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2C87" w:rsidRPr="008C532C" w:rsidRDefault="00B904C0" w:rsidP="001C2C87">
      <w:pPr>
        <w:pStyle w:val="Nzev"/>
      </w:pPr>
      <w:r w:rsidRPr="008C532C">
        <w:t>SMLOUV</w:t>
      </w:r>
      <w:r w:rsidR="00DF54CB" w:rsidRPr="00B57EA8">
        <w:t>A</w:t>
      </w:r>
      <w:r w:rsidR="00D27788" w:rsidRPr="008C532C">
        <w:t xml:space="preserve"> o dílo</w:t>
      </w:r>
    </w:p>
    <w:p w:rsidR="00313793" w:rsidRPr="008C532C" w:rsidRDefault="00313793" w:rsidP="00313793">
      <w:pPr>
        <w:pStyle w:val="Nadpis3"/>
        <w:rPr>
          <w:rFonts w:ascii="Arial" w:hAnsi="Arial" w:cs="Arial"/>
          <w:b w:val="0"/>
          <w:sz w:val="20"/>
        </w:rPr>
      </w:pPr>
      <w:r w:rsidRPr="008C532C">
        <w:rPr>
          <w:rFonts w:ascii="Arial" w:hAnsi="Arial" w:cs="Arial"/>
          <w:b w:val="0"/>
          <w:sz w:val="20"/>
        </w:rPr>
        <w:t xml:space="preserve">podle § </w:t>
      </w:r>
      <w:r w:rsidR="002E293A" w:rsidRPr="008C532C">
        <w:rPr>
          <w:rFonts w:ascii="Arial" w:hAnsi="Arial" w:cs="Arial"/>
          <w:b w:val="0"/>
          <w:sz w:val="20"/>
        </w:rPr>
        <w:t>2586</w:t>
      </w:r>
      <w:r w:rsidRPr="008C532C">
        <w:rPr>
          <w:rFonts w:ascii="Arial" w:hAnsi="Arial" w:cs="Arial"/>
          <w:b w:val="0"/>
          <w:sz w:val="20"/>
        </w:rPr>
        <w:t xml:space="preserve"> a násl. zák. č. </w:t>
      </w:r>
      <w:r w:rsidR="009B2AEB" w:rsidRPr="008C532C">
        <w:rPr>
          <w:rFonts w:ascii="Arial" w:hAnsi="Arial" w:cs="Arial"/>
          <w:b w:val="0"/>
          <w:sz w:val="20"/>
        </w:rPr>
        <w:t>89</w:t>
      </w:r>
      <w:r w:rsidRPr="008C532C">
        <w:rPr>
          <w:rFonts w:ascii="Arial" w:hAnsi="Arial" w:cs="Arial"/>
          <w:b w:val="0"/>
          <w:sz w:val="20"/>
        </w:rPr>
        <w:t>/</w:t>
      </w:r>
      <w:r w:rsidR="009B2AEB" w:rsidRPr="008C532C">
        <w:rPr>
          <w:rFonts w:ascii="Arial" w:hAnsi="Arial" w:cs="Arial"/>
          <w:b w:val="0"/>
          <w:sz w:val="20"/>
        </w:rPr>
        <w:t>2012</w:t>
      </w:r>
      <w:r w:rsidRPr="008C532C">
        <w:rPr>
          <w:rFonts w:ascii="Arial" w:hAnsi="Arial" w:cs="Arial"/>
          <w:b w:val="0"/>
          <w:sz w:val="20"/>
        </w:rPr>
        <w:t xml:space="preserve"> Sb., ob</w:t>
      </w:r>
      <w:r w:rsidR="009B2AEB" w:rsidRPr="008C532C">
        <w:rPr>
          <w:rFonts w:ascii="Arial" w:hAnsi="Arial" w:cs="Arial"/>
          <w:b w:val="0"/>
          <w:sz w:val="20"/>
        </w:rPr>
        <w:t>čanský</w:t>
      </w:r>
      <w:r w:rsidRPr="008C532C">
        <w:rPr>
          <w:rFonts w:ascii="Arial" w:hAnsi="Arial" w:cs="Arial"/>
          <w:b w:val="0"/>
          <w:sz w:val="20"/>
        </w:rPr>
        <w:t xml:space="preserve"> zákoník</w:t>
      </w:r>
      <w:r w:rsidR="009B2AEB" w:rsidRPr="008C532C">
        <w:rPr>
          <w:rFonts w:ascii="Arial" w:hAnsi="Arial" w:cs="Arial"/>
          <w:b w:val="0"/>
          <w:sz w:val="20"/>
        </w:rPr>
        <w:t>, v platném znění</w:t>
      </w:r>
    </w:p>
    <w:p w:rsidR="00313793" w:rsidRPr="008C532C" w:rsidRDefault="00313793" w:rsidP="00313793">
      <w:pPr>
        <w:rPr>
          <w:rFonts w:ascii="Arial" w:hAnsi="Arial" w:cs="Arial"/>
          <w:b/>
          <w:sz w:val="22"/>
        </w:rPr>
      </w:pPr>
    </w:p>
    <w:p w:rsidR="00AC6406" w:rsidRPr="008C532C" w:rsidRDefault="00AC6406" w:rsidP="00313793">
      <w:pPr>
        <w:rPr>
          <w:rFonts w:ascii="Arial" w:hAnsi="Arial" w:cs="Arial"/>
          <w:b/>
          <w:sz w:val="22"/>
        </w:rPr>
      </w:pPr>
    </w:p>
    <w:p w:rsidR="00313793" w:rsidRPr="008C532C" w:rsidRDefault="00313793" w:rsidP="002E22D6">
      <w:pPr>
        <w:spacing w:after="60"/>
        <w:rPr>
          <w:rFonts w:ascii="Arial" w:hAnsi="Arial" w:cs="Arial"/>
          <w:b/>
          <w:u w:val="single"/>
        </w:rPr>
      </w:pPr>
      <w:r w:rsidRPr="008C532C">
        <w:rPr>
          <w:rFonts w:ascii="Arial" w:hAnsi="Arial" w:cs="Arial"/>
          <w:b/>
          <w:u w:val="single"/>
        </w:rPr>
        <w:t>1. Smluvní strany</w:t>
      </w:r>
    </w:p>
    <w:p w:rsidR="00313793" w:rsidRPr="008C532C" w:rsidRDefault="00313793" w:rsidP="00DB6230">
      <w:pPr>
        <w:pStyle w:val="Normlntuen"/>
        <w:tabs>
          <w:tab w:val="left" w:pos="3600"/>
        </w:tabs>
        <w:rPr>
          <w:rFonts w:ascii="Arial" w:hAnsi="Arial" w:cs="Arial"/>
          <w:sz w:val="20"/>
        </w:rPr>
      </w:pPr>
      <w:r w:rsidRPr="008C532C">
        <w:rPr>
          <w:rFonts w:ascii="Arial" w:hAnsi="Arial" w:cs="Arial"/>
          <w:bCs/>
          <w:sz w:val="20"/>
        </w:rPr>
        <w:t xml:space="preserve">Objednatel: </w:t>
      </w:r>
      <w:r w:rsidRPr="008C532C">
        <w:rPr>
          <w:rFonts w:ascii="Arial" w:hAnsi="Arial" w:cs="Arial"/>
          <w:sz w:val="20"/>
        </w:rPr>
        <w:tab/>
        <w:t>Povodí Odry, státní podnik</w:t>
      </w:r>
    </w:p>
    <w:p w:rsidR="00BF6391" w:rsidRPr="008C532C" w:rsidRDefault="00313793" w:rsidP="00BF6391">
      <w:pPr>
        <w:pStyle w:val="Normlntuen"/>
        <w:tabs>
          <w:tab w:val="left" w:pos="3600"/>
        </w:tabs>
        <w:rPr>
          <w:rFonts w:ascii="Arial" w:hAnsi="Arial" w:cs="Arial"/>
          <w:sz w:val="20"/>
        </w:rPr>
      </w:pPr>
      <w:r w:rsidRPr="008C532C">
        <w:rPr>
          <w:rFonts w:ascii="Arial" w:hAnsi="Arial" w:cs="Arial"/>
          <w:bCs/>
          <w:sz w:val="20"/>
        </w:rPr>
        <w:t>sídlo:</w:t>
      </w:r>
      <w:r w:rsidR="00620E78" w:rsidRPr="008C532C">
        <w:rPr>
          <w:rFonts w:ascii="Arial" w:hAnsi="Arial" w:cs="Arial"/>
          <w:sz w:val="20"/>
        </w:rPr>
        <w:tab/>
      </w:r>
      <w:r w:rsidR="00BF6391" w:rsidRPr="008C532C">
        <w:rPr>
          <w:rFonts w:ascii="Arial" w:hAnsi="Arial" w:cs="Arial"/>
          <w:sz w:val="20"/>
        </w:rPr>
        <w:t>Varenská 3101/49, Moravská Ostrava, 702 00 Ostrava</w:t>
      </w:r>
    </w:p>
    <w:p w:rsidR="00313793" w:rsidRPr="008C532C" w:rsidRDefault="00BF6391" w:rsidP="00BF6391">
      <w:pPr>
        <w:pStyle w:val="Normlntuen"/>
        <w:tabs>
          <w:tab w:val="left" w:pos="3600"/>
        </w:tabs>
        <w:rPr>
          <w:rFonts w:ascii="Arial" w:hAnsi="Arial" w:cs="Arial"/>
          <w:sz w:val="20"/>
        </w:rPr>
      </w:pPr>
      <w:r w:rsidRPr="008C532C">
        <w:rPr>
          <w:rFonts w:ascii="Arial" w:hAnsi="Arial" w:cs="Arial"/>
          <w:sz w:val="20"/>
        </w:rPr>
        <w:tab/>
      </w:r>
      <w:r w:rsidR="00585576" w:rsidRPr="008C532C">
        <w:rPr>
          <w:rFonts w:ascii="Arial" w:hAnsi="Arial" w:cs="Arial"/>
          <w:sz w:val="20"/>
        </w:rPr>
        <w:t>D</w:t>
      </w:r>
      <w:r w:rsidRPr="008C532C">
        <w:rPr>
          <w:rFonts w:ascii="Arial" w:hAnsi="Arial" w:cs="Arial"/>
          <w:sz w:val="20"/>
        </w:rPr>
        <w:t>oručovací číslo: 701 26</w:t>
      </w:r>
    </w:p>
    <w:p w:rsidR="00313793" w:rsidRPr="008C532C" w:rsidRDefault="00313793" w:rsidP="00DB6230">
      <w:pPr>
        <w:pStyle w:val="Zpat"/>
        <w:tabs>
          <w:tab w:val="clear" w:pos="4536"/>
          <w:tab w:val="left" w:pos="3600"/>
        </w:tabs>
        <w:rPr>
          <w:rFonts w:ascii="Arial" w:hAnsi="Arial" w:cs="Arial"/>
        </w:rPr>
      </w:pPr>
      <w:r w:rsidRPr="008C532C">
        <w:rPr>
          <w:rFonts w:ascii="Arial" w:hAnsi="Arial" w:cs="Arial"/>
        </w:rPr>
        <w:t>Statutární zástupce:</w:t>
      </w:r>
      <w:r w:rsidRPr="008C532C">
        <w:rPr>
          <w:rFonts w:ascii="Arial" w:hAnsi="Arial" w:cs="Arial"/>
        </w:rPr>
        <w:tab/>
      </w:r>
      <w:r w:rsidR="008C532C" w:rsidRPr="008C532C">
        <w:rPr>
          <w:rFonts w:ascii="Arial" w:hAnsi="Arial" w:cs="Arial"/>
        </w:rPr>
        <w:t>Mgr</w:t>
      </w:r>
      <w:r w:rsidR="00DB2902" w:rsidRPr="008C532C">
        <w:rPr>
          <w:rFonts w:ascii="Arial" w:hAnsi="Arial" w:cs="Arial"/>
        </w:rPr>
        <w:t xml:space="preserve">. </w:t>
      </w:r>
      <w:r w:rsidR="008C532C" w:rsidRPr="008C532C">
        <w:rPr>
          <w:rFonts w:ascii="Arial" w:hAnsi="Arial" w:cs="Arial"/>
        </w:rPr>
        <w:t xml:space="preserve">Petr </w:t>
      </w:r>
      <w:proofErr w:type="spellStart"/>
      <w:r w:rsidR="008C532C" w:rsidRPr="008C532C">
        <w:rPr>
          <w:rFonts w:ascii="Arial" w:hAnsi="Arial" w:cs="Arial"/>
        </w:rPr>
        <w:t>Birklen</w:t>
      </w:r>
      <w:proofErr w:type="spellEnd"/>
      <w:r w:rsidR="00DB2902" w:rsidRPr="008C532C">
        <w:rPr>
          <w:rFonts w:ascii="Arial" w:hAnsi="Arial" w:cs="Arial"/>
        </w:rPr>
        <w:t xml:space="preserve">, generální ředitel </w:t>
      </w:r>
    </w:p>
    <w:p w:rsidR="008C532C" w:rsidRPr="008C532C" w:rsidRDefault="00313793" w:rsidP="00DB6230">
      <w:pPr>
        <w:pStyle w:val="Zpat"/>
        <w:tabs>
          <w:tab w:val="clear" w:pos="4536"/>
          <w:tab w:val="left" w:pos="3600"/>
        </w:tabs>
        <w:rPr>
          <w:rFonts w:ascii="Arial" w:hAnsi="Arial" w:cs="Arial"/>
        </w:rPr>
      </w:pPr>
      <w:r w:rsidRPr="008C532C">
        <w:rPr>
          <w:rFonts w:ascii="Arial" w:hAnsi="Arial" w:cs="Arial"/>
        </w:rPr>
        <w:t>Zástupce pro věci technické:</w:t>
      </w:r>
      <w:r w:rsidRPr="008C532C">
        <w:rPr>
          <w:rFonts w:ascii="Arial" w:hAnsi="Arial" w:cs="Arial"/>
        </w:rPr>
        <w:tab/>
      </w:r>
      <w:proofErr w:type="spellStart"/>
      <w:r w:rsidR="00F76E63">
        <w:rPr>
          <w:rFonts w:ascii="Arial" w:hAnsi="Arial" w:cs="Arial"/>
        </w:rPr>
        <w:t>xxx</w:t>
      </w:r>
      <w:proofErr w:type="spellEnd"/>
      <w:r w:rsidRPr="008C532C">
        <w:rPr>
          <w:rFonts w:ascii="Arial" w:hAnsi="Arial" w:cs="Arial"/>
        </w:rPr>
        <w:t xml:space="preserve">, </w:t>
      </w:r>
      <w:r w:rsidR="008C532C" w:rsidRPr="008C532C">
        <w:rPr>
          <w:rFonts w:ascii="Arial" w:hAnsi="Arial" w:cs="Arial"/>
        </w:rPr>
        <w:t>investiční ředitelka</w:t>
      </w:r>
    </w:p>
    <w:p w:rsidR="008C532C" w:rsidRDefault="008C532C" w:rsidP="008C532C">
      <w:pPr>
        <w:pStyle w:val="Zpat"/>
        <w:tabs>
          <w:tab w:val="clear" w:pos="4536"/>
          <w:tab w:val="left" w:pos="3600"/>
        </w:tabs>
        <w:rPr>
          <w:rFonts w:ascii="Arial" w:hAnsi="Arial" w:cs="Arial"/>
        </w:rPr>
      </w:pPr>
      <w:r w:rsidRPr="008C532C">
        <w:rPr>
          <w:rFonts w:ascii="Arial" w:hAnsi="Arial" w:cs="Arial"/>
        </w:rPr>
        <w:tab/>
      </w:r>
      <w:proofErr w:type="spellStart"/>
      <w:r w:rsidR="00F76E63">
        <w:rPr>
          <w:rFonts w:ascii="Arial" w:hAnsi="Arial" w:cs="Arial"/>
        </w:rPr>
        <w:t>xxx</w:t>
      </w:r>
      <w:proofErr w:type="spellEnd"/>
      <w:r w:rsidRPr="008C532C">
        <w:rPr>
          <w:rFonts w:ascii="Arial" w:hAnsi="Arial" w:cs="Arial"/>
        </w:rPr>
        <w:t>, vedoucí investičního odboru</w:t>
      </w:r>
    </w:p>
    <w:p w:rsidR="00B72FA2" w:rsidRPr="008C532C" w:rsidRDefault="00B72FA2" w:rsidP="008C532C">
      <w:pPr>
        <w:pStyle w:val="Zpat"/>
        <w:tabs>
          <w:tab w:val="clear" w:pos="4536"/>
          <w:tab w:val="left" w:pos="3600"/>
        </w:tabs>
        <w:rPr>
          <w:rFonts w:ascii="Arial" w:hAnsi="Arial" w:cs="Arial"/>
        </w:rPr>
      </w:pPr>
      <w:r>
        <w:rPr>
          <w:rFonts w:ascii="Arial" w:hAnsi="Arial" w:cs="Arial"/>
        </w:rPr>
        <w:tab/>
      </w:r>
      <w:proofErr w:type="spellStart"/>
      <w:r w:rsidR="00F76E63">
        <w:rPr>
          <w:rFonts w:ascii="Arial" w:hAnsi="Arial" w:cs="Arial"/>
        </w:rPr>
        <w:t>xxx</w:t>
      </w:r>
      <w:proofErr w:type="spellEnd"/>
      <w:r>
        <w:rPr>
          <w:rFonts w:ascii="Arial" w:hAnsi="Arial" w:cs="Arial"/>
        </w:rPr>
        <w:t>, investiční referent</w:t>
      </w:r>
    </w:p>
    <w:p w:rsidR="00313793" w:rsidRPr="008C532C" w:rsidRDefault="00313793" w:rsidP="00DB6230">
      <w:pPr>
        <w:tabs>
          <w:tab w:val="left" w:pos="3600"/>
        </w:tabs>
        <w:rPr>
          <w:rFonts w:ascii="Arial" w:hAnsi="Arial" w:cs="Arial"/>
        </w:rPr>
      </w:pPr>
      <w:r w:rsidRPr="008C532C">
        <w:rPr>
          <w:rFonts w:ascii="Arial" w:hAnsi="Arial" w:cs="Arial"/>
        </w:rPr>
        <w:t>Telefon:</w:t>
      </w:r>
      <w:r w:rsidRPr="008C532C">
        <w:rPr>
          <w:rFonts w:ascii="Arial" w:hAnsi="Arial" w:cs="Arial"/>
        </w:rPr>
        <w:tab/>
      </w:r>
      <w:proofErr w:type="spellStart"/>
      <w:r w:rsidR="00F76E63">
        <w:rPr>
          <w:rFonts w:ascii="Arial" w:hAnsi="Arial" w:cs="Arial"/>
        </w:rPr>
        <w:t>xxx</w:t>
      </w:r>
      <w:proofErr w:type="spellEnd"/>
    </w:p>
    <w:p w:rsidR="00350596" w:rsidRPr="008C532C" w:rsidRDefault="00350596" w:rsidP="00DB6230">
      <w:pPr>
        <w:tabs>
          <w:tab w:val="left" w:pos="3600"/>
        </w:tabs>
        <w:rPr>
          <w:rFonts w:ascii="Arial" w:hAnsi="Arial" w:cs="Arial"/>
        </w:rPr>
      </w:pPr>
      <w:r w:rsidRPr="008C532C">
        <w:rPr>
          <w:rFonts w:ascii="Arial" w:hAnsi="Arial" w:cs="Arial"/>
        </w:rPr>
        <w:t>E-mail:</w:t>
      </w:r>
      <w:r w:rsidRPr="008C532C">
        <w:rPr>
          <w:rFonts w:ascii="Arial" w:hAnsi="Arial" w:cs="Arial"/>
        </w:rPr>
        <w:tab/>
      </w:r>
      <w:proofErr w:type="spellStart"/>
      <w:r w:rsidR="00F76E63">
        <w:rPr>
          <w:rFonts w:ascii="Arial" w:hAnsi="Arial" w:cs="Arial"/>
        </w:rPr>
        <w:t>xxx</w:t>
      </w:r>
      <w:proofErr w:type="spellEnd"/>
    </w:p>
    <w:p w:rsidR="00313793" w:rsidRPr="008C532C" w:rsidRDefault="00313793" w:rsidP="00DB6230">
      <w:pPr>
        <w:tabs>
          <w:tab w:val="left" w:pos="3600"/>
        </w:tabs>
        <w:rPr>
          <w:rFonts w:ascii="Arial" w:hAnsi="Arial" w:cs="Arial"/>
        </w:rPr>
      </w:pPr>
      <w:r w:rsidRPr="008C532C">
        <w:rPr>
          <w:rFonts w:ascii="Arial" w:hAnsi="Arial" w:cs="Arial"/>
        </w:rPr>
        <w:t>IČ</w:t>
      </w:r>
      <w:r w:rsidR="0057079E" w:rsidRPr="008C532C">
        <w:rPr>
          <w:rFonts w:ascii="Arial" w:hAnsi="Arial" w:cs="Arial"/>
        </w:rPr>
        <w:t>O</w:t>
      </w:r>
      <w:r w:rsidRPr="008C532C">
        <w:rPr>
          <w:rFonts w:ascii="Arial" w:hAnsi="Arial" w:cs="Arial"/>
        </w:rPr>
        <w:t>:</w:t>
      </w:r>
      <w:r w:rsidRPr="008C532C">
        <w:rPr>
          <w:rFonts w:ascii="Arial" w:hAnsi="Arial" w:cs="Arial"/>
        </w:rPr>
        <w:tab/>
        <w:t>70890021</w:t>
      </w:r>
    </w:p>
    <w:p w:rsidR="00313793" w:rsidRPr="008C532C" w:rsidRDefault="00313793" w:rsidP="00DB6230">
      <w:pPr>
        <w:pStyle w:val="Zpat"/>
        <w:tabs>
          <w:tab w:val="clear" w:pos="4536"/>
          <w:tab w:val="left" w:pos="3600"/>
        </w:tabs>
        <w:rPr>
          <w:rFonts w:ascii="Arial" w:hAnsi="Arial" w:cs="Arial"/>
        </w:rPr>
      </w:pPr>
      <w:r w:rsidRPr="008C532C">
        <w:rPr>
          <w:rFonts w:ascii="Arial" w:hAnsi="Arial" w:cs="Arial"/>
        </w:rPr>
        <w:t>DIČ:</w:t>
      </w:r>
      <w:r w:rsidRPr="008C532C">
        <w:rPr>
          <w:rFonts w:ascii="Arial" w:hAnsi="Arial" w:cs="Arial"/>
        </w:rPr>
        <w:tab/>
        <w:t>CZ70890021</w:t>
      </w:r>
    </w:p>
    <w:p w:rsidR="00313793" w:rsidRPr="008C532C" w:rsidRDefault="00313793" w:rsidP="00DB6230">
      <w:pPr>
        <w:tabs>
          <w:tab w:val="left" w:pos="3600"/>
        </w:tabs>
        <w:rPr>
          <w:rFonts w:ascii="Arial" w:hAnsi="Arial" w:cs="Arial"/>
        </w:rPr>
      </w:pPr>
      <w:r w:rsidRPr="008C532C">
        <w:rPr>
          <w:rFonts w:ascii="Arial" w:hAnsi="Arial" w:cs="Arial"/>
        </w:rPr>
        <w:t>Bankovní spojení:</w:t>
      </w:r>
      <w:r w:rsidRPr="008C532C">
        <w:rPr>
          <w:rFonts w:ascii="Arial" w:hAnsi="Arial" w:cs="Arial"/>
        </w:rPr>
        <w:tab/>
      </w:r>
      <w:proofErr w:type="spellStart"/>
      <w:r w:rsidR="008C532C" w:rsidRPr="008C532C">
        <w:rPr>
          <w:rFonts w:ascii="Arial" w:hAnsi="Arial" w:cs="Arial"/>
        </w:rPr>
        <w:t>Raiffeisenbank</w:t>
      </w:r>
      <w:proofErr w:type="spellEnd"/>
      <w:r w:rsidR="008C532C" w:rsidRPr="008C532C">
        <w:rPr>
          <w:rFonts w:ascii="Arial" w:hAnsi="Arial" w:cs="Arial"/>
        </w:rPr>
        <w:t xml:space="preserve"> a.s., </w:t>
      </w:r>
      <w:proofErr w:type="spellStart"/>
      <w:proofErr w:type="gramStart"/>
      <w:r w:rsidR="008C532C" w:rsidRPr="008C532C">
        <w:rPr>
          <w:rFonts w:ascii="Arial" w:hAnsi="Arial" w:cs="Arial"/>
        </w:rPr>
        <w:t>č.ú</w:t>
      </w:r>
      <w:proofErr w:type="spellEnd"/>
      <w:r w:rsidR="008C532C" w:rsidRPr="008C532C">
        <w:rPr>
          <w:rFonts w:ascii="Arial" w:hAnsi="Arial" w:cs="Arial"/>
        </w:rPr>
        <w:t>. 1320871002/5500</w:t>
      </w:r>
      <w:proofErr w:type="gramEnd"/>
    </w:p>
    <w:p w:rsidR="00313793" w:rsidRPr="008C532C" w:rsidRDefault="00313793" w:rsidP="00DB6230">
      <w:pPr>
        <w:tabs>
          <w:tab w:val="left" w:pos="3600"/>
        </w:tabs>
        <w:rPr>
          <w:rFonts w:ascii="Arial" w:hAnsi="Arial" w:cs="Arial"/>
        </w:rPr>
      </w:pPr>
      <w:r w:rsidRPr="008C532C">
        <w:rPr>
          <w:rFonts w:ascii="Arial" w:hAnsi="Arial" w:cs="Arial"/>
        </w:rPr>
        <w:t>Plátce DPH:</w:t>
      </w:r>
      <w:r w:rsidRPr="008C532C">
        <w:rPr>
          <w:rFonts w:ascii="Arial" w:hAnsi="Arial" w:cs="Arial"/>
        </w:rPr>
        <w:tab/>
        <w:t>ano</w:t>
      </w:r>
    </w:p>
    <w:p w:rsidR="00313793" w:rsidRPr="008C532C" w:rsidRDefault="00313793" w:rsidP="00313793">
      <w:pPr>
        <w:tabs>
          <w:tab w:val="left" w:pos="3420"/>
        </w:tabs>
        <w:rPr>
          <w:rFonts w:ascii="Arial" w:hAnsi="Arial" w:cs="Arial"/>
        </w:rPr>
      </w:pPr>
      <w:r w:rsidRPr="008C532C">
        <w:rPr>
          <w:rFonts w:ascii="Arial" w:hAnsi="Arial" w:cs="Arial"/>
        </w:rPr>
        <w:t>Zapsán v obchodním rejstříku Krajského soudu Ostrava, oddíl A XIV, vložka 584</w:t>
      </w:r>
    </w:p>
    <w:p w:rsidR="00414005" w:rsidRPr="008C532C" w:rsidRDefault="00414005" w:rsidP="00414005">
      <w:pPr>
        <w:pStyle w:val="Oddlneeslovantuen"/>
        <w:tabs>
          <w:tab w:val="left" w:pos="3600"/>
        </w:tabs>
        <w:spacing w:after="0"/>
        <w:rPr>
          <w:rFonts w:ascii="Arial" w:hAnsi="Arial" w:cs="Arial"/>
          <w:sz w:val="20"/>
        </w:rPr>
      </w:pPr>
      <w:r w:rsidRPr="008C532C">
        <w:rPr>
          <w:rFonts w:ascii="Arial" w:hAnsi="Arial" w:cs="Arial"/>
          <w:sz w:val="20"/>
        </w:rPr>
        <w:t>Zhotovitel:</w:t>
      </w:r>
      <w:r w:rsidRPr="008C532C">
        <w:rPr>
          <w:rFonts w:ascii="Arial" w:hAnsi="Arial" w:cs="Arial"/>
          <w:sz w:val="20"/>
        </w:rPr>
        <w:tab/>
      </w:r>
      <w:r w:rsidR="00701C53">
        <w:rPr>
          <w:rFonts w:ascii="Arial" w:hAnsi="Arial" w:cs="Arial"/>
          <w:sz w:val="20"/>
        </w:rPr>
        <w:t>K</w:t>
      </w:r>
      <w:r w:rsidR="00904C04">
        <w:rPr>
          <w:rFonts w:ascii="Arial" w:hAnsi="Arial" w:cs="Arial"/>
          <w:sz w:val="20"/>
        </w:rPr>
        <w:t>ONEKO, spol. s r.o.</w:t>
      </w:r>
    </w:p>
    <w:p w:rsidR="00414005" w:rsidRPr="008C532C" w:rsidRDefault="00414005" w:rsidP="00414005">
      <w:pPr>
        <w:pStyle w:val="Normlntuen"/>
        <w:tabs>
          <w:tab w:val="left" w:pos="3600"/>
        </w:tabs>
        <w:rPr>
          <w:rFonts w:ascii="Arial" w:hAnsi="Arial" w:cs="Arial"/>
          <w:bCs/>
          <w:sz w:val="20"/>
        </w:rPr>
      </w:pPr>
      <w:r w:rsidRPr="008C532C">
        <w:rPr>
          <w:rFonts w:ascii="Arial" w:hAnsi="Arial" w:cs="Arial"/>
          <w:bCs/>
          <w:sz w:val="20"/>
        </w:rPr>
        <w:t>sídlo:</w:t>
      </w:r>
      <w:r w:rsidRPr="008C532C">
        <w:rPr>
          <w:rFonts w:ascii="Arial" w:hAnsi="Arial" w:cs="Arial"/>
          <w:bCs/>
          <w:sz w:val="20"/>
        </w:rPr>
        <w:tab/>
      </w:r>
      <w:r w:rsidR="00701C53">
        <w:rPr>
          <w:rFonts w:ascii="Arial" w:hAnsi="Arial" w:cs="Arial"/>
          <w:bCs/>
          <w:sz w:val="20"/>
        </w:rPr>
        <w:t>Výstavní 2224/8, 709 00 Ostrava</w:t>
      </w:r>
    </w:p>
    <w:p w:rsidR="00414005" w:rsidRPr="008C532C" w:rsidRDefault="00414005" w:rsidP="00414005">
      <w:pPr>
        <w:pStyle w:val="Zpat"/>
        <w:tabs>
          <w:tab w:val="clear" w:pos="4536"/>
          <w:tab w:val="left" w:pos="3600"/>
        </w:tabs>
        <w:rPr>
          <w:rFonts w:ascii="Arial" w:hAnsi="Arial" w:cs="Arial"/>
        </w:rPr>
      </w:pPr>
      <w:r w:rsidRPr="008C532C">
        <w:rPr>
          <w:rFonts w:ascii="Arial" w:hAnsi="Arial" w:cs="Arial"/>
        </w:rPr>
        <w:t>Statutární zástupce:</w:t>
      </w:r>
      <w:r w:rsidRPr="008C532C">
        <w:rPr>
          <w:rFonts w:ascii="Arial" w:hAnsi="Arial" w:cs="Arial"/>
        </w:rPr>
        <w:tab/>
      </w:r>
      <w:proofErr w:type="spellStart"/>
      <w:r w:rsidR="00F76E63">
        <w:rPr>
          <w:rFonts w:ascii="Arial" w:hAnsi="Arial" w:cs="Arial"/>
        </w:rPr>
        <w:t>xxx</w:t>
      </w:r>
      <w:proofErr w:type="spellEnd"/>
    </w:p>
    <w:p w:rsidR="00F73D19" w:rsidRPr="008C532C" w:rsidRDefault="00F73D19" w:rsidP="00414005">
      <w:pPr>
        <w:pStyle w:val="Zpat"/>
        <w:tabs>
          <w:tab w:val="clear" w:pos="4536"/>
          <w:tab w:val="left" w:pos="3600"/>
        </w:tabs>
        <w:rPr>
          <w:rFonts w:ascii="Arial" w:hAnsi="Arial" w:cs="Arial"/>
        </w:rPr>
      </w:pPr>
      <w:r w:rsidRPr="008C532C">
        <w:rPr>
          <w:rFonts w:ascii="Arial" w:hAnsi="Arial" w:cs="Arial"/>
        </w:rPr>
        <w:t>Zástupce pro věci smluvní:</w:t>
      </w:r>
      <w:r w:rsidRPr="008C532C">
        <w:rPr>
          <w:rFonts w:ascii="Arial" w:hAnsi="Arial" w:cs="Arial"/>
        </w:rPr>
        <w:tab/>
      </w:r>
      <w:proofErr w:type="spellStart"/>
      <w:r w:rsidR="00F76E63">
        <w:rPr>
          <w:rFonts w:ascii="Arial" w:hAnsi="Arial" w:cs="Arial"/>
        </w:rPr>
        <w:t>xxx</w:t>
      </w:r>
      <w:proofErr w:type="spellEnd"/>
    </w:p>
    <w:p w:rsidR="00F73D19" w:rsidRPr="008C532C" w:rsidRDefault="00F73D19" w:rsidP="00414005">
      <w:pPr>
        <w:pStyle w:val="Zpat"/>
        <w:tabs>
          <w:tab w:val="clear" w:pos="4536"/>
          <w:tab w:val="left" w:pos="3600"/>
        </w:tabs>
        <w:rPr>
          <w:rFonts w:ascii="Arial" w:hAnsi="Arial" w:cs="Arial"/>
        </w:rPr>
      </w:pPr>
      <w:r w:rsidRPr="008C532C">
        <w:rPr>
          <w:rFonts w:ascii="Arial" w:hAnsi="Arial" w:cs="Arial"/>
        </w:rPr>
        <w:t>Zástupce pro věci technické:</w:t>
      </w:r>
      <w:r w:rsidRPr="008C532C">
        <w:rPr>
          <w:rFonts w:ascii="Arial" w:hAnsi="Arial" w:cs="Arial"/>
        </w:rPr>
        <w:tab/>
      </w:r>
      <w:proofErr w:type="spellStart"/>
      <w:r w:rsidR="00F76E63">
        <w:rPr>
          <w:rFonts w:ascii="Arial" w:hAnsi="Arial" w:cs="Arial"/>
        </w:rPr>
        <w:t>xxx</w:t>
      </w:r>
      <w:proofErr w:type="spellEnd"/>
      <w:r w:rsidR="00904C04">
        <w:rPr>
          <w:rFonts w:ascii="Arial" w:hAnsi="Arial" w:cs="Arial"/>
        </w:rPr>
        <w:t xml:space="preserve"> – </w:t>
      </w:r>
      <w:proofErr w:type="spellStart"/>
      <w:r w:rsidR="00F76E63">
        <w:rPr>
          <w:rFonts w:ascii="Arial" w:hAnsi="Arial" w:cs="Arial"/>
        </w:rPr>
        <w:t>xxx</w:t>
      </w:r>
      <w:proofErr w:type="spellEnd"/>
    </w:p>
    <w:p w:rsidR="00F73D19" w:rsidRPr="008C532C" w:rsidRDefault="00F73D19" w:rsidP="00414005">
      <w:pPr>
        <w:pStyle w:val="Zpat"/>
        <w:tabs>
          <w:tab w:val="clear" w:pos="4536"/>
          <w:tab w:val="left" w:pos="3600"/>
        </w:tabs>
        <w:rPr>
          <w:rFonts w:ascii="Arial" w:hAnsi="Arial" w:cs="Arial"/>
        </w:rPr>
      </w:pPr>
      <w:r w:rsidRPr="008C532C">
        <w:rPr>
          <w:rFonts w:ascii="Arial" w:hAnsi="Arial" w:cs="Arial"/>
        </w:rPr>
        <w:t>Osoba odpovědná za vedení zakázky:</w:t>
      </w:r>
      <w:r w:rsidRPr="008C532C">
        <w:rPr>
          <w:rFonts w:ascii="Arial" w:hAnsi="Arial" w:cs="Arial"/>
        </w:rPr>
        <w:tab/>
      </w:r>
      <w:proofErr w:type="spellStart"/>
      <w:r w:rsidR="00F76E63">
        <w:rPr>
          <w:rFonts w:ascii="Arial" w:hAnsi="Arial" w:cs="Arial"/>
        </w:rPr>
        <w:t>xxx</w:t>
      </w:r>
      <w:proofErr w:type="spellEnd"/>
      <w:r w:rsidRPr="008C532C">
        <w:rPr>
          <w:rFonts w:ascii="Arial" w:hAnsi="Arial" w:cs="Arial"/>
        </w:rPr>
        <w:t xml:space="preserve"> (autorizovaná osoba)</w:t>
      </w:r>
    </w:p>
    <w:p w:rsidR="00414005" w:rsidRPr="008C532C" w:rsidRDefault="00414005" w:rsidP="00414005">
      <w:pPr>
        <w:pStyle w:val="Zpat"/>
        <w:tabs>
          <w:tab w:val="clear" w:pos="4536"/>
          <w:tab w:val="left" w:pos="3600"/>
        </w:tabs>
        <w:rPr>
          <w:rFonts w:ascii="Arial" w:hAnsi="Arial" w:cs="Arial"/>
        </w:rPr>
      </w:pPr>
      <w:r w:rsidRPr="008C532C">
        <w:rPr>
          <w:rFonts w:ascii="Arial" w:hAnsi="Arial" w:cs="Arial"/>
        </w:rPr>
        <w:t>Telefon:</w:t>
      </w:r>
      <w:r w:rsidRPr="008C532C">
        <w:rPr>
          <w:rFonts w:ascii="Arial" w:hAnsi="Arial" w:cs="Arial"/>
        </w:rPr>
        <w:tab/>
      </w:r>
      <w:proofErr w:type="spellStart"/>
      <w:r w:rsidR="00F76E63">
        <w:rPr>
          <w:rFonts w:ascii="Arial" w:hAnsi="Arial" w:cs="Arial"/>
        </w:rPr>
        <w:t>xxx</w:t>
      </w:r>
      <w:proofErr w:type="spellEnd"/>
    </w:p>
    <w:p w:rsidR="00414005" w:rsidRDefault="00414005" w:rsidP="00414005">
      <w:pPr>
        <w:pStyle w:val="Zpat"/>
        <w:tabs>
          <w:tab w:val="clear" w:pos="4536"/>
          <w:tab w:val="left" w:pos="3600"/>
        </w:tabs>
        <w:rPr>
          <w:rFonts w:ascii="Arial" w:hAnsi="Arial" w:cs="Arial"/>
        </w:rPr>
      </w:pPr>
      <w:r w:rsidRPr="008C532C">
        <w:rPr>
          <w:rFonts w:ascii="Arial" w:hAnsi="Arial" w:cs="Arial"/>
        </w:rPr>
        <w:t>E-mail:</w:t>
      </w:r>
      <w:r w:rsidRPr="008C532C">
        <w:rPr>
          <w:rFonts w:ascii="Arial" w:hAnsi="Arial" w:cs="Arial"/>
        </w:rPr>
        <w:tab/>
      </w:r>
      <w:proofErr w:type="spellStart"/>
      <w:r w:rsidR="00F76E63" w:rsidRPr="00F76E63">
        <w:rPr>
          <w:rFonts w:ascii="Arial" w:hAnsi="Arial" w:cs="Arial"/>
        </w:rPr>
        <w:t>xxx</w:t>
      </w:r>
      <w:proofErr w:type="spellEnd"/>
    </w:p>
    <w:p w:rsidR="00414005" w:rsidRPr="008C532C" w:rsidRDefault="00414005" w:rsidP="00414005">
      <w:pPr>
        <w:pStyle w:val="Zpat"/>
        <w:tabs>
          <w:tab w:val="clear" w:pos="4536"/>
          <w:tab w:val="left" w:pos="3600"/>
        </w:tabs>
        <w:rPr>
          <w:rFonts w:ascii="Arial" w:hAnsi="Arial" w:cs="Arial"/>
        </w:rPr>
      </w:pPr>
      <w:r w:rsidRPr="008C532C">
        <w:rPr>
          <w:rFonts w:ascii="Arial" w:hAnsi="Arial" w:cs="Arial"/>
        </w:rPr>
        <w:t>IČO:</w:t>
      </w:r>
      <w:r w:rsidRPr="008C532C">
        <w:rPr>
          <w:rFonts w:ascii="Arial" w:hAnsi="Arial" w:cs="Arial"/>
        </w:rPr>
        <w:tab/>
      </w:r>
      <w:r w:rsidR="00F12EE2">
        <w:rPr>
          <w:rFonts w:ascii="Arial" w:hAnsi="Arial" w:cs="Arial"/>
        </w:rPr>
        <w:t>00577758</w:t>
      </w:r>
    </w:p>
    <w:p w:rsidR="00414005" w:rsidRPr="008C532C" w:rsidRDefault="00F73D19" w:rsidP="00414005">
      <w:pPr>
        <w:pStyle w:val="Zpat"/>
        <w:tabs>
          <w:tab w:val="clear" w:pos="4536"/>
          <w:tab w:val="left" w:pos="3600"/>
        </w:tabs>
        <w:rPr>
          <w:rFonts w:ascii="Arial" w:hAnsi="Arial" w:cs="Arial"/>
        </w:rPr>
      </w:pPr>
      <w:r w:rsidRPr="008C532C">
        <w:rPr>
          <w:rFonts w:ascii="Arial" w:hAnsi="Arial" w:cs="Arial"/>
        </w:rPr>
        <w:t>DIČ:</w:t>
      </w:r>
      <w:r w:rsidRPr="008C532C">
        <w:rPr>
          <w:rFonts w:ascii="Arial" w:hAnsi="Arial" w:cs="Arial"/>
        </w:rPr>
        <w:tab/>
      </w:r>
      <w:r w:rsidR="00F12EE2">
        <w:rPr>
          <w:rFonts w:ascii="Arial" w:hAnsi="Arial" w:cs="Arial"/>
        </w:rPr>
        <w:t>CZ00577758</w:t>
      </w:r>
    </w:p>
    <w:p w:rsidR="00414005" w:rsidRPr="008C532C" w:rsidRDefault="00414005" w:rsidP="00414005">
      <w:pPr>
        <w:pStyle w:val="Zpat"/>
        <w:tabs>
          <w:tab w:val="clear" w:pos="4536"/>
          <w:tab w:val="left" w:pos="3600"/>
        </w:tabs>
        <w:rPr>
          <w:rFonts w:ascii="Arial" w:hAnsi="Arial" w:cs="Arial"/>
        </w:rPr>
      </w:pPr>
      <w:r w:rsidRPr="008C532C">
        <w:rPr>
          <w:rFonts w:ascii="Arial" w:hAnsi="Arial" w:cs="Arial"/>
        </w:rPr>
        <w:t>Bankovní spojení:</w:t>
      </w:r>
      <w:r w:rsidRPr="008C532C">
        <w:rPr>
          <w:rFonts w:ascii="Arial" w:hAnsi="Arial" w:cs="Arial"/>
        </w:rPr>
        <w:tab/>
      </w:r>
      <w:r w:rsidR="00F12EE2">
        <w:rPr>
          <w:rFonts w:ascii="Arial" w:hAnsi="Arial" w:cs="Arial"/>
        </w:rPr>
        <w:t>Komerční banka a.s., pobočka Ostrava, č. ú.329243761/0100</w:t>
      </w:r>
    </w:p>
    <w:p w:rsidR="00414005" w:rsidRPr="008C532C" w:rsidRDefault="00F73D19" w:rsidP="00414005">
      <w:pPr>
        <w:pStyle w:val="Zpat"/>
        <w:tabs>
          <w:tab w:val="clear" w:pos="4536"/>
          <w:tab w:val="left" w:pos="3600"/>
        </w:tabs>
        <w:rPr>
          <w:rFonts w:ascii="Arial" w:hAnsi="Arial" w:cs="Arial"/>
        </w:rPr>
      </w:pPr>
      <w:r w:rsidRPr="008C532C">
        <w:rPr>
          <w:rFonts w:ascii="Arial" w:hAnsi="Arial" w:cs="Arial"/>
        </w:rPr>
        <w:t>Plátce DPH:</w:t>
      </w:r>
      <w:r w:rsidRPr="008C532C">
        <w:rPr>
          <w:rFonts w:ascii="Arial" w:hAnsi="Arial" w:cs="Arial"/>
        </w:rPr>
        <w:tab/>
      </w:r>
      <w:r w:rsidR="00F12EE2">
        <w:rPr>
          <w:rFonts w:ascii="Arial" w:hAnsi="Arial" w:cs="Arial"/>
        </w:rPr>
        <w:t>ano</w:t>
      </w:r>
    </w:p>
    <w:p w:rsidR="00414005" w:rsidRPr="008C532C" w:rsidRDefault="00414005" w:rsidP="00414005">
      <w:pPr>
        <w:pStyle w:val="Zpat"/>
        <w:tabs>
          <w:tab w:val="clear" w:pos="4536"/>
          <w:tab w:val="left" w:pos="3600"/>
        </w:tabs>
        <w:rPr>
          <w:rFonts w:ascii="Arial" w:hAnsi="Arial" w:cs="Arial"/>
        </w:rPr>
      </w:pPr>
      <w:r w:rsidRPr="008C532C">
        <w:rPr>
          <w:rFonts w:ascii="Arial" w:hAnsi="Arial" w:cs="Arial"/>
        </w:rPr>
        <w:t>Zapsán v obchodním rejstříku Krajského soudu v</w:t>
      </w:r>
      <w:r w:rsidR="00C517C1">
        <w:rPr>
          <w:rFonts w:ascii="Arial" w:hAnsi="Arial" w:cs="Arial"/>
        </w:rPr>
        <w:t> Ostravě, oddíl C, vložka 166</w:t>
      </w:r>
    </w:p>
    <w:p w:rsidR="00313793" w:rsidRPr="008C532C" w:rsidRDefault="00313793" w:rsidP="00313793">
      <w:pPr>
        <w:rPr>
          <w:rFonts w:ascii="Arial" w:hAnsi="Arial" w:cs="Arial"/>
          <w:b/>
        </w:rPr>
      </w:pPr>
    </w:p>
    <w:p w:rsidR="00313793" w:rsidRPr="008C532C" w:rsidRDefault="00313793" w:rsidP="00313793">
      <w:pPr>
        <w:rPr>
          <w:rFonts w:ascii="Arial" w:hAnsi="Arial" w:cs="Arial"/>
          <w:b/>
        </w:rPr>
      </w:pPr>
    </w:p>
    <w:p w:rsidR="00313793" w:rsidRPr="008C532C" w:rsidRDefault="00313793" w:rsidP="00313793">
      <w:pPr>
        <w:rPr>
          <w:rFonts w:ascii="Arial" w:hAnsi="Arial" w:cs="Arial"/>
          <w:b/>
          <w:u w:val="single"/>
        </w:rPr>
      </w:pPr>
      <w:r w:rsidRPr="008C532C">
        <w:rPr>
          <w:rFonts w:ascii="Arial" w:hAnsi="Arial" w:cs="Arial"/>
          <w:b/>
          <w:u w:val="single"/>
        </w:rPr>
        <w:t>2. Předmět smlouvy</w:t>
      </w:r>
    </w:p>
    <w:p w:rsidR="002D1EAB" w:rsidRPr="008C532C" w:rsidRDefault="002D1EAB" w:rsidP="002E22D6">
      <w:pPr>
        <w:spacing w:before="120" w:after="120"/>
        <w:jc w:val="both"/>
        <w:rPr>
          <w:rFonts w:ascii="Arial" w:hAnsi="Arial" w:cs="Arial"/>
          <w:strike/>
        </w:rPr>
      </w:pPr>
      <w:r w:rsidRPr="008C532C">
        <w:rPr>
          <w:rFonts w:ascii="Arial" w:hAnsi="Arial" w:cs="Arial"/>
        </w:rPr>
        <w:t xml:space="preserve">Podkladem pro uzavření této smlouvy je nabídka zhotovitele ze dne </w:t>
      </w:r>
      <w:r w:rsidR="00FA3665">
        <w:rPr>
          <w:rFonts w:ascii="Arial" w:hAnsi="Arial" w:cs="Arial"/>
        </w:rPr>
        <w:t>22. 8. 2025</w:t>
      </w:r>
      <w:r w:rsidRPr="008C532C">
        <w:rPr>
          <w:rFonts w:ascii="Arial" w:hAnsi="Arial" w:cs="Arial"/>
        </w:rPr>
        <w:t xml:space="preserve"> podaná na základě </w:t>
      </w:r>
      <w:r w:rsidR="004317F2" w:rsidRPr="008C532C">
        <w:rPr>
          <w:rFonts w:ascii="Arial" w:hAnsi="Arial" w:cs="Arial"/>
        </w:rPr>
        <w:t xml:space="preserve">výzvy k podání nabídky na veřejnou zakázku malého rozsahu na zpracování </w:t>
      </w:r>
      <w:r w:rsidR="00F14211" w:rsidRPr="008C532C">
        <w:rPr>
          <w:rFonts w:ascii="Arial" w:hAnsi="Arial" w:cs="Arial"/>
        </w:rPr>
        <w:t xml:space="preserve">dokumentace </w:t>
      </w:r>
      <w:r w:rsidR="00383D90" w:rsidRPr="008C532C">
        <w:rPr>
          <w:rFonts w:ascii="Arial" w:hAnsi="Arial" w:cs="Arial"/>
        </w:rPr>
        <w:t>stavby č. 5305</w:t>
      </w:r>
      <w:r w:rsidR="003D7CC0" w:rsidRPr="008C532C">
        <w:rPr>
          <w:rFonts w:ascii="Arial" w:hAnsi="Arial" w:cs="Arial"/>
        </w:rPr>
        <w:t xml:space="preserve"> </w:t>
      </w:r>
      <w:r w:rsidR="00273BDD" w:rsidRPr="008C532C">
        <w:rPr>
          <w:rFonts w:ascii="Arial" w:hAnsi="Arial" w:cs="Arial"/>
        </w:rPr>
        <w:t>s</w:t>
      </w:r>
      <w:r w:rsidR="003D7CC0" w:rsidRPr="008C532C">
        <w:rPr>
          <w:rFonts w:ascii="Arial" w:hAnsi="Arial" w:cs="Arial"/>
        </w:rPr>
        <w:t> </w:t>
      </w:r>
      <w:r w:rsidR="00273BDD" w:rsidRPr="008C532C">
        <w:rPr>
          <w:rFonts w:ascii="Arial" w:hAnsi="Arial" w:cs="Arial"/>
        </w:rPr>
        <w:t>názvem</w:t>
      </w:r>
      <w:r w:rsidR="007C3FE1" w:rsidRPr="008C532C">
        <w:rPr>
          <w:rFonts w:ascii="Arial" w:hAnsi="Arial" w:cs="Arial"/>
        </w:rPr>
        <w:t xml:space="preserve"> </w:t>
      </w:r>
      <w:r w:rsidRPr="008C532C">
        <w:rPr>
          <w:rFonts w:ascii="Arial" w:hAnsi="Arial" w:cs="Arial"/>
          <w:b/>
        </w:rPr>
        <w:t>„</w:t>
      </w:r>
      <w:r w:rsidR="00383D90" w:rsidRPr="008C532C">
        <w:rPr>
          <w:rFonts w:ascii="Arial" w:hAnsi="Arial" w:cs="Arial"/>
          <w:b/>
        </w:rPr>
        <w:t>Kanalizace Nové Heřminovy - Zátor</w:t>
      </w:r>
      <w:r w:rsidR="003D7CC0" w:rsidRPr="008C532C">
        <w:rPr>
          <w:rFonts w:ascii="Arial" w:hAnsi="Arial" w:cs="Arial"/>
          <w:b/>
        </w:rPr>
        <w:t xml:space="preserve">, </w:t>
      </w:r>
      <w:proofErr w:type="gramStart"/>
      <w:r w:rsidR="003D7CC0" w:rsidRPr="008C532C">
        <w:rPr>
          <w:rFonts w:ascii="Arial" w:hAnsi="Arial" w:cs="Arial"/>
          <w:b/>
        </w:rPr>
        <w:t>OHO</w:t>
      </w:r>
      <w:r w:rsidR="00383D90" w:rsidRPr="008C532C">
        <w:rPr>
          <w:rFonts w:ascii="Arial" w:hAnsi="Arial" w:cs="Arial"/>
          <w:b/>
        </w:rPr>
        <w:t xml:space="preserve">, </w:t>
      </w:r>
      <w:proofErr w:type="spellStart"/>
      <w:r w:rsidR="00383D90" w:rsidRPr="008C532C">
        <w:rPr>
          <w:rFonts w:ascii="Arial" w:hAnsi="Arial" w:cs="Arial"/>
          <w:b/>
        </w:rPr>
        <w:t>I.etapa</w:t>
      </w:r>
      <w:proofErr w:type="spellEnd"/>
      <w:proofErr w:type="gramEnd"/>
      <w:r w:rsidR="008C532C">
        <w:rPr>
          <w:rFonts w:ascii="Arial" w:hAnsi="Arial" w:cs="Arial"/>
          <w:b/>
        </w:rPr>
        <w:t xml:space="preserve"> - DPS</w:t>
      </w:r>
      <w:r w:rsidRPr="008C532C">
        <w:rPr>
          <w:rFonts w:ascii="Arial" w:hAnsi="Arial" w:cs="Arial"/>
          <w:b/>
        </w:rPr>
        <w:t>“</w:t>
      </w:r>
      <w:r w:rsidR="001E4932" w:rsidRPr="008C532C">
        <w:rPr>
          <w:rFonts w:ascii="Arial" w:hAnsi="Arial" w:cs="Arial"/>
        </w:rPr>
        <w:t xml:space="preserve"> (dále jen „stavba“)</w:t>
      </w:r>
      <w:r w:rsidR="00273BDD" w:rsidRPr="008C532C">
        <w:rPr>
          <w:rFonts w:ascii="Arial" w:hAnsi="Arial" w:cs="Arial"/>
        </w:rPr>
        <w:t>.</w:t>
      </w:r>
    </w:p>
    <w:p w:rsidR="005611D4" w:rsidRPr="008C532C" w:rsidRDefault="009B2AEB" w:rsidP="005611D4">
      <w:pPr>
        <w:spacing w:after="120"/>
        <w:jc w:val="both"/>
        <w:rPr>
          <w:rFonts w:ascii="Arial" w:hAnsi="Arial" w:cs="Arial"/>
        </w:rPr>
      </w:pPr>
      <w:r w:rsidRPr="008C532C">
        <w:rPr>
          <w:rFonts w:ascii="Arial" w:hAnsi="Arial" w:cs="Arial"/>
        </w:rPr>
        <w:t>Touto smlouvou se zhotovitel zavazuje provést na svůj náklad a nebezpečí pro objednatele dílo a</w:t>
      </w:r>
      <w:r w:rsidR="009A0B8D" w:rsidRPr="008C532C">
        <w:rPr>
          <w:rFonts w:ascii="Arial" w:hAnsi="Arial" w:cs="Arial"/>
        </w:rPr>
        <w:t> </w:t>
      </w:r>
      <w:r w:rsidRPr="008C532C">
        <w:rPr>
          <w:rFonts w:ascii="Arial" w:hAnsi="Arial" w:cs="Arial"/>
        </w:rPr>
        <w:t>objednatel se zavazuje dílo převzít a zaplatit za něj dohodnutou cenu.</w:t>
      </w:r>
    </w:p>
    <w:p w:rsidR="009F0B48" w:rsidRPr="005A4165" w:rsidRDefault="001326C7" w:rsidP="009F0B48">
      <w:pPr>
        <w:numPr>
          <w:ilvl w:val="1"/>
          <w:numId w:val="14"/>
        </w:numPr>
        <w:tabs>
          <w:tab w:val="clear" w:pos="792"/>
        </w:tabs>
        <w:spacing w:before="80"/>
        <w:ind w:left="567" w:hanging="567"/>
        <w:jc w:val="both"/>
        <w:rPr>
          <w:rFonts w:ascii="Arial" w:hAnsi="Arial" w:cs="Arial"/>
        </w:rPr>
      </w:pPr>
      <w:r w:rsidRPr="008C532C">
        <w:rPr>
          <w:rFonts w:ascii="Arial" w:hAnsi="Arial" w:cs="Arial"/>
        </w:rPr>
        <w:t xml:space="preserve">Předmětem díla je zpracování dokumentace pro </w:t>
      </w:r>
      <w:r w:rsidR="008C532C" w:rsidRPr="008C532C">
        <w:rPr>
          <w:rFonts w:ascii="Arial" w:hAnsi="Arial" w:cs="Arial"/>
        </w:rPr>
        <w:t>provádění stavby (DPS)</w:t>
      </w:r>
      <w:r w:rsidR="009F0B48" w:rsidRPr="008C532C">
        <w:rPr>
          <w:rFonts w:ascii="Arial" w:hAnsi="Arial" w:cs="Arial"/>
        </w:rPr>
        <w:t xml:space="preserve">, která bude provedena v souladu s ustanoveními zákona č. </w:t>
      </w:r>
      <w:r w:rsidR="008C532C" w:rsidRPr="005A4165">
        <w:rPr>
          <w:rFonts w:ascii="Arial" w:hAnsi="Arial" w:cs="Arial"/>
        </w:rPr>
        <w:t>283/2021 Sb., stavební zákon, v platném znění a jeho prováděcích vyhlášek</w:t>
      </w:r>
      <w:r w:rsidR="009F0B48" w:rsidRPr="005A4165">
        <w:rPr>
          <w:rFonts w:ascii="Arial" w:hAnsi="Arial" w:cs="Arial"/>
        </w:rPr>
        <w:t>.</w:t>
      </w:r>
    </w:p>
    <w:p w:rsidR="009F0B48" w:rsidRPr="005A4165" w:rsidRDefault="009F0B48" w:rsidP="009F0B48">
      <w:pPr>
        <w:spacing w:before="80"/>
        <w:ind w:left="567"/>
        <w:jc w:val="both"/>
        <w:rPr>
          <w:rFonts w:ascii="Arial" w:hAnsi="Arial" w:cs="Arial"/>
        </w:rPr>
      </w:pPr>
      <w:r w:rsidRPr="005A4165">
        <w:rPr>
          <w:rFonts w:ascii="Arial" w:hAnsi="Arial" w:cs="Arial"/>
        </w:rPr>
        <w:t xml:space="preserve">Obsah a rozsah </w:t>
      </w:r>
      <w:r w:rsidR="008C532C" w:rsidRPr="005A4165">
        <w:rPr>
          <w:rFonts w:ascii="Arial" w:hAnsi="Arial" w:cs="Arial"/>
        </w:rPr>
        <w:t xml:space="preserve">DPS </w:t>
      </w:r>
      <w:r w:rsidRPr="005A4165">
        <w:rPr>
          <w:rFonts w:ascii="Arial" w:hAnsi="Arial" w:cs="Arial"/>
        </w:rPr>
        <w:t xml:space="preserve">je stanoven </w:t>
      </w:r>
      <w:r w:rsidR="008C532C" w:rsidRPr="005A4165">
        <w:rPr>
          <w:rFonts w:ascii="Arial" w:hAnsi="Arial" w:cs="Arial"/>
        </w:rPr>
        <w:t>vyhláškou</w:t>
      </w:r>
      <w:r w:rsidRPr="005A4165">
        <w:rPr>
          <w:rFonts w:ascii="Arial" w:hAnsi="Arial" w:cs="Arial"/>
        </w:rPr>
        <w:t xml:space="preserve"> č. </w:t>
      </w:r>
      <w:r w:rsidR="008C532C" w:rsidRPr="005A4165">
        <w:rPr>
          <w:rFonts w:ascii="Arial" w:hAnsi="Arial" w:cs="Arial"/>
        </w:rPr>
        <w:t>131</w:t>
      </w:r>
      <w:r w:rsidR="00383D90" w:rsidRPr="005A4165">
        <w:rPr>
          <w:rFonts w:ascii="Arial" w:hAnsi="Arial" w:cs="Arial"/>
        </w:rPr>
        <w:t>/</w:t>
      </w:r>
      <w:r w:rsidR="008C532C" w:rsidRPr="005A4165">
        <w:rPr>
          <w:rFonts w:ascii="Arial" w:hAnsi="Arial" w:cs="Arial"/>
        </w:rPr>
        <w:t>2024</w:t>
      </w:r>
      <w:r w:rsidR="003D7CC0" w:rsidRPr="005A4165">
        <w:rPr>
          <w:rFonts w:ascii="Arial" w:hAnsi="Arial" w:cs="Arial"/>
        </w:rPr>
        <w:t xml:space="preserve"> Sb., o</w:t>
      </w:r>
      <w:r w:rsidR="00383D90" w:rsidRPr="005A4165">
        <w:rPr>
          <w:rFonts w:ascii="Arial" w:hAnsi="Arial" w:cs="Arial"/>
        </w:rPr>
        <w:t xml:space="preserve"> dokumentaci staveb</w:t>
      </w:r>
      <w:r w:rsidR="00B4648B" w:rsidRPr="005A4165">
        <w:rPr>
          <w:rFonts w:ascii="Arial" w:hAnsi="Arial" w:cs="Arial"/>
        </w:rPr>
        <w:t>,</w:t>
      </w:r>
      <w:r w:rsidR="00981350" w:rsidRPr="005A4165">
        <w:rPr>
          <w:rFonts w:ascii="Arial" w:hAnsi="Arial" w:cs="Arial"/>
        </w:rPr>
        <w:t xml:space="preserve"> </w:t>
      </w:r>
      <w:r w:rsidR="003D7CC0" w:rsidRPr="005A4165">
        <w:rPr>
          <w:rFonts w:ascii="Arial" w:hAnsi="Arial" w:cs="Arial"/>
        </w:rPr>
        <w:t>v platném znění</w:t>
      </w:r>
      <w:r w:rsidR="00796463" w:rsidRPr="005A4165">
        <w:rPr>
          <w:rFonts w:ascii="Arial" w:hAnsi="Arial" w:cs="Arial"/>
        </w:rPr>
        <w:t>.</w:t>
      </w:r>
    </w:p>
    <w:p w:rsidR="009F0B48" w:rsidRPr="005A4165" w:rsidRDefault="009F0B48" w:rsidP="009F0B48">
      <w:pPr>
        <w:spacing w:before="80"/>
        <w:ind w:left="567"/>
        <w:jc w:val="both"/>
        <w:rPr>
          <w:rFonts w:ascii="Arial" w:hAnsi="Arial" w:cs="Arial"/>
        </w:rPr>
      </w:pPr>
      <w:r w:rsidRPr="005A4165">
        <w:rPr>
          <w:rFonts w:ascii="Arial" w:hAnsi="Arial" w:cs="Arial"/>
        </w:rPr>
        <w:t xml:space="preserve">Práce budou navazovat na </w:t>
      </w:r>
      <w:r w:rsidR="00383D90" w:rsidRPr="005A4165">
        <w:rPr>
          <w:rFonts w:ascii="Arial" w:hAnsi="Arial" w:cs="Arial"/>
        </w:rPr>
        <w:t>zpracovan</w:t>
      </w:r>
      <w:r w:rsidR="005A4165" w:rsidRPr="005A4165">
        <w:rPr>
          <w:rFonts w:ascii="Arial" w:hAnsi="Arial" w:cs="Arial"/>
        </w:rPr>
        <w:t>é</w:t>
      </w:r>
      <w:r w:rsidR="00383D90" w:rsidRPr="005A4165">
        <w:rPr>
          <w:rFonts w:ascii="Arial" w:hAnsi="Arial" w:cs="Arial"/>
        </w:rPr>
        <w:t xml:space="preserve"> </w:t>
      </w:r>
      <w:r w:rsidRPr="005A4165">
        <w:rPr>
          <w:rFonts w:ascii="Arial" w:hAnsi="Arial" w:cs="Arial"/>
        </w:rPr>
        <w:t>projektov</w:t>
      </w:r>
      <w:r w:rsidR="005A4165" w:rsidRPr="005A4165">
        <w:rPr>
          <w:rFonts w:ascii="Arial" w:hAnsi="Arial" w:cs="Arial"/>
        </w:rPr>
        <w:t>é</w:t>
      </w:r>
      <w:r w:rsidRPr="005A4165">
        <w:rPr>
          <w:rFonts w:ascii="Arial" w:hAnsi="Arial" w:cs="Arial"/>
        </w:rPr>
        <w:t xml:space="preserve"> dokumentac</w:t>
      </w:r>
      <w:r w:rsidR="005A4165" w:rsidRPr="005A4165">
        <w:rPr>
          <w:rFonts w:ascii="Arial" w:hAnsi="Arial" w:cs="Arial"/>
        </w:rPr>
        <w:t>e</w:t>
      </w:r>
      <w:r w:rsidRPr="005A4165">
        <w:rPr>
          <w:rFonts w:ascii="Arial" w:hAnsi="Arial" w:cs="Arial"/>
        </w:rPr>
        <w:t xml:space="preserve"> – dokumentaci pro územní rozhodnutí (DUR)</w:t>
      </w:r>
      <w:r w:rsidR="005A4165" w:rsidRPr="005A4165">
        <w:rPr>
          <w:rFonts w:ascii="Arial" w:hAnsi="Arial" w:cs="Arial"/>
        </w:rPr>
        <w:t>, dokumentaci pro společné povolení (</w:t>
      </w:r>
      <w:proofErr w:type="spellStart"/>
      <w:r w:rsidR="005A4165" w:rsidRPr="005A4165">
        <w:rPr>
          <w:rFonts w:ascii="Arial" w:hAnsi="Arial" w:cs="Arial"/>
        </w:rPr>
        <w:t>DSpoP</w:t>
      </w:r>
      <w:proofErr w:type="spellEnd"/>
      <w:r w:rsidR="005A4165" w:rsidRPr="005A4165">
        <w:rPr>
          <w:rFonts w:ascii="Arial" w:hAnsi="Arial" w:cs="Arial"/>
        </w:rPr>
        <w:t>)</w:t>
      </w:r>
      <w:r w:rsidRPr="005A4165">
        <w:rPr>
          <w:rFonts w:ascii="Arial" w:hAnsi="Arial" w:cs="Arial"/>
        </w:rPr>
        <w:t xml:space="preserve"> a další podkladové práce, obstarané v rámci této veřejné zakázky</w:t>
      </w:r>
      <w:r w:rsidR="005A4165" w:rsidRPr="005A4165">
        <w:rPr>
          <w:rFonts w:ascii="Arial" w:hAnsi="Arial" w:cs="Arial"/>
        </w:rPr>
        <w:t xml:space="preserve"> či přípravě souvisejících staveb</w:t>
      </w:r>
      <w:r w:rsidRPr="005A4165">
        <w:rPr>
          <w:rFonts w:ascii="Arial" w:hAnsi="Arial" w:cs="Arial"/>
        </w:rPr>
        <w:t>, nebo při zpracování investičního záměru a DUR, přičemž budou koordinovány ve vztahu k rozhodnutí vlády a orgánů státní správy, souvisejícím záměrům obcí a stavbám jiných investorů.</w:t>
      </w:r>
    </w:p>
    <w:p w:rsidR="001326C7" w:rsidRDefault="003D7CC0" w:rsidP="009F0B48">
      <w:pPr>
        <w:spacing w:before="80"/>
        <w:ind w:left="567"/>
        <w:jc w:val="both"/>
        <w:rPr>
          <w:rFonts w:ascii="Arial" w:hAnsi="Arial" w:cs="Arial"/>
        </w:rPr>
      </w:pPr>
      <w:r w:rsidRPr="005A4165">
        <w:rPr>
          <w:rFonts w:ascii="Arial" w:hAnsi="Arial" w:cs="Arial"/>
        </w:rPr>
        <w:t>D</w:t>
      </w:r>
      <w:r w:rsidR="005A4165" w:rsidRPr="005A4165">
        <w:rPr>
          <w:rFonts w:ascii="Arial" w:hAnsi="Arial" w:cs="Arial"/>
        </w:rPr>
        <w:t>PS</w:t>
      </w:r>
      <w:r w:rsidRPr="005A4165">
        <w:rPr>
          <w:rFonts w:ascii="Arial" w:hAnsi="Arial" w:cs="Arial"/>
        </w:rPr>
        <w:t xml:space="preserve"> bude</w:t>
      </w:r>
      <w:r w:rsidR="00950B6E">
        <w:rPr>
          <w:rFonts w:ascii="Arial" w:hAnsi="Arial" w:cs="Arial"/>
        </w:rPr>
        <w:t xml:space="preserve"> zpracována ve 2 etapách:</w:t>
      </w:r>
    </w:p>
    <w:p w:rsidR="00950B6E" w:rsidRDefault="00033BED" w:rsidP="00950B6E">
      <w:pPr>
        <w:pStyle w:val="Prosttext"/>
        <w:numPr>
          <w:ilvl w:val="0"/>
          <w:numId w:val="30"/>
        </w:numPr>
        <w:spacing w:after="120"/>
        <w:outlineLvl w:val="0"/>
        <w:rPr>
          <w:rFonts w:ascii="Arial" w:hAnsi="Arial" w:cs="Arial"/>
        </w:rPr>
      </w:pPr>
      <w:r>
        <w:rPr>
          <w:rFonts w:ascii="Arial" w:hAnsi="Arial" w:cs="Arial"/>
        </w:rPr>
        <w:t xml:space="preserve">I. etapa </w:t>
      </w:r>
      <w:r w:rsidR="00950B6E">
        <w:rPr>
          <w:rFonts w:ascii="Arial" w:hAnsi="Arial" w:cs="Arial"/>
        </w:rPr>
        <w:t xml:space="preserve">DPS </w:t>
      </w:r>
      <w:r>
        <w:rPr>
          <w:rFonts w:ascii="Arial" w:hAnsi="Arial" w:cs="Arial"/>
        </w:rPr>
        <w:t xml:space="preserve">- </w:t>
      </w:r>
      <w:r w:rsidR="00950B6E">
        <w:rPr>
          <w:rFonts w:ascii="Arial" w:hAnsi="Arial" w:cs="Arial"/>
        </w:rPr>
        <w:t xml:space="preserve">v profilu související stavby </w:t>
      </w:r>
      <w:r w:rsidR="00C72265">
        <w:rPr>
          <w:rFonts w:ascii="Arial" w:hAnsi="Arial" w:cs="Arial"/>
        </w:rPr>
        <w:t>„</w:t>
      </w:r>
      <w:r w:rsidR="00950B6E">
        <w:rPr>
          <w:rFonts w:ascii="Arial" w:hAnsi="Arial" w:cs="Arial"/>
        </w:rPr>
        <w:t>Levobřežní silnice, OHO</w:t>
      </w:r>
      <w:r w:rsidR="00C72265">
        <w:rPr>
          <w:rFonts w:ascii="Arial" w:hAnsi="Arial" w:cs="Arial"/>
        </w:rPr>
        <w:t>“</w:t>
      </w:r>
      <w:r w:rsidR="00950B6E">
        <w:rPr>
          <w:rFonts w:ascii="Arial" w:hAnsi="Arial" w:cs="Arial"/>
        </w:rPr>
        <w:t>: bude zahrnovat část kanalizace, jejíž realizace je spjatá s realizací související stavby „Levobřežní silnice, OHO“. Jedná se zejména o úsek Stoky „A“, výtlačná část (tlaková kanalizace) v délce cca 963 m</w:t>
      </w:r>
      <w:r w:rsidR="007F403A">
        <w:rPr>
          <w:rFonts w:ascii="Arial" w:hAnsi="Arial" w:cs="Arial"/>
        </w:rPr>
        <w:t xml:space="preserve">, </w:t>
      </w:r>
      <w:r w:rsidR="00950B6E">
        <w:rPr>
          <w:rFonts w:ascii="Arial" w:hAnsi="Arial" w:cs="Arial"/>
        </w:rPr>
        <w:t xml:space="preserve">od SO 716 čerpací stanice ČS 05 po </w:t>
      </w:r>
      <w:r w:rsidR="007F403A">
        <w:rPr>
          <w:rFonts w:ascii="Arial" w:hAnsi="Arial" w:cs="Arial"/>
        </w:rPr>
        <w:t>šachtu A/11, resp. vyvedení potrubí mimo profil související stavby „Levobřežní silnice, OHO“ směrem k šachtám AM/2 a A/10</w:t>
      </w:r>
      <w:r w:rsidR="003555D2">
        <w:rPr>
          <w:rFonts w:ascii="Arial" w:hAnsi="Arial" w:cs="Arial"/>
        </w:rPr>
        <w:t xml:space="preserve">. DPS bude zpracována </w:t>
      </w:r>
      <w:r w:rsidR="003A53B6">
        <w:rPr>
          <w:rFonts w:ascii="Arial" w:hAnsi="Arial" w:cs="Arial"/>
        </w:rPr>
        <w:t>s požadavkem na souběžnou</w:t>
      </w:r>
      <w:r w:rsidR="003555D2">
        <w:rPr>
          <w:rFonts w:ascii="Arial" w:hAnsi="Arial" w:cs="Arial"/>
        </w:rPr>
        <w:t xml:space="preserve"> realizaci kanalizace spolu s Levobřežní silnicí, výstupem tak bude </w:t>
      </w:r>
      <w:proofErr w:type="spellStart"/>
      <w:r w:rsidR="003555D2">
        <w:rPr>
          <w:rFonts w:ascii="Arial" w:hAnsi="Arial" w:cs="Arial"/>
        </w:rPr>
        <w:t>soukres</w:t>
      </w:r>
      <w:proofErr w:type="spellEnd"/>
      <w:r w:rsidR="003555D2">
        <w:rPr>
          <w:rFonts w:ascii="Arial" w:hAnsi="Arial" w:cs="Arial"/>
        </w:rPr>
        <w:t xml:space="preserve"> obou staveb.</w:t>
      </w:r>
    </w:p>
    <w:p w:rsidR="00033BED" w:rsidRPr="00353204" w:rsidRDefault="00033BED" w:rsidP="00033BED">
      <w:pPr>
        <w:pStyle w:val="Prosttext"/>
        <w:spacing w:after="120"/>
        <w:ind w:left="720"/>
        <w:outlineLvl w:val="0"/>
        <w:rPr>
          <w:rFonts w:ascii="Arial" w:hAnsi="Arial" w:cs="Arial"/>
        </w:rPr>
      </w:pPr>
      <w:r w:rsidRPr="00353204">
        <w:rPr>
          <w:rFonts w:ascii="Arial" w:hAnsi="Arial" w:cs="Arial"/>
        </w:rPr>
        <w:t>Do základních výkresů I. etapy (situace, podélný profil, vzorové řezy) bude zkreslena i trasa objektu vodovodu, připravované v rámci koordinované stavby Vodní dílo Nové Heřminovy.</w:t>
      </w:r>
    </w:p>
    <w:p w:rsidR="00950B6E" w:rsidRPr="005A4165" w:rsidRDefault="00033BED" w:rsidP="00950B6E">
      <w:pPr>
        <w:pStyle w:val="Prosttext"/>
        <w:numPr>
          <w:ilvl w:val="0"/>
          <w:numId w:val="30"/>
        </w:numPr>
        <w:spacing w:after="120"/>
        <w:outlineLvl w:val="0"/>
        <w:rPr>
          <w:rFonts w:ascii="Arial" w:hAnsi="Arial" w:cs="Arial"/>
        </w:rPr>
      </w:pPr>
      <w:r>
        <w:rPr>
          <w:rFonts w:ascii="Arial" w:hAnsi="Arial" w:cs="Arial"/>
        </w:rPr>
        <w:lastRenderedPageBreak/>
        <w:t xml:space="preserve">II. etapa </w:t>
      </w:r>
      <w:r w:rsidR="00950B6E">
        <w:rPr>
          <w:rFonts w:ascii="Arial" w:hAnsi="Arial" w:cs="Arial"/>
        </w:rPr>
        <w:t xml:space="preserve">DSP </w:t>
      </w:r>
      <w:r>
        <w:rPr>
          <w:rFonts w:ascii="Arial" w:hAnsi="Arial" w:cs="Arial"/>
        </w:rPr>
        <w:t xml:space="preserve">- </w:t>
      </w:r>
      <w:r w:rsidR="00950B6E">
        <w:rPr>
          <w:rFonts w:ascii="Arial" w:hAnsi="Arial" w:cs="Arial"/>
        </w:rPr>
        <w:t>mimo profil související stavby Levobřežní silnice, OHO</w:t>
      </w:r>
      <w:r w:rsidR="007F403A">
        <w:rPr>
          <w:rFonts w:ascii="Arial" w:hAnsi="Arial" w:cs="Arial"/>
        </w:rPr>
        <w:t>: bude zahrnovat zbylé úseky neuvedené v části 2.1 a), zejména pak gravitační stoku „AM“ (od provozního střediska), stoku „A“ - gravitační část, čerpací stanice ČS 04 a 05, stoku „A“ - výtlačná část za čerpací stanicí ČS 04, vč. osta</w:t>
      </w:r>
      <w:r w:rsidR="00C72265">
        <w:rPr>
          <w:rFonts w:ascii="Arial" w:hAnsi="Arial" w:cs="Arial"/>
        </w:rPr>
        <w:t>t</w:t>
      </w:r>
      <w:r w:rsidR="007F403A">
        <w:rPr>
          <w:rFonts w:ascii="Arial" w:hAnsi="Arial" w:cs="Arial"/>
        </w:rPr>
        <w:t>ních náležitostí (sjezdy, přípojky, vybavení čerpacích stanic, přenos dat, apod.).</w:t>
      </w:r>
    </w:p>
    <w:p w:rsidR="00B10334" w:rsidRPr="005A4165" w:rsidRDefault="000A0472" w:rsidP="00E73DCF">
      <w:pPr>
        <w:numPr>
          <w:ilvl w:val="1"/>
          <w:numId w:val="14"/>
        </w:numPr>
        <w:tabs>
          <w:tab w:val="clear" w:pos="792"/>
        </w:tabs>
        <w:spacing w:before="80"/>
        <w:ind w:left="567" w:hanging="567"/>
        <w:jc w:val="both"/>
        <w:rPr>
          <w:rFonts w:ascii="Arial" w:hAnsi="Arial" w:cs="Arial"/>
        </w:rPr>
      </w:pPr>
      <w:r w:rsidRPr="005A4165">
        <w:rPr>
          <w:rFonts w:ascii="Arial" w:hAnsi="Arial" w:cs="Arial"/>
        </w:rPr>
        <w:t xml:space="preserve">Součástí vypracování </w:t>
      </w:r>
      <w:r w:rsidR="001326C7" w:rsidRPr="005A4165">
        <w:rPr>
          <w:rFonts w:ascii="Arial" w:hAnsi="Arial" w:cs="Arial"/>
        </w:rPr>
        <w:t>D</w:t>
      </w:r>
      <w:r w:rsidR="005A4165" w:rsidRPr="005A4165">
        <w:rPr>
          <w:rFonts w:ascii="Arial" w:hAnsi="Arial" w:cs="Arial"/>
        </w:rPr>
        <w:t>PS</w:t>
      </w:r>
      <w:r w:rsidRPr="005A4165">
        <w:rPr>
          <w:rFonts w:ascii="Arial" w:hAnsi="Arial" w:cs="Arial"/>
        </w:rPr>
        <w:t xml:space="preserve"> budou</w:t>
      </w:r>
      <w:r w:rsidR="007F403A">
        <w:rPr>
          <w:rFonts w:ascii="Arial" w:hAnsi="Arial" w:cs="Arial"/>
        </w:rPr>
        <w:t xml:space="preserve"> pro obě etapy</w:t>
      </w:r>
      <w:r w:rsidRPr="005A4165">
        <w:rPr>
          <w:rFonts w:ascii="Arial" w:hAnsi="Arial" w:cs="Arial"/>
        </w:rPr>
        <w:t xml:space="preserve"> </w:t>
      </w:r>
      <w:r w:rsidR="003E5056" w:rsidRPr="005A4165">
        <w:rPr>
          <w:rFonts w:ascii="Arial" w:hAnsi="Arial" w:cs="Arial"/>
        </w:rPr>
        <w:t>mimo jiné</w:t>
      </w:r>
      <w:r w:rsidRPr="005A4165">
        <w:rPr>
          <w:rFonts w:ascii="Arial" w:hAnsi="Arial" w:cs="Arial"/>
        </w:rPr>
        <w:t xml:space="preserve"> dále uvedené náležitosti:</w:t>
      </w:r>
    </w:p>
    <w:p w:rsidR="005A4165" w:rsidRDefault="005A4165" w:rsidP="00950B6E">
      <w:pPr>
        <w:pStyle w:val="Prosttext"/>
        <w:numPr>
          <w:ilvl w:val="0"/>
          <w:numId w:val="41"/>
        </w:numPr>
        <w:spacing w:after="120"/>
        <w:outlineLvl w:val="0"/>
        <w:rPr>
          <w:rFonts w:ascii="Arial" w:hAnsi="Arial" w:cs="Arial"/>
        </w:rPr>
      </w:pPr>
      <w:r>
        <w:rPr>
          <w:rFonts w:ascii="Arial" w:hAnsi="Arial" w:cs="Arial"/>
          <w:color w:val="000000"/>
        </w:rPr>
        <w:t>V</w:t>
      </w:r>
      <w:r w:rsidRPr="00284E16">
        <w:rPr>
          <w:rFonts w:ascii="Arial" w:hAnsi="Arial" w:cs="Arial"/>
          <w:color w:val="000000"/>
        </w:rPr>
        <w:t>ypracování neoceněného a oceněného soupisu stavebních prací, dodávek a služeb podle</w:t>
      </w:r>
      <w:r>
        <w:rPr>
          <w:rFonts w:ascii="Arial" w:hAnsi="Arial" w:cs="Arial"/>
          <w:color w:val="000000"/>
        </w:rPr>
        <w:t xml:space="preserve"> vyhlášky č. 169/2016 Sb., o stanovení rozsahu dokumentace veřejné zakázky na stavební práce a soupisu stavebních prací, dodávek a služeb s výkazem výměr, ve znění pozdějších předpisů. Soupis stavebních prací, dodávek a služeb bude </w:t>
      </w:r>
      <w:r w:rsidRPr="00F3318C">
        <w:rPr>
          <w:rFonts w:ascii="Arial" w:hAnsi="Arial" w:cs="Arial"/>
          <w:color w:val="000000"/>
        </w:rPr>
        <w:t xml:space="preserve">členěn podle stavebních objektů </w:t>
      </w:r>
      <w:r>
        <w:rPr>
          <w:rFonts w:ascii="Arial" w:hAnsi="Arial" w:cs="Arial"/>
          <w:color w:val="000000"/>
        </w:rPr>
        <w:t xml:space="preserve">a bude vypracován podle sborníku cen stavebních prací a podle cenové úrovně platné v době předání dokumentace. </w:t>
      </w:r>
      <w:r w:rsidRPr="002A07DD">
        <w:rPr>
          <w:rFonts w:ascii="Arial" w:hAnsi="Arial" w:cs="Arial"/>
        </w:rPr>
        <w:t>Soupis prací bude zpracován v členění na stavební objekty, inženýrské objekty a provozní soubory v souladu s projektovou dokumentací. Bude doložen včetně výkazu výměr a ve formátu s uvedenými hmotnostmi</w:t>
      </w:r>
      <w:r>
        <w:rPr>
          <w:rFonts w:ascii="Arial" w:hAnsi="Arial" w:cs="Arial"/>
          <w:color w:val="000000"/>
        </w:rPr>
        <w:t>. Poznámky k položkám stavebních prací, dodávek a služeb budou obsahovat odkazy na příslušnou související výkresovou a textovou dokumentaci.</w:t>
      </w:r>
    </w:p>
    <w:p w:rsidR="005A4165" w:rsidRDefault="005A4165" w:rsidP="00950B6E">
      <w:pPr>
        <w:pStyle w:val="Prosttext"/>
        <w:numPr>
          <w:ilvl w:val="0"/>
          <w:numId w:val="41"/>
        </w:numPr>
        <w:spacing w:after="120"/>
        <w:outlineLvl w:val="0"/>
        <w:rPr>
          <w:rFonts w:ascii="Arial" w:hAnsi="Arial" w:cs="Arial"/>
        </w:rPr>
      </w:pPr>
      <w:r>
        <w:rPr>
          <w:rFonts w:ascii="Arial" w:hAnsi="Arial" w:cs="Arial"/>
        </w:rPr>
        <w:t>V</w:t>
      </w:r>
      <w:r w:rsidRPr="002A07DD">
        <w:rPr>
          <w:rFonts w:ascii="Arial" w:hAnsi="Arial" w:cs="Arial"/>
        </w:rPr>
        <w:t>ypracování Technických podmínek vymezujících požadavky objednatele na výkon nebo funkci plnění dle § 92 zákona č. 134/2016 Sb.</w:t>
      </w:r>
      <w:r>
        <w:rPr>
          <w:rFonts w:ascii="Arial" w:hAnsi="Arial" w:cs="Arial"/>
        </w:rPr>
        <w:t xml:space="preserve">, </w:t>
      </w:r>
      <w:r w:rsidRPr="002A07DD">
        <w:rPr>
          <w:rFonts w:ascii="Arial" w:hAnsi="Arial" w:cs="Arial"/>
        </w:rPr>
        <w:t xml:space="preserve">o zadávání veřejných zakázek v platném znění. Přílohou technických podmínek budou schémata vč. měřítka, zobrazující reprezentativní vzorek v projektu navržených konstrukcí stavby (např. požadovaný vzhled kamenných opevnění, obkladů, dlažeb, </w:t>
      </w:r>
      <w:proofErr w:type="spellStart"/>
      <w:r w:rsidRPr="002A07DD">
        <w:rPr>
          <w:rFonts w:ascii="Arial" w:hAnsi="Arial" w:cs="Arial"/>
        </w:rPr>
        <w:t>pohledovost</w:t>
      </w:r>
      <w:proofErr w:type="spellEnd"/>
      <w:r w:rsidRPr="002A07DD">
        <w:rPr>
          <w:rFonts w:ascii="Arial" w:hAnsi="Arial" w:cs="Arial"/>
        </w:rPr>
        <w:t xml:space="preserve"> betonových konstrukcí, atd.).</w:t>
      </w:r>
    </w:p>
    <w:p w:rsidR="005A4165" w:rsidRPr="002A07DD" w:rsidRDefault="005A4165" w:rsidP="00950B6E">
      <w:pPr>
        <w:pStyle w:val="Prosttext"/>
        <w:numPr>
          <w:ilvl w:val="0"/>
          <w:numId w:val="41"/>
        </w:numPr>
        <w:spacing w:after="120"/>
        <w:outlineLvl w:val="0"/>
        <w:rPr>
          <w:rFonts w:ascii="Arial" w:hAnsi="Arial" w:cs="Arial"/>
        </w:rPr>
      </w:pPr>
      <w:r>
        <w:rPr>
          <w:rFonts w:ascii="Arial" w:hAnsi="Arial" w:cs="Arial"/>
        </w:rPr>
        <w:t>V</w:t>
      </w:r>
      <w:r w:rsidRPr="002A07DD">
        <w:rPr>
          <w:rFonts w:ascii="Arial" w:hAnsi="Arial" w:cs="Arial"/>
        </w:rPr>
        <w:t>ypracování výkresů tvaru a podrobných výkresů výztuže všech monolitických i</w:t>
      </w:r>
      <w:r>
        <w:rPr>
          <w:rFonts w:ascii="Arial" w:hAnsi="Arial" w:cs="Arial"/>
        </w:rPr>
        <w:t> </w:t>
      </w:r>
      <w:r w:rsidRPr="002A07DD">
        <w:rPr>
          <w:rFonts w:ascii="Arial" w:hAnsi="Arial" w:cs="Arial"/>
        </w:rPr>
        <w:t>prefabr</w:t>
      </w:r>
      <w:r>
        <w:rPr>
          <w:rFonts w:ascii="Arial" w:hAnsi="Arial" w:cs="Arial"/>
        </w:rPr>
        <w:t>ikovaných betonových konstrukcí</w:t>
      </w:r>
      <w:r w:rsidRPr="002A07DD">
        <w:rPr>
          <w:rFonts w:ascii="Arial" w:hAnsi="Arial" w:cs="Arial"/>
        </w:rPr>
        <w:t xml:space="preserve"> včetně tabulky výztuže, které zhotovitel</w:t>
      </w:r>
      <w:r>
        <w:rPr>
          <w:rFonts w:ascii="Arial" w:hAnsi="Arial" w:cs="Arial"/>
        </w:rPr>
        <w:t xml:space="preserve"> v projektové dokumentaci navrhuje.</w:t>
      </w:r>
    </w:p>
    <w:p w:rsidR="005A4165" w:rsidRDefault="005A4165" w:rsidP="00950B6E">
      <w:pPr>
        <w:pStyle w:val="Prosttext"/>
        <w:numPr>
          <w:ilvl w:val="0"/>
          <w:numId w:val="41"/>
        </w:numPr>
        <w:spacing w:after="120"/>
        <w:outlineLvl w:val="0"/>
        <w:rPr>
          <w:rFonts w:ascii="Arial" w:hAnsi="Arial" w:cs="Arial"/>
        </w:rPr>
      </w:pPr>
      <w:r>
        <w:rPr>
          <w:rFonts w:ascii="Arial" w:hAnsi="Arial" w:cs="Arial"/>
          <w:color w:val="000000"/>
        </w:rPr>
        <w:t>Vypracování výkresů všech podstatných detailů pro provedení stavebních konstrukcí.</w:t>
      </w:r>
    </w:p>
    <w:p w:rsidR="005A4165" w:rsidRPr="002A07DD" w:rsidRDefault="005A4165" w:rsidP="00950B6E">
      <w:pPr>
        <w:pStyle w:val="Prosttext"/>
        <w:numPr>
          <w:ilvl w:val="0"/>
          <w:numId w:val="41"/>
        </w:numPr>
        <w:spacing w:after="120"/>
        <w:outlineLvl w:val="0"/>
        <w:rPr>
          <w:rFonts w:ascii="Arial" w:hAnsi="Arial" w:cs="Arial"/>
        </w:rPr>
      </w:pPr>
      <w:r>
        <w:rPr>
          <w:rFonts w:ascii="Arial" w:hAnsi="Arial" w:cs="Arial"/>
        </w:rPr>
        <w:t>V</w:t>
      </w:r>
      <w:r w:rsidRPr="002A07DD">
        <w:rPr>
          <w:rFonts w:ascii="Arial" w:hAnsi="Arial" w:cs="Arial"/>
        </w:rPr>
        <w:t>ypracování přehledu požadavků na realizační dokumentaci zhotovitele</w:t>
      </w:r>
      <w:r>
        <w:rPr>
          <w:rFonts w:ascii="Arial" w:hAnsi="Arial" w:cs="Arial"/>
        </w:rPr>
        <w:t>.</w:t>
      </w:r>
    </w:p>
    <w:p w:rsidR="005A4165" w:rsidRPr="002A07DD" w:rsidRDefault="005A4165" w:rsidP="00950B6E">
      <w:pPr>
        <w:pStyle w:val="Prosttext"/>
        <w:numPr>
          <w:ilvl w:val="0"/>
          <w:numId w:val="41"/>
        </w:numPr>
        <w:spacing w:after="120"/>
        <w:outlineLvl w:val="0"/>
        <w:rPr>
          <w:rFonts w:ascii="Arial" w:hAnsi="Arial" w:cs="Arial"/>
        </w:rPr>
      </w:pPr>
      <w:r>
        <w:rPr>
          <w:rFonts w:ascii="Arial" w:hAnsi="Arial" w:cs="Arial"/>
        </w:rPr>
        <w:t>V</w:t>
      </w:r>
      <w:r w:rsidRPr="002A07DD">
        <w:rPr>
          <w:rFonts w:ascii="Arial" w:hAnsi="Arial" w:cs="Arial"/>
        </w:rPr>
        <w:t xml:space="preserve">ypracování přehledu požadavků na plán zkoušek </w:t>
      </w:r>
      <w:r>
        <w:rPr>
          <w:rFonts w:ascii="Arial" w:hAnsi="Arial" w:cs="Arial"/>
        </w:rPr>
        <w:t xml:space="preserve">a kontrol </w:t>
      </w:r>
      <w:r w:rsidRPr="002A07DD">
        <w:rPr>
          <w:rFonts w:ascii="Arial" w:hAnsi="Arial" w:cs="Arial"/>
        </w:rPr>
        <w:t xml:space="preserve">zajišťovaných </w:t>
      </w:r>
      <w:r>
        <w:rPr>
          <w:rFonts w:ascii="Arial" w:hAnsi="Arial" w:cs="Arial"/>
        </w:rPr>
        <w:t xml:space="preserve">dodavatelem </w:t>
      </w:r>
      <w:r w:rsidRPr="002A07DD">
        <w:rPr>
          <w:rFonts w:ascii="Arial" w:hAnsi="Arial" w:cs="Arial"/>
        </w:rPr>
        <w:t xml:space="preserve">při </w:t>
      </w:r>
      <w:r>
        <w:rPr>
          <w:rFonts w:ascii="Arial" w:hAnsi="Arial" w:cs="Arial"/>
        </w:rPr>
        <w:t>provádění stavby.</w:t>
      </w:r>
    </w:p>
    <w:p w:rsidR="005A4165" w:rsidRPr="002A07DD" w:rsidRDefault="005A4165" w:rsidP="00950B6E">
      <w:pPr>
        <w:pStyle w:val="Prosttext"/>
        <w:numPr>
          <w:ilvl w:val="0"/>
          <w:numId w:val="41"/>
        </w:numPr>
        <w:spacing w:after="120"/>
        <w:outlineLvl w:val="0"/>
        <w:rPr>
          <w:rFonts w:ascii="Arial" w:hAnsi="Arial" w:cs="Arial"/>
        </w:rPr>
      </w:pPr>
      <w:r>
        <w:rPr>
          <w:rFonts w:ascii="Arial" w:hAnsi="Arial" w:cs="Arial"/>
        </w:rPr>
        <w:t>Vy</w:t>
      </w:r>
      <w:r w:rsidRPr="002A07DD">
        <w:rPr>
          <w:rFonts w:ascii="Arial" w:hAnsi="Arial" w:cs="Arial"/>
        </w:rPr>
        <w:t xml:space="preserve">pracování plánu BOZP na staveništi koordinátorem v souladu s požadavky zákona č. 309/2006 Sb., v platném znění. Plán BOZP na staveništi bude mimo jiné stanovovat předpokládaný počet zhotovitelů </w:t>
      </w:r>
      <w:r>
        <w:rPr>
          <w:rFonts w:ascii="Arial" w:hAnsi="Arial" w:cs="Arial"/>
        </w:rPr>
        <w:t xml:space="preserve">a dobu provádění </w:t>
      </w:r>
      <w:r w:rsidRPr="002A07DD">
        <w:rPr>
          <w:rFonts w:ascii="Arial" w:hAnsi="Arial" w:cs="Arial"/>
        </w:rPr>
        <w:t>stavby.</w:t>
      </w:r>
    </w:p>
    <w:p w:rsidR="005A4165" w:rsidRPr="002A07DD" w:rsidRDefault="005A4165" w:rsidP="00950B6E">
      <w:pPr>
        <w:pStyle w:val="Prosttext"/>
        <w:numPr>
          <w:ilvl w:val="0"/>
          <w:numId w:val="41"/>
        </w:numPr>
        <w:spacing w:after="120"/>
        <w:outlineLvl w:val="0"/>
        <w:rPr>
          <w:rFonts w:ascii="Arial" w:hAnsi="Arial" w:cs="Arial"/>
        </w:rPr>
      </w:pPr>
      <w:r w:rsidRPr="002A07DD">
        <w:rPr>
          <w:rFonts w:ascii="Arial" w:hAnsi="Arial" w:cs="Arial"/>
        </w:rPr>
        <w:t xml:space="preserve">Vypracování </w:t>
      </w:r>
      <w:r>
        <w:rPr>
          <w:rFonts w:ascii="Arial" w:hAnsi="Arial" w:cs="Arial"/>
        </w:rPr>
        <w:t xml:space="preserve">návrhu havarijního plánu stavby </w:t>
      </w:r>
      <w:r w:rsidRPr="002A07DD">
        <w:rPr>
          <w:rFonts w:ascii="Arial" w:hAnsi="Arial" w:cs="Arial"/>
        </w:rPr>
        <w:t>a je</w:t>
      </w:r>
      <w:r>
        <w:rPr>
          <w:rFonts w:ascii="Arial" w:hAnsi="Arial" w:cs="Arial"/>
        </w:rPr>
        <w:t xml:space="preserve">ho </w:t>
      </w:r>
      <w:r w:rsidRPr="002A07DD">
        <w:rPr>
          <w:rFonts w:ascii="Arial" w:hAnsi="Arial" w:cs="Arial"/>
        </w:rPr>
        <w:t>projednání s objednatel</w:t>
      </w:r>
      <w:r>
        <w:rPr>
          <w:rFonts w:ascii="Arial" w:hAnsi="Arial" w:cs="Arial"/>
        </w:rPr>
        <w:t xml:space="preserve">em. Údaje, které </w:t>
      </w:r>
      <w:r w:rsidRPr="002A07DD">
        <w:rPr>
          <w:rFonts w:ascii="Arial" w:hAnsi="Arial" w:cs="Arial"/>
        </w:rPr>
        <w:t xml:space="preserve">nebudou během zpracování známy (zejména kontaktní údaje, apod.) budou doplněny objednatelem </w:t>
      </w:r>
      <w:r>
        <w:rPr>
          <w:rFonts w:ascii="Arial" w:hAnsi="Arial" w:cs="Arial"/>
        </w:rPr>
        <w:t xml:space="preserve">nebo dodavatelem stavby </w:t>
      </w:r>
      <w:r w:rsidRPr="002A07DD">
        <w:rPr>
          <w:rFonts w:ascii="Arial" w:hAnsi="Arial" w:cs="Arial"/>
        </w:rPr>
        <w:t>po odevzdání dokumentu</w:t>
      </w:r>
      <w:r>
        <w:rPr>
          <w:rFonts w:ascii="Arial" w:hAnsi="Arial" w:cs="Arial"/>
        </w:rPr>
        <w:t>.</w:t>
      </w:r>
    </w:p>
    <w:p w:rsidR="005A4165" w:rsidRPr="002A07DD" w:rsidRDefault="004A7778" w:rsidP="00950B6E">
      <w:pPr>
        <w:pStyle w:val="Prosttext"/>
        <w:numPr>
          <w:ilvl w:val="0"/>
          <w:numId w:val="41"/>
        </w:numPr>
        <w:spacing w:after="120"/>
        <w:outlineLvl w:val="0"/>
        <w:rPr>
          <w:rFonts w:ascii="Arial" w:hAnsi="Arial" w:cs="Arial"/>
        </w:rPr>
      </w:pPr>
      <w:r>
        <w:rPr>
          <w:rFonts w:ascii="Arial" w:hAnsi="Arial" w:cs="Arial"/>
        </w:rPr>
        <w:t>Vypracování provozního řádu čerpacích stanic p</w:t>
      </w:r>
      <w:r w:rsidR="005A4165" w:rsidRPr="002A07DD">
        <w:rPr>
          <w:rFonts w:ascii="Arial" w:hAnsi="Arial" w:cs="Arial"/>
        </w:rPr>
        <w:t>ro trvalý provoz</w:t>
      </w:r>
      <w:r w:rsidR="005A4165">
        <w:rPr>
          <w:rFonts w:ascii="Arial" w:hAnsi="Arial" w:cs="Arial"/>
        </w:rPr>
        <w:t>.</w:t>
      </w:r>
    </w:p>
    <w:p w:rsidR="005A4165" w:rsidRPr="002A07DD" w:rsidRDefault="005A4165" w:rsidP="00950B6E">
      <w:pPr>
        <w:pStyle w:val="Prosttext"/>
        <w:numPr>
          <w:ilvl w:val="0"/>
          <w:numId w:val="41"/>
        </w:numPr>
        <w:spacing w:after="120"/>
        <w:outlineLvl w:val="0"/>
        <w:rPr>
          <w:rFonts w:ascii="Arial" w:hAnsi="Arial" w:cs="Arial"/>
        </w:rPr>
      </w:pPr>
      <w:r>
        <w:rPr>
          <w:rFonts w:ascii="Arial" w:hAnsi="Arial" w:cs="Arial"/>
        </w:rPr>
        <w:t xml:space="preserve">Dokumentace bude obsahovat návrh a řešení </w:t>
      </w:r>
      <w:r w:rsidRPr="002A07DD">
        <w:rPr>
          <w:rFonts w:ascii="Arial" w:hAnsi="Arial" w:cs="Arial"/>
        </w:rPr>
        <w:t>bilance výkopů a násypů s cílem nalezení řešení s vyrovnanou bilancí.</w:t>
      </w:r>
    </w:p>
    <w:p w:rsidR="005A4165" w:rsidRPr="00F03815" w:rsidRDefault="005A4165" w:rsidP="00950B6E">
      <w:pPr>
        <w:pStyle w:val="Prosttext"/>
        <w:numPr>
          <w:ilvl w:val="0"/>
          <w:numId w:val="41"/>
        </w:numPr>
        <w:spacing w:after="120"/>
        <w:outlineLvl w:val="0"/>
        <w:rPr>
          <w:rFonts w:ascii="Arial" w:hAnsi="Arial" w:cs="Arial"/>
        </w:rPr>
      </w:pPr>
      <w:r w:rsidRPr="00EF24FA">
        <w:rPr>
          <w:rFonts w:ascii="Arial" w:hAnsi="Arial" w:cs="Arial"/>
        </w:rPr>
        <w:t>Součástí předmětu plněn</w:t>
      </w:r>
      <w:r w:rsidR="004A7778">
        <w:rPr>
          <w:rFonts w:ascii="Arial" w:hAnsi="Arial" w:cs="Arial"/>
        </w:rPr>
        <w:t>í je dále průběžné projednávání</w:t>
      </w:r>
      <w:r w:rsidRPr="00EF24FA">
        <w:rPr>
          <w:rFonts w:ascii="Arial" w:hAnsi="Arial" w:cs="Arial"/>
        </w:rPr>
        <w:t xml:space="preserve"> koncepcí dokumentací na kontrolních dnech (výrobních výborech) s objednatelem</w:t>
      </w:r>
      <w:r>
        <w:rPr>
          <w:rFonts w:ascii="Arial" w:hAnsi="Arial" w:cs="Arial"/>
        </w:rPr>
        <w:t>.</w:t>
      </w:r>
    </w:p>
    <w:p w:rsidR="001326C7" w:rsidRDefault="00DF54CB" w:rsidP="00950B6E">
      <w:pPr>
        <w:pStyle w:val="Zkladntext"/>
        <w:numPr>
          <w:ilvl w:val="0"/>
          <w:numId w:val="41"/>
        </w:numPr>
        <w:spacing w:before="80" w:after="0"/>
        <w:jc w:val="both"/>
        <w:rPr>
          <w:rFonts w:ascii="Arial" w:hAnsi="Arial" w:cs="Arial"/>
        </w:rPr>
      </w:pPr>
      <w:r>
        <w:rPr>
          <w:rFonts w:ascii="Arial" w:hAnsi="Arial" w:cs="Arial"/>
        </w:rPr>
        <w:t>V</w:t>
      </w:r>
      <w:r w:rsidR="001326C7" w:rsidRPr="004A7778">
        <w:rPr>
          <w:rFonts w:ascii="Arial" w:hAnsi="Arial" w:cs="Arial"/>
        </w:rPr>
        <w:t xml:space="preserve"> DP</w:t>
      </w:r>
      <w:r w:rsidR="004A7778" w:rsidRPr="004A7778">
        <w:rPr>
          <w:rFonts w:ascii="Arial" w:hAnsi="Arial" w:cs="Arial"/>
        </w:rPr>
        <w:t>S</w:t>
      </w:r>
      <w:r w:rsidR="001326C7" w:rsidRPr="004A7778">
        <w:rPr>
          <w:rFonts w:ascii="Arial" w:hAnsi="Arial" w:cs="Arial"/>
        </w:rPr>
        <w:t xml:space="preserve"> budou zohledněny a zapracovány připomínky uvedené ve Stanovisku k posouzení vlivů provedení zá</w:t>
      </w:r>
      <w:r w:rsidR="00B85384" w:rsidRPr="004A7778">
        <w:rPr>
          <w:rFonts w:ascii="Arial" w:hAnsi="Arial" w:cs="Arial"/>
        </w:rPr>
        <w:t>měru na životní prostředí (EIA)</w:t>
      </w:r>
      <w:r>
        <w:rPr>
          <w:rFonts w:ascii="Arial" w:hAnsi="Arial" w:cs="Arial"/>
        </w:rPr>
        <w:t>.</w:t>
      </w:r>
    </w:p>
    <w:p w:rsidR="004A7778" w:rsidRPr="004A7778" w:rsidRDefault="00DF54CB" w:rsidP="00950B6E">
      <w:pPr>
        <w:pStyle w:val="Zkladntext"/>
        <w:numPr>
          <w:ilvl w:val="0"/>
          <w:numId w:val="41"/>
        </w:numPr>
        <w:spacing w:before="80" w:after="0"/>
        <w:jc w:val="both"/>
        <w:rPr>
          <w:rFonts w:ascii="Arial" w:hAnsi="Arial" w:cs="Arial"/>
        </w:rPr>
      </w:pPr>
      <w:r>
        <w:rPr>
          <w:rFonts w:ascii="Arial" w:hAnsi="Arial" w:cs="Arial"/>
        </w:rPr>
        <w:t>V</w:t>
      </w:r>
      <w:r w:rsidR="004A7778" w:rsidRPr="004A7778">
        <w:rPr>
          <w:rFonts w:ascii="Arial" w:hAnsi="Arial" w:cs="Arial"/>
        </w:rPr>
        <w:t xml:space="preserve"> DPS budou zohledněny a zapracovány p</w:t>
      </w:r>
      <w:r w:rsidR="004A7778">
        <w:rPr>
          <w:rFonts w:ascii="Arial" w:hAnsi="Arial" w:cs="Arial"/>
        </w:rPr>
        <w:t>odmínky podkladních rozhodnutí, zejména Společného povolení stavby</w:t>
      </w:r>
      <w:r>
        <w:rPr>
          <w:rFonts w:ascii="Arial" w:hAnsi="Arial" w:cs="Arial"/>
        </w:rPr>
        <w:t>.</w:t>
      </w:r>
    </w:p>
    <w:p w:rsidR="009C5EED" w:rsidRPr="004A7778" w:rsidRDefault="004A7778" w:rsidP="009C5EED">
      <w:pPr>
        <w:numPr>
          <w:ilvl w:val="1"/>
          <w:numId w:val="14"/>
        </w:numPr>
        <w:tabs>
          <w:tab w:val="clear" w:pos="792"/>
        </w:tabs>
        <w:spacing w:before="240"/>
        <w:ind w:left="567" w:hanging="567"/>
        <w:jc w:val="both"/>
        <w:rPr>
          <w:rFonts w:ascii="Arial" w:hAnsi="Arial" w:cs="Arial"/>
        </w:rPr>
      </w:pPr>
      <w:r w:rsidRPr="004A7778">
        <w:rPr>
          <w:rFonts w:ascii="Arial" w:hAnsi="Arial" w:cs="Arial"/>
        </w:rPr>
        <w:t>D</w:t>
      </w:r>
      <w:r w:rsidR="00BF0EAE" w:rsidRPr="004A7778">
        <w:rPr>
          <w:rFonts w:ascii="Arial" w:hAnsi="Arial" w:cs="Arial"/>
        </w:rPr>
        <w:t>P</w:t>
      </w:r>
      <w:r w:rsidRPr="004A7778">
        <w:rPr>
          <w:rFonts w:ascii="Arial" w:hAnsi="Arial" w:cs="Arial"/>
        </w:rPr>
        <w:t>S</w:t>
      </w:r>
      <w:r w:rsidR="009D22B7" w:rsidRPr="004A7778">
        <w:rPr>
          <w:rFonts w:ascii="Arial" w:hAnsi="Arial" w:cs="Arial"/>
        </w:rPr>
        <w:t xml:space="preserve"> bude předána</w:t>
      </w:r>
      <w:r w:rsidR="008438D3" w:rsidRPr="004A7778">
        <w:rPr>
          <w:rFonts w:ascii="Arial" w:hAnsi="Arial" w:cs="Arial"/>
        </w:rPr>
        <w:t xml:space="preserve"> v</w:t>
      </w:r>
      <w:r w:rsidRPr="004A7778">
        <w:rPr>
          <w:rFonts w:ascii="Arial" w:hAnsi="Arial" w:cs="Arial"/>
        </w:rPr>
        <w:t>e 2</w:t>
      </w:r>
      <w:r w:rsidR="004758DA" w:rsidRPr="004A7778">
        <w:rPr>
          <w:rFonts w:ascii="Arial" w:hAnsi="Arial" w:cs="Arial"/>
        </w:rPr>
        <w:t xml:space="preserve"> výtiscích pro potřeby </w:t>
      </w:r>
      <w:r w:rsidRPr="004A7778">
        <w:rPr>
          <w:rFonts w:ascii="Arial" w:hAnsi="Arial" w:cs="Arial"/>
        </w:rPr>
        <w:t xml:space="preserve">objednatele, a dále </w:t>
      </w:r>
      <w:r w:rsidR="009D22B7" w:rsidRPr="004A7778">
        <w:rPr>
          <w:rFonts w:ascii="Arial" w:hAnsi="Arial" w:cs="Arial"/>
        </w:rPr>
        <w:t>ve form</w:t>
      </w:r>
      <w:r w:rsidR="006B2BBE" w:rsidRPr="004A7778">
        <w:rPr>
          <w:rFonts w:ascii="Arial" w:hAnsi="Arial" w:cs="Arial"/>
        </w:rPr>
        <w:t xml:space="preserve">ě dat dle </w:t>
      </w:r>
      <w:r w:rsidR="009F0B48" w:rsidRPr="004A7778">
        <w:rPr>
          <w:rFonts w:ascii="Arial" w:hAnsi="Arial" w:cs="Arial"/>
        </w:rPr>
        <w:t xml:space="preserve">požadavků </w:t>
      </w:r>
      <w:r w:rsidR="009D22B7" w:rsidRPr="004A7778">
        <w:rPr>
          <w:rFonts w:ascii="Arial" w:hAnsi="Arial" w:cs="Arial"/>
        </w:rPr>
        <w:t>zadávací dokumentace</w:t>
      </w:r>
      <w:r w:rsidR="00DF54CB">
        <w:rPr>
          <w:rFonts w:ascii="Arial" w:hAnsi="Arial" w:cs="Arial"/>
        </w:rPr>
        <w:t>.</w:t>
      </w:r>
    </w:p>
    <w:p w:rsidR="009D22B7" w:rsidRPr="004A7778" w:rsidRDefault="00DF54CB" w:rsidP="009D22B7">
      <w:pPr>
        <w:numPr>
          <w:ilvl w:val="1"/>
          <w:numId w:val="14"/>
        </w:numPr>
        <w:tabs>
          <w:tab w:val="clear" w:pos="792"/>
        </w:tabs>
        <w:spacing w:before="120"/>
        <w:ind w:left="567" w:hanging="567"/>
        <w:jc w:val="both"/>
        <w:rPr>
          <w:rFonts w:ascii="Arial" w:hAnsi="Arial" w:cs="Arial"/>
        </w:rPr>
      </w:pPr>
      <w:r>
        <w:rPr>
          <w:rFonts w:ascii="Arial" w:hAnsi="Arial" w:cs="Arial"/>
        </w:rPr>
        <w:t>D</w:t>
      </w:r>
      <w:r w:rsidR="009D22B7" w:rsidRPr="004A7778">
        <w:rPr>
          <w:rFonts w:ascii="Arial" w:hAnsi="Arial" w:cs="Arial"/>
        </w:rPr>
        <w:t>okumentace nebo její části budou zpracovány osobami s příslušnými oprávněními (autorizacemi), dle platných předpisů. Každá jednotlivá příloha dokumentací bude opatřena razítkem a podpisem osoby s příslušnou autorizací či oprávněním dle platných norem a předpisů a podpisy ostatních zpracovatelů</w:t>
      </w:r>
      <w:r>
        <w:rPr>
          <w:rFonts w:ascii="Arial" w:hAnsi="Arial" w:cs="Arial"/>
        </w:rPr>
        <w:t>.</w:t>
      </w:r>
    </w:p>
    <w:p w:rsidR="00710E16" w:rsidRPr="004A7778" w:rsidRDefault="003637CC" w:rsidP="00B17DC6">
      <w:pPr>
        <w:numPr>
          <w:ilvl w:val="1"/>
          <w:numId w:val="14"/>
        </w:numPr>
        <w:tabs>
          <w:tab w:val="clear" w:pos="792"/>
        </w:tabs>
        <w:spacing w:before="120"/>
        <w:ind w:left="567" w:hanging="567"/>
        <w:jc w:val="both"/>
        <w:rPr>
          <w:rFonts w:ascii="Arial" w:hAnsi="Arial" w:cs="Arial"/>
        </w:rPr>
      </w:pPr>
      <w:r w:rsidRPr="004A7778">
        <w:rPr>
          <w:rFonts w:ascii="Arial" w:hAnsi="Arial" w:cs="Arial"/>
        </w:rPr>
        <w:t>Zhotovitel odpovídá za správnost, celistvost, úplnost a bezpečnost stavby provedené podle jím zpracované projektové dokumentace a za proveditelnost stavby podle této dokumentace, jakož i za technickou a ekonomickou úroveň projektu technologického řešení, včetně vlivů na životní prostředí. Zhotovitel je povinen dbát právních předpisů a obecných požadavků na výstavbu vztahujících se ke konkrétnímu stavebnímu záměru a působit v součinnosti s příslušnými dotčenými orgány.</w:t>
      </w:r>
    </w:p>
    <w:p w:rsidR="001D591F" w:rsidRPr="004A7778" w:rsidRDefault="003637CC" w:rsidP="00B17DC6">
      <w:pPr>
        <w:numPr>
          <w:ilvl w:val="1"/>
          <w:numId w:val="14"/>
        </w:numPr>
        <w:tabs>
          <w:tab w:val="clear" w:pos="792"/>
        </w:tabs>
        <w:spacing w:before="120"/>
        <w:ind w:left="567" w:hanging="567"/>
        <w:jc w:val="both"/>
        <w:rPr>
          <w:rFonts w:ascii="Arial" w:hAnsi="Arial" w:cs="Arial"/>
        </w:rPr>
      </w:pPr>
      <w:r w:rsidRPr="004A7778">
        <w:rPr>
          <w:rFonts w:ascii="Arial" w:hAnsi="Arial" w:cs="Arial"/>
        </w:rPr>
        <w:t xml:space="preserve">Není-li zhotovitel způsobilý některou část projektové dokumentace zpracovat sám, je povinen k jejímu zpracování přizvat osobu s oprávněním pro příslušný obor nebo specializaci, která odpovídá za jí </w:t>
      </w:r>
      <w:r w:rsidRPr="004A7778">
        <w:rPr>
          <w:rFonts w:ascii="Arial" w:hAnsi="Arial" w:cs="Arial"/>
        </w:rPr>
        <w:lastRenderedPageBreak/>
        <w:t>zpracovaný návrh. Odpovědnost zhotovitele za projektovou dokumentaci jako celku tím není dotčena. Zhotovitel je povinen postupovat v souladu s </w:t>
      </w:r>
      <w:r w:rsidR="00BA6ECD" w:rsidRPr="004A7778">
        <w:rPr>
          <w:rFonts w:ascii="Arial" w:hAnsi="Arial" w:cs="Arial"/>
        </w:rPr>
        <w:t>bodem</w:t>
      </w:r>
      <w:r w:rsidR="00704AC6" w:rsidRPr="004A7778">
        <w:rPr>
          <w:rFonts w:ascii="Arial" w:hAnsi="Arial" w:cs="Arial"/>
        </w:rPr>
        <w:t xml:space="preserve"> </w:t>
      </w:r>
      <w:proofErr w:type="gramStart"/>
      <w:r w:rsidR="006F3087" w:rsidRPr="004A7778">
        <w:rPr>
          <w:rFonts w:ascii="Arial" w:hAnsi="Arial" w:cs="Arial"/>
        </w:rPr>
        <w:t>11</w:t>
      </w:r>
      <w:r w:rsidRPr="004A7778">
        <w:rPr>
          <w:rFonts w:ascii="Arial" w:hAnsi="Arial" w:cs="Arial"/>
        </w:rPr>
        <w:t>.</w:t>
      </w:r>
      <w:r w:rsidR="00244422" w:rsidRPr="004A7778">
        <w:rPr>
          <w:rFonts w:ascii="Arial" w:hAnsi="Arial" w:cs="Arial"/>
        </w:rPr>
        <w:t>8</w:t>
      </w:r>
      <w:r w:rsidRPr="004A7778">
        <w:rPr>
          <w:rFonts w:ascii="Arial" w:hAnsi="Arial" w:cs="Arial"/>
        </w:rPr>
        <w:t>. této</w:t>
      </w:r>
      <w:proofErr w:type="gramEnd"/>
      <w:r w:rsidRPr="004A7778">
        <w:rPr>
          <w:rFonts w:ascii="Arial" w:hAnsi="Arial" w:cs="Arial"/>
        </w:rPr>
        <w:t xml:space="preserve"> smlouvy.</w:t>
      </w:r>
    </w:p>
    <w:p w:rsidR="00223336" w:rsidRPr="004A7778" w:rsidRDefault="00223336" w:rsidP="00313793">
      <w:pPr>
        <w:pStyle w:val="Import2"/>
        <w:tabs>
          <w:tab w:val="clear" w:pos="72"/>
          <w:tab w:val="clear" w:pos="936"/>
          <w:tab w:val="clear" w:pos="1800"/>
          <w:tab w:val="clear" w:pos="2664"/>
          <w:tab w:val="clear" w:pos="3528"/>
          <w:tab w:val="clear" w:pos="4392"/>
          <w:tab w:val="clear" w:pos="5256"/>
          <w:tab w:val="clear" w:pos="6120"/>
          <w:tab w:val="clear" w:pos="6984"/>
          <w:tab w:val="clear" w:pos="7848"/>
        </w:tabs>
        <w:rPr>
          <w:rFonts w:ascii="Arial" w:hAnsi="Arial" w:cs="Arial"/>
          <w:sz w:val="20"/>
          <w:lang w:val="cs-CZ"/>
        </w:rPr>
      </w:pPr>
    </w:p>
    <w:p w:rsidR="009556A0" w:rsidRPr="004A7778" w:rsidRDefault="009556A0" w:rsidP="00313793">
      <w:pPr>
        <w:pStyle w:val="Import2"/>
        <w:tabs>
          <w:tab w:val="clear" w:pos="72"/>
          <w:tab w:val="clear" w:pos="936"/>
          <w:tab w:val="clear" w:pos="1800"/>
          <w:tab w:val="clear" w:pos="2664"/>
          <w:tab w:val="clear" w:pos="3528"/>
          <w:tab w:val="clear" w:pos="4392"/>
          <w:tab w:val="clear" w:pos="5256"/>
          <w:tab w:val="clear" w:pos="6120"/>
          <w:tab w:val="clear" w:pos="6984"/>
          <w:tab w:val="clear" w:pos="7848"/>
        </w:tabs>
        <w:rPr>
          <w:rFonts w:ascii="Arial" w:hAnsi="Arial" w:cs="Arial"/>
          <w:b/>
          <w:spacing w:val="20"/>
          <w:sz w:val="20"/>
          <w:u w:val="single"/>
          <w:lang w:val="cs-CZ"/>
        </w:rPr>
      </w:pPr>
    </w:p>
    <w:p w:rsidR="00313793" w:rsidRPr="004A7778" w:rsidRDefault="00313793" w:rsidP="004D060C">
      <w:pPr>
        <w:pStyle w:val="Import2"/>
        <w:tabs>
          <w:tab w:val="clear" w:pos="72"/>
          <w:tab w:val="clear" w:pos="936"/>
          <w:tab w:val="clear" w:pos="1800"/>
          <w:tab w:val="clear" w:pos="2664"/>
          <w:tab w:val="clear" w:pos="3528"/>
          <w:tab w:val="clear" w:pos="4392"/>
          <w:tab w:val="clear" w:pos="5256"/>
          <w:tab w:val="clear" w:pos="6120"/>
          <w:tab w:val="clear" w:pos="6984"/>
          <w:tab w:val="clear" w:pos="7848"/>
        </w:tabs>
        <w:rPr>
          <w:rFonts w:ascii="Arial" w:hAnsi="Arial" w:cs="Arial"/>
          <w:b/>
          <w:sz w:val="20"/>
          <w:u w:val="single"/>
          <w:lang w:val="cs-CZ"/>
        </w:rPr>
      </w:pPr>
      <w:r w:rsidRPr="004A7778">
        <w:rPr>
          <w:rFonts w:ascii="Arial" w:hAnsi="Arial" w:cs="Arial"/>
          <w:b/>
          <w:sz w:val="20"/>
          <w:u w:val="single"/>
          <w:lang w:val="cs-CZ"/>
        </w:rPr>
        <w:t>3. Dodací lhůta</w:t>
      </w:r>
    </w:p>
    <w:p w:rsidR="0005277D" w:rsidRPr="004A7778" w:rsidRDefault="00313793" w:rsidP="004D060C">
      <w:pPr>
        <w:numPr>
          <w:ilvl w:val="1"/>
          <w:numId w:val="7"/>
        </w:numPr>
        <w:tabs>
          <w:tab w:val="clear" w:pos="714"/>
        </w:tabs>
        <w:spacing w:before="120"/>
        <w:ind w:left="567" w:hanging="567"/>
        <w:jc w:val="both"/>
        <w:rPr>
          <w:rFonts w:ascii="Arial" w:hAnsi="Arial" w:cs="Arial"/>
        </w:rPr>
      </w:pPr>
      <w:r w:rsidRPr="004A7778">
        <w:rPr>
          <w:rFonts w:ascii="Arial" w:hAnsi="Arial" w:cs="Arial"/>
        </w:rPr>
        <w:t xml:space="preserve">Zhotovitel je povinen zahájit práce na předmětu </w:t>
      </w:r>
      <w:r w:rsidR="007958D6" w:rsidRPr="004A7778">
        <w:rPr>
          <w:rFonts w:ascii="Arial" w:hAnsi="Arial" w:cs="Arial"/>
        </w:rPr>
        <w:t>smlouvy</w:t>
      </w:r>
      <w:r w:rsidRPr="004A7778">
        <w:rPr>
          <w:rFonts w:ascii="Arial" w:hAnsi="Arial" w:cs="Arial"/>
        </w:rPr>
        <w:t xml:space="preserve"> a řádně v nich pokračovat bezodkladně po nabytí účinnosti této smlouvy o dílo.</w:t>
      </w:r>
    </w:p>
    <w:p w:rsidR="0005277D" w:rsidRPr="004A7778" w:rsidRDefault="0005277D" w:rsidP="004D060C">
      <w:pPr>
        <w:numPr>
          <w:ilvl w:val="1"/>
          <w:numId w:val="7"/>
        </w:numPr>
        <w:tabs>
          <w:tab w:val="clear" w:pos="714"/>
        </w:tabs>
        <w:spacing w:before="120"/>
        <w:ind w:left="567" w:hanging="567"/>
        <w:jc w:val="both"/>
        <w:rPr>
          <w:rFonts w:ascii="Arial" w:hAnsi="Arial" w:cs="Arial"/>
        </w:rPr>
      </w:pPr>
      <w:r w:rsidRPr="004A7778">
        <w:rPr>
          <w:rFonts w:ascii="Arial" w:hAnsi="Arial" w:cs="Arial"/>
        </w:rPr>
        <w:t xml:space="preserve">Zhotovitel se zavazuje </w:t>
      </w:r>
      <w:r w:rsidR="007958D6" w:rsidRPr="004A7778">
        <w:rPr>
          <w:rFonts w:ascii="Arial" w:hAnsi="Arial" w:cs="Arial"/>
        </w:rPr>
        <w:t>dokončit</w:t>
      </w:r>
      <w:r w:rsidRPr="004A7778">
        <w:rPr>
          <w:rFonts w:ascii="Arial" w:hAnsi="Arial" w:cs="Arial"/>
        </w:rPr>
        <w:t xml:space="preserve"> a předat hotové dílo</w:t>
      </w:r>
      <w:r w:rsidR="007958D6" w:rsidRPr="004A7778">
        <w:rPr>
          <w:rFonts w:ascii="Arial" w:hAnsi="Arial" w:cs="Arial"/>
        </w:rPr>
        <w:t xml:space="preserve"> objednateli v následujících</w:t>
      </w:r>
      <w:r w:rsidR="004C348A" w:rsidRPr="004A7778">
        <w:rPr>
          <w:rFonts w:ascii="Arial" w:hAnsi="Arial" w:cs="Arial"/>
        </w:rPr>
        <w:t xml:space="preserve"> termínech:</w:t>
      </w:r>
    </w:p>
    <w:p w:rsidR="001020B9" w:rsidRPr="00F266C9" w:rsidRDefault="001020B9" w:rsidP="001020B9">
      <w:pPr>
        <w:spacing w:before="120"/>
        <w:jc w:val="both"/>
        <w:rPr>
          <w:rFonts w:ascii="Arial" w:hAnsi="Arial" w:cs="Arial"/>
          <w:color w:val="FF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2"/>
        <w:gridCol w:w="3261"/>
      </w:tblGrid>
      <w:tr w:rsidR="00EF3EAA" w:rsidRPr="00F266C9" w:rsidTr="006B2BBE">
        <w:trPr>
          <w:trHeight w:val="365"/>
          <w:jc w:val="center"/>
        </w:trPr>
        <w:tc>
          <w:tcPr>
            <w:tcW w:w="5882" w:type="dxa"/>
            <w:vAlign w:val="center"/>
          </w:tcPr>
          <w:p w:rsidR="00EF3EAA" w:rsidRPr="00353204" w:rsidRDefault="00950B6E" w:rsidP="00950B6E">
            <w:pPr>
              <w:pStyle w:val="Odstavecseseznamem"/>
              <w:ind w:left="0"/>
              <w:rPr>
                <w:rFonts w:ascii="Arial" w:hAnsi="Arial" w:cs="Arial"/>
              </w:rPr>
            </w:pPr>
            <w:r w:rsidRPr="00353204">
              <w:rPr>
                <w:rFonts w:ascii="Arial" w:hAnsi="Arial" w:cs="Arial"/>
              </w:rPr>
              <w:t xml:space="preserve">Provedení činností dle čl. </w:t>
            </w:r>
            <w:proofErr w:type="gramStart"/>
            <w:r w:rsidRPr="00353204">
              <w:rPr>
                <w:rFonts w:ascii="Arial" w:hAnsi="Arial" w:cs="Arial"/>
              </w:rPr>
              <w:t>2.1</w:t>
            </w:r>
            <w:r w:rsidR="00EF3EAA" w:rsidRPr="00353204">
              <w:rPr>
                <w:rFonts w:ascii="Arial" w:hAnsi="Arial" w:cs="Arial"/>
              </w:rPr>
              <w:t>. a)</w:t>
            </w:r>
            <w:r w:rsidR="00AA59C1" w:rsidRPr="00353204">
              <w:rPr>
                <w:rFonts w:ascii="Arial" w:hAnsi="Arial" w:cs="Arial"/>
              </w:rPr>
              <w:t xml:space="preserve"> vč.</w:t>
            </w:r>
            <w:proofErr w:type="gramEnd"/>
            <w:r w:rsidR="00AA59C1" w:rsidRPr="00353204">
              <w:rPr>
                <w:rFonts w:ascii="Arial" w:hAnsi="Arial" w:cs="Arial"/>
              </w:rPr>
              <w:t xml:space="preserve"> požadavku</w:t>
            </w:r>
            <w:r w:rsidR="007F403A" w:rsidRPr="00353204">
              <w:rPr>
                <w:rFonts w:ascii="Arial" w:hAnsi="Arial" w:cs="Arial"/>
              </w:rPr>
              <w:t xml:space="preserve"> čl. 2.2.</w:t>
            </w:r>
            <w:r w:rsidR="00AA59C1" w:rsidRPr="00353204">
              <w:rPr>
                <w:rFonts w:ascii="Arial" w:hAnsi="Arial" w:cs="Arial"/>
              </w:rPr>
              <w:t>a)</w:t>
            </w:r>
          </w:p>
        </w:tc>
        <w:tc>
          <w:tcPr>
            <w:tcW w:w="3261" w:type="dxa"/>
            <w:vAlign w:val="center"/>
          </w:tcPr>
          <w:p w:rsidR="00EF3EAA" w:rsidRPr="00353204" w:rsidRDefault="007B30CB" w:rsidP="00353204">
            <w:pPr>
              <w:rPr>
                <w:rFonts w:ascii="Arial" w:hAnsi="Arial" w:cs="Arial"/>
              </w:rPr>
            </w:pPr>
            <w:r w:rsidRPr="00353204">
              <w:rPr>
                <w:rFonts w:ascii="Arial" w:hAnsi="Arial" w:cs="Arial"/>
              </w:rPr>
              <w:t xml:space="preserve">do </w:t>
            </w:r>
            <w:proofErr w:type="gramStart"/>
            <w:r w:rsidR="00353204">
              <w:rPr>
                <w:rFonts w:ascii="Arial" w:hAnsi="Arial" w:cs="Arial"/>
              </w:rPr>
              <w:t>10</w:t>
            </w:r>
            <w:r w:rsidR="00EF3EAA" w:rsidRPr="00353204">
              <w:rPr>
                <w:rFonts w:ascii="Arial" w:hAnsi="Arial" w:cs="Arial"/>
              </w:rPr>
              <w:t>.</w:t>
            </w:r>
            <w:r w:rsidR="00AA59C1" w:rsidRPr="00353204">
              <w:rPr>
                <w:rFonts w:ascii="Arial" w:hAnsi="Arial" w:cs="Arial"/>
              </w:rPr>
              <w:t>1</w:t>
            </w:r>
            <w:r w:rsidR="00353204">
              <w:rPr>
                <w:rFonts w:ascii="Arial" w:hAnsi="Arial" w:cs="Arial"/>
              </w:rPr>
              <w:t>1</w:t>
            </w:r>
            <w:r w:rsidR="00EF3EAA" w:rsidRPr="00353204">
              <w:rPr>
                <w:rFonts w:ascii="Arial" w:hAnsi="Arial" w:cs="Arial"/>
              </w:rPr>
              <w:t>.202</w:t>
            </w:r>
            <w:r w:rsidR="004A7778" w:rsidRPr="00353204">
              <w:rPr>
                <w:rFonts w:ascii="Arial" w:hAnsi="Arial" w:cs="Arial"/>
              </w:rPr>
              <w:t>5</w:t>
            </w:r>
            <w:proofErr w:type="gramEnd"/>
          </w:p>
        </w:tc>
      </w:tr>
      <w:tr w:rsidR="006B41E6" w:rsidRPr="00F266C9" w:rsidTr="00353204">
        <w:trPr>
          <w:trHeight w:val="581"/>
          <w:jc w:val="center"/>
        </w:trPr>
        <w:tc>
          <w:tcPr>
            <w:tcW w:w="5882" w:type="dxa"/>
            <w:vAlign w:val="center"/>
          </w:tcPr>
          <w:p w:rsidR="00582F56" w:rsidRPr="00353204" w:rsidRDefault="00950B6E" w:rsidP="00950B6E">
            <w:pPr>
              <w:rPr>
                <w:rFonts w:ascii="Arial" w:hAnsi="Arial" w:cs="Arial"/>
              </w:rPr>
            </w:pPr>
            <w:r w:rsidRPr="00353204">
              <w:rPr>
                <w:rFonts w:ascii="Arial" w:hAnsi="Arial" w:cs="Arial"/>
              </w:rPr>
              <w:t xml:space="preserve">Provedení činností dle čl. </w:t>
            </w:r>
            <w:proofErr w:type="gramStart"/>
            <w:r w:rsidRPr="00353204">
              <w:rPr>
                <w:rFonts w:ascii="Arial" w:hAnsi="Arial" w:cs="Arial"/>
              </w:rPr>
              <w:t>2.1. b)</w:t>
            </w:r>
            <w:r w:rsidR="007F403A" w:rsidRPr="00353204">
              <w:rPr>
                <w:rFonts w:ascii="Arial" w:hAnsi="Arial" w:cs="Arial"/>
              </w:rPr>
              <w:t xml:space="preserve"> vč.</w:t>
            </w:r>
            <w:proofErr w:type="gramEnd"/>
            <w:r w:rsidR="007F403A" w:rsidRPr="00353204">
              <w:rPr>
                <w:rFonts w:ascii="Arial" w:hAnsi="Arial" w:cs="Arial"/>
              </w:rPr>
              <w:t xml:space="preserve"> požadavků čl. 2.2.</w:t>
            </w:r>
            <w:r w:rsidR="00AA59C1" w:rsidRPr="00353204">
              <w:rPr>
                <w:rFonts w:ascii="Arial" w:hAnsi="Arial" w:cs="Arial"/>
              </w:rPr>
              <w:t xml:space="preserve"> pro obě etapy</w:t>
            </w:r>
          </w:p>
        </w:tc>
        <w:tc>
          <w:tcPr>
            <w:tcW w:w="3261" w:type="dxa"/>
            <w:vAlign w:val="center"/>
          </w:tcPr>
          <w:p w:rsidR="00582F56" w:rsidRPr="00353204" w:rsidRDefault="006B2BBE" w:rsidP="00353204">
            <w:pPr>
              <w:rPr>
                <w:rFonts w:ascii="Arial" w:hAnsi="Arial" w:cs="Arial"/>
              </w:rPr>
            </w:pPr>
            <w:r w:rsidRPr="00353204">
              <w:rPr>
                <w:rFonts w:ascii="Arial" w:hAnsi="Arial" w:cs="Arial"/>
              </w:rPr>
              <w:t xml:space="preserve">do </w:t>
            </w:r>
            <w:proofErr w:type="gramStart"/>
            <w:r w:rsidR="00353204">
              <w:rPr>
                <w:rFonts w:ascii="Arial" w:hAnsi="Arial" w:cs="Arial"/>
              </w:rPr>
              <w:t>20</w:t>
            </w:r>
            <w:r w:rsidR="001C47FA" w:rsidRPr="00353204">
              <w:rPr>
                <w:rFonts w:ascii="Arial" w:hAnsi="Arial" w:cs="Arial"/>
              </w:rPr>
              <w:t>.</w:t>
            </w:r>
            <w:r w:rsidR="00353204">
              <w:rPr>
                <w:rFonts w:ascii="Arial" w:hAnsi="Arial" w:cs="Arial"/>
              </w:rPr>
              <w:t>4</w:t>
            </w:r>
            <w:r w:rsidR="001C47FA" w:rsidRPr="00353204">
              <w:rPr>
                <w:rFonts w:ascii="Arial" w:hAnsi="Arial" w:cs="Arial"/>
              </w:rPr>
              <w:t>.2026</w:t>
            </w:r>
            <w:proofErr w:type="gramEnd"/>
          </w:p>
        </w:tc>
      </w:tr>
    </w:tbl>
    <w:p w:rsidR="00163BD1" w:rsidRPr="00F266C9" w:rsidRDefault="00163BD1" w:rsidP="00163BD1">
      <w:pPr>
        <w:ind w:left="567"/>
        <w:jc w:val="both"/>
        <w:rPr>
          <w:rFonts w:ascii="Arial" w:hAnsi="Arial" w:cs="Arial"/>
          <w:color w:val="FF0000"/>
        </w:rPr>
      </w:pPr>
    </w:p>
    <w:p w:rsidR="0005277D" w:rsidRPr="007F403A" w:rsidRDefault="0005277D" w:rsidP="00131167">
      <w:pPr>
        <w:numPr>
          <w:ilvl w:val="1"/>
          <w:numId w:val="7"/>
        </w:numPr>
        <w:tabs>
          <w:tab w:val="clear" w:pos="714"/>
        </w:tabs>
        <w:ind w:left="567" w:hanging="567"/>
        <w:jc w:val="both"/>
        <w:rPr>
          <w:rFonts w:ascii="Arial" w:hAnsi="Arial" w:cs="Arial"/>
        </w:rPr>
      </w:pPr>
      <w:r w:rsidRPr="007F403A">
        <w:rPr>
          <w:rFonts w:ascii="Arial" w:hAnsi="Arial" w:cs="Arial"/>
        </w:rPr>
        <w:t>Termín dokončení</w:t>
      </w:r>
      <w:r w:rsidR="007958D6" w:rsidRPr="007F403A">
        <w:rPr>
          <w:rFonts w:ascii="Arial" w:hAnsi="Arial" w:cs="Arial"/>
        </w:rPr>
        <w:t xml:space="preserve"> a předání</w:t>
      </w:r>
      <w:r w:rsidRPr="007F403A">
        <w:rPr>
          <w:rFonts w:ascii="Arial" w:hAnsi="Arial" w:cs="Arial"/>
        </w:rPr>
        <w:t xml:space="preserve"> je závislý na řádném a včasném splnění součinností objednatele dohodnuté ve smlouvě. Po dobu prodlení objednatele s plněním součinnosti není zhotovitel v prodlení s plněním závazku. Nedojde-li mezi stranami k jiné dohodě, prodlužuje se termín dokončení</w:t>
      </w:r>
      <w:r w:rsidR="007958D6" w:rsidRPr="007F403A">
        <w:rPr>
          <w:rFonts w:ascii="Arial" w:hAnsi="Arial" w:cs="Arial"/>
        </w:rPr>
        <w:t xml:space="preserve"> a předání</w:t>
      </w:r>
      <w:r w:rsidRPr="007F403A">
        <w:rPr>
          <w:rFonts w:ascii="Arial" w:hAnsi="Arial" w:cs="Arial"/>
        </w:rPr>
        <w:t xml:space="preserve"> díla nebo jeho části o dobu shodnou s dobou prodlení objednatele v plnění jeho součinnosti.</w:t>
      </w:r>
    </w:p>
    <w:p w:rsidR="00B16B3D" w:rsidRPr="00F266C9" w:rsidRDefault="00B16B3D" w:rsidP="00564F13">
      <w:pPr>
        <w:rPr>
          <w:rFonts w:ascii="Arial" w:hAnsi="Arial" w:cs="Arial"/>
          <w:color w:val="FF0000"/>
          <w:highlight w:val="magenta"/>
        </w:rPr>
      </w:pPr>
    </w:p>
    <w:p w:rsidR="00FF1458" w:rsidRPr="007F403A" w:rsidRDefault="00FF1458" w:rsidP="00564F13">
      <w:pPr>
        <w:rPr>
          <w:rFonts w:ascii="Arial" w:hAnsi="Arial" w:cs="Arial"/>
          <w:highlight w:val="magenta"/>
        </w:rPr>
      </w:pPr>
    </w:p>
    <w:p w:rsidR="00313793" w:rsidRPr="007F403A" w:rsidRDefault="00313793" w:rsidP="00313793">
      <w:pPr>
        <w:rPr>
          <w:rFonts w:ascii="Arial" w:hAnsi="Arial" w:cs="Arial"/>
          <w:b/>
          <w:u w:val="single"/>
        </w:rPr>
      </w:pPr>
      <w:r w:rsidRPr="007F403A">
        <w:rPr>
          <w:rFonts w:ascii="Arial" w:hAnsi="Arial" w:cs="Arial"/>
          <w:b/>
          <w:u w:val="single"/>
        </w:rPr>
        <w:t>4. Cena díla a platební podmínky</w:t>
      </w:r>
    </w:p>
    <w:p w:rsidR="00163BD1" w:rsidRPr="007F403A" w:rsidRDefault="008034D4" w:rsidP="00163BD1">
      <w:pPr>
        <w:numPr>
          <w:ilvl w:val="1"/>
          <w:numId w:val="1"/>
        </w:numPr>
        <w:tabs>
          <w:tab w:val="clear" w:pos="792"/>
        </w:tabs>
        <w:spacing w:before="120"/>
        <w:ind w:left="567" w:hanging="567"/>
        <w:jc w:val="both"/>
        <w:rPr>
          <w:rFonts w:ascii="Arial" w:hAnsi="Arial" w:cs="Arial"/>
        </w:rPr>
      </w:pPr>
      <w:r w:rsidRPr="007F403A">
        <w:rPr>
          <w:rFonts w:ascii="Arial" w:hAnsi="Arial" w:cs="Arial"/>
        </w:rPr>
        <w:t xml:space="preserve">Cena díla v rozsahu dle čl. 2 této smlouvy je stanovena na základě nabídky zhotovitele </w:t>
      </w:r>
      <w:r w:rsidR="00935E67" w:rsidRPr="007F403A">
        <w:rPr>
          <w:rFonts w:ascii="Arial" w:hAnsi="Arial" w:cs="Arial"/>
        </w:rPr>
        <w:t xml:space="preserve">ze </w:t>
      </w:r>
      <w:proofErr w:type="gramStart"/>
      <w:r w:rsidR="00935E67" w:rsidRPr="007F403A">
        <w:rPr>
          <w:rFonts w:ascii="Arial" w:hAnsi="Arial" w:cs="Arial"/>
        </w:rPr>
        <w:t>dne</w:t>
      </w:r>
      <w:r w:rsidR="00901C7E">
        <w:rPr>
          <w:rFonts w:ascii="Arial" w:hAnsi="Arial" w:cs="Arial"/>
        </w:rPr>
        <w:t xml:space="preserve">                 22</w:t>
      </w:r>
      <w:proofErr w:type="gramEnd"/>
      <w:r w:rsidR="00901C7E">
        <w:rPr>
          <w:rFonts w:ascii="Arial" w:hAnsi="Arial" w:cs="Arial"/>
        </w:rPr>
        <w:t>. 8. 2025</w:t>
      </w:r>
      <w:r w:rsidR="00EB3FA2" w:rsidRPr="007F403A">
        <w:rPr>
          <w:rFonts w:ascii="Arial" w:hAnsi="Arial" w:cs="Arial"/>
        </w:rPr>
        <w:t xml:space="preserve"> </w:t>
      </w:r>
      <w:r w:rsidRPr="007F403A">
        <w:rPr>
          <w:rFonts w:ascii="Arial" w:hAnsi="Arial" w:cs="Arial"/>
        </w:rPr>
        <w:t>a činí:</w:t>
      </w:r>
    </w:p>
    <w:p w:rsidR="00163BD1" w:rsidRPr="007F403A" w:rsidRDefault="00B16B3D" w:rsidP="00163BD1">
      <w:pPr>
        <w:spacing w:before="120"/>
        <w:ind w:left="1418"/>
        <w:jc w:val="both"/>
        <w:rPr>
          <w:rFonts w:ascii="Arial" w:hAnsi="Arial" w:cs="Arial"/>
        </w:rPr>
      </w:pPr>
      <w:r w:rsidRPr="007F403A">
        <w:rPr>
          <w:rFonts w:ascii="Arial" w:hAnsi="Arial" w:cs="Arial"/>
        </w:rPr>
        <w:t xml:space="preserve">Práce dle čl. </w:t>
      </w:r>
      <w:proofErr w:type="gramStart"/>
      <w:r w:rsidRPr="007F403A">
        <w:rPr>
          <w:rFonts w:ascii="Arial" w:hAnsi="Arial" w:cs="Arial"/>
        </w:rPr>
        <w:t>2.</w:t>
      </w:r>
      <w:r w:rsidR="007F403A" w:rsidRPr="007F403A">
        <w:rPr>
          <w:rFonts w:ascii="Arial" w:hAnsi="Arial" w:cs="Arial"/>
        </w:rPr>
        <w:t>1</w:t>
      </w:r>
      <w:proofErr w:type="gramEnd"/>
      <w:r w:rsidRPr="007F403A">
        <w:rPr>
          <w:rFonts w:ascii="Arial" w:hAnsi="Arial" w:cs="Arial"/>
        </w:rPr>
        <w:t>.</w:t>
      </w:r>
      <w:r w:rsidR="00406ACA" w:rsidRPr="007F403A">
        <w:rPr>
          <w:rFonts w:ascii="Arial" w:hAnsi="Arial" w:cs="Arial"/>
        </w:rPr>
        <w:t xml:space="preserve"> a)</w:t>
      </w:r>
      <w:r w:rsidRPr="007F403A">
        <w:rPr>
          <w:rFonts w:ascii="Arial" w:hAnsi="Arial" w:cs="Arial"/>
        </w:rPr>
        <w:tab/>
      </w:r>
      <w:r w:rsidR="00194086" w:rsidRPr="007F403A">
        <w:rPr>
          <w:rFonts w:ascii="Arial" w:hAnsi="Arial" w:cs="Arial"/>
        </w:rPr>
        <w:tab/>
      </w:r>
      <w:r w:rsidR="00901C7E">
        <w:rPr>
          <w:rFonts w:ascii="Arial" w:hAnsi="Arial" w:cs="Arial"/>
        </w:rPr>
        <w:t>680 000</w:t>
      </w:r>
      <w:r w:rsidRPr="007F403A">
        <w:rPr>
          <w:rFonts w:ascii="Arial" w:hAnsi="Arial" w:cs="Arial"/>
        </w:rPr>
        <w:t>,- Kč</w:t>
      </w:r>
    </w:p>
    <w:p w:rsidR="00163BD1" w:rsidRPr="007F403A" w:rsidRDefault="00F60ADE" w:rsidP="00163BD1">
      <w:pPr>
        <w:spacing w:before="120"/>
        <w:ind w:left="1418"/>
        <w:jc w:val="both"/>
        <w:rPr>
          <w:rFonts w:ascii="Arial" w:hAnsi="Arial" w:cs="Arial"/>
          <w:u w:val="single"/>
        </w:rPr>
      </w:pPr>
      <w:r w:rsidRPr="007F403A">
        <w:rPr>
          <w:rFonts w:ascii="Arial" w:hAnsi="Arial" w:cs="Arial"/>
          <w:u w:val="single"/>
        </w:rPr>
        <w:t xml:space="preserve">Práce dle čl. </w:t>
      </w:r>
      <w:proofErr w:type="gramStart"/>
      <w:r w:rsidR="00E73DCF" w:rsidRPr="007F403A">
        <w:rPr>
          <w:rFonts w:ascii="Arial" w:hAnsi="Arial" w:cs="Arial"/>
          <w:u w:val="single"/>
        </w:rPr>
        <w:t>2.</w:t>
      </w:r>
      <w:r w:rsidR="007F403A" w:rsidRPr="007F403A">
        <w:rPr>
          <w:rFonts w:ascii="Arial" w:hAnsi="Arial" w:cs="Arial"/>
          <w:u w:val="single"/>
        </w:rPr>
        <w:t>1</w:t>
      </w:r>
      <w:proofErr w:type="gramEnd"/>
      <w:r w:rsidR="00FF134B" w:rsidRPr="007F403A">
        <w:rPr>
          <w:rFonts w:ascii="Arial" w:hAnsi="Arial" w:cs="Arial"/>
          <w:u w:val="single"/>
        </w:rPr>
        <w:t>.</w:t>
      </w:r>
      <w:r w:rsidR="00406ACA" w:rsidRPr="007F403A">
        <w:rPr>
          <w:rFonts w:ascii="Arial" w:hAnsi="Arial" w:cs="Arial"/>
          <w:u w:val="single"/>
        </w:rPr>
        <w:t xml:space="preserve"> </w:t>
      </w:r>
      <w:r w:rsidR="007F403A" w:rsidRPr="007F403A">
        <w:rPr>
          <w:rFonts w:ascii="Arial" w:hAnsi="Arial" w:cs="Arial"/>
          <w:u w:val="single"/>
        </w:rPr>
        <w:t>b</w:t>
      </w:r>
      <w:r w:rsidR="00406ACA" w:rsidRPr="007F403A">
        <w:rPr>
          <w:rFonts w:ascii="Arial" w:hAnsi="Arial" w:cs="Arial"/>
          <w:u w:val="single"/>
        </w:rPr>
        <w:t>)</w:t>
      </w:r>
      <w:r w:rsidR="00E053AC" w:rsidRPr="007F403A">
        <w:rPr>
          <w:rFonts w:ascii="Arial" w:hAnsi="Arial" w:cs="Arial"/>
          <w:u w:val="single"/>
        </w:rPr>
        <w:tab/>
      </w:r>
      <w:r w:rsidR="00194086" w:rsidRPr="007F403A">
        <w:rPr>
          <w:rFonts w:ascii="Arial" w:hAnsi="Arial" w:cs="Arial"/>
          <w:u w:val="single"/>
        </w:rPr>
        <w:tab/>
      </w:r>
      <w:r w:rsidR="00901C7E">
        <w:rPr>
          <w:rFonts w:ascii="Arial" w:hAnsi="Arial" w:cs="Arial"/>
          <w:u w:val="single"/>
        </w:rPr>
        <w:t>260 000</w:t>
      </w:r>
      <w:r w:rsidRPr="007F403A">
        <w:rPr>
          <w:rFonts w:ascii="Arial" w:hAnsi="Arial" w:cs="Arial"/>
          <w:u w:val="single"/>
        </w:rPr>
        <w:t>,- Kč</w:t>
      </w:r>
    </w:p>
    <w:p w:rsidR="003C3497" w:rsidRPr="00AE2AA9" w:rsidRDefault="003D0F49" w:rsidP="00163BD1">
      <w:pPr>
        <w:spacing w:before="120"/>
        <w:ind w:left="1418"/>
        <w:jc w:val="both"/>
        <w:rPr>
          <w:rFonts w:ascii="Arial" w:hAnsi="Arial" w:cs="Arial"/>
        </w:rPr>
      </w:pPr>
      <w:r w:rsidRPr="007F403A">
        <w:rPr>
          <w:rFonts w:ascii="Arial" w:hAnsi="Arial" w:cs="Arial"/>
        </w:rPr>
        <w:t>Celkem bez DPH</w:t>
      </w:r>
      <w:r w:rsidR="003C3497" w:rsidRPr="007F403A">
        <w:rPr>
          <w:rFonts w:ascii="Arial" w:hAnsi="Arial" w:cs="Arial"/>
        </w:rPr>
        <w:tab/>
      </w:r>
      <w:r w:rsidR="00194086" w:rsidRPr="007F403A">
        <w:rPr>
          <w:rFonts w:ascii="Arial" w:hAnsi="Arial" w:cs="Arial"/>
        </w:rPr>
        <w:tab/>
      </w:r>
      <w:r w:rsidR="00901C7E">
        <w:rPr>
          <w:rFonts w:ascii="Arial" w:hAnsi="Arial" w:cs="Arial"/>
        </w:rPr>
        <w:t>940 000</w:t>
      </w:r>
      <w:r w:rsidR="003C3497" w:rsidRPr="007F403A">
        <w:rPr>
          <w:rFonts w:ascii="Arial" w:hAnsi="Arial" w:cs="Arial"/>
        </w:rPr>
        <w:t>,- Kč</w:t>
      </w:r>
    </w:p>
    <w:p w:rsidR="00B47E34" w:rsidRPr="00AE2AA9" w:rsidRDefault="00B47E34" w:rsidP="00B47E34">
      <w:pPr>
        <w:spacing w:before="120"/>
        <w:ind w:left="567"/>
        <w:jc w:val="both"/>
        <w:rPr>
          <w:rFonts w:ascii="Arial" w:hAnsi="Arial" w:cs="Arial"/>
        </w:rPr>
      </w:pPr>
      <w:r w:rsidRPr="00AE2AA9">
        <w:rPr>
          <w:rFonts w:ascii="Arial" w:hAnsi="Arial" w:cs="Arial"/>
        </w:rPr>
        <w:t xml:space="preserve">Cena je sjednána jako cena pevná ve smyslu § 2620 odst. 1 občanského zákoníku. Odchylně od tohoto ustanovení lze cenu díla měnit pouze </w:t>
      </w:r>
      <w:r w:rsidR="00E661B8" w:rsidRPr="00AE2AA9">
        <w:rPr>
          <w:rFonts w:ascii="Arial" w:hAnsi="Arial" w:cs="Arial"/>
        </w:rPr>
        <w:t xml:space="preserve">v souladu s postupem podle bodu </w:t>
      </w:r>
      <w:proofErr w:type="gramStart"/>
      <w:r w:rsidR="00E661B8" w:rsidRPr="00AE2AA9">
        <w:rPr>
          <w:rFonts w:ascii="Arial" w:hAnsi="Arial" w:cs="Arial"/>
        </w:rPr>
        <w:t>5.1. této</w:t>
      </w:r>
      <w:proofErr w:type="gramEnd"/>
      <w:r w:rsidR="00E661B8" w:rsidRPr="00AE2AA9">
        <w:rPr>
          <w:rFonts w:ascii="Arial" w:hAnsi="Arial" w:cs="Arial"/>
        </w:rPr>
        <w:t xml:space="preserve"> smlouvy.</w:t>
      </w:r>
    </w:p>
    <w:p w:rsidR="00313793" w:rsidRPr="00AE2AA9" w:rsidRDefault="00313793" w:rsidP="00131167">
      <w:pPr>
        <w:numPr>
          <w:ilvl w:val="1"/>
          <w:numId w:val="1"/>
        </w:numPr>
        <w:tabs>
          <w:tab w:val="clear" w:pos="792"/>
        </w:tabs>
        <w:spacing w:before="120"/>
        <w:ind w:left="567" w:hanging="567"/>
        <w:jc w:val="both"/>
        <w:rPr>
          <w:rFonts w:ascii="Arial" w:hAnsi="Arial" w:cs="Arial"/>
        </w:rPr>
      </w:pPr>
      <w:r w:rsidRPr="00AE2AA9">
        <w:rPr>
          <w:rFonts w:ascii="Arial" w:hAnsi="Arial" w:cs="Arial"/>
        </w:rPr>
        <w:t>Cena je stanovena jako cena celková, DPH bude vypočten</w:t>
      </w:r>
      <w:r w:rsidR="002E22D6" w:rsidRPr="00AE2AA9">
        <w:rPr>
          <w:rFonts w:ascii="Arial" w:hAnsi="Arial" w:cs="Arial"/>
        </w:rPr>
        <w:t>a</w:t>
      </w:r>
      <w:r w:rsidRPr="00AE2AA9">
        <w:rPr>
          <w:rFonts w:ascii="Arial" w:hAnsi="Arial" w:cs="Arial"/>
        </w:rPr>
        <w:t xml:space="preserve"> v platné sazbě pro projekční </w:t>
      </w:r>
      <w:r w:rsidR="00941FE1" w:rsidRPr="00AE2AA9">
        <w:rPr>
          <w:rFonts w:ascii="Arial" w:hAnsi="Arial" w:cs="Arial"/>
        </w:rPr>
        <w:br/>
      </w:r>
      <w:r w:rsidRPr="00AE2AA9">
        <w:rPr>
          <w:rFonts w:ascii="Arial" w:hAnsi="Arial" w:cs="Arial"/>
        </w:rPr>
        <w:t>a inženýrskou činnost v době vystavení faktury zhotovitelem.</w:t>
      </w:r>
    </w:p>
    <w:p w:rsidR="00F412E5" w:rsidRPr="00AE2AA9" w:rsidRDefault="00313793" w:rsidP="00131167">
      <w:pPr>
        <w:numPr>
          <w:ilvl w:val="1"/>
          <w:numId w:val="1"/>
        </w:numPr>
        <w:tabs>
          <w:tab w:val="clear" w:pos="792"/>
        </w:tabs>
        <w:spacing w:before="120"/>
        <w:ind w:left="567" w:hanging="567"/>
        <w:jc w:val="both"/>
        <w:rPr>
          <w:rFonts w:ascii="Arial" w:hAnsi="Arial" w:cs="Arial"/>
        </w:rPr>
      </w:pPr>
      <w:r w:rsidRPr="00AE2AA9">
        <w:rPr>
          <w:rFonts w:ascii="Arial" w:hAnsi="Arial" w:cs="Arial"/>
        </w:rPr>
        <w:t>V ceně jsou zahrnuty veškeré náklady, které bude nutné vynaložit při provádění díla ze strany zhotovitele.</w:t>
      </w:r>
    </w:p>
    <w:p w:rsidR="00313793" w:rsidRPr="00AE2AA9" w:rsidRDefault="00F521A3" w:rsidP="00131167">
      <w:pPr>
        <w:numPr>
          <w:ilvl w:val="1"/>
          <w:numId w:val="1"/>
        </w:numPr>
        <w:tabs>
          <w:tab w:val="clear" w:pos="792"/>
        </w:tabs>
        <w:spacing w:before="120"/>
        <w:ind w:left="567" w:hanging="567"/>
        <w:jc w:val="both"/>
        <w:rPr>
          <w:rFonts w:ascii="Arial" w:hAnsi="Arial" w:cs="Arial"/>
        </w:rPr>
      </w:pPr>
      <w:r w:rsidRPr="00AE2AA9">
        <w:rPr>
          <w:rFonts w:ascii="Arial" w:hAnsi="Arial" w:cs="Arial"/>
        </w:rPr>
        <w:t>Faktura bude zhotovitelem vystav</w:t>
      </w:r>
      <w:r w:rsidR="004820ED" w:rsidRPr="00AE2AA9">
        <w:rPr>
          <w:rFonts w:ascii="Arial" w:hAnsi="Arial" w:cs="Arial"/>
        </w:rPr>
        <w:t xml:space="preserve">ena </w:t>
      </w:r>
      <w:r w:rsidRPr="00AE2AA9">
        <w:rPr>
          <w:rFonts w:ascii="Arial" w:hAnsi="Arial" w:cs="Arial"/>
        </w:rPr>
        <w:t>na základě oboustranně potvrzeného předávacího protokolu obsahující</w:t>
      </w:r>
      <w:r w:rsidR="004820ED" w:rsidRPr="00AE2AA9">
        <w:rPr>
          <w:rFonts w:ascii="Arial" w:hAnsi="Arial" w:cs="Arial"/>
        </w:rPr>
        <w:t>ho</w:t>
      </w:r>
      <w:r w:rsidRPr="00AE2AA9">
        <w:rPr>
          <w:rFonts w:ascii="Arial" w:hAnsi="Arial" w:cs="Arial"/>
        </w:rPr>
        <w:t xml:space="preserve"> soupis provedených prací.</w:t>
      </w:r>
      <w:r w:rsidR="004820ED" w:rsidRPr="00AE2AA9">
        <w:rPr>
          <w:rFonts w:ascii="Arial" w:hAnsi="Arial" w:cs="Arial"/>
        </w:rPr>
        <w:t xml:space="preserve"> </w:t>
      </w:r>
      <w:r w:rsidR="00313793" w:rsidRPr="00AE2AA9">
        <w:rPr>
          <w:rFonts w:ascii="Arial" w:hAnsi="Arial" w:cs="Arial"/>
        </w:rPr>
        <w:t>Podkladem pro zaplacení sjednané ceny je faktura, která bude obsahovat náležitosti daňového dokladu podle zákona č. 235/2004 Sb.</w:t>
      </w:r>
      <w:r w:rsidR="004820ED" w:rsidRPr="00AE2AA9">
        <w:rPr>
          <w:rFonts w:ascii="Arial" w:hAnsi="Arial" w:cs="Arial"/>
        </w:rPr>
        <w:t>,</w:t>
      </w:r>
      <w:r w:rsidR="00313793" w:rsidRPr="00AE2AA9">
        <w:rPr>
          <w:rFonts w:ascii="Arial" w:hAnsi="Arial" w:cs="Arial"/>
        </w:rPr>
        <w:t xml:space="preserve"> o dani z</w:t>
      </w:r>
      <w:r w:rsidR="004820ED" w:rsidRPr="00AE2AA9">
        <w:rPr>
          <w:rFonts w:ascii="Arial" w:hAnsi="Arial" w:cs="Arial"/>
        </w:rPr>
        <w:t> </w:t>
      </w:r>
      <w:r w:rsidR="00313793" w:rsidRPr="00AE2AA9">
        <w:rPr>
          <w:rFonts w:ascii="Arial" w:hAnsi="Arial" w:cs="Arial"/>
        </w:rPr>
        <w:t>přidané</w:t>
      </w:r>
      <w:r w:rsidR="004820ED" w:rsidRPr="00AE2AA9">
        <w:rPr>
          <w:rFonts w:ascii="Arial" w:hAnsi="Arial" w:cs="Arial"/>
        </w:rPr>
        <w:t xml:space="preserve"> hodnoty</w:t>
      </w:r>
      <w:r w:rsidR="0037713B" w:rsidRPr="00AE2AA9">
        <w:rPr>
          <w:rFonts w:ascii="Arial" w:hAnsi="Arial" w:cs="Arial"/>
        </w:rPr>
        <w:t>, v</w:t>
      </w:r>
      <w:r w:rsidR="004820ED" w:rsidRPr="00AE2AA9">
        <w:rPr>
          <w:rFonts w:ascii="Arial" w:hAnsi="Arial" w:cs="Arial"/>
        </w:rPr>
        <w:t>e znění pozdějších předpisů</w:t>
      </w:r>
      <w:r w:rsidR="00313793" w:rsidRPr="00AE2AA9">
        <w:rPr>
          <w:rFonts w:ascii="Arial" w:hAnsi="Arial" w:cs="Arial"/>
        </w:rPr>
        <w:t>. Splatnost faktury je 30 dnů ode dne jejího vystavení a prokazatelného doručení objednateli.</w:t>
      </w:r>
    </w:p>
    <w:p w:rsidR="00AE2AA9" w:rsidRPr="009746F5" w:rsidRDefault="00AE2AA9" w:rsidP="00AE2AA9">
      <w:pPr>
        <w:numPr>
          <w:ilvl w:val="1"/>
          <w:numId w:val="1"/>
        </w:numPr>
        <w:tabs>
          <w:tab w:val="clear" w:pos="792"/>
        </w:tabs>
        <w:spacing w:before="120"/>
        <w:ind w:left="567" w:hanging="567"/>
        <w:jc w:val="both"/>
        <w:rPr>
          <w:rFonts w:ascii="Arial" w:hAnsi="Arial" w:cs="Arial"/>
        </w:rPr>
      </w:pPr>
      <w:r w:rsidRPr="009746F5">
        <w:rPr>
          <w:rFonts w:ascii="Arial" w:hAnsi="Arial" w:cs="Arial"/>
        </w:rPr>
        <w:t>Faktura bude doručena objednatel</w:t>
      </w:r>
      <w:r>
        <w:rPr>
          <w:rFonts w:ascii="Arial" w:hAnsi="Arial" w:cs="Arial"/>
        </w:rPr>
        <w:t>i na emailovou adresu fakturace@pod.cz</w:t>
      </w:r>
      <w:r w:rsidRPr="009746F5">
        <w:rPr>
          <w:rFonts w:ascii="Arial" w:hAnsi="Arial" w:cs="Arial"/>
        </w:rPr>
        <w:t>.</w:t>
      </w:r>
    </w:p>
    <w:p w:rsidR="00AE2AA9" w:rsidRPr="009746F5" w:rsidRDefault="00AE2AA9" w:rsidP="00AE2AA9">
      <w:pPr>
        <w:numPr>
          <w:ilvl w:val="1"/>
          <w:numId w:val="1"/>
        </w:numPr>
        <w:tabs>
          <w:tab w:val="clear" w:pos="792"/>
        </w:tabs>
        <w:spacing w:before="120"/>
        <w:ind w:left="567" w:hanging="567"/>
        <w:jc w:val="both"/>
        <w:rPr>
          <w:rFonts w:ascii="Arial" w:hAnsi="Arial" w:cs="Arial"/>
        </w:rPr>
      </w:pPr>
      <w:r w:rsidRPr="009746F5">
        <w:rPr>
          <w:rFonts w:ascii="Arial" w:hAnsi="Arial" w:cs="Arial"/>
        </w:rPr>
        <w:t>Oprávněně vystavenou fakturu je objednatel povinen zaplatit. Odmítnout její úhradu je objednatel oprávněn jen do uplynutí data její splatnosti a pouze v případě, že předaná část díla má nedodělky nebo vady nebo faktura neobsahuje některou z náležitostí daňového dokladu. Tato skutečnost opravňuje objednatele k vrácení faktury bez provedení úhrady. Pokud není v této smlouvě (nebo ve smluvním dodatku) pro konkrétní případy dohodnuto jinak, právo fakturovat vzniká zhotoviteli dnem předání předmětu díla bez vad a nedodělků objednateli, v případě sjednání dílčího plnění dnem předání příslušné části předmětu díla bez vad a nedodělků objednateli.</w:t>
      </w:r>
    </w:p>
    <w:p w:rsidR="00AE2AA9" w:rsidRPr="009746F5" w:rsidRDefault="00AE2AA9" w:rsidP="00AE2AA9">
      <w:pPr>
        <w:numPr>
          <w:ilvl w:val="1"/>
          <w:numId w:val="1"/>
        </w:numPr>
        <w:tabs>
          <w:tab w:val="clear" w:pos="792"/>
        </w:tabs>
        <w:spacing w:before="120"/>
        <w:ind w:left="567" w:hanging="567"/>
        <w:jc w:val="both"/>
        <w:rPr>
          <w:rFonts w:ascii="Arial" w:hAnsi="Arial" w:cs="Arial"/>
        </w:rPr>
      </w:pPr>
      <w:r w:rsidRPr="009746F5">
        <w:rPr>
          <w:rFonts w:ascii="Arial" w:hAnsi="Arial" w:cs="Arial"/>
        </w:rPr>
        <w:t>Zhotovitel souhlasí s platbou DPH na účet místně příslušného správce daně v případě, že bude v registru plátců DPH označen jako nespolehlivý, nebo bude požadovat úhradu na jiný než zveřejněný bankovní účet podle § 109 odst. 2 písm. c) zákona č. 235/2004 Sb., o dani z přidané hodnoty, ve znění pozdějších předpisů.</w:t>
      </w:r>
    </w:p>
    <w:p w:rsidR="00AE2AA9" w:rsidRPr="009746F5" w:rsidRDefault="00AE2AA9" w:rsidP="00AE2AA9">
      <w:pPr>
        <w:numPr>
          <w:ilvl w:val="1"/>
          <w:numId w:val="1"/>
        </w:numPr>
        <w:tabs>
          <w:tab w:val="clear" w:pos="792"/>
        </w:tabs>
        <w:spacing w:before="120"/>
        <w:ind w:left="567" w:hanging="567"/>
        <w:jc w:val="both"/>
        <w:rPr>
          <w:rFonts w:ascii="Arial" w:hAnsi="Arial" w:cs="Arial"/>
        </w:rPr>
      </w:pPr>
      <w:r w:rsidRPr="009746F5">
        <w:rPr>
          <w:rFonts w:ascii="Arial" w:hAnsi="Arial" w:cs="Arial"/>
        </w:rPr>
        <w:t>V případě dílčího plnění bude postupováno v souladu s § 21 odst. 8 zákona č. 235/2004 Sb., o dani z přidané hodnoty, ve znění pozdějších předpisů.</w:t>
      </w:r>
    </w:p>
    <w:p w:rsidR="00AE2AA9" w:rsidRDefault="00AE2AA9" w:rsidP="00AE2AA9">
      <w:pPr>
        <w:numPr>
          <w:ilvl w:val="1"/>
          <w:numId w:val="1"/>
        </w:numPr>
        <w:tabs>
          <w:tab w:val="clear" w:pos="792"/>
        </w:tabs>
        <w:spacing w:before="120"/>
        <w:ind w:left="567" w:hanging="567"/>
        <w:jc w:val="both"/>
        <w:rPr>
          <w:rFonts w:ascii="Arial" w:hAnsi="Arial" w:cs="Arial"/>
        </w:rPr>
      </w:pPr>
      <w:r w:rsidRPr="009746F5">
        <w:rPr>
          <w:rFonts w:ascii="Arial" w:hAnsi="Arial" w:cs="Arial"/>
        </w:rPr>
        <w:t xml:space="preserve">Cena díla, platební podmínky a změny ceny díla jsou ve smlouvě upraveny komplexně zejména v čl. 4. a 5. této smlouvy. Pro vyloučení pochybností smluvní strany vylučují použití ustanovení </w:t>
      </w:r>
      <w:r w:rsidRPr="009746F5">
        <w:rPr>
          <w:rFonts w:ascii="Arial" w:hAnsi="Arial" w:cs="Arial"/>
        </w:rPr>
        <w:br/>
        <w:t xml:space="preserve">§ 2611, § </w:t>
      </w:r>
      <w:r w:rsidRPr="00AE2AA9">
        <w:rPr>
          <w:rFonts w:ascii="Arial" w:hAnsi="Arial" w:cs="Arial"/>
        </w:rPr>
        <w:t>2620 odst. 2 a § 2622 občanského zákoníku.</w:t>
      </w:r>
    </w:p>
    <w:p w:rsidR="00FF1458" w:rsidRPr="00AE2AA9" w:rsidRDefault="00FF1458" w:rsidP="00313793">
      <w:pPr>
        <w:rPr>
          <w:rFonts w:ascii="Arial" w:hAnsi="Arial" w:cs="Arial"/>
        </w:rPr>
      </w:pPr>
    </w:p>
    <w:p w:rsidR="00313793" w:rsidRPr="00AE2AA9" w:rsidRDefault="00313793" w:rsidP="00313793">
      <w:pPr>
        <w:rPr>
          <w:rFonts w:ascii="Arial" w:hAnsi="Arial" w:cs="Arial"/>
          <w:b/>
          <w:u w:val="single"/>
        </w:rPr>
      </w:pPr>
      <w:r w:rsidRPr="00AE2AA9">
        <w:rPr>
          <w:rFonts w:ascii="Arial" w:hAnsi="Arial" w:cs="Arial"/>
          <w:b/>
          <w:u w:val="single"/>
        </w:rPr>
        <w:t>5. Podmínky změny sjednané ceny</w:t>
      </w:r>
    </w:p>
    <w:p w:rsidR="00AE2AA9" w:rsidRPr="00AE2AA9" w:rsidRDefault="00AE2AA9" w:rsidP="00AE2AA9">
      <w:pPr>
        <w:numPr>
          <w:ilvl w:val="1"/>
          <w:numId w:val="2"/>
        </w:numPr>
        <w:tabs>
          <w:tab w:val="clear" w:pos="792"/>
        </w:tabs>
        <w:spacing w:before="120"/>
        <w:ind w:left="567" w:hanging="567"/>
        <w:jc w:val="both"/>
        <w:rPr>
          <w:rFonts w:ascii="Arial" w:hAnsi="Arial" w:cs="Arial"/>
        </w:rPr>
      </w:pPr>
      <w:r w:rsidRPr="00AE2AA9">
        <w:rPr>
          <w:rFonts w:ascii="Arial" w:hAnsi="Arial" w:cs="Arial"/>
        </w:rPr>
        <w:t>V případě potřeby změny činnosti na základě okolností, které nemohly být při zadání díla předpokládány, bude cena</w:t>
      </w:r>
      <w:r w:rsidRPr="000240E4">
        <w:rPr>
          <w:rFonts w:ascii="Arial" w:hAnsi="Arial" w:cs="Arial"/>
        </w:rPr>
        <w:t xml:space="preserve"> snížena o méně práce či zvýšena o dodatečné práce na základě dohody obou smluvních stran, která </w:t>
      </w:r>
      <w:r w:rsidRPr="00AE2AA9">
        <w:rPr>
          <w:rFonts w:ascii="Arial" w:hAnsi="Arial" w:cs="Arial"/>
        </w:rPr>
        <w:t>bude podkladem pro změnu smluvního vztahu formou písemného dodatku k této smlouvě.</w:t>
      </w:r>
    </w:p>
    <w:p w:rsidR="00FF1458" w:rsidRPr="00AE2AA9" w:rsidRDefault="00FF1458" w:rsidP="00D36F25">
      <w:pPr>
        <w:jc w:val="both"/>
        <w:rPr>
          <w:rFonts w:ascii="Arial" w:hAnsi="Arial" w:cs="Arial"/>
        </w:rPr>
      </w:pPr>
    </w:p>
    <w:p w:rsidR="00313793" w:rsidRPr="00AE2AA9" w:rsidRDefault="00313793" w:rsidP="00313793">
      <w:pPr>
        <w:rPr>
          <w:rFonts w:ascii="Arial" w:hAnsi="Arial" w:cs="Arial"/>
          <w:b/>
          <w:u w:val="single"/>
        </w:rPr>
      </w:pPr>
      <w:r w:rsidRPr="00AE2AA9">
        <w:rPr>
          <w:rFonts w:ascii="Arial" w:hAnsi="Arial" w:cs="Arial"/>
          <w:b/>
          <w:u w:val="single"/>
        </w:rPr>
        <w:t>6. Spolupůsobení objednatele</w:t>
      </w:r>
    </w:p>
    <w:p w:rsidR="00313793" w:rsidRPr="00AE2AA9" w:rsidRDefault="00313793" w:rsidP="004D060C">
      <w:pPr>
        <w:numPr>
          <w:ilvl w:val="1"/>
          <w:numId w:val="3"/>
        </w:numPr>
        <w:tabs>
          <w:tab w:val="clear" w:pos="792"/>
        </w:tabs>
        <w:spacing w:before="120"/>
        <w:ind w:left="567" w:hanging="567"/>
        <w:jc w:val="both"/>
        <w:rPr>
          <w:rFonts w:ascii="Arial" w:hAnsi="Arial" w:cs="Arial"/>
        </w:rPr>
      </w:pPr>
      <w:r w:rsidRPr="00AE2AA9">
        <w:rPr>
          <w:rFonts w:ascii="Arial" w:hAnsi="Arial" w:cs="Arial"/>
        </w:rPr>
        <w:t>Objednatel se bude v průběhu prací zúčastňovat jednání svolaných zhotovitelem a bude na vyžádání poskytovat zhotoviteli informace ve vazbě na předmět díla.</w:t>
      </w:r>
    </w:p>
    <w:p w:rsidR="00FF1458" w:rsidRPr="00AE2AA9" w:rsidRDefault="00FF1458" w:rsidP="00313793">
      <w:pPr>
        <w:rPr>
          <w:rFonts w:ascii="Arial" w:hAnsi="Arial" w:cs="Arial"/>
          <w:b/>
          <w:highlight w:val="green"/>
          <w:u w:val="single"/>
        </w:rPr>
      </w:pPr>
    </w:p>
    <w:p w:rsidR="005237D4" w:rsidRPr="00AE2AA9" w:rsidRDefault="005237D4" w:rsidP="005237D4">
      <w:pPr>
        <w:rPr>
          <w:rFonts w:ascii="Arial" w:hAnsi="Arial" w:cs="Arial"/>
          <w:b/>
          <w:u w:val="single"/>
        </w:rPr>
      </w:pPr>
      <w:r w:rsidRPr="00AE2AA9">
        <w:rPr>
          <w:rFonts w:ascii="Arial" w:hAnsi="Arial" w:cs="Arial"/>
          <w:b/>
          <w:u w:val="single"/>
        </w:rPr>
        <w:t>7. Kontrola zhotovení v průběhu plnění díla</w:t>
      </w:r>
    </w:p>
    <w:p w:rsidR="00AE2AA9" w:rsidRPr="0043115C" w:rsidRDefault="00AE2AA9" w:rsidP="00AE2AA9">
      <w:pPr>
        <w:numPr>
          <w:ilvl w:val="1"/>
          <w:numId w:val="4"/>
        </w:numPr>
        <w:tabs>
          <w:tab w:val="clear" w:pos="792"/>
        </w:tabs>
        <w:spacing w:before="120"/>
        <w:ind w:left="567" w:hanging="567"/>
        <w:jc w:val="both"/>
        <w:rPr>
          <w:rFonts w:ascii="Arial" w:hAnsi="Arial" w:cs="Arial"/>
        </w:rPr>
      </w:pPr>
      <w:r w:rsidRPr="00023BDF">
        <w:rPr>
          <w:rFonts w:ascii="Arial" w:hAnsi="Arial" w:cs="Arial"/>
        </w:rPr>
        <w:t xml:space="preserve">Zhotovitel je povinen zpracovávanou projektovou dokumentaci průběžně konzultovat s technickými zástupci objednatele na výrobních výborech svolávaných do sídla objednatele a zapracovávat jejich připomínky. Výrobní výbory budou organizovány v termínech nezbytných pro řádné provádění kontroly. Zhotovitel je povinen oznámit objednateli a dalším zainteresovaným osobám konání </w:t>
      </w:r>
      <w:r w:rsidRPr="0043115C">
        <w:rPr>
          <w:rFonts w:ascii="Arial" w:hAnsi="Arial" w:cs="Arial"/>
        </w:rPr>
        <w:t>výrobního výboru písemně a nejméně 7 dní před jeho konáním.</w:t>
      </w:r>
    </w:p>
    <w:p w:rsidR="00AE2AA9" w:rsidRPr="00847E37" w:rsidRDefault="00AE2AA9" w:rsidP="00AE2AA9">
      <w:pPr>
        <w:numPr>
          <w:ilvl w:val="1"/>
          <w:numId w:val="4"/>
        </w:numPr>
        <w:tabs>
          <w:tab w:val="clear" w:pos="792"/>
        </w:tabs>
        <w:spacing w:before="120"/>
        <w:ind w:left="567" w:hanging="567"/>
        <w:jc w:val="both"/>
        <w:rPr>
          <w:rFonts w:ascii="Arial" w:hAnsi="Arial" w:cs="Arial"/>
        </w:rPr>
      </w:pPr>
      <w:r w:rsidRPr="00847E37">
        <w:rPr>
          <w:rFonts w:ascii="Arial" w:hAnsi="Arial" w:cs="Arial"/>
        </w:rPr>
        <w:t>Výrobní výbory budou vedeny v </w:t>
      </w:r>
      <w:r>
        <w:rPr>
          <w:rFonts w:ascii="Arial" w:hAnsi="Arial" w:cs="Arial"/>
        </w:rPr>
        <w:t xml:space="preserve">digitální </w:t>
      </w:r>
      <w:r w:rsidRPr="00847E37">
        <w:rPr>
          <w:rFonts w:ascii="Arial" w:hAnsi="Arial" w:cs="Arial"/>
        </w:rPr>
        <w:t>formě, případně doplněny o tisk základních podkladů dle dohody s objednatelem. Podklady</w:t>
      </w:r>
      <w:r>
        <w:rPr>
          <w:rFonts w:ascii="Arial" w:hAnsi="Arial" w:cs="Arial"/>
        </w:rPr>
        <w:t xml:space="preserve"> k jednání</w:t>
      </w:r>
      <w:r w:rsidRPr="00847E37">
        <w:rPr>
          <w:rFonts w:ascii="Arial" w:hAnsi="Arial" w:cs="Arial"/>
        </w:rPr>
        <w:t xml:space="preserve"> pro výrobní výbory</w:t>
      </w:r>
      <w:r>
        <w:rPr>
          <w:rFonts w:ascii="Arial" w:hAnsi="Arial" w:cs="Arial"/>
        </w:rPr>
        <w:t xml:space="preserve"> (resp. odkaz na umístění podkladů k jednání) </w:t>
      </w:r>
      <w:r w:rsidRPr="00847E37">
        <w:rPr>
          <w:rFonts w:ascii="Arial" w:hAnsi="Arial" w:cs="Arial"/>
        </w:rPr>
        <w:t xml:space="preserve">zašle zhotovitel objednateli elektronicky vždy nejpozději 5 dní před konáním </w:t>
      </w:r>
      <w:r>
        <w:rPr>
          <w:rFonts w:ascii="Arial" w:hAnsi="Arial" w:cs="Arial"/>
        </w:rPr>
        <w:t xml:space="preserve">výrobního výboru </w:t>
      </w:r>
      <w:r w:rsidRPr="00847E37">
        <w:rPr>
          <w:rFonts w:ascii="Arial" w:hAnsi="Arial" w:cs="Arial"/>
        </w:rPr>
        <w:t xml:space="preserve">na e-mail </w:t>
      </w:r>
      <w:r>
        <w:rPr>
          <w:rFonts w:ascii="Arial" w:hAnsi="Arial" w:cs="Arial"/>
        </w:rPr>
        <w:t>technického zástupce objednatele.</w:t>
      </w:r>
      <w:r w:rsidRPr="00847E37">
        <w:rPr>
          <w:rFonts w:ascii="Arial" w:hAnsi="Arial" w:cs="Arial"/>
        </w:rPr>
        <w:t xml:space="preserve"> </w:t>
      </w:r>
    </w:p>
    <w:p w:rsidR="00AE2AA9" w:rsidRPr="00223EAA" w:rsidRDefault="00AE2AA9" w:rsidP="00AE2AA9">
      <w:pPr>
        <w:numPr>
          <w:ilvl w:val="1"/>
          <w:numId w:val="4"/>
        </w:numPr>
        <w:tabs>
          <w:tab w:val="clear" w:pos="792"/>
        </w:tabs>
        <w:spacing w:before="120"/>
        <w:ind w:left="567" w:hanging="567"/>
        <w:jc w:val="both"/>
        <w:rPr>
          <w:rFonts w:ascii="Arial" w:hAnsi="Arial" w:cs="Arial"/>
        </w:rPr>
      </w:pPr>
      <w:r w:rsidRPr="00223EAA">
        <w:rPr>
          <w:rFonts w:ascii="Arial" w:hAnsi="Arial" w:cs="Arial"/>
        </w:rPr>
        <w:t>Obsahem výrobního výboru je zejména zpráva zhotovitele o postupu prací na zhotovení díla nebo jeho části, kontrola časového a věcného plnění, připomínky a podněty a stanovení případných nápravných opatření a úkolů.</w:t>
      </w:r>
    </w:p>
    <w:p w:rsidR="00AE2AA9" w:rsidRPr="00AE2AA9" w:rsidRDefault="00AE2AA9" w:rsidP="00AE2AA9">
      <w:pPr>
        <w:numPr>
          <w:ilvl w:val="1"/>
          <w:numId w:val="4"/>
        </w:numPr>
        <w:tabs>
          <w:tab w:val="clear" w:pos="792"/>
        </w:tabs>
        <w:spacing w:before="120"/>
        <w:ind w:left="567" w:hanging="567"/>
        <w:jc w:val="both"/>
        <w:rPr>
          <w:rFonts w:ascii="Arial" w:hAnsi="Arial" w:cs="Arial"/>
        </w:rPr>
      </w:pPr>
      <w:r w:rsidRPr="00223EAA">
        <w:rPr>
          <w:rFonts w:ascii="Arial" w:hAnsi="Arial" w:cs="Arial"/>
        </w:rPr>
        <w:t xml:space="preserve">Zhotovitel pořizuje z výrobních výborů zápisy o jednání, které v písemné podobě vždy zašle všem zúčastněným do 5 pracovních dnů po skončení každého výrobního výboru k připomínkám. Zhotovitel je povinen archivovat zápisy z výrobních výborů včetně případných dalších dokumentů, které byly </w:t>
      </w:r>
      <w:r w:rsidRPr="0043115C">
        <w:rPr>
          <w:rFonts w:ascii="Arial" w:hAnsi="Arial" w:cs="Arial"/>
        </w:rPr>
        <w:t xml:space="preserve">předmětem </w:t>
      </w:r>
      <w:r w:rsidRPr="00AE2AA9">
        <w:rPr>
          <w:rFonts w:ascii="Arial" w:hAnsi="Arial" w:cs="Arial"/>
        </w:rPr>
        <w:t>jednání.</w:t>
      </w:r>
    </w:p>
    <w:p w:rsidR="00A21BE4" w:rsidRPr="00AE2AA9" w:rsidRDefault="00A21BE4" w:rsidP="00E86DF6">
      <w:pPr>
        <w:numPr>
          <w:ilvl w:val="1"/>
          <w:numId w:val="4"/>
        </w:numPr>
        <w:tabs>
          <w:tab w:val="clear" w:pos="792"/>
        </w:tabs>
        <w:spacing w:before="120"/>
        <w:ind w:left="567" w:hanging="567"/>
        <w:jc w:val="both"/>
        <w:rPr>
          <w:rFonts w:ascii="Arial" w:hAnsi="Arial" w:cs="Arial"/>
        </w:rPr>
      </w:pPr>
      <w:r w:rsidRPr="00AE2AA9">
        <w:rPr>
          <w:rFonts w:ascii="Arial" w:hAnsi="Arial" w:cs="Arial"/>
        </w:rPr>
        <w:t>Odeslaná i došlá korespondence</w:t>
      </w:r>
      <w:r w:rsidR="00033F7C" w:rsidRPr="00AE2AA9">
        <w:rPr>
          <w:rFonts w:ascii="Arial" w:hAnsi="Arial" w:cs="Arial"/>
        </w:rPr>
        <w:t xml:space="preserve"> během projednání dokumentace bude průběžně předávána objednateli na vědomí.</w:t>
      </w:r>
    </w:p>
    <w:p w:rsidR="00FF1458" w:rsidRPr="00AE2AA9" w:rsidRDefault="00FF1458" w:rsidP="00313793">
      <w:pPr>
        <w:rPr>
          <w:rFonts w:ascii="Arial" w:hAnsi="Arial" w:cs="Arial"/>
          <w:b/>
          <w:highlight w:val="green"/>
          <w:u w:val="single"/>
        </w:rPr>
      </w:pPr>
    </w:p>
    <w:p w:rsidR="00FF1458" w:rsidRPr="00AE2AA9" w:rsidRDefault="00FF1458" w:rsidP="00313793">
      <w:pPr>
        <w:rPr>
          <w:rFonts w:ascii="Arial" w:hAnsi="Arial" w:cs="Arial"/>
          <w:b/>
          <w:highlight w:val="green"/>
          <w:u w:val="single"/>
        </w:rPr>
      </w:pPr>
    </w:p>
    <w:p w:rsidR="00313793" w:rsidRPr="00AE2AA9" w:rsidRDefault="005237D4" w:rsidP="00313793">
      <w:pPr>
        <w:rPr>
          <w:rFonts w:ascii="Arial" w:hAnsi="Arial" w:cs="Arial"/>
          <w:b/>
          <w:u w:val="single"/>
        </w:rPr>
      </w:pPr>
      <w:r w:rsidRPr="00AE2AA9">
        <w:rPr>
          <w:rFonts w:ascii="Arial" w:hAnsi="Arial" w:cs="Arial"/>
          <w:b/>
          <w:u w:val="single"/>
        </w:rPr>
        <w:t>8</w:t>
      </w:r>
      <w:r w:rsidR="00313793" w:rsidRPr="00AE2AA9">
        <w:rPr>
          <w:rFonts w:ascii="Arial" w:hAnsi="Arial" w:cs="Arial"/>
          <w:b/>
          <w:u w:val="single"/>
        </w:rPr>
        <w:t>. Záruční podmínky</w:t>
      </w:r>
      <w:r w:rsidR="0076002D" w:rsidRPr="00AE2AA9">
        <w:rPr>
          <w:rFonts w:ascii="Arial" w:hAnsi="Arial" w:cs="Arial"/>
          <w:b/>
          <w:u w:val="single"/>
        </w:rPr>
        <w:t xml:space="preserve"> a odpovědnost za vady díla</w:t>
      </w:r>
    </w:p>
    <w:p w:rsidR="00AE2AA9" w:rsidRPr="000240E4" w:rsidRDefault="00AE2AA9" w:rsidP="00AE2AA9">
      <w:pPr>
        <w:numPr>
          <w:ilvl w:val="1"/>
          <w:numId w:val="29"/>
        </w:numPr>
        <w:tabs>
          <w:tab w:val="clear" w:pos="792"/>
          <w:tab w:val="num" w:pos="567"/>
        </w:tabs>
        <w:spacing w:before="120"/>
        <w:ind w:left="567" w:hanging="567"/>
        <w:jc w:val="both"/>
        <w:rPr>
          <w:rFonts w:ascii="Arial" w:hAnsi="Arial" w:cs="Arial"/>
        </w:rPr>
      </w:pPr>
      <w:r w:rsidRPr="000240E4">
        <w:rPr>
          <w:rFonts w:ascii="Arial" w:hAnsi="Arial" w:cs="Arial"/>
        </w:rPr>
        <w:t xml:space="preserve">Dílo (projektová dokumentace) má vady, pokud neodpovídá smlouvě, případně je podle něho stavba (nebo její dílčí část) neproveditelná či </w:t>
      </w:r>
      <w:proofErr w:type="spellStart"/>
      <w:r w:rsidRPr="000240E4">
        <w:rPr>
          <w:rFonts w:ascii="Arial" w:hAnsi="Arial" w:cs="Arial"/>
        </w:rPr>
        <w:t>neprojednatelná</w:t>
      </w:r>
      <w:proofErr w:type="spellEnd"/>
      <w:r w:rsidRPr="000240E4">
        <w:rPr>
          <w:rFonts w:ascii="Arial" w:hAnsi="Arial" w:cs="Arial"/>
        </w:rPr>
        <w:t xml:space="preserve"> s orgány státní správy.</w:t>
      </w:r>
    </w:p>
    <w:p w:rsidR="00AE2AA9" w:rsidRPr="000240E4" w:rsidRDefault="00AE2AA9" w:rsidP="00AE2AA9">
      <w:pPr>
        <w:numPr>
          <w:ilvl w:val="1"/>
          <w:numId w:val="29"/>
        </w:numPr>
        <w:tabs>
          <w:tab w:val="clear" w:pos="792"/>
        </w:tabs>
        <w:spacing w:before="120"/>
        <w:ind w:left="567" w:hanging="567"/>
        <w:jc w:val="both"/>
        <w:rPr>
          <w:rFonts w:ascii="Arial" w:hAnsi="Arial" w:cs="Arial"/>
        </w:rPr>
      </w:pPr>
      <w:r w:rsidRPr="000240E4">
        <w:rPr>
          <w:rFonts w:ascii="Arial" w:hAnsi="Arial" w:cs="Arial"/>
        </w:rPr>
        <w:t xml:space="preserve">Zhotovitel odpovídá za správnost a úplnost jím zpracovaného díla. </w:t>
      </w:r>
    </w:p>
    <w:p w:rsidR="00AE2AA9" w:rsidRPr="003A74D3" w:rsidRDefault="00AE2AA9" w:rsidP="00AE2AA9">
      <w:pPr>
        <w:numPr>
          <w:ilvl w:val="1"/>
          <w:numId w:val="29"/>
        </w:numPr>
        <w:tabs>
          <w:tab w:val="clear" w:pos="792"/>
        </w:tabs>
        <w:spacing w:before="120"/>
        <w:ind w:left="567" w:hanging="567"/>
        <w:jc w:val="both"/>
        <w:rPr>
          <w:rFonts w:ascii="Arial" w:hAnsi="Arial" w:cs="Arial"/>
        </w:rPr>
      </w:pPr>
      <w:r w:rsidRPr="000240E4">
        <w:rPr>
          <w:rFonts w:ascii="Arial" w:hAnsi="Arial" w:cs="Arial"/>
        </w:rPr>
        <w:t xml:space="preserve">Zhotovitel ručí v záruční době </w:t>
      </w:r>
      <w:r w:rsidRPr="001D2610">
        <w:rPr>
          <w:rFonts w:ascii="Arial" w:hAnsi="Arial" w:cs="Arial"/>
        </w:rPr>
        <w:t>60 měsíců</w:t>
      </w:r>
      <w:r w:rsidRPr="007E12DB">
        <w:rPr>
          <w:rFonts w:ascii="Arial" w:hAnsi="Arial" w:cs="Arial"/>
        </w:rPr>
        <w:t xml:space="preserve"> ode</w:t>
      </w:r>
      <w:r w:rsidRPr="000240E4">
        <w:rPr>
          <w:rFonts w:ascii="Arial" w:hAnsi="Arial" w:cs="Arial"/>
        </w:rPr>
        <w:t xml:space="preserve"> dne protokolárního předání a převzetí díla za bezvadnost a úplnost provedeného díla tzn., že dílo nebo jakákoli jeho součást v okamžiku předání splňuje požadavky této smlouvy, technických podmínek zadávací dokumentace a veškerých platných předpisů a technických podmínek vztahujících se k předmětu díla, a to bez ohledu na to, zda byly vady díla objednatelem při přebírání zjištěny nebo nikoliv. Zhotovitel neodpovídá za vady vzniklé po předání díla změnou výchozích podmínek (tj. právních předpisů, norem, podkladů, sortimentu výrobků, technickým pokrokem apod.).</w:t>
      </w:r>
      <w:r>
        <w:rPr>
          <w:rFonts w:ascii="Arial" w:hAnsi="Arial" w:cs="Arial"/>
        </w:rPr>
        <w:t xml:space="preserve"> </w:t>
      </w:r>
      <w:r w:rsidRPr="003A74D3">
        <w:rPr>
          <w:rFonts w:ascii="Arial" w:hAnsi="Arial" w:cs="Arial"/>
        </w:rPr>
        <w:t>Zhotovitel ručí za navrženou technickou stránku díla po dobu jeho životnosti.</w:t>
      </w:r>
    </w:p>
    <w:p w:rsidR="00AE2AA9" w:rsidRPr="000240E4" w:rsidRDefault="00AE2AA9" w:rsidP="00AE2AA9">
      <w:pPr>
        <w:numPr>
          <w:ilvl w:val="1"/>
          <w:numId w:val="29"/>
        </w:numPr>
        <w:tabs>
          <w:tab w:val="clear" w:pos="792"/>
        </w:tabs>
        <w:spacing w:before="120"/>
        <w:ind w:left="567" w:hanging="567"/>
        <w:jc w:val="both"/>
        <w:rPr>
          <w:rFonts w:ascii="Arial" w:hAnsi="Arial" w:cs="Arial"/>
        </w:rPr>
      </w:pPr>
      <w:r w:rsidRPr="000240E4">
        <w:rPr>
          <w:rFonts w:ascii="Arial" w:hAnsi="Arial" w:cs="Arial"/>
        </w:rPr>
        <w:t>Objednatel je povinen umožnit zhotoviteli odstranění vad a nedodělků.</w:t>
      </w:r>
    </w:p>
    <w:p w:rsidR="00AE2AA9" w:rsidRPr="000240E4" w:rsidRDefault="00AE2AA9" w:rsidP="00AE2AA9">
      <w:pPr>
        <w:numPr>
          <w:ilvl w:val="1"/>
          <w:numId w:val="29"/>
        </w:numPr>
        <w:tabs>
          <w:tab w:val="clear" w:pos="792"/>
        </w:tabs>
        <w:spacing w:before="120"/>
        <w:ind w:left="567" w:hanging="567"/>
        <w:jc w:val="both"/>
        <w:rPr>
          <w:rFonts w:ascii="Arial" w:hAnsi="Arial" w:cs="Arial"/>
        </w:rPr>
      </w:pPr>
      <w:r w:rsidRPr="000240E4">
        <w:rPr>
          <w:rFonts w:ascii="Arial" w:hAnsi="Arial" w:cs="Arial"/>
        </w:rPr>
        <w:t>Reklamované vady a nedodělky odstraní zhotovitel na své náklady v termínu do 21 dní po obdržení písemné výzvy objednatele</w:t>
      </w:r>
      <w:r>
        <w:rPr>
          <w:rFonts w:ascii="Arial" w:hAnsi="Arial" w:cs="Arial"/>
        </w:rPr>
        <w:t xml:space="preserve">, v případě zjištění vad v průběhu zadávacího řízení na </w:t>
      </w:r>
      <w:r w:rsidRPr="003C5C6E">
        <w:rPr>
          <w:rFonts w:ascii="Arial" w:hAnsi="Arial" w:cs="Arial"/>
        </w:rPr>
        <w:t>výběr</w:t>
      </w:r>
      <w:r>
        <w:rPr>
          <w:rFonts w:ascii="Arial" w:hAnsi="Arial" w:cs="Arial"/>
        </w:rPr>
        <w:t xml:space="preserve"> zhotovitele stavby budou vady pro potřeby </w:t>
      </w:r>
      <w:r w:rsidRPr="003C5C6E">
        <w:rPr>
          <w:rFonts w:ascii="Arial" w:hAnsi="Arial" w:cs="Arial"/>
        </w:rPr>
        <w:t>tohoto</w:t>
      </w:r>
      <w:r>
        <w:rPr>
          <w:rFonts w:ascii="Arial" w:hAnsi="Arial" w:cs="Arial"/>
        </w:rPr>
        <w:t xml:space="preserve"> zadávacího řízení odstraněny bezodkladně, nejpozději do</w:t>
      </w:r>
      <w:r w:rsidRPr="00B86058">
        <w:rPr>
          <w:rFonts w:ascii="Arial" w:hAnsi="Arial" w:cs="Arial"/>
          <w:color w:val="FF0000"/>
        </w:rPr>
        <w:t xml:space="preserve"> </w:t>
      </w:r>
      <w:r w:rsidRPr="003C5C6E">
        <w:rPr>
          <w:rFonts w:ascii="Arial" w:hAnsi="Arial" w:cs="Arial"/>
        </w:rPr>
        <w:t>2</w:t>
      </w:r>
      <w:r>
        <w:rPr>
          <w:rFonts w:ascii="Arial" w:hAnsi="Arial" w:cs="Arial"/>
        </w:rPr>
        <w:t> dnů. Uvedený t</w:t>
      </w:r>
      <w:r w:rsidRPr="000240E4">
        <w:rPr>
          <w:rFonts w:ascii="Arial" w:hAnsi="Arial" w:cs="Arial"/>
        </w:rPr>
        <w:t>ermín</w:t>
      </w:r>
      <w:r w:rsidRPr="00B86058">
        <w:rPr>
          <w:rFonts w:ascii="Arial" w:hAnsi="Arial" w:cs="Arial"/>
          <w:color w:val="FF0000"/>
        </w:rPr>
        <w:t xml:space="preserve"> </w:t>
      </w:r>
      <w:r w:rsidRPr="003C5C6E">
        <w:rPr>
          <w:rFonts w:ascii="Arial" w:hAnsi="Arial" w:cs="Arial"/>
        </w:rPr>
        <w:t>21 dní pro</w:t>
      </w:r>
      <w:r w:rsidRPr="000240E4">
        <w:rPr>
          <w:rFonts w:ascii="Arial" w:hAnsi="Arial" w:cs="Arial"/>
        </w:rPr>
        <w:t xml:space="preserve"> odstranění reklamovaných vad a nedodělků lze ve složitých případech prodloužit po dohodě zhotovitele s objednatelem. Na provedenou opravu vady poskytne zhotovitel novou záruku za jakost, přičemž záruční doba skončí současně se záruční dobou sjednanou pro dílo jako celek dle </w:t>
      </w:r>
      <w:r>
        <w:rPr>
          <w:rFonts w:ascii="Arial" w:hAnsi="Arial" w:cs="Arial"/>
        </w:rPr>
        <w:t>odst.</w:t>
      </w:r>
      <w:r w:rsidRPr="000240E4">
        <w:rPr>
          <w:rFonts w:ascii="Arial" w:hAnsi="Arial" w:cs="Arial"/>
        </w:rPr>
        <w:t xml:space="preserve"> </w:t>
      </w:r>
      <w:proofErr w:type="gramStart"/>
      <w:r w:rsidRPr="000240E4">
        <w:rPr>
          <w:rFonts w:ascii="Arial" w:hAnsi="Arial" w:cs="Arial"/>
        </w:rPr>
        <w:t>8.3. této</w:t>
      </w:r>
      <w:proofErr w:type="gramEnd"/>
      <w:r w:rsidRPr="000240E4">
        <w:rPr>
          <w:rFonts w:ascii="Arial" w:hAnsi="Arial" w:cs="Arial"/>
        </w:rPr>
        <w:t xml:space="preserve"> smlouvy.</w:t>
      </w:r>
    </w:p>
    <w:p w:rsidR="00AE2AA9" w:rsidRPr="00AE2AA9" w:rsidRDefault="00AE2AA9" w:rsidP="00AE2AA9">
      <w:pPr>
        <w:numPr>
          <w:ilvl w:val="1"/>
          <w:numId w:val="29"/>
        </w:numPr>
        <w:tabs>
          <w:tab w:val="clear" w:pos="792"/>
        </w:tabs>
        <w:spacing w:before="120"/>
        <w:ind w:left="567" w:hanging="567"/>
        <w:jc w:val="both"/>
        <w:rPr>
          <w:rFonts w:ascii="Arial" w:hAnsi="Arial" w:cs="Arial"/>
        </w:rPr>
      </w:pPr>
      <w:r w:rsidRPr="0043115C">
        <w:rPr>
          <w:rFonts w:ascii="Arial" w:hAnsi="Arial" w:cs="Arial"/>
        </w:rPr>
        <w:t>Nároky z vad díla</w:t>
      </w:r>
      <w:r>
        <w:rPr>
          <w:rFonts w:ascii="Arial" w:hAnsi="Arial" w:cs="Arial"/>
        </w:rPr>
        <w:t xml:space="preserve"> se uplatňují dle zákona č. 89/2012 Sb., občanský zákoník, v platném znění, </w:t>
      </w:r>
      <w:r>
        <w:rPr>
          <w:rFonts w:ascii="Arial" w:hAnsi="Arial" w:cs="Arial"/>
        </w:rPr>
        <w:br/>
        <w:t>podle § 2615.</w:t>
      </w:r>
      <w:r w:rsidRPr="0043115C">
        <w:rPr>
          <w:rFonts w:ascii="Arial" w:hAnsi="Arial" w:cs="Arial"/>
        </w:rPr>
        <w:t xml:space="preserve"> </w:t>
      </w:r>
    </w:p>
    <w:p w:rsidR="00FF1458" w:rsidRDefault="00FF1458" w:rsidP="00313793">
      <w:pPr>
        <w:rPr>
          <w:rFonts w:ascii="Arial" w:hAnsi="Arial" w:cs="Arial"/>
          <w:b/>
        </w:rPr>
      </w:pPr>
    </w:p>
    <w:p w:rsidR="002F10B9" w:rsidRDefault="002F10B9" w:rsidP="00313793">
      <w:pPr>
        <w:rPr>
          <w:rFonts w:ascii="Arial" w:hAnsi="Arial" w:cs="Arial"/>
          <w:b/>
        </w:rPr>
      </w:pPr>
    </w:p>
    <w:p w:rsidR="00540098" w:rsidRPr="00AE2AA9" w:rsidRDefault="00540098" w:rsidP="00313793">
      <w:pPr>
        <w:rPr>
          <w:rFonts w:ascii="Arial" w:hAnsi="Arial" w:cs="Arial"/>
          <w:b/>
        </w:rPr>
      </w:pPr>
    </w:p>
    <w:p w:rsidR="00313793" w:rsidRPr="00AE2AA9" w:rsidRDefault="00E86DF6" w:rsidP="00313793">
      <w:pPr>
        <w:rPr>
          <w:rFonts w:ascii="Arial" w:hAnsi="Arial" w:cs="Arial"/>
          <w:b/>
          <w:u w:val="single"/>
        </w:rPr>
      </w:pPr>
      <w:r w:rsidRPr="00AE2AA9">
        <w:rPr>
          <w:rFonts w:ascii="Arial" w:hAnsi="Arial" w:cs="Arial"/>
          <w:b/>
          <w:u w:val="single"/>
        </w:rPr>
        <w:lastRenderedPageBreak/>
        <w:t>9</w:t>
      </w:r>
      <w:r w:rsidR="00313793" w:rsidRPr="00AE2AA9">
        <w:rPr>
          <w:rFonts w:ascii="Arial" w:hAnsi="Arial" w:cs="Arial"/>
          <w:b/>
          <w:u w:val="single"/>
        </w:rPr>
        <w:t>. Sankční ujednání</w:t>
      </w:r>
      <w:r w:rsidR="0076002D" w:rsidRPr="00AE2AA9">
        <w:rPr>
          <w:rFonts w:ascii="Arial" w:hAnsi="Arial" w:cs="Arial"/>
          <w:b/>
          <w:u w:val="single"/>
        </w:rPr>
        <w:t xml:space="preserve"> a náhrada škody</w:t>
      </w:r>
    </w:p>
    <w:p w:rsidR="00AE2AA9" w:rsidRPr="00540098" w:rsidRDefault="00AE2AA9" w:rsidP="004D060C">
      <w:pPr>
        <w:numPr>
          <w:ilvl w:val="1"/>
          <w:numId w:val="15"/>
        </w:numPr>
        <w:tabs>
          <w:tab w:val="clear" w:pos="792"/>
        </w:tabs>
        <w:spacing w:before="120"/>
        <w:ind w:left="567" w:hanging="567"/>
        <w:jc w:val="both"/>
        <w:rPr>
          <w:rFonts w:ascii="Arial" w:hAnsi="Arial" w:cs="Arial"/>
        </w:rPr>
      </w:pPr>
      <w:r w:rsidRPr="00AE2AA9">
        <w:rPr>
          <w:rFonts w:ascii="Arial" w:hAnsi="Arial" w:cs="Arial"/>
        </w:rPr>
        <w:t xml:space="preserve">Pro případ prodlení zhotovitele s dokončením a předáním části díla dle čl. 3 bodu </w:t>
      </w:r>
      <w:proofErr w:type="gramStart"/>
      <w:r w:rsidRPr="00AE2AA9">
        <w:rPr>
          <w:rFonts w:ascii="Arial" w:hAnsi="Arial" w:cs="Arial"/>
        </w:rPr>
        <w:t>3.2. se</w:t>
      </w:r>
      <w:proofErr w:type="gramEnd"/>
      <w:r w:rsidRPr="00AE2AA9">
        <w:rPr>
          <w:rFonts w:ascii="Arial" w:hAnsi="Arial" w:cs="Arial"/>
        </w:rPr>
        <w:t xml:space="preserve"> sjednává smluvní pokuta ve </w:t>
      </w:r>
      <w:r w:rsidRPr="00540098">
        <w:rPr>
          <w:rFonts w:ascii="Arial" w:hAnsi="Arial" w:cs="Arial"/>
        </w:rPr>
        <w:t>výši 0,</w:t>
      </w:r>
      <w:r w:rsidR="002629BE" w:rsidRPr="00540098">
        <w:rPr>
          <w:rFonts w:ascii="Arial" w:hAnsi="Arial" w:cs="Arial"/>
        </w:rPr>
        <w:t>2</w:t>
      </w:r>
      <w:r w:rsidRPr="00540098">
        <w:rPr>
          <w:rFonts w:ascii="Arial" w:hAnsi="Arial" w:cs="Arial"/>
        </w:rPr>
        <w:t xml:space="preserve"> % z ceny nesplněné části díla bez DPH dle čl. 4 bodu 4.1. za každý den prodlení.</w:t>
      </w:r>
    </w:p>
    <w:p w:rsidR="001C2C71" w:rsidRPr="00540098" w:rsidRDefault="0010744E" w:rsidP="004D060C">
      <w:pPr>
        <w:numPr>
          <w:ilvl w:val="1"/>
          <w:numId w:val="15"/>
        </w:numPr>
        <w:tabs>
          <w:tab w:val="clear" w:pos="792"/>
        </w:tabs>
        <w:spacing w:before="120"/>
        <w:ind w:left="567" w:hanging="567"/>
        <w:jc w:val="both"/>
        <w:rPr>
          <w:rFonts w:ascii="Arial" w:hAnsi="Arial" w:cs="Arial"/>
        </w:rPr>
      </w:pPr>
      <w:r w:rsidRPr="00540098">
        <w:rPr>
          <w:rFonts w:ascii="Arial" w:hAnsi="Arial" w:cs="Arial"/>
        </w:rPr>
        <w:t>Sml</w:t>
      </w:r>
      <w:r w:rsidR="00E54B5C" w:rsidRPr="00540098">
        <w:rPr>
          <w:rFonts w:ascii="Arial" w:hAnsi="Arial" w:cs="Arial"/>
        </w:rPr>
        <w:t>uvní úrok z prodlení ve výši 0,</w:t>
      </w:r>
      <w:r w:rsidR="002629BE" w:rsidRPr="00540098">
        <w:rPr>
          <w:rFonts w:ascii="Arial" w:hAnsi="Arial" w:cs="Arial"/>
        </w:rPr>
        <w:t>2</w:t>
      </w:r>
      <w:r w:rsidRPr="00540098">
        <w:rPr>
          <w:rFonts w:ascii="Arial" w:hAnsi="Arial" w:cs="Arial"/>
        </w:rPr>
        <w:t xml:space="preserve"> % z dlužné částky </w:t>
      </w:r>
      <w:r w:rsidR="00922537" w:rsidRPr="00540098">
        <w:rPr>
          <w:rFonts w:ascii="Arial" w:hAnsi="Arial" w:cs="Arial"/>
        </w:rPr>
        <w:t xml:space="preserve">bez DPH </w:t>
      </w:r>
      <w:r w:rsidRPr="00540098">
        <w:rPr>
          <w:rFonts w:ascii="Arial" w:hAnsi="Arial" w:cs="Arial"/>
        </w:rPr>
        <w:t>za každý kalendářní den prodlení se sjednává pro případ prodlení objednatele s úhradou faktury.</w:t>
      </w:r>
    </w:p>
    <w:p w:rsidR="001C2C71" w:rsidRPr="00540098" w:rsidRDefault="00E77A9F" w:rsidP="004D060C">
      <w:pPr>
        <w:numPr>
          <w:ilvl w:val="1"/>
          <w:numId w:val="15"/>
        </w:numPr>
        <w:tabs>
          <w:tab w:val="clear" w:pos="792"/>
        </w:tabs>
        <w:spacing w:before="120"/>
        <w:ind w:left="567" w:hanging="567"/>
        <w:jc w:val="both"/>
        <w:rPr>
          <w:rFonts w:ascii="Arial" w:hAnsi="Arial" w:cs="Arial"/>
        </w:rPr>
      </w:pPr>
      <w:r w:rsidRPr="00540098">
        <w:rPr>
          <w:rFonts w:ascii="Arial" w:hAnsi="Arial" w:cs="Arial"/>
        </w:rPr>
        <w:t xml:space="preserve">Smluvní pokuta ve výši </w:t>
      </w:r>
      <w:r w:rsidR="00A665F6" w:rsidRPr="00540098">
        <w:rPr>
          <w:rFonts w:ascii="Arial" w:hAnsi="Arial" w:cs="Arial"/>
        </w:rPr>
        <w:t>1</w:t>
      </w:r>
      <w:r w:rsidR="00981350" w:rsidRPr="00540098">
        <w:rPr>
          <w:rFonts w:ascii="Arial" w:hAnsi="Arial" w:cs="Arial"/>
        </w:rPr>
        <w:t>.000,- Kč</w:t>
      </w:r>
      <w:r w:rsidRPr="00540098">
        <w:rPr>
          <w:rFonts w:ascii="Arial" w:hAnsi="Arial" w:cs="Arial"/>
        </w:rPr>
        <w:t xml:space="preserve"> za každý kalendářní den prodlení se sjednává pro případ nedodržení termínu odstranění vady nebo nedodělku zhotovitelem dle čl. </w:t>
      </w:r>
      <w:r w:rsidR="006E697F" w:rsidRPr="00540098">
        <w:rPr>
          <w:rFonts w:ascii="Arial" w:hAnsi="Arial" w:cs="Arial"/>
        </w:rPr>
        <w:t>8</w:t>
      </w:r>
      <w:r w:rsidRPr="00540098">
        <w:rPr>
          <w:rFonts w:ascii="Arial" w:hAnsi="Arial" w:cs="Arial"/>
        </w:rPr>
        <w:t xml:space="preserve">. bodu </w:t>
      </w:r>
      <w:r w:rsidR="006E697F" w:rsidRPr="00540098">
        <w:rPr>
          <w:rFonts w:ascii="Arial" w:hAnsi="Arial" w:cs="Arial"/>
        </w:rPr>
        <w:t>8</w:t>
      </w:r>
      <w:r w:rsidRPr="00540098">
        <w:rPr>
          <w:rFonts w:ascii="Arial" w:hAnsi="Arial" w:cs="Arial"/>
        </w:rPr>
        <w:t>.5.</w:t>
      </w:r>
    </w:p>
    <w:p w:rsidR="00C06F4B" w:rsidRPr="00540098" w:rsidRDefault="00CC4423" w:rsidP="004D060C">
      <w:pPr>
        <w:numPr>
          <w:ilvl w:val="1"/>
          <w:numId w:val="15"/>
        </w:numPr>
        <w:tabs>
          <w:tab w:val="clear" w:pos="792"/>
        </w:tabs>
        <w:spacing w:before="120"/>
        <w:ind w:left="567" w:hanging="567"/>
        <w:jc w:val="both"/>
        <w:rPr>
          <w:rFonts w:ascii="Arial" w:hAnsi="Arial" w:cs="Arial"/>
        </w:rPr>
      </w:pPr>
      <w:r w:rsidRPr="00540098">
        <w:rPr>
          <w:rFonts w:ascii="Arial" w:hAnsi="Arial" w:cs="Arial"/>
        </w:rPr>
        <w:t>Pro případ porušení ujednání uvedeného v čl. 1</w:t>
      </w:r>
      <w:r w:rsidR="006E697F" w:rsidRPr="00540098">
        <w:rPr>
          <w:rFonts w:ascii="Arial" w:hAnsi="Arial" w:cs="Arial"/>
        </w:rPr>
        <w:t>2</w:t>
      </w:r>
      <w:r w:rsidRPr="00540098">
        <w:rPr>
          <w:rFonts w:ascii="Arial" w:hAnsi="Arial" w:cs="Arial"/>
        </w:rPr>
        <w:t xml:space="preserve">. bod </w:t>
      </w:r>
      <w:proofErr w:type="gramStart"/>
      <w:r w:rsidR="000F4BFE" w:rsidRPr="00540098">
        <w:rPr>
          <w:rFonts w:ascii="Arial" w:hAnsi="Arial" w:cs="Arial"/>
        </w:rPr>
        <w:t>12.</w:t>
      </w:r>
      <w:r w:rsidR="002F2777" w:rsidRPr="00540098">
        <w:rPr>
          <w:rFonts w:ascii="Arial" w:hAnsi="Arial" w:cs="Arial"/>
        </w:rPr>
        <w:t>3.</w:t>
      </w:r>
      <w:r w:rsidRPr="00540098">
        <w:rPr>
          <w:rFonts w:ascii="Arial" w:hAnsi="Arial" w:cs="Arial"/>
        </w:rPr>
        <w:t xml:space="preserve"> této</w:t>
      </w:r>
      <w:proofErr w:type="gramEnd"/>
      <w:r w:rsidRPr="00540098">
        <w:rPr>
          <w:rFonts w:ascii="Arial" w:hAnsi="Arial" w:cs="Arial"/>
        </w:rPr>
        <w:t xml:space="preserve"> smlouvy uhradí zhotovitel objednateli jednorázovou smluvní pokutu ve výši </w:t>
      </w:r>
      <w:r w:rsidR="002629BE" w:rsidRPr="00540098">
        <w:rPr>
          <w:rFonts w:ascii="Arial" w:hAnsi="Arial" w:cs="Arial"/>
        </w:rPr>
        <w:t>5</w:t>
      </w:r>
      <w:r w:rsidRPr="00540098">
        <w:rPr>
          <w:rFonts w:ascii="Arial" w:hAnsi="Arial" w:cs="Arial"/>
        </w:rPr>
        <w:t xml:space="preserve"> % z celkové ceny plnění </w:t>
      </w:r>
      <w:r w:rsidR="009A6A61" w:rsidRPr="00540098">
        <w:rPr>
          <w:rFonts w:ascii="Arial" w:hAnsi="Arial" w:cs="Arial"/>
        </w:rPr>
        <w:t>bez</w:t>
      </w:r>
      <w:r w:rsidR="00981350" w:rsidRPr="00540098">
        <w:rPr>
          <w:rFonts w:ascii="Arial" w:hAnsi="Arial" w:cs="Arial"/>
        </w:rPr>
        <w:t xml:space="preserve"> DPH</w:t>
      </w:r>
      <w:r w:rsidRPr="00540098">
        <w:rPr>
          <w:rFonts w:ascii="Arial" w:hAnsi="Arial" w:cs="Arial"/>
        </w:rPr>
        <w:t xml:space="preserve"> dle této smlouvy, a to se splatností do 14 dnů od vystavení faktury.</w:t>
      </w:r>
    </w:p>
    <w:p w:rsidR="001C2C71" w:rsidRPr="00C77375" w:rsidRDefault="00C06F4B" w:rsidP="004D060C">
      <w:pPr>
        <w:numPr>
          <w:ilvl w:val="1"/>
          <w:numId w:val="15"/>
        </w:numPr>
        <w:tabs>
          <w:tab w:val="clear" w:pos="792"/>
        </w:tabs>
        <w:spacing w:before="120"/>
        <w:ind w:left="567" w:hanging="567"/>
        <w:jc w:val="both"/>
        <w:rPr>
          <w:rFonts w:ascii="Arial" w:hAnsi="Arial" w:cs="Arial"/>
        </w:rPr>
      </w:pPr>
      <w:r w:rsidRPr="00C77375">
        <w:rPr>
          <w:rFonts w:ascii="Arial" w:hAnsi="Arial" w:cs="Arial"/>
        </w:rPr>
        <w:t>Při porušení povinnosti zhotovi</w:t>
      </w:r>
      <w:r w:rsidR="00581BA1" w:rsidRPr="00C77375">
        <w:rPr>
          <w:rFonts w:ascii="Arial" w:hAnsi="Arial" w:cs="Arial"/>
        </w:rPr>
        <w:t>tele sjednané v čl. 1</w:t>
      </w:r>
      <w:r w:rsidR="006E697F" w:rsidRPr="00C77375">
        <w:rPr>
          <w:rFonts w:ascii="Arial" w:hAnsi="Arial" w:cs="Arial"/>
        </w:rPr>
        <w:t>1</w:t>
      </w:r>
      <w:r w:rsidR="00581BA1" w:rsidRPr="00C77375">
        <w:rPr>
          <w:rFonts w:ascii="Arial" w:hAnsi="Arial" w:cs="Arial"/>
        </w:rPr>
        <w:t xml:space="preserve"> bodu </w:t>
      </w:r>
      <w:proofErr w:type="gramStart"/>
      <w:r w:rsidR="00581BA1" w:rsidRPr="00C77375">
        <w:rPr>
          <w:rFonts w:ascii="Arial" w:hAnsi="Arial" w:cs="Arial"/>
        </w:rPr>
        <w:t>1</w:t>
      </w:r>
      <w:r w:rsidR="006E697F" w:rsidRPr="00C77375">
        <w:rPr>
          <w:rFonts w:ascii="Arial" w:hAnsi="Arial" w:cs="Arial"/>
        </w:rPr>
        <w:t>1</w:t>
      </w:r>
      <w:r w:rsidR="00581BA1" w:rsidRPr="00C77375">
        <w:rPr>
          <w:rFonts w:ascii="Arial" w:hAnsi="Arial" w:cs="Arial"/>
        </w:rPr>
        <w:t>.8</w:t>
      </w:r>
      <w:r w:rsidRPr="00C77375">
        <w:rPr>
          <w:rFonts w:ascii="Arial" w:hAnsi="Arial" w:cs="Arial"/>
        </w:rPr>
        <w:t>. této</w:t>
      </w:r>
      <w:proofErr w:type="gramEnd"/>
      <w:r w:rsidRPr="00C77375">
        <w:rPr>
          <w:rFonts w:ascii="Arial" w:hAnsi="Arial" w:cs="Arial"/>
        </w:rPr>
        <w:t xml:space="preserve"> smlouvy je objednatel oprávněn vyúčtovat zhoto</w:t>
      </w:r>
      <w:r w:rsidR="00E54B5C" w:rsidRPr="00C77375">
        <w:rPr>
          <w:rFonts w:ascii="Arial" w:hAnsi="Arial" w:cs="Arial"/>
        </w:rPr>
        <w:t xml:space="preserve">viteli smluvní pokutu ve výši </w:t>
      </w:r>
      <w:r w:rsidR="009347CB" w:rsidRPr="00C77375">
        <w:rPr>
          <w:rFonts w:ascii="Arial" w:hAnsi="Arial" w:cs="Arial"/>
        </w:rPr>
        <w:t>2</w:t>
      </w:r>
      <w:r w:rsidR="00981350" w:rsidRPr="00C77375">
        <w:rPr>
          <w:rFonts w:ascii="Arial" w:hAnsi="Arial" w:cs="Arial"/>
        </w:rPr>
        <w:t>0.000,- Kč</w:t>
      </w:r>
      <w:r w:rsidRPr="00C77375">
        <w:rPr>
          <w:rFonts w:ascii="Arial" w:hAnsi="Arial" w:cs="Arial"/>
        </w:rPr>
        <w:t xml:space="preserve"> za každé porušení.</w:t>
      </w:r>
    </w:p>
    <w:p w:rsidR="00824CFA" w:rsidRPr="00C77375" w:rsidRDefault="001C2C71" w:rsidP="005C5B55">
      <w:pPr>
        <w:numPr>
          <w:ilvl w:val="1"/>
          <w:numId w:val="15"/>
        </w:numPr>
        <w:tabs>
          <w:tab w:val="clear" w:pos="792"/>
        </w:tabs>
        <w:spacing w:before="120"/>
        <w:ind w:left="567" w:hanging="567"/>
        <w:jc w:val="both"/>
        <w:rPr>
          <w:rFonts w:ascii="Arial" w:hAnsi="Arial" w:cs="Arial"/>
        </w:rPr>
      </w:pPr>
      <w:r w:rsidRPr="00C77375">
        <w:rPr>
          <w:rFonts w:ascii="Arial" w:hAnsi="Arial" w:cs="Arial"/>
        </w:rPr>
        <w:t xml:space="preserve">Smluvní pokuty sjednané touto smlouvou zaplatí povinná strana nezávisle na zavinění a na tom, zda </w:t>
      </w:r>
      <w:r w:rsidR="004D060C" w:rsidRPr="00C77375">
        <w:rPr>
          <w:rFonts w:ascii="Arial" w:hAnsi="Arial" w:cs="Arial"/>
        </w:rPr>
        <w:br/>
      </w:r>
      <w:r w:rsidRPr="00C77375">
        <w:rPr>
          <w:rFonts w:ascii="Arial" w:hAnsi="Arial" w:cs="Arial"/>
        </w:rPr>
        <w:t>a v jaké výši vznikne druhé straně škoda, kterou lze vymáhat samostatně. Smluvní pokuty se nezapočítávají na náhradu škody.</w:t>
      </w:r>
    </w:p>
    <w:p w:rsidR="008D36E2" w:rsidRPr="00C77375" w:rsidRDefault="008D36E2" w:rsidP="00313793">
      <w:pPr>
        <w:rPr>
          <w:rFonts w:ascii="Arial" w:hAnsi="Arial" w:cs="Arial"/>
          <w:b/>
          <w:highlight w:val="green"/>
        </w:rPr>
      </w:pPr>
    </w:p>
    <w:p w:rsidR="00C47729" w:rsidRPr="00C77375" w:rsidRDefault="00C47729" w:rsidP="00313793">
      <w:pPr>
        <w:rPr>
          <w:rFonts w:ascii="Arial" w:hAnsi="Arial" w:cs="Arial"/>
          <w:b/>
          <w:highlight w:val="green"/>
        </w:rPr>
      </w:pPr>
    </w:p>
    <w:p w:rsidR="00313793" w:rsidRPr="00C77375" w:rsidRDefault="00E86DF6" w:rsidP="004D060C">
      <w:pPr>
        <w:rPr>
          <w:rFonts w:ascii="Arial" w:hAnsi="Arial" w:cs="Arial"/>
          <w:b/>
          <w:u w:val="single"/>
        </w:rPr>
      </w:pPr>
      <w:r w:rsidRPr="00C77375">
        <w:rPr>
          <w:rFonts w:ascii="Arial" w:hAnsi="Arial" w:cs="Arial"/>
          <w:b/>
          <w:u w:val="single"/>
        </w:rPr>
        <w:t>10</w:t>
      </w:r>
      <w:r w:rsidR="00313793" w:rsidRPr="00C77375">
        <w:rPr>
          <w:rFonts w:ascii="Arial" w:hAnsi="Arial" w:cs="Arial"/>
          <w:b/>
          <w:u w:val="single"/>
        </w:rPr>
        <w:t>. Odstoupení od smlouvy</w:t>
      </w:r>
    </w:p>
    <w:p w:rsidR="00C77375" w:rsidRPr="00925E55" w:rsidRDefault="00C77375" w:rsidP="00C77375">
      <w:pPr>
        <w:numPr>
          <w:ilvl w:val="1"/>
          <w:numId w:val="16"/>
        </w:numPr>
        <w:tabs>
          <w:tab w:val="clear" w:pos="792"/>
        </w:tabs>
        <w:spacing w:before="120"/>
        <w:ind w:left="567" w:hanging="567"/>
        <w:jc w:val="both"/>
        <w:rPr>
          <w:rFonts w:ascii="Arial" w:hAnsi="Arial" w:cs="Arial"/>
        </w:rPr>
      </w:pPr>
      <w:r w:rsidRPr="00C77375">
        <w:rPr>
          <w:rFonts w:ascii="Arial" w:hAnsi="Arial" w:cs="Arial"/>
        </w:rPr>
        <w:t>Nastanou-li u některé ze smluvních stran</w:t>
      </w:r>
      <w:r w:rsidRPr="00925E55">
        <w:rPr>
          <w:rFonts w:ascii="Arial" w:hAnsi="Arial" w:cs="Arial"/>
        </w:rPr>
        <w:t xml:space="preserve"> skutečnosti bránící řádnému plnění této smlouvy, je tato strana povinna tuto skutečnost bez zbytečného odkladu písemně oznámit druhé straně a vyvolat jednání zástupců smluvních stran.</w:t>
      </w:r>
    </w:p>
    <w:p w:rsidR="00C77375" w:rsidRPr="00DC4F7F" w:rsidRDefault="00C77375" w:rsidP="00C77375">
      <w:pPr>
        <w:numPr>
          <w:ilvl w:val="1"/>
          <w:numId w:val="16"/>
        </w:numPr>
        <w:tabs>
          <w:tab w:val="clear" w:pos="792"/>
        </w:tabs>
        <w:spacing w:before="120"/>
        <w:ind w:left="567" w:hanging="567"/>
        <w:jc w:val="both"/>
        <w:rPr>
          <w:rFonts w:ascii="Arial" w:hAnsi="Arial" w:cs="Arial"/>
        </w:rPr>
      </w:pPr>
      <w:r w:rsidRPr="00DC4F7F">
        <w:rPr>
          <w:rFonts w:ascii="Arial" w:hAnsi="Arial" w:cs="Arial"/>
        </w:rPr>
        <w:t>Objednatel je oprávněn jednostranně odstoupit od smlouvy v případě, že zhotovitel neprovádí dílo v souladu s touto smlouvou a v souladu se zadávacími podmínkami a neodstraní tyto nedostatky ani v dodatečně stanovené přiměřené lhůtě. Dále je objednatel oprávněn jednostranně odstoupit od smlouvy v případě, že zhotovitel je bezdůvodně v prodlení s prováděním prací podle této smlouvy o dobu delší než 30 dnů.</w:t>
      </w:r>
    </w:p>
    <w:p w:rsidR="00C77375" w:rsidRPr="00C77375" w:rsidRDefault="00C77375" w:rsidP="00C77375">
      <w:pPr>
        <w:numPr>
          <w:ilvl w:val="1"/>
          <w:numId w:val="16"/>
        </w:numPr>
        <w:tabs>
          <w:tab w:val="clear" w:pos="792"/>
        </w:tabs>
        <w:spacing w:before="120"/>
        <w:ind w:left="567" w:hanging="567"/>
        <w:jc w:val="both"/>
        <w:rPr>
          <w:rFonts w:ascii="Arial" w:hAnsi="Arial" w:cs="Arial"/>
        </w:rPr>
      </w:pPr>
      <w:r w:rsidRPr="00DC4F7F">
        <w:rPr>
          <w:rFonts w:ascii="Arial" w:hAnsi="Arial" w:cs="Arial"/>
        </w:rPr>
        <w:t xml:space="preserve">Jednostranné odstoupení od smlouvy odstupující smluvní strana písemně oznámí druhé straně s uvedením dne, ke kterému odstupuje od </w:t>
      </w:r>
      <w:r w:rsidRPr="00C77375">
        <w:rPr>
          <w:rFonts w:ascii="Arial" w:hAnsi="Arial" w:cs="Arial"/>
        </w:rPr>
        <w:t>smlouvy a s uvedením důvodu odstoupení.</w:t>
      </w:r>
    </w:p>
    <w:p w:rsidR="00FF1458" w:rsidRDefault="00FF1458" w:rsidP="00313793">
      <w:pPr>
        <w:rPr>
          <w:rFonts w:ascii="Arial" w:hAnsi="Arial" w:cs="Arial"/>
        </w:rPr>
      </w:pPr>
    </w:p>
    <w:p w:rsidR="00540098" w:rsidRPr="00C77375" w:rsidRDefault="00540098" w:rsidP="00313793">
      <w:pPr>
        <w:rPr>
          <w:rFonts w:ascii="Arial" w:hAnsi="Arial" w:cs="Arial"/>
        </w:rPr>
      </w:pPr>
    </w:p>
    <w:p w:rsidR="00BF6753" w:rsidRPr="00C77375" w:rsidRDefault="00313793" w:rsidP="00BF6753">
      <w:pPr>
        <w:rPr>
          <w:rFonts w:ascii="Arial" w:hAnsi="Arial" w:cs="Arial"/>
          <w:b/>
          <w:u w:val="single"/>
        </w:rPr>
      </w:pPr>
      <w:r w:rsidRPr="00C77375">
        <w:rPr>
          <w:rFonts w:ascii="Arial" w:hAnsi="Arial" w:cs="Arial"/>
          <w:b/>
          <w:u w:val="single"/>
        </w:rPr>
        <w:t>1</w:t>
      </w:r>
      <w:r w:rsidR="00E86DF6" w:rsidRPr="00C77375">
        <w:rPr>
          <w:rFonts w:ascii="Arial" w:hAnsi="Arial" w:cs="Arial"/>
          <w:b/>
          <w:u w:val="single"/>
        </w:rPr>
        <w:t>1</w:t>
      </w:r>
      <w:r w:rsidRPr="00C77375">
        <w:rPr>
          <w:rFonts w:ascii="Arial" w:hAnsi="Arial" w:cs="Arial"/>
          <w:b/>
          <w:u w:val="single"/>
        </w:rPr>
        <w:t>. Zvláštní ujednání</w:t>
      </w:r>
      <w:r w:rsidR="009D053C" w:rsidRPr="00C77375">
        <w:rPr>
          <w:rFonts w:ascii="Arial" w:hAnsi="Arial" w:cs="Arial"/>
          <w:b/>
          <w:u w:val="single"/>
        </w:rPr>
        <w:t>, pod</w:t>
      </w:r>
      <w:r w:rsidR="00705333" w:rsidRPr="00C77375">
        <w:rPr>
          <w:rFonts w:ascii="Arial" w:hAnsi="Arial" w:cs="Arial"/>
          <w:b/>
          <w:u w:val="single"/>
        </w:rPr>
        <w:t>dodavatelé</w:t>
      </w:r>
    </w:p>
    <w:p w:rsidR="00C77375" w:rsidRPr="00925E55" w:rsidRDefault="00C77375" w:rsidP="00C77375">
      <w:pPr>
        <w:pStyle w:val="Odstavecseseznamem"/>
        <w:numPr>
          <w:ilvl w:val="1"/>
          <w:numId w:val="17"/>
        </w:numPr>
        <w:tabs>
          <w:tab w:val="clear" w:pos="792"/>
        </w:tabs>
        <w:spacing w:before="120"/>
        <w:ind w:left="567" w:hanging="567"/>
        <w:contextualSpacing w:val="0"/>
        <w:jc w:val="both"/>
        <w:rPr>
          <w:rFonts w:ascii="Arial" w:hAnsi="Arial" w:cs="Arial"/>
        </w:rPr>
      </w:pPr>
      <w:r w:rsidRPr="00925E55">
        <w:rPr>
          <w:rFonts w:ascii="Arial" w:hAnsi="Arial" w:cs="Arial"/>
        </w:rPr>
        <w:t>Zhotovitel potvrzuje, že se v plném rozsahu seznámil s obsahem a povahou díla, že jsou mu známy veškeré technické, kvalitativní a jiné podmínky nezbytné k realizaci díla a že disponuje takovými kapacitami a odbornými znalostmi, které jsou pro provedení díla nezbytné.</w:t>
      </w:r>
    </w:p>
    <w:p w:rsidR="00C77375" w:rsidRPr="00925E55" w:rsidRDefault="00C77375" w:rsidP="00C77375">
      <w:pPr>
        <w:pStyle w:val="Odstavecseseznamem"/>
        <w:numPr>
          <w:ilvl w:val="1"/>
          <w:numId w:val="17"/>
        </w:numPr>
        <w:tabs>
          <w:tab w:val="clear" w:pos="792"/>
        </w:tabs>
        <w:spacing w:before="120"/>
        <w:ind w:left="567" w:hanging="567"/>
        <w:contextualSpacing w:val="0"/>
        <w:jc w:val="both"/>
        <w:rPr>
          <w:rFonts w:ascii="Arial" w:hAnsi="Arial" w:cs="Arial"/>
        </w:rPr>
      </w:pPr>
      <w:r w:rsidRPr="00925E55">
        <w:rPr>
          <w:rFonts w:ascii="Arial" w:hAnsi="Arial" w:cs="Arial"/>
        </w:rPr>
        <w:t xml:space="preserve">Zhotovitel je povinen při plnění této smlouvy postupovat podle platných technických norem </w:t>
      </w:r>
      <w:r w:rsidRPr="00925E55">
        <w:rPr>
          <w:rFonts w:ascii="Arial" w:hAnsi="Arial" w:cs="Arial"/>
        </w:rPr>
        <w:br/>
        <w:t>a předpisů.</w:t>
      </w:r>
    </w:p>
    <w:p w:rsidR="00C77375" w:rsidRPr="00925E55" w:rsidRDefault="00C77375" w:rsidP="00C77375">
      <w:pPr>
        <w:pStyle w:val="Odstavecseseznamem"/>
        <w:numPr>
          <w:ilvl w:val="1"/>
          <w:numId w:val="17"/>
        </w:numPr>
        <w:tabs>
          <w:tab w:val="clear" w:pos="792"/>
        </w:tabs>
        <w:spacing w:before="120"/>
        <w:ind w:left="567" w:hanging="567"/>
        <w:contextualSpacing w:val="0"/>
        <w:jc w:val="both"/>
        <w:rPr>
          <w:rFonts w:ascii="Arial" w:hAnsi="Arial" w:cs="Arial"/>
        </w:rPr>
      </w:pPr>
      <w:r w:rsidRPr="00925E55">
        <w:rPr>
          <w:rFonts w:ascii="Arial" w:hAnsi="Arial" w:cs="Arial"/>
        </w:rPr>
        <w:t>Objednatel je oprávněn použít předmět díla k účelům vyplývajícím z této smlouvy bez jakéhokoli omezení.</w:t>
      </w:r>
    </w:p>
    <w:p w:rsidR="00C77375" w:rsidRPr="00925E55" w:rsidRDefault="00C77375" w:rsidP="00C77375">
      <w:pPr>
        <w:pStyle w:val="Odstavecseseznamem"/>
        <w:numPr>
          <w:ilvl w:val="1"/>
          <w:numId w:val="17"/>
        </w:numPr>
        <w:tabs>
          <w:tab w:val="clear" w:pos="792"/>
        </w:tabs>
        <w:spacing w:before="120"/>
        <w:ind w:left="567" w:hanging="567"/>
        <w:contextualSpacing w:val="0"/>
        <w:jc w:val="both"/>
        <w:rPr>
          <w:rFonts w:ascii="Arial" w:hAnsi="Arial" w:cs="Arial"/>
        </w:rPr>
      </w:pPr>
      <w:r w:rsidRPr="00925E55">
        <w:rPr>
          <w:rFonts w:ascii="Arial" w:hAnsi="Arial" w:cs="Arial"/>
        </w:rPr>
        <w:t>Zhotovitel, po předchozím písemném souhlasu objednatele, může práce, které jsou předmětem plnění této smlouvy, dodat a vyfakturovat objednateli i před sjednanou dobou plnění.</w:t>
      </w:r>
    </w:p>
    <w:p w:rsidR="00C77375" w:rsidRPr="00925E55" w:rsidRDefault="00C77375" w:rsidP="00C77375">
      <w:pPr>
        <w:pStyle w:val="Odstavecseseznamem"/>
        <w:numPr>
          <w:ilvl w:val="1"/>
          <w:numId w:val="17"/>
        </w:numPr>
        <w:tabs>
          <w:tab w:val="clear" w:pos="792"/>
        </w:tabs>
        <w:spacing w:before="120"/>
        <w:ind w:left="567" w:hanging="567"/>
        <w:contextualSpacing w:val="0"/>
        <w:jc w:val="both"/>
        <w:rPr>
          <w:rFonts w:ascii="Arial" w:hAnsi="Arial" w:cs="Arial"/>
        </w:rPr>
      </w:pPr>
      <w:r w:rsidRPr="00925E55">
        <w:rPr>
          <w:rFonts w:ascii="Arial" w:hAnsi="Arial" w:cs="Arial"/>
        </w:rPr>
        <w:t>Objednatel je oprávněn přerušit plnění předmětu smlouvy v případě nedostatku finančních prostředků, a to bez možnosti uplatnění sankcí a nároku na náhradu škody vůči objednateli.</w:t>
      </w:r>
    </w:p>
    <w:p w:rsidR="00C77375" w:rsidRPr="00925E55" w:rsidRDefault="00C77375" w:rsidP="00C77375">
      <w:pPr>
        <w:pStyle w:val="Odstavecseseznamem"/>
        <w:numPr>
          <w:ilvl w:val="1"/>
          <w:numId w:val="17"/>
        </w:numPr>
        <w:tabs>
          <w:tab w:val="clear" w:pos="792"/>
        </w:tabs>
        <w:spacing w:before="120"/>
        <w:ind w:left="567" w:hanging="567"/>
        <w:contextualSpacing w:val="0"/>
        <w:jc w:val="both"/>
        <w:rPr>
          <w:rFonts w:ascii="Arial" w:hAnsi="Arial" w:cs="Arial"/>
        </w:rPr>
      </w:pPr>
      <w:r w:rsidRPr="00925E55">
        <w:rPr>
          <w:rFonts w:ascii="Arial" w:hAnsi="Arial" w:cs="Arial"/>
        </w:rPr>
        <w:t xml:space="preserve">V případě, že dojde k odstoupení od této smlouvy z důvodů na straně objednatele, bude zhotovitel práce rozpracované ke dni odstoupení fakturovat objednateli v rozsahu vykonaných prací ke dni odstoupení od této smlouvy, a to podílem ze sjednané ceny dle čl. 4. za provedené práce uvedené </w:t>
      </w:r>
      <w:r w:rsidRPr="00925E55">
        <w:rPr>
          <w:rFonts w:ascii="Arial" w:hAnsi="Arial" w:cs="Arial"/>
        </w:rPr>
        <w:br/>
        <w:t>v čl. 2.</w:t>
      </w:r>
    </w:p>
    <w:p w:rsidR="00C77375" w:rsidRPr="00925E55" w:rsidRDefault="00C77375" w:rsidP="00C77375">
      <w:pPr>
        <w:pStyle w:val="Odstavecseseznamem"/>
        <w:numPr>
          <w:ilvl w:val="1"/>
          <w:numId w:val="17"/>
        </w:numPr>
        <w:tabs>
          <w:tab w:val="clear" w:pos="792"/>
        </w:tabs>
        <w:spacing w:before="120"/>
        <w:ind w:left="567" w:hanging="567"/>
        <w:contextualSpacing w:val="0"/>
        <w:jc w:val="both"/>
        <w:rPr>
          <w:rFonts w:ascii="Arial" w:hAnsi="Arial" w:cs="Arial"/>
        </w:rPr>
      </w:pPr>
      <w:bookmarkStart w:id="0" w:name="_Ref74229755"/>
      <w:r w:rsidRPr="00925E55">
        <w:rPr>
          <w:rFonts w:ascii="Arial" w:hAnsi="Arial" w:cs="Arial"/>
        </w:rPr>
        <w:t>Smluvní strany vylučují použití ustanovení § 2609 občanského zákoníku.</w:t>
      </w:r>
    </w:p>
    <w:p w:rsidR="00C77375" w:rsidRPr="00C77375" w:rsidRDefault="00C77375" w:rsidP="00C77375">
      <w:pPr>
        <w:pStyle w:val="Odstavecseseznamem"/>
        <w:numPr>
          <w:ilvl w:val="1"/>
          <w:numId w:val="17"/>
        </w:numPr>
        <w:tabs>
          <w:tab w:val="clear" w:pos="792"/>
        </w:tabs>
        <w:spacing w:before="120"/>
        <w:ind w:left="567" w:hanging="567"/>
        <w:contextualSpacing w:val="0"/>
        <w:jc w:val="both"/>
        <w:rPr>
          <w:rFonts w:ascii="Arial" w:hAnsi="Arial" w:cs="Arial"/>
        </w:rPr>
      </w:pPr>
      <w:r w:rsidRPr="00925E55">
        <w:rPr>
          <w:rFonts w:ascii="Arial" w:hAnsi="Arial" w:cs="Arial"/>
        </w:rPr>
        <w:t>Objednatel si vyhrazuje právo odsouhlasit každého případného poddodavatele. Schválení objednatele podléhá i každá změna ve struktuře a podílu prací jednotlivých poddodavatelů oproti předložené nabídce zhotovitele, na základě které byla uzavřena tato smlouva. Bez předchozího obdržení souhlasu objednatele nesmí zhotovitel takovou změnu realizovat.</w:t>
      </w:r>
      <w:bookmarkEnd w:id="0"/>
      <w:r w:rsidRPr="00925E55">
        <w:rPr>
          <w:rFonts w:ascii="Arial" w:hAnsi="Arial" w:cs="Arial"/>
        </w:rPr>
        <w:t xml:space="preserve"> </w:t>
      </w:r>
    </w:p>
    <w:p w:rsidR="00732846" w:rsidRDefault="00732846" w:rsidP="00313793">
      <w:pPr>
        <w:rPr>
          <w:rFonts w:ascii="Arial" w:hAnsi="Arial" w:cs="Arial"/>
        </w:rPr>
      </w:pPr>
    </w:p>
    <w:p w:rsidR="00540098" w:rsidRPr="00C77375" w:rsidRDefault="00540098" w:rsidP="00313793">
      <w:pPr>
        <w:rPr>
          <w:rFonts w:ascii="Arial" w:hAnsi="Arial" w:cs="Arial"/>
        </w:rPr>
      </w:pPr>
    </w:p>
    <w:p w:rsidR="00313793" w:rsidRPr="00C77375" w:rsidRDefault="00313793" w:rsidP="00313793">
      <w:pPr>
        <w:rPr>
          <w:rFonts w:ascii="Arial" w:hAnsi="Arial" w:cs="Arial"/>
          <w:b/>
          <w:u w:val="single"/>
        </w:rPr>
      </w:pPr>
      <w:r w:rsidRPr="00C77375">
        <w:rPr>
          <w:rFonts w:ascii="Arial" w:hAnsi="Arial" w:cs="Arial"/>
          <w:b/>
          <w:u w:val="single"/>
        </w:rPr>
        <w:lastRenderedPageBreak/>
        <w:t>1</w:t>
      </w:r>
      <w:r w:rsidR="00E86DF6" w:rsidRPr="00C77375">
        <w:rPr>
          <w:rFonts w:ascii="Arial" w:hAnsi="Arial" w:cs="Arial"/>
          <w:b/>
          <w:u w:val="single"/>
        </w:rPr>
        <w:t>2</w:t>
      </w:r>
      <w:r w:rsidRPr="00C77375">
        <w:rPr>
          <w:rFonts w:ascii="Arial" w:hAnsi="Arial" w:cs="Arial"/>
          <w:b/>
          <w:u w:val="single"/>
        </w:rPr>
        <w:t>. Závěrečná ujednání</w:t>
      </w:r>
    </w:p>
    <w:p w:rsidR="00C77375" w:rsidRPr="00C77375" w:rsidRDefault="00C77375" w:rsidP="00C77375">
      <w:pPr>
        <w:numPr>
          <w:ilvl w:val="1"/>
          <w:numId w:val="5"/>
        </w:numPr>
        <w:tabs>
          <w:tab w:val="clear" w:pos="792"/>
        </w:tabs>
        <w:spacing w:before="120"/>
        <w:ind w:left="567" w:hanging="567"/>
        <w:jc w:val="both"/>
        <w:rPr>
          <w:rFonts w:ascii="Arial" w:hAnsi="Arial" w:cs="Arial"/>
        </w:rPr>
      </w:pPr>
      <w:r w:rsidRPr="00925E55">
        <w:rPr>
          <w:rFonts w:ascii="Arial" w:hAnsi="Arial" w:cs="Arial"/>
        </w:rPr>
        <w:t xml:space="preserve">Práva a povinnosti smluvních stran touto smlouvou výslovně neupravená se řídí příslušnými ustanoveními občanského zákoníku a souvisejícími právními </w:t>
      </w:r>
      <w:r w:rsidRPr="00C77375">
        <w:rPr>
          <w:rFonts w:ascii="Arial" w:hAnsi="Arial" w:cs="Arial"/>
        </w:rPr>
        <w:t>předpisy v platném znění.</w:t>
      </w:r>
    </w:p>
    <w:p w:rsidR="00E02497" w:rsidRPr="00C77375" w:rsidRDefault="00E02497" w:rsidP="00A710B9">
      <w:pPr>
        <w:numPr>
          <w:ilvl w:val="1"/>
          <w:numId w:val="5"/>
        </w:numPr>
        <w:tabs>
          <w:tab w:val="clear" w:pos="792"/>
        </w:tabs>
        <w:spacing w:before="120"/>
        <w:ind w:left="567" w:hanging="567"/>
        <w:jc w:val="both"/>
        <w:rPr>
          <w:rFonts w:ascii="Arial" w:hAnsi="Arial" w:cs="Arial"/>
        </w:rPr>
      </w:pPr>
      <w:r w:rsidRPr="00C77375">
        <w:rPr>
          <w:rFonts w:ascii="Arial" w:hAnsi="Arial" w:cs="Arial"/>
        </w:rPr>
        <w:t>Rozsah, podmínky a požadavky na provedení tohoto díla jsou specifikovány:</w:t>
      </w:r>
    </w:p>
    <w:p w:rsidR="00E02497" w:rsidRPr="00C77375" w:rsidRDefault="00E02497" w:rsidP="00880AEF">
      <w:pPr>
        <w:numPr>
          <w:ilvl w:val="0"/>
          <w:numId w:val="8"/>
        </w:numPr>
        <w:jc w:val="both"/>
        <w:rPr>
          <w:rFonts w:ascii="Arial" w:hAnsi="Arial" w:cs="Arial"/>
        </w:rPr>
      </w:pPr>
      <w:r w:rsidRPr="00C77375">
        <w:rPr>
          <w:rFonts w:ascii="Arial" w:hAnsi="Arial" w:cs="Arial"/>
        </w:rPr>
        <w:t>v této smlouvě</w:t>
      </w:r>
    </w:p>
    <w:p w:rsidR="00E02497" w:rsidRPr="00C77375" w:rsidRDefault="00E02497" w:rsidP="00880AEF">
      <w:pPr>
        <w:numPr>
          <w:ilvl w:val="0"/>
          <w:numId w:val="8"/>
        </w:numPr>
        <w:jc w:val="both"/>
        <w:rPr>
          <w:rFonts w:ascii="Arial" w:hAnsi="Arial" w:cs="Arial"/>
        </w:rPr>
      </w:pPr>
      <w:r w:rsidRPr="00C77375">
        <w:rPr>
          <w:rFonts w:ascii="Arial" w:hAnsi="Arial" w:cs="Arial"/>
        </w:rPr>
        <w:t>v zadávací dokumentaci veřejné zakázky</w:t>
      </w:r>
      <w:r w:rsidR="0067329F" w:rsidRPr="00C77375">
        <w:rPr>
          <w:rFonts w:ascii="Arial" w:hAnsi="Arial" w:cs="Arial"/>
        </w:rPr>
        <w:t xml:space="preserve"> malého rozsahu</w:t>
      </w:r>
    </w:p>
    <w:p w:rsidR="00E02497" w:rsidRPr="00C77375" w:rsidRDefault="00E02497" w:rsidP="00880AEF">
      <w:pPr>
        <w:numPr>
          <w:ilvl w:val="0"/>
          <w:numId w:val="8"/>
        </w:numPr>
        <w:jc w:val="both"/>
        <w:rPr>
          <w:rFonts w:ascii="Arial" w:hAnsi="Arial" w:cs="Arial"/>
        </w:rPr>
      </w:pPr>
      <w:r w:rsidRPr="00C77375">
        <w:rPr>
          <w:rFonts w:ascii="Arial" w:hAnsi="Arial" w:cs="Arial"/>
        </w:rPr>
        <w:t xml:space="preserve">v nabídce </w:t>
      </w:r>
      <w:r w:rsidR="00922537" w:rsidRPr="00C77375">
        <w:rPr>
          <w:rFonts w:ascii="Arial" w:hAnsi="Arial" w:cs="Arial"/>
        </w:rPr>
        <w:t>vybraného dodavatele</w:t>
      </w:r>
    </w:p>
    <w:p w:rsidR="00A710B9" w:rsidRPr="002F2777" w:rsidRDefault="00281052" w:rsidP="00A710B9">
      <w:pPr>
        <w:spacing w:before="120"/>
        <w:ind w:left="567"/>
        <w:jc w:val="both"/>
        <w:rPr>
          <w:rFonts w:ascii="Arial" w:hAnsi="Arial" w:cs="Arial"/>
        </w:rPr>
      </w:pPr>
      <w:r w:rsidRPr="00C77375">
        <w:rPr>
          <w:rFonts w:ascii="Arial" w:hAnsi="Arial" w:cs="Arial"/>
        </w:rPr>
        <w:t xml:space="preserve">Výše zmíněné dokumenty musí být chápány jako komplexní, navzájem se vysvětlující a doplňující, </w:t>
      </w:r>
      <w:r w:rsidR="00A710B9" w:rsidRPr="00C77375">
        <w:rPr>
          <w:rFonts w:ascii="Arial" w:hAnsi="Arial" w:cs="Arial"/>
        </w:rPr>
        <w:br/>
      </w:r>
      <w:r w:rsidRPr="00C77375">
        <w:rPr>
          <w:rFonts w:ascii="Arial" w:hAnsi="Arial" w:cs="Arial"/>
        </w:rPr>
        <w:t xml:space="preserve">v </w:t>
      </w:r>
      <w:r w:rsidRPr="002F2777">
        <w:rPr>
          <w:rFonts w:ascii="Arial" w:hAnsi="Arial" w:cs="Arial"/>
        </w:rPr>
        <w:t>případě jakéhokoliv rozporu mají vzájemnou přednost v pořadí výše stanoveném.</w:t>
      </w:r>
    </w:p>
    <w:p w:rsidR="00313793" w:rsidRDefault="00BF6391" w:rsidP="00A710B9">
      <w:pPr>
        <w:numPr>
          <w:ilvl w:val="1"/>
          <w:numId w:val="5"/>
        </w:numPr>
        <w:tabs>
          <w:tab w:val="clear" w:pos="792"/>
        </w:tabs>
        <w:spacing w:before="120"/>
        <w:ind w:left="567" w:hanging="567"/>
        <w:jc w:val="both"/>
        <w:rPr>
          <w:rFonts w:ascii="Arial" w:hAnsi="Arial" w:cs="Arial"/>
        </w:rPr>
      </w:pPr>
      <w:r w:rsidRPr="00C77375">
        <w:rPr>
          <w:rFonts w:ascii="Arial" w:hAnsi="Arial" w:cs="Arial"/>
        </w:rPr>
        <w:t xml:space="preserve">Zhotovitel není oprávněn postoupit, převést ani zastavit tuto smlouvu ani jakákoli práva, povinnosti, dluhy, pohledávky nebo nároky vyplývající z této smlouvy bez předchozího </w:t>
      </w:r>
      <w:r w:rsidR="00B46908" w:rsidRPr="00C77375">
        <w:rPr>
          <w:rFonts w:ascii="Arial" w:hAnsi="Arial" w:cs="Arial"/>
        </w:rPr>
        <w:t xml:space="preserve">písemného </w:t>
      </w:r>
      <w:r w:rsidRPr="00C77375">
        <w:rPr>
          <w:rFonts w:ascii="Arial" w:hAnsi="Arial" w:cs="Arial"/>
        </w:rPr>
        <w:t>souhlasu objednatele.</w:t>
      </w:r>
    </w:p>
    <w:p w:rsidR="00462765" w:rsidRPr="005D2807" w:rsidRDefault="00462765" w:rsidP="00462765">
      <w:pPr>
        <w:numPr>
          <w:ilvl w:val="1"/>
          <w:numId w:val="5"/>
        </w:numPr>
        <w:tabs>
          <w:tab w:val="clear" w:pos="792"/>
        </w:tabs>
        <w:spacing w:before="120"/>
        <w:ind w:left="567" w:hanging="567"/>
        <w:jc w:val="both"/>
        <w:rPr>
          <w:rFonts w:ascii="Arial" w:hAnsi="Arial" w:cs="Arial"/>
        </w:rPr>
      </w:pPr>
      <w:bookmarkStart w:id="1" w:name="_Ref312350434"/>
      <w:bookmarkStart w:id="2" w:name="_Ref318995117"/>
      <w:r w:rsidRPr="005D2807">
        <w:rPr>
          <w:rFonts w:ascii="Arial" w:hAnsi="Arial" w:cs="Arial"/>
        </w:rPr>
        <w:t>Bude-li výsledkem plnění nebo jiné činnosti zhotovitele prováděné dle této smlouvy předmět požívající ochrany autorského díla podle zákona č. 121/2001 Sb., o právu autorském, o právech souvisejících s</w:t>
      </w:r>
      <w:r>
        <w:rPr>
          <w:rFonts w:ascii="Arial" w:hAnsi="Arial" w:cs="Arial"/>
        </w:rPr>
        <w:t> </w:t>
      </w:r>
      <w:r w:rsidRPr="005D2807">
        <w:rPr>
          <w:rFonts w:ascii="Arial" w:hAnsi="Arial" w:cs="Arial"/>
        </w:rPr>
        <w:t xml:space="preserve">právem autorským a o změně některých zákonů (autorský zákon), ve znění pozdějších předpisů (dále jen „Autorské dílo“), nabývá objednatel dnem poskytnutí Autorského díla výhradní právo užít takovéto Autorské dílo veškerými známými způsoby užití takového díla, zejména, nikoliv však výlučně, k účelu, ke kterému bylo takové dílo zhotovitelem vytvořeno v souladu s touto smlouvou, a to po celou dobu trvání autorských práv majetkových k Autorskému dílu, resp. po dobu autorskoprávní ochrany, bez omezení rozsahu množstevního, technologického, teritoriálního (dále jen „Licence“). </w:t>
      </w:r>
      <w:bookmarkEnd w:id="1"/>
      <w:bookmarkEnd w:id="2"/>
      <w:r w:rsidRPr="005D2807">
        <w:rPr>
          <w:rFonts w:ascii="Arial" w:hAnsi="Arial" w:cs="Arial"/>
        </w:rPr>
        <w:t>Objednatel není povinen Licenci využít.</w:t>
      </w:r>
    </w:p>
    <w:p w:rsidR="00462765" w:rsidRPr="00B4384C" w:rsidRDefault="00462765" w:rsidP="00462765">
      <w:pPr>
        <w:numPr>
          <w:ilvl w:val="1"/>
          <w:numId w:val="5"/>
        </w:numPr>
        <w:tabs>
          <w:tab w:val="clear" w:pos="792"/>
        </w:tabs>
        <w:spacing w:before="120"/>
        <w:ind w:left="567" w:hanging="567"/>
        <w:jc w:val="both"/>
        <w:rPr>
          <w:rFonts w:ascii="Arial" w:hAnsi="Arial" w:cs="Arial"/>
        </w:rPr>
      </w:pPr>
      <w:r w:rsidRPr="0096168F">
        <w:rPr>
          <w:rFonts w:ascii="Arial" w:hAnsi="Arial" w:cs="Arial"/>
        </w:rPr>
        <w:t xml:space="preserve">Zhotovitel je povinen provádět dílo tak, aby minimalizoval vznik odpadů. Dále je zhotovitel povinen při výkonu administrativních činností souvisejících s prováděním díla používat, je-li to objektivně možné, recyklované nebo recyklovatelné materiály, výrobky a </w:t>
      </w:r>
      <w:r w:rsidRPr="00B4384C">
        <w:rPr>
          <w:rFonts w:ascii="Arial" w:hAnsi="Arial" w:cs="Arial"/>
        </w:rPr>
        <w:t>obaly.</w:t>
      </w:r>
    </w:p>
    <w:p w:rsidR="00313793" w:rsidRPr="00B4384C" w:rsidRDefault="00313793" w:rsidP="00A710B9">
      <w:pPr>
        <w:numPr>
          <w:ilvl w:val="1"/>
          <w:numId w:val="5"/>
        </w:numPr>
        <w:tabs>
          <w:tab w:val="clear" w:pos="792"/>
        </w:tabs>
        <w:spacing w:before="120"/>
        <w:ind w:left="567" w:hanging="567"/>
        <w:jc w:val="both"/>
        <w:rPr>
          <w:rFonts w:ascii="Arial" w:hAnsi="Arial" w:cs="Arial"/>
        </w:rPr>
      </w:pPr>
      <w:r w:rsidRPr="00B4384C">
        <w:rPr>
          <w:rFonts w:ascii="Arial" w:hAnsi="Arial" w:cs="Arial"/>
        </w:rPr>
        <w:t xml:space="preserve">Tato smlouva může být měněna pouze písemně, a to vzestupně očíslovanými dodatky ke smlouvě </w:t>
      </w:r>
      <w:r w:rsidR="00A710B9" w:rsidRPr="00B4384C">
        <w:rPr>
          <w:rFonts w:ascii="Arial" w:hAnsi="Arial" w:cs="Arial"/>
        </w:rPr>
        <w:br/>
      </w:r>
      <w:r w:rsidRPr="00B4384C">
        <w:rPr>
          <w:rFonts w:ascii="Arial" w:hAnsi="Arial" w:cs="Arial"/>
        </w:rPr>
        <w:t>o dílo, které budou odsouhlaseny oběma smluvními stranami.</w:t>
      </w:r>
    </w:p>
    <w:p w:rsidR="00BF6391" w:rsidRPr="00B4384C" w:rsidRDefault="0060378C" w:rsidP="00A710B9">
      <w:pPr>
        <w:numPr>
          <w:ilvl w:val="1"/>
          <w:numId w:val="5"/>
        </w:numPr>
        <w:tabs>
          <w:tab w:val="clear" w:pos="792"/>
        </w:tabs>
        <w:spacing w:before="120"/>
        <w:ind w:left="567" w:hanging="567"/>
        <w:jc w:val="both"/>
        <w:rPr>
          <w:rFonts w:ascii="Arial" w:hAnsi="Arial" w:cs="Arial"/>
        </w:rPr>
      </w:pPr>
      <w:r w:rsidRPr="00B4384C">
        <w:rPr>
          <w:rFonts w:ascii="Arial" w:hAnsi="Arial" w:cs="Arial"/>
        </w:rPr>
        <w:t xml:space="preserve">Pro účely této smlouvy se vylučuje uzavření smlouvy, resp. uzavření dodatku k této smlouvě v důsledku přijetí nabídky jedné smluvní strany druhou smluvní stranou s jakýmkoliv (byť </w:t>
      </w:r>
      <w:r w:rsidR="008F48C2" w:rsidRPr="00B4384C">
        <w:rPr>
          <w:rFonts w:ascii="Arial" w:hAnsi="Arial" w:cs="Arial"/>
        </w:rPr>
        <w:br/>
      </w:r>
      <w:r w:rsidRPr="00B4384C">
        <w:rPr>
          <w:rFonts w:ascii="Arial" w:hAnsi="Arial" w:cs="Arial"/>
        </w:rPr>
        <w:t>i nepodstatnými) odchylkami nebo dodatky.</w:t>
      </w:r>
    </w:p>
    <w:p w:rsidR="00BF6391" w:rsidRPr="00B4384C" w:rsidRDefault="0060378C" w:rsidP="00A710B9">
      <w:pPr>
        <w:numPr>
          <w:ilvl w:val="1"/>
          <w:numId w:val="5"/>
        </w:numPr>
        <w:tabs>
          <w:tab w:val="clear" w:pos="792"/>
        </w:tabs>
        <w:spacing w:before="120"/>
        <w:ind w:left="567" w:hanging="567"/>
        <w:jc w:val="both"/>
        <w:rPr>
          <w:rFonts w:ascii="Arial" w:hAnsi="Arial" w:cs="Arial"/>
        </w:rPr>
      </w:pPr>
      <w:r w:rsidRPr="00B4384C">
        <w:rPr>
          <w:rFonts w:ascii="Arial" w:hAnsi="Arial" w:cs="Arial"/>
        </w:rPr>
        <w:t>Smluvní strany vylučují použití první věty ustanovení § 558 odst. 2 občanského zákoníku. Smluvní strany se dále dohodly, že obchodní zvyklosti nemají přednost před žádným ustanovením zákona.</w:t>
      </w:r>
    </w:p>
    <w:p w:rsidR="00313793" w:rsidRPr="00B4384C" w:rsidRDefault="0060378C" w:rsidP="00A710B9">
      <w:pPr>
        <w:numPr>
          <w:ilvl w:val="1"/>
          <w:numId w:val="5"/>
        </w:numPr>
        <w:tabs>
          <w:tab w:val="clear" w:pos="792"/>
        </w:tabs>
        <w:spacing w:before="120"/>
        <w:ind w:left="567" w:hanging="567"/>
        <w:jc w:val="both"/>
        <w:rPr>
          <w:rFonts w:ascii="Arial" w:hAnsi="Arial" w:cs="Arial"/>
        </w:rPr>
      </w:pPr>
      <w:r w:rsidRPr="00B4384C">
        <w:rPr>
          <w:rFonts w:ascii="Arial" w:hAnsi="Arial" w:cs="Arial"/>
        </w:rPr>
        <w:t>Smluvní strany shodně prohlašují, že si tuto smlouvu před jejím podpisem řádně přečetly a smlouva byla uzavřena po vzájemném projednání na základě jejich svobodné vůle, nikoliv v tísni a za nápadně nevýhodných podmínek. Obě smluvní strany potvrzují správnost a autentičnost této smlouvy svým podpisem.</w:t>
      </w:r>
    </w:p>
    <w:p w:rsidR="00C97F34" w:rsidRPr="00F60446" w:rsidRDefault="0060378C" w:rsidP="00C97F34">
      <w:pPr>
        <w:numPr>
          <w:ilvl w:val="1"/>
          <w:numId w:val="5"/>
        </w:numPr>
        <w:tabs>
          <w:tab w:val="clear" w:pos="792"/>
        </w:tabs>
        <w:spacing w:before="120"/>
        <w:ind w:left="567" w:hanging="567"/>
        <w:jc w:val="both"/>
        <w:rPr>
          <w:rFonts w:ascii="Arial" w:hAnsi="Arial" w:cs="Arial"/>
        </w:rPr>
      </w:pPr>
      <w:r w:rsidRPr="00F60446">
        <w:rPr>
          <w:rFonts w:ascii="Arial" w:hAnsi="Arial" w:cs="Arial"/>
        </w:rPr>
        <w:t xml:space="preserve">Smlouva </w:t>
      </w:r>
      <w:r w:rsidR="002F10B9" w:rsidRPr="00F60446">
        <w:rPr>
          <w:rFonts w:ascii="Arial" w:hAnsi="Arial" w:cs="Arial"/>
        </w:rPr>
        <w:t>může být podepsána elektronicky, v případě listinné podoby bude</w:t>
      </w:r>
      <w:r w:rsidRPr="00F60446">
        <w:rPr>
          <w:rFonts w:ascii="Arial" w:hAnsi="Arial" w:cs="Arial"/>
        </w:rPr>
        <w:t xml:space="preserve"> sepsána ve </w:t>
      </w:r>
      <w:r w:rsidR="00DA6D59" w:rsidRPr="00F60446">
        <w:rPr>
          <w:rFonts w:ascii="Arial" w:hAnsi="Arial" w:cs="Arial"/>
        </w:rPr>
        <w:t>t</w:t>
      </w:r>
      <w:r w:rsidRPr="00F60446">
        <w:rPr>
          <w:rFonts w:ascii="Arial" w:hAnsi="Arial" w:cs="Arial"/>
        </w:rPr>
        <w:t xml:space="preserve">řech vyhotoveních s platností originálu, </w:t>
      </w:r>
      <w:r w:rsidR="00DA6D59" w:rsidRPr="00F60446">
        <w:rPr>
          <w:rFonts w:ascii="Arial" w:hAnsi="Arial" w:cs="Arial"/>
        </w:rPr>
        <w:t>z nichž objednatel obdrží dva a zhotovitel jeden výti</w:t>
      </w:r>
      <w:r w:rsidRPr="00F60446">
        <w:rPr>
          <w:rFonts w:ascii="Arial" w:hAnsi="Arial" w:cs="Arial"/>
        </w:rPr>
        <w:t>sk. Smlouva nabývá platnosti dnem uzavření a účinnosti dnem zveřejnění v registru smluv.</w:t>
      </w:r>
    </w:p>
    <w:p w:rsidR="002049C7" w:rsidRPr="00B4384C" w:rsidRDefault="002049C7" w:rsidP="00627A89">
      <w:pPr>
        <w:numPr>
          <w:ilvl w:val="1"/>
          <w:numId w:val="5"/>
        </w:numPr>
        <w:tabs>
          <w:tab w:val="clear" w:pos="792"/>
        </w:tabs>
        <w:spacing w:before="120"/>
        <w:ind w:left="567" w:hanging="567"/>
        <w:jc w:val="both"/>
        <w:rPr>
          <w:rFonts w:ascii="Arial" w:hAnsi="Arial" w:cs="Arial"/>
        </w:rPr>
      </w:pPr>
      <w:r w:rsidRPr="00F60446">
        <w:rPr>
          <w:rFonts w:ascii="Arial" w:hAnsi="Arial" w:cs="Arial"/>
        </w:rPr>
        <w:t xml:space="preserve">Smluvní strany berou na vědomí, že v souvislosti s uzavřením smlouvy dochází za účelem kontraktace, plnění smluvních povinností </w:t>
      </w:r>
      <w:r w:rsidRPr="00B4384C">
        <w:rPr>
          <w:rFonts w:ascii="Arial" w:hAnsi="Arial" w:cs="Arial"/>
        </w:rPr>
        <w:t xml:space="preserve">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 </w:t>
      </w:r>
    </w:p>
    <w:p w:rsidR="002049C7" w:rsidRPr="00B4384C" w:rsidRDefault="002049C7" w:rsidP="00627A89">
      <w:pPr>
        <w:numPr>
          <w:ilvl w:val="1"/>
          <w:numId w:val="5"/>
        </w:numPr>
        <w:tabs>
          <w:tab w:val="clear" w:pos="792"/>
        </w:tabs>
        <w:spacing w:before="120"/>
        <w:ind w:left="567" w:hanging="567"/>
        <w:jc w:val="both"/>
        <w:rPr>
          <w:rFonts w:ascii="Arial" w:hAnsi="Arial" w:cs="Arial"/>
        </w:rPr>
      </w:pPr>
      <w:r w:rsidRPr="00B4384C">
        <w:rPr>
          <w:rFonts w:ascii="Arial" w:hAnsi="Arial" w:cs="Arial"/>
        </w:rPr>
        <w:t xml:space="preserve">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w:t>
      </w:r>
      <w:r w:rsidR="001A74AA" w:rsidRPr="00B4384C">
        <w:rPr>
          <w:rFonts w:ascii="Arial" w:hAnsi="Arial" w:cs="Arial"/>
        </w:rPr>
        <w:br/>
      </w:r>
      <w:r w:rsidRPr="00B4384C">
        <w:rPr>
          <w:rFonts w:ascii="Arial" w:hAnsi="Arial" w:cs="Arial"/>
        </w:rPr>
        <w:t xml:space="preserve">č. 340/2015 Sb., zákon o registru smluv, ve znění pozdějších předpisů. Smluvní strana prohlašuje, že byla druhou smluvní stranou náležitě informována o zpracování svých osobních údajů a svých právech. </w:t>
      </w:r>
    </w:p>
    <w:p w:rsidR="003F3BFF" w:rsidRPr="00B4384C" w:rsidRDefault="002049C7" w:rsidP="00627A89">
      <w:pPr>
        <w:numPr>
          <w:ilvl w:val="1"/>
          <w:numId w:val="5"/>
        </w:numPr>
        <w:tabs>
          <w:tab w:val="clear" w:pos="792"/>
        </w:tabs>
        <w:spacing w:before="120"/>
        <w:ind w:left="567" w:hanging="567"/>
        <w:jc w:val="both"/>
        <w:rPr>
          <w:rFonts w:ascii="Arial" w:hAnsi="Arial" w:cs="Arial"/>
        </w:rPr>
      </w:pPr>
      <w:r w:rsidRPr="00B4384C">
        <w:rPr>
          <w:rFonts w:ascii="Arial" w:hAnsi="Arial" w:cs="Arial"/>
        </w:rPr>
        <w:t xml:space="preserve">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w:t>
      </w:r>
      <w:r w:rsidRPr="00B4384C">
        <w:rPr>
          <w:rFonts w:ascii="Arial" w:hAnsi="Arial" w:cs="Arial"/>
        </w:rPr>
        <w:lastRenderedPageBreak/>
        <w:t>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rsidR="003F3BFF" w:rsidRPr="00B4384C" w:rsidRDefault="003F3BFF" w:rsidP="00627A89">
      <w:pPr>
        <w:numPr>
          <w:ilvl w:val="1"/>
          <w:numId w:val="5"/>
        </w:numPr>
        <w:tabs>
          <w:tab w:val="clear" w:pos="792"/>
        </w:tabs>
        <w:spacing w:before="120"/>
        <w:ind w:left="567" w:hanging="567"/>
        <w:jc w:val="both"/>
        <w:rPr>
          <w:rFonts w:ascii="Arial" w:hAnsi="Arial" w:cs="Arial"/>
        </w:rPr>
      </w:pPr>
      <w:r w:rsidRPr="00B4384C">
        <w:rPr>
          <w:rFonts w:ascii="Arial" w:hAnsi="Arial" w:cs="Arial"/>
        </w:rPr>
        <w:t xml:space="preserve">Smluvní strany výslovně souhlasí, že tato smlouva bude zveřejněna podle zák. č. 340/2015 Sb., zákon o registru smluv, ve znění pozdějších předpisů, a to včetně příloh, dodatků, odvozených dokumentů a metadat. Za tím účelem se smluvní strany zavazují v rámci kontraktačního procesu připravit smlouvu v otevřeném a strojově čitelném formátu. </w:t>
      </w:r>
    </w:p>
    <w:p w:rsidR="003F3BFF" w:rsidRPr="00F60446" w:rsidRDefault="003F3BFF" w:rsidP="00627A89">
      <w:pPr>
        <w:numPr>
          <w:ilvl w:val="1"/>
          <w:numId w:val="5"/>
        </w:numPr>
        <w:tabs>
          <w:tab w:val="clear" w:pos="792"/>
        </w:tabs>
        <w:spacing w:before="120"/>
        <w:ind w:left="567" w:hanging="567"/>
        <w:jc w:val="both"/>
        <w:rPr>
          <w:rFonts w:ascii="Arial" w:hAnsi="Arial" w:cs="Arial"/>
        </w:rPr>
      </w:pPr>
      <w:r w:rsidRPr="00B4384C">
        <w:rPr>
          <w:rFonts w:ascii="Arial" w:hAnsi="Arial" w:cs="Arial"/>
        </w:rPr>
        <w:t xml:space="preserve">Smluvní strany se dohodly, že tuto smlouvu zveřejní v registru smluv Povodí Odry, státní podnik </w:t>
      </w:r>
      <w:r w:rsidRPr="00B4384C">
        <w:rPr>
          <w:rFonts w:ascii="Arial" w:hAnsi="Arial" w:cs="Arial"/>
        </w:rPr>
        <w:br/>
        <w:t xml:space="preserve">do 30 dnů od jejího </w:t>
      </w:r>
      <w:r w:rsidRPr="00F60446">
        <w:rPr>
          <w:rFonts w:ascii="Arial" w:hAnsi="Arial" w:cs="Arial"/>
        </w:rPr>
        <w:t>uzavření. V případě nesplnění této smluvní povinnosti uveřejní smlouvu druhá smluvní strana.</w:t>
      </w:r>
    </w:p>
    <w:p w:rsidR="002F10B9" w:rsidRPr="00F60446" w:rsidRDefault="003F3BFF" w:rsidP="002F10B9">
      <w:pPr>
        <w:numPr>
          <w:ilvl w:val="1"/>
          <w:numId w:val="5"/>
        </w:numPr>
        <w:tabs>
          <w:tab w:val="clear" w:pos="792"/>
        </w:tabs>
        <w:spacing w:before="120"/>
        <w:ind w:left="567" w:hanging="567"/>
        <w:jc w:val="both"/>
        <w:rPr>
          <w:rFonts w:ascii="Arial" w:hAnsi="Arial" w:cs="Arial"/>
        </w:rPr>
      </w:pPr>
      <w:r w:rsidRPr="00F60446">
        <w:rPr>
          <w:rFonts w:ascii="Arial" w:hAnsi="Arial" w:cs="Arial"/>
        </w:rPr>
        <w:t>Smluvní strany nepovažují žádné ustanovení smlouvy za obchodní tajemství.</w:t>
      </w:r>
    </w:p>
    <w:p w:rsidR="002F10B9" w:rsidRPr="00F60446" w:rsidRDefault="002F10B9" w:rsidP="002F10B9">
      <w:pPr>
        <w:numPr>
          <w:ilvl w:val="1"/>
          <w:numId w:val="5"/>
        </w:numPr>
        <w:tabs>
          <w:tab w:val="clear" w:pos="792"/>
        </w:tabs>
        <w:spacing w:before="120"/>
        <w:ind w:left="567" w:hanging="567"/>
        <w:jc w:val="both"/>
        <w:rPr>
          <w:rFonts w:ascii="Arial" w:hAnsi="Arial" w:cs="Arial"/>
        </w:rPr>
      </w:pPr>
      <w:r w:rsidRPr="00F60446">
        <w:rPr>
          <w:rFonts w:ascii="Arial" w:hAnsi="Arial" w:cs="Arial"/>
        </w:rPr>
        <w:t xml:space="preserve">Zhotovitel podpisem této smlouvy prohlašuje, že: </w:t>
      </w:r>
    </w:p>
    <w:p w:rsidR="002F10B9" w:rsidRPr="00F60446" w:rsidRDefault="002F10B9" w:rsidP="002F10B9">
      <w:pPr>
        <w:pStyle w:val="Psm"/>
        <w:keepLines/>
        <w:widowControl w:val="0"/>
        <w:spacing w:after="0"/>
        <w:rPr>
          <w:rFonts w:cs="Arial"/>
        </w:rPr>
      </w:pPr>
      <w:r w:rsidRPr="00F60446">
        <w:rPr>
          <w:rFonts w:cs="Arial"/>
        </w:rPr>
        <w:t>a. proti němu, jeho přímým či nepřímým vlastníkům, ani jeho poddodavatelům (včetně jejich přímých nebo nepřímých vlastníků), kteří mu jsou ke dni podpisu této smlouvy známi, nejsou uvaleny</w:t>
      </w:r>
    </w:p>
    <w:p w:rsidR="002F10B9" w:rsidRPr="00F60446" w:rsidRDefault="002F10B9" w:rsidP="002F10B9">
      <w:pPr>
        <w:pStyle w:val="Odrkasl"/>
        <w:keepLines/>
        <w:widowControl w:val="0"/>
        <w:tabs>
          <w:tab w:val="left" w:pos="567"/>
        </w:tabs>
        <w:spacing w:after="0"/>
        <w:rPr>
          <w:rFonts w:cs="Arial"/>
        </w:rPr>
      </w:pPr>
      <w:bookmarkStart w:id="3" w:name="_Hlk99613996"/>
      <w:r w:rsidRPr="00F60446">
        <w:rPr>
          <w:rFonts w:cs="Arial"/>
        </w:rPr>
        <w:t xml:space="preserve">i.  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w:t>
      </w:r>
      <w:proofErr w:type="gramStart"/>
      <w:r w:rsidRPr="00F60446">
        <w:rPr>
          <w:rFonts w:cs="Arial"/>
        </w:rPr>
        <w:t>popřípadě jež</w:t>
      </w:r>
      <w:proofErr w:type="gramEnd"/>
      <w:r w:rsidRPr="00F60446">
        <w:rPr>
          <w:rFonts w:cs="Arial"/>
        </w:rPr>
        <w:t xml:space="preserve"> samostatně zavádí další mezinárodní finanční sankce sledující stejný účel jako ty ze Základních nařízení nebo</w:t>
      </w:r>
    </w:p>
    <w:p w:rsidR="002F10B9" w:rsidRPr="00F60446" w:rsidRDefault="002F10B9" w:rsidP="002F10B9">
      <w:pPr>
        <w:pStyle w:val="Odrkasl"/>
        <w:keepLines/>
        <w:widowControl w:val="0"/>
        <w:tabs>
          <w:tab w:val="left" w:pos="993"/>
        </w:tabs>
        <w:spacing w:after="0"/>
        <w:rPr>
          <w:rFonts w:cs="Arial"/>
        </w:rPr>
      </w:pPr>
      <w:proofErr w:type="spellStart"/>
      <w:proofErr w:type="gramStart"/>
      <w:r w:rsidRPr="00F60446">
        <w:rPr>
          <w:rFonts w:cs="Arial"/>
        </w:rPr>
        <w:t>ii</w:t>
      </w:r>
      <w:proofErr w:type="spellEnd"/>
      <w:r w:rsidRPr="00F60446">
        <w:rPr>
          <w:rFonts w:cs="Arial"/>
        </w:rPr>
        <w:t xml:space="preserve"> .jiné</w:t>
      </w:r>
      <w:proofErr w:type="gramEnd"/>
      <w:r w:rsidRPr="00F60446">
        <w:rPr>
          <w:rFonts w:cs="Arial"/>
        </w:rPr>
        <w:t xml:space="preserve"> aplikovatelné sankce platné v České republice nebo zemi sídla dodavatele, kterými je sledován stejný účel jako těmi ze Základních nařízení</w:t>
      </w:r>
      <w:bookmarkEnd w:id="3"/>
      <w:r w:rsidRPr="00F60446">
        <w:rPr>
          <w:rFonts w:cs="Arial"/>
        </w:rPr>
        <w:t>;</w:t>
      </w:r>
    </w:p>
    <w:p w:rsidR="002F10B9" w:rsidRPr="00F60446" w:rsidRDefault="002F10B9" w:rsidP="002F10B9">
      <w:pPr>
        <w:pStyle w:val="Psm"/>
        <w:keepLines/>
        <w:widowControl w:val="0"/>
        <w:numPr>
          <w:ilvl w:val="0"/>
          <w:numId w:val="43"/>
        </w:numPr>
        <w:tabs>
          <w:tab w:val="left" w:pos="567"/>
        </w:tabs>
        <w:spacing w:after="0"/>
        <w:ind w:left="709" w:hanging="283"/>
        <w:rPr>
          <w:rFonts w:cs="Arial"/>
        </w:rPr>
      </w:pPr>
      <w:r w:rsidRPr="00F60446">
        <w:rPr>
          <w:rFonts w:cs="Arial"/>
        </w:rPr>
        <w:t>zajistí po celou dobu plnění této smlouvy, že</w:t>
      </w:r>
    </w:p>
    <w:p w:rsidR="002F10B9" w:rsidRPr="00F60446" w:rsidRDefault="002F10B9" w:rsidP="002F10B9">
      <w:pPr>
        <w:pStyle w:val="Odrkasl"/>
        <w:keepLines/>
        <w:widowControl w:val="0"/>
        <w:numPr>
          <w:ilvl w:val="0"/>
          <w:numId w:val="44"/>
        </w:numPr>
        <w:spacing w:after="0"/>
        <w:ind w:left="993" w:hanging="283"/>
        <w:rPr>
          <w:rFonts w:cs="Arial"/>
        </w:rPr>
      </w:pPr>
      <w:r w:rsidRPr="00F60446">
        <w:rPr>
          <w:rFonts w:cs="Arial"/>
        </w:rPr>
        <w:t xml:space="preserve"> k jejímu plnění nevyužije poddodavatele, na nějž byly takové sankce uvaleny, a to ať už se budou týkat přímo osoby poddodavatele nebo jeho přímých nebo nepřímých vlastníků, a</w:t>
      </w:r>
    </w:p>
    <w:p w:rsidR="002F10B9" w:rsidRPr="00F60446" w:rsidRDefault="002F10B9" w:rsidP="002F10B9">
      <w:pPr>
        <w:pStyle w:val="Odrkasl"/>
        <w:keepLines/>
        <w:widowControl w:val="0"/>
        <w:numPr>
          <w:ilvl w:val="0"/>
          <w:numId w:val="44"/>
        </w:numPr>
        <w:ind w:left="993" w:hanging="284"/>
        <w:rPr>
          <w:rFonts w:cs="Arial"/>
        </w:rPr>
      </w:pPr>
      <w:r w:rsidRPr="00F60446">
        <w:rPr>
          <w:rFonts w:cs="Arial"/>
        </w:rPr>
        <w:t>v případě uvalení sankcí na kteréhokoliv svého poddodavatele nebo jeho přímého nebo nepřímého vlastníka v průběhu jeho poskytování plnění dle této smlouvy takového poddodavatele bez zbytečného odkladu nahradí v souladu se zněním smlouvy na veřejnou zakázku jiným poddodavatelem, na něhož nebyly uvaleny finanční sankce dle písm. a) tohoto bodu smlouvy.</w:t>
      </w:r>
    </w:p>
    <w:p w:rsidR="00C97F34" w:rsidRPr="00B4384C" w:rsidRDefault="00C97F34" w:rsidP="00C97F34">
      <w:pPr>
        <w:rPr>
          <w:rFonts w:ascii="Arial" w:hAnsi="Arial" w:cs="Arial"/>
        </w:rPr>
      </w:pPr>
    </w:p>
    <w:p w:rsidR="00DA282F" w:rsidRPr="00B4384C" w:rsidRDefault="00DA282F" w:rsidP="00E86DF6">
      <w:pPr>
        <w:tabs>
          <w:tab w:val="left" w:pos="4820"/>
        </w:tabs>
        <w:jc w:val="both"/>
        <w:rPr>
          <w:rFonts w:ascii="Arial" w:hAnsi="Arial" w:cs="Arial"/>
        </w:rPr>
      </w:pPr>
    </w:p>
    <w:p w:rsidR="00B02FF9" w:rsidRPr="00F266C9" w:rsidRDefault="00E86DF6" w:rsidP="00E86DF6">
      <w:pPr>
        <w:tabs>
          <w:tab w:val="left" w:pos="4820"/>
        </w:tabs>
        <w:jc w:val="both"/>
        <w:rPr>
          <w:rFonts w:ascii="Arial" w:hAnsi="Arial" w:cs="Arial"/>
        </w:rPr>
      </w:pPr>
      <w:r w:rsidRPr="00F266C9">
        <w:rPr>
          <w:rFonts w:ascii="Arial" w:hAnsi="Arial" w:cs="Arial"/>
        </w:rPr>
        <w:t>V Ostravě dne</w:t>
      </w:r>
      <w:r w:rsidR="00F76E63">
        <w:rPr>
          <w:rFonts w:ascii="Arial" w:hAnsi="Arial" w:cs="Arial"/>
        </w:rPr>
        <w:t xml:space="preserve">  17.9.2025</w:t>
      </w:r>
      <w:r w:rsidRPr="00F266C9">
        <w:rPr>
          <w:rFonts w:ascii="Arial" w:hAnsi="Arial" w:cs="Arial"/>
        </w:rPr>
        <w:tab/>
      </w:r>
      <w:r w:rsidR="00B02FF9" w:rsidRPr="00F266C9">
        <w:rPr>
          <w:rFonts w:ascii="Arial" w:hAnsi="Arial" w:cs="Arial"/>
        </w:rPr>
        <w:t>V</w:t>
      </w:r>
      <w:r w:rsidR="002966D5">
        <w:rPr>
          <w:rFonts w:ascii="Arial" w:hAnsi="Arial" w:cs="Arial"/>
        </w:rPr>
        <w:t xml:space="preserve"> Ostravě </w:t>
      </w:r>
      <w:r w:rsidR="00AD5371" w:rsidRPr="00F266C9">
        <w:rPr>
          <w:rFonts w:ascii="Arial" w:hAnsi="Arial" w:cs="Arial"/>
        </w:rPr>
        <w:t xml:space="preserve"> </w:t>
      </w:r>
      <w:r w:rsidR="00AD5371" w:rsidRPr="00540098">
        <w:rPr>
          <w:rFonts w:ascii="Arial" w:hAnsi="Arial" w:cs="Arial"/>
        </w:rPr>
        <w:t>dne</w:t>
      </w:r>
      <w:r w:rsidR="00F76E63">
        <w:rPr>
          <w:rFonts w:ascii="Arial" w:hAnsi="Arial" w:cs="Arial"/>
        </w:rPr>
        <w:t xml:space="preserve"> </w:t>
      </w:r>
      <w:proofErr w:type="gramStart"/>
      <w:r w:rsidR="00F76E63">
        <w:rPr>
          <w:rFonts w:ascii="Arial" w:hAnsi="Arial" w:cs="Arial"/>
        </w:rPr>
        <w:t>11.9.2025</w:t>
      </w:r>
      <w:proofErr w:type="gramEnd"/>
    </w:p>
    <w:p w:rsidR="00B02FF9" w:rsidRPr="00F266C9" w:rsidRDefault="00E86DF6" w:rsidP="00E86DF6">
      <w:pPr>
        <w:tabs>
          <w:tab w:val="left" w:pos="4820"/>
        </w:tabs>
        <w:jc w:val="both"/>
        <w:rPr>
          <w:rFonts w:ascii="Arial" w:hAnsi="Arial" w:cs="Arial"/>
        </w:rPr>
      </w:pPr>
      <w:r w:rsidRPr="00F266C9">
        <w:rPr>
          <w:rFonts w:ascii="Arial" w:hAnsi="Arial" w:cs="Arial"/>
        </w:rPr>
        <w:t>za objednatele</w:t>
      </w:r>
      <w:r w:rsidRPr="00F266C9">
        <w:rPr>
          <w:rFonts w:ascii="Arial" w:hAnsi="Arial" w:cs="Arial"/>
        </w:rPr>
        <w:tab/>
        <w:t>za zhotovitele</w:t>
      </w:r>
    </w:p>
    <w:p w:rsidR="00B02FF9" w:rsidRPr="00F266C9" w:rsidRDefault="00B02FF9" w:rsidP="009556A0">
      <w:pPr>
        <w:jc w:val="both"/>
        <w:rPr>
          <w:rFonts w:ascii="Arial" w:hAnsi="Arial" w:cs="Arial"/>
        </w:rPr>
      </w:pPr>
    </w:p>
    <w:p w:rsidR="00DA282F" w:rsidRPr="00F266C9" w:rsidRDefault="00DA282F" w:rsidP="009556A0">
      <w:pPr>
        <w:jc w:val="both"/>
        <w:rPr>
          <w:rFonts w:ascii="Arial" w:hAnsi="Arial" w:cs="Arial"/>
        </w:rPr>
      </w:pPr>
    </w:p>
    <w:p w:rsidR="00DA282F" w:rsidRDefault="00DA282F" w:rsidP="009556A0">
      <w:pPr>
        <w:jc w:val="both"/>
        <w:rPr>
          <w:rFonts w:ascii="Arial" w:hAnsi="Arial" w:cs="Arial"/>
        </w:rPr>
      </w:pPr>
    </w:p>
    <w:p w:rsidR="002F10B9" w:rsidRPr="00F266C9" w:rsidRDefault="00F76E63" w:rsidP="009556A0">
      <w:pPr>
        <w:jc w:val="both"/>
        <w:rPr>
          <w:rFonts w:ascii="Arial" w:hAnsi="Arial" w:cs="Arial"/>
        </w:rPr>
      </w:pPr>
      <w:r>
        <w:rPr>
          <w:rFonts w:ascii="Arial" w:hAnsi="Arial" w:cs="Arial"/>
        </w:rPr>
        <w:t xml:space="preserve">                         </w:t>
      </w:r>
      <w:proofErr w:type="spellStart"/>
      <w:r>
        <w:rPr>
          <w:rFonts w:ascii="Arial" w:hAnsi="Arial" w:cs="Arial"/>
        </w:rPr>
        <w:t>xxx</w:t>
      </w:r>
      <w:proofErr w:type="spellEnd"/>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bookmarkStart w:id="4" w:name="_GoBack"/>
      <w:bookmarkEnd w:id="4"/>
      <w:proofErr w:type="spellStart"/>
      <w:r>
        <w:rPr>
          <w:rFonts w:ascii="Arial" w:hAnsi="Arial" w:cs="Arial"/>
        </w:rPr>
        <w:t>xxx</w:t>
      </w:r>
      <w:proofErr w:type="spellEnd"/>
    </w:p>
    <w:p w:rsidR="00B02FF9" w:rsidRPr="00F266C9" w:rsidRDefault="001355A3" w:rsidP="002F10B9">
      <w:pPr>
        <w:tabs>
          <w:tab w:val="center" w:pos="1701"/>
          <w:tab w:val="left" w:pos="5103"/>
          <w:tab w:val="center" w:pos="7371"/>
        </w:tabs>
        <w:jc w:val="both"/>
        <w:rPr>
          <w:rFonts w:ascii="Arial" w:hAnsi="Arial" w:cs="Arial"/>
        </w:rPr>
      </w:pPr>
      <w:r w:rsidRPr="00F266C9">
        <w:rPr>
          <w:rFonts w:ascii="Arial" w:hAnsi="Arial" w:cs="Arial"/>
        </w:rPr>
        <w:tab/>
      </w:r>
      <w:r w:rsidR="00E86DF6" w:rsidRPr="00F266C9">
        <w:rPr>
          <w:rFonts w:ascii="Arial" w:hAnsi="Arial" w:cs="Arial"/>
        </w:rPr>
        <w:t>……</w:t>
      </w:r>
      <w:r w:rsidR="00B02FF9" w:rsidRPr="00F266C9">
        <w:rPr>
          <w:rFonts w:ascii="Arial" w:hAnsi="Arial" w:cs="Arial"/>
        </w:rPr>
        <w:t>…………………………</w:t>
      </w:r>
      <w:r w:rsidR="00E86DF6" w:rsidRPr="00F266C9">
        <w:rPr>
          <w:rFonts w:ascii="Arial" w:hAnsi="Arial" w:cs="Arial"/>
        </w:rPr>
        <w:t>........</w:t>
      </w:r>
      <w:r w:rsidR="00E86DF6" w:rsidRPr="00F266C9">
        <w:rPr>
          <w:rFonts w:ascii="Arial" w:hAnsi="Arial" w:cs="Arial"/>
        </w:rPr>
        <w:tab/>
        <w:t>………………………………........</w:t>
      </w:r>
    </w:p>
    <w:p w:rsidR="00BD1114" w:rsidRPr="00F266C9" w:rsidRDefault="001355A3" w:rsidP="002F10B9">
      <w:pPr>
        <w:tabs>
          <w:tab w:val="center" w:pos="1701"/>
          <w:tab w:val="center" w:pos="6379"/>
        </w:tabs>
        <w:jc w:val="both"/>
        <w:rPr>
          <w:rFonts w:ascii="Arial" w:hAnsi="Arial" w:cs="Arial"/>
        </w:rPr>
      </w:pPr>
      <w:r w:rsidRPr="00F266C9">
        <w:rPr>
          <w:rFonts w:ascii="Arial" w:hAnsi="Arial" w:cs="Arial"/>
        </w:rPr>
        <w:tab/>
      </w:r>
      <w:r w:rsidR="00F266C9" w:rsidRPr="00F266C9">
        <w:rPr>
          <w:rFonts w:ascii="Arial" w:hAnsi="Arial" w:cs="Arial"/>
        </w:rPr>
        <w:t xml:space="preserve">Mgr. Petr </w:t>
      </w:r>
      <w:proofErr w:type="spellStart"/>
      <w:r w:rsidR="00F266C9" w:rsidRPr="00F266C9">
        <w:rPr>
          <w:rFonts w:ascii="Arial" w:hAnsi="Arial" w:cs="Arial"/>
        </w:rPr>
        <w:t>Birklen</w:t>
      </w:r>
      <w:proofErr w:type="spellEnd"/>
      <w:r w:rsidR="00E86DF6" w:rsidRPr="00F266C9">
        <w:rPr>
          <w:rFonts w:ascii="Arial" w:hAnsi="Arial" w:cs="Arial"/>
        </w:rPr>
        <w:tab/>
      </w:r>
      <w:proofErr w:type="spellStart"/>
      <w:r w:rsidR="00F76E63">
        <w:rPr>
          <w:rFonts w:ascii="Arial" w:hAnsi="Arial" w:cs="Arial"/>
        </w:rPr>
        <w:t>xxx</w:t>
      </w:r>
      <w:proofErr w:type="spellEnd"/>
    </w:p>
    <w:p w:rsidR="00863EF0" w:rsidRPr="00F266C9" w:rsidRDefault="001355A3" w:rsidP="002F10B9">
      <w:pPr>
        <w:tabs>
          <w:tab w:val="center" w:pos="1701"/>
          <w:tab w:val="left" w:pos="5954"/>
        </w:tabs>
        <w:jc w:val="both"/>
        <w:rPr>
          <w:rFonts w:ascii="Arial" w:hAnsi="Arial" w:cs="Arial"/>
        </w:rPr>
      </w:pPr>
      <w:r w:rsidRPr="00F266C9">
        <w:rPr>
          <w:rFonts w:ascii="Arial" w:hAnsi="Arial" w:cs="Arial"/>
        </w:rPr>
        <w:tab/>
      </w:r>
      <w:r w:rsidR="00BD1114" w:rsidRPr="00F266C9">
        <w:rPr>
          <w:rFonts w:ascii="Arial" w:hAnsi="Arial" w:cs="Arial"/>
        </w:rPr>
        <w:t>generální ředitel</w:t>
      </w:r>
      <w:r w:rsidR="00BD1114" w:rsidRPr="00F266C9">
        <w:rPr>
          <w:rFonts w:ascii="Arial" w:hAnsi="Arial" w:cs="Arial"/>
        </w:rPr>
        <w:tab/>
      </w:r>
      <w:r w:rsidR="00B72FA2">
        <w:rPr>
          <w:rFonts w:ascii="Arial" w:hAnsi="Arial" w:cs="Arial"/>
        </w:rPr>
        <w:t>jednatel</w:t>
      </w:r>
    </w:p>
    <w:sectPr w:rsidR="00863EF0" w:rsidRPr="00F266C9" w:rsidSect="002F10B9">
      <w:footerReference w:type="default" r:id="rId8"/>
      <w:headerReference w:type="first" r:id="rId9"/>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644F" w:rsidRDefault="00E0644F">
      <w:r>
        <w:separator/>
      </w:r>
    </w:p>
  </w:endnote>
  <w:endnote w:type="continuationSeparator" w:id="0">
    <w:p w:rsidR="00E0644F" w:rsidRDefault="00E06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vinion">
    <w:panose1 w:val="00000000000000000000"/>
    <w:charset w:val="02"/>
    <w:family w:val="swiss"/>
    <w:notTrueType/>
    <w:pitch w:val="variable"/>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66C9" w:rsidRDefault="00F266C9">
    <w:pPr>
      <w:pStyle w:val="Zpat"/>
      <w:jc w:val="center"/>
      <w:rPr>
        <w:rFonts w:ascii="Arial" w:hAnsi="Arial" w:cs="Arial"/>
        <w:sz w:val="18"/>
        <w:szCs w:val="18"/>
      </w:rPr>
    </w:pPr>
    <w:r>
      <w:rPr>
        <w:rFonts w:ascii="Arial" w:hAnsi="Arial" w:cs="Arial"/>
        <w:snapToGrid w:val="0"/>
        <w:sz w:val="18"/>
        <w:szCs w:val="18"/>
      </w:rPr>
      <w:t xml:space="preserve">Strana </w:t>
    </w:r>
    <w:r>
      <w:rPr>
        <w:rFonts w:ascii="Arial" w:hAnsi="Arial" w:cs="Arial"/>
        <w:snapToGrid w:val="0"/>
        <w:sz w:val="18"/>
        <w:szCs w:val="18"/>
      </w:rPr>
      <w:fldChar w:fldCharType="begin"/>
    </w:r>
    <w:r>
      <w:rPr>
        <w:rFonts w:ascii="Arial" w:hAnsi="Arial" w:cs="Arial"/>
        <w:snapToGrid w:val="0"/>
        <w:sz w:val="18"/>
        <w:szCs w:val="18"/>
      </w:rPr>
      <w:instrText xml:space="preserve"> PAGE </w:instrText>
    </w:r>
    <w:r>
      <w:rPr>
        <w:rFonts w:ascii="Arial" w:hAnsi="Arial" w:cs="Arial"/>
        <w:snapToGrid w:val="0"/>
        <w:sz w:val="18"/>
        <w:szCs w:val="18"/>
      </w:rPr>
      <w:fldChar w:fldCharType="separate"/>
    </w:r>
    <w:r w:rsidR="00F76E63">
      <w:rPr>
        <w:rFonts w:ascii="Arial" w:hAnsi="Arial" w:cs="Arial"/>
        <w:noProof/>
        <w:snapToGrid w:val="0"/>
        <w:sz w:val="18"/>
        <w:szCs w:val="18"/>
      </w:rPr>
      <w:t>7</w:t>
    </w:r>
    <w:r>
      <w:rPr>
        <w:rFonts w:ascii="Arial" w:hAnsi="Arial" w:cs="Arial"/>
        <w:snapToGrid w:val="0"/>
        <w:sz w:val="18"/>
        <w:szCs w:val="18"/>
      </w:rPr>
      <w:fldChar w:fldCharType="end"/>
    </w:r>
    <w:r>
      <w:rPr>
        <w:rFonts w:ascii="Arial" w:hAnsi="Arial" w:cs="Arial"/>
        <w:snapToGrid w:val="0"/>
        <w:sz w:val="18"/>
        <w:szCs w:val="18"/>
      </w:rPr>
      <w:t xml:space="preserve"> (celkem </w:t>
    </w:r>
    <w:r>
      <w:rPr>
        <w:rFonts w:ascii="Arial" w:hAnsi="Arial" w:cs="Arial"/>
        <w:snapToGrid w:val="0"/>
        <w:sz w:val="18"/>
        <w:szCs w:val="18"/>
      </w:rPr>
      <w:fldChar w:fldCharType="begin"/>
    </w:r>
    <w:r>
      <w:rPr>
        <w:rFonts w:ascii="Arial" w:hAnsi="Arial" w:cs="Arial"/>
        <w:snapToGrid w:val="0"/>
        <w:sz w:val="18"/>
        <w:szCs w:val="18"/>
      </w:rPr>
      <w:instrText xml:space="preserve"> NUMPAGES </w:instrText>
    </w:r>
    <w:r>
      <w:rPr>
        <w:rFonts w:ascii="Arial" w:hAnsi="Arial" w:cs="Arial"/>
        <w:snapToGrid w:val="0"/>
        <w:sz w:val="18"/>
        <w:szCs w:val="18"/>
      </w:rPr>
      <w:fldChar w:fldCharType="separate"/>
    </w:r>
    <w:r w:rsidR="00F76E63">
      <w:rPr>
        <w:rFonts w:ascii="Arial" w:hAnsi="Arial" w:cs="Arial"/>
        <w:noProof/>
        <w:snapToGrid w:val="0"/>
        <w:sz w:val="18"/>
        <w:szCs w:val="18"/>
      </w:rPr>
      <w:t>7</w:t>
    </w:r>
    <w:r>
      <w:rPr>
        <w:rFonts w:ascii="Arial" w:hAnsi="Arial" w:cs="Arial"/>
        <w:snapToGrid w:val="0"/>
        <w:sz w:val="18"/>
        <w:szCs w:val="18"/>
      </w:rPr>
      <w:fldChar w:fldCharType="end"/>
    </w:r>
    <w:r>
      <w:rPr>
        <w:rFonts w:ascii="Arial" w:hAnsi="Arial" w:cs="Arial"/>
        <w:snapToGrid w:val="0"/>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644F" w:rsidRDefault="00E0644F">
      <w:r>
        <w:separator/>
      </w:r>
    </w:p>
  </w:footnote>
  <w:footnote w:type="continuationSeparator" w:id="0">
    <w:p w:rsidR="00E0644F" w:rsidRDefault="00E064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66C9" w:rsidRDefault="00F266C9" w:rsidP="002E22D6">
    <w:pPr>
      <w:pStyle w:val="Zhlav"/>
      <w:rPr>
        <w:rFonts w:ascii="Arial" w:hAnsi="Arial" w:cs="Arial"/>
      </w:rPr>
    </w:pPr>
    <w:proofErr w:type="spellStart"/>
    <w:r>
      <w:rPr>
        <w:rFonts w:ascii="Arial" w:hAnsi="Arial" w:cs="Arial"/>
      </w:rPr>
      <w:t>ev.č</w:t>
    </w:r>
    <w:proofErr w:type="spellEnd"/>
    <w:r>
      <w:rPr>
        <w:rFonts w:ascii="Arial" w:hAnsi="Arial" w:cs="Arial"/>
      </w:rPr>
      <w:t xml:space="preserve">. objednatele:  </w:t>
    </w:r>
    <w:r w:rsidR="00B57EA8">
      <w:rPr>
        <w:rFonts w:ascii="Arial" w:hAnsi="Arial" w:cs="Arial"/>
      </w:rPr>
      <w:t>B 0007/25</w:t>
    </w:r>
    <w:r>
      <w:rPr>
        <w:rFonts w:ascii="Arial" w:hAnsi="Arial" w:cs="Arial"/>
      </w:rPr>
      <w:tab/>
    </w:r>
    <w:r>
      <w:rPr>
        <w:rFonts w:ascii="Arial" w:hAnsi="Arial" w:cs="Arial"/>
      </w:rPr>
      <w:tab/>
    </w:r>
    <w:proofErr w:type="spellStart"/>
    <w:r>
      <w:rPr>
        <w:rFonts w:ascii="Arial" w:hAnsi="Arial" w:cs="Arial"/>
      </w:rPr>
      <w:t>ev.č</w:t>
    </w:r>
    <w:proofErr w:type="spellEnd"/>
    <w:r>
      <w:rPr>
        <w:rFonts w:ascii="Arial" w:hAnsi="Arial" w:cs="Arial"/>
      </w:rPr>
      <w:t>. zhotovitele:</w:t>
    </w:r>
    <w:r w:rsidR="00F76E63">
      <w:rPr>
        <w:rFonts w:ascii="Arial" w:hAnsi="Arial" w:cs="Arial"/>
      </w:rPr>
      <w:t>4032/DPS-2025</w:t>
    </w:r>
    <w:r>
      <w:rPr>
        <w:rFonts w:ascii="Arial" w:hAnsi="Arial"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80083"/>
    <w:multiLevelType w:val="hybridMultilevel"/>
    <w:tmpl w:val="EE84FB6C"/>
    <w:lvl w:ilvl="0" w:tplc="332A55B8">
      <w:start w:val="1"/>
      <w:numFmt w:val="lowerLetter"/>
      <w:lvlText w:val="%1)"/>
      <w:lvlJc w:val="left"/>
      <w:pPr>
        <w:tabs>
          <w:tab w:val="num" w:pos="1800"/>
        </w:tabs>
        <w:ind w:left="1800" w:hanging="360"/>
      </w:pPr>
      <w:rPr>
        <w:rFonts w:hint="default"/>
      </w:rPr>
    </w:lvl>
    <w:lvl w:ilvl="1" w:tplc="C34845D8">
      <w:start w:val="8"/>
      <w:numFmt w:val="bullet"/>
      <w:lvlText w:val="-"/>
      <w:lvlJc w:val="left"/>
      <w:pPr>
        <w:tabs>
          <w:tab w:val="num" w:pos="2520"/>
        </w:tabs>
        <w:ind w:left="2520" w:hanging="360"/>
      </w:pPr>
      <w:rPr>
        <w:rFonts w:ascii="Arial" w:eastAsia="Times New Roman" w:hAnsi="Arial" w:cs="Arial" w:hint="default"/>
      </w:rPr>
    </w:lvl>
    <w:lvl w:ilvl="2" w:tplc="04050005">
      <w:start w:val="1"/>
      <w:numFmt w:val="bullet"/>
      <w:lvlText w:val=""/>
      <w:lvlJc w:val="left"/>
      <w:pPr>
        <w:tabs>
          <w:tab w:val="num" w:pos="3240"/>
        </w:tabs>
        <w:ind w:left="3240" w:hanging="360"/>
      </w:pPr>
      <w:rPr>
        <w:rFonts w:ascii="Wingdings" w:hAnsi="Wingdings" w:hint="default"/>
      </w:rPr>
    </w:lvl>
    <w:lvl w:ilvl="3" w:tplc="0405000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cs="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cs="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05DC024C"/>
    <w:multiLevelType w:val="hybridMultilevel"/>
    <w:tmpl w:val="C9347022"/>
    <w:lvl w:ilvl="0" w:tplc="C450D236">
      <w:start w:val="1"/>
      <w:numFmt w:val="decimal"/>
      <w:lvlText w:val="2.12.%1."/>
      <w:lvlJc w:val="left"/>
      <w:pPr>
        <w:ind w:left="720" w:hanging="360"/>
      </w:pPr>
      <w:rPr>
        <w:rFonts w:hint="default"/>
      </w:rPr>
    </w:lvl>
    <w:lvl w:ilvl="1" w:tplc="04050019">
      <w:start w:val="1"/>
      <w:numFmt w:val="lowerLetter"/>
      <w:lvlText w:val="%2."/>
      <w:lvlJc w:val="left"/>
      <w:pPr>
        <w:ind w:left="1440" w:hanging="360"/>
      </w:pPr>
    </w:lvl>
    <w:lvl w:ilvl="2" w:tplc="C096ABF8">
      <w:start w:val="1"/>
      <w:numFmt w:val="decimal"/>
      <w:lvlText w:val="2.3.%3."/>
      <w:lvlJc w:val="left"/>
      <w:pPr>
        <w:ind w:left="2160" w:hanging="180"/>
      </w:pPr>
      <w:rPr>
        <w:rFonts w:hint="default"/>
        <w:color w:val="auto"/>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A93576"/>
    <w:multiLevelType w:val="hybridMultilevel"/>
    <w:tmpl w:val="2426357A"/>
    <w:lvl w:ilvl="0" w:tplc="C816A2FC">
      <w:start w:val="1"/>
      <w:numFmt w:val="lowerRoman"/>
      <w:lvlText w:val="%1."/>
      <w:lvlJc w:val="left"/>
      <w:pPr>
        <w:ind w:left="1430" w:hanging="72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3" w15:restartNumberingAfterBreak="0">
    <w:nsid w:val="08C23163"/>
    <w:multiLevelType w:val="hybridMultilevel"/>
    <w:tmpl w:val="5718B3BA"/>
    <w:lvl w:ilvl="0" w:tplc="6F1C2246">
      <w:start w:val="1"/>
      <w:numFmt w:val="lowerLetter"/>
      <w:lvlText w:val="%1)"/>
      <w:lvlJc w:val="left"/>
      <w:pPr>
        <w:tabs>
          <w:tab w:val="num" w:pos="1070"/>
        </w:tabs>
        <w:ind w:left="1070" w:hanging="360"/>
      </w:pPr>
      <w:rPr>
        <w:rFonts w:hint="default"/>
        <w:color w:val="auto"/>
      </w:rPr>
    </w:lvl>
    <w:lvl w:ilvl="1" w:tplc="C34845D8">
      <w:start w:val="8"/>
      <w:numFmt w:val="bullet"/>
      <w:lvlText w:val="-"/>
      <w:lvlJc w:val="left"/>
      <w:pPr>
        <w:tabs>
          <w:tab w:val="num" w:pos="2520"/>
        </w:tabs>
        <w:ind w:left="2520" w:hanging="360"/>
      </w:pPr>
      <w:rPr>
        <w:rFonts w:ascii="Arial" w:eastAsia="Times New Roman" w:hAnsi="Arial" w:cs="Arial" w:hint="default"/>
      </w:rPr>
    </w:lvl>
    <w:lvl w:ilvl="2" w:tplc="04050005">
      <w:start w:val="1"/>
      <w:numFmt w:val="bullet"/>
      <w:lvlText w:val=""/>
      <w:lvlJc w:val="left"/>
      <w:pPr>
        <w:tabs>
          <w:tab w:val="num" w:pos="3240"/>
        </w:tabs>
        <w:ind w:left="3240" w:hanging="360"/>
      </w:pPr>
      <w:rPr>
        <w:rFonts w:ascii="Wingdings" w:hAnsi="Wingdings" w:hint="default"/>
      </w:rPr>
    </w:lvl>
    <w:lvl w:ilvl="3" w:tplc="0405000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cs="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cs="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0979252D"/>
    <w:multiLevelType w:val="multilevel"/>
    <w:tmpl w:val="BECADAF0"/>
    <w:lvl w:ilvl="0">
      <w:start w:val="1"/>
      <w:numFmt w:val="decimal"/>
      <w:lvlText w:val="%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0C1E7E59"/>
    <w:multiLevelType w:val="hybridMultilevel"/>
    <w:tmpl w:val="CA56C160"/>
    <w:lvl w:ilvl="0" w:tplc="04050017">
      <w:start w:val="1"/>
      <w:numFmt w:val="lowerLetter"/>
      <w:lvlText w:val="%1)"/>
      <w:lvlJc w:val="left"/>
      <w:pPr>
        <w:tabs>
          <w:tab w:val="num" w:pos="1800"/>
        </w:tabs>
        <w:ind w:left="1800" w:hanging="360"/>
      </w:pPr>
      <w:rPr>
        <w:rFonts w:hint="default"/>
      </w:rPr>
    </w:lvl>
    <w:lvl w:ilvl="1" w:tplc="51BC1DAE">
      <w:start w:val="1"/>
      <w:numFmt w:val="bullet"/>
      <w:lvlText w:val=""/>
      <w:lvlJc w:val="left"/>
      <w:pPr>
        <w:tabs>
          <w:tab w:val="num" w:pos="1155"/>
        </w:tabs>
        <w:ind w:left="2099" w:hanging="227"/>
      </w:pPr>
      <w:rPr>
        <w:rFonts w:ascii="Symbol" w:hAnsi="Symbol" w:hint="default"/>
      </w:rPr>
    </w:lvl>
    <w:lvl w:ilvl="2" w:tplc="04050005" w:tentative="1">
      <w:start w:val="1"/>
      <w:numFmt w:val="bullet"/>
      <w:lvlText w:val=""/>
      <w:lvlJc w:val="left"/>
      <w:pPr>
        <w:tabs>
          <w:tab w:val="num" w:pos="2952"/>
        </w:tabs>
        <w:ind w:left="2952" w:hanging="360"/>
      </w:pPr>
      <w:rPr>
        <w:rFonts w:ascii="Wingdings" w:hAnsi="Wingdings" w:hint="default"/>
      </w:rPr>
    </w:lvl>
    <w:lvl w:ilvl="3" w:tplc="04050001" w:tentative="1">
      <w:start w:val="1"/>
      <w:numFmt w:val="bullet"/>
      <w:lvlText w:val=""/>
      <w:lvlJc w:val="left"/>
      <w:pPr>
        <w:tabs>
          <w:tab w:val="num" w:pos="3672"/>
        </w:tabs>
        <w:ind w:left="3672" w:hanging="360"/>
      </w:pPr>
      <w:rPr>
        <w:rFonts w:ascii="Symbol" w:hAnsi="Symbol" w:hint="default"/>
      </w:rPr>
    </w:lvl>
    <w:lvl w:ilvl="4" w:tplc="04050003" w:tentative="1">
      <w:start w:val="1"/>
      <w:numFmt w:val="bullet"/>
      <w:lvlText w:val="o"/>
      <w:lvlJc w:val="left"/>
      <w:pPr>
        <w:tabs>
          <w:tab w:val="num" w:pos="4392"/>
        </w:tabs>
        <w:ind w:left="4392" w:hanging="360"/>
      </w:pPr>
      <w:rPr>
        <w:rFonts w:ascii="Courier New" w:hAnsi="Courier New" w:cs="Courier New" w:hint="default"/>
      </w:rPr>
    </w:lvl>
    <w:lvl w:ilvl="5" w:tplc="04050005" w:tentative="1">
      <w:start w:val="1"/>
      <w:numFmt w:val="bullet"/>
      <w:lvlText w:val=""/>
      <w:lvlJc w:val="left"/>
      <w:pPr>
        <w:tabs>
          <w:tab w:val="num" w:pos="5112"/>
        </w:tabs>
        <w:ind w:left="5112" w:hanging="360"/>
      </w:pPr>
      <w:rPr>
        <w:rFonts w:ascii="Wingdings" w:hAnsi="Wingdings" w:hint="default"/>
      </w:rPr>
    </w:lvl>
    <w:lvl w:ilvl="6" w:tplc="04050001" w:tentative="1">
      <w:start w:val="1"/>
      <w:numFmt w:val="bullet"/>
      <w:lvlText w:val=""/>
      <w:lvlJc w:val="left"/>
      <w:pPr>
        <w:tabs>
          <w:tab w:val="num" w:pos="5832"/>
        </w:tabs>
        <w:ind w:left="5832" w:hanging="360"/>
      </w:pPr>
      <w:rPr>
        <w:rFonts w:ascii="Symbol" w:hAnsi="Symbol" w:hint="default"/>
      </w:rPr>
    </w:lvl>
    <w:lvl w:ilvl="7" w:tplc="04050003" w:tentative="1">
      <w:start w:val="1"/>
      <w:numFmt w:val="bullet"/>
      <w:lvlText w:val="o"/>
      <w:lvlJc w:val="left"/>
      <w:pPr>
        <w:tabs>
          <w:tab w:val="num" w:pos="6552"/>
        </w:tabs>
        <w:ind w:left="6552" w:hanging="360"/>
      </w:pPr>
      <w:rPr>
        <w:rFonts w:ascii="Courier New" w:hAnsi="Courier New" w:cs="Courier New" w:hint="default"/>
      </w:rPr>
    </w:lvl>
    <w:lvl w:ilvl="8" w:tplc="04050005" w:tentative="1">
      <w:start w:val="1"/>
      <w:numFmt w:val="bullet"/>
      <w:lvlText w:val=""/>
      <w:lvlJc w:val="left"/>
      <w:pPr>
        <w:tabs>
          <w:tab w:val="num" w:pos="7272"/>
        </w:tabs>
        <w:ind w:left="7272" w:hanging="360"/>
      </w:pPr>
      <w:rPr>
        <w:rFonts w:ascii="Wingdings" w:hAnsi="Wingdings" w:hint="default"/>
      </w:rPr>
    </w:lvl>
  </w:abstractNum>
  <w:abstractNum w:abstractNumId="6" w15:restartNumberingAfterBreak="0">
    <w:nsid w:val="0F276F96"/>
    <w:multiLevelType w:val="hybridMultilevel"/>
    <w:tmpl w:val="11181DCC"/>
    <w:lvl w:ilvl="0" w:tplc="A68CF366">
      <w:start w:val="2"/>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7" w15:restartNumberingAfterBreak="0">
    <w:nsid w:val="115D525E"/>
    <w:multiLevelType w:val="multilevel"/>
    <w:tmpl w:val="72CECA0A"/>
    <w:lvl w:ilvl="0">
      <w:start w:val="9"/>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29B003E"/>
    <w:multiLevelType w:val="hybridMultilevel"/>
    <w:tmpl w:val="05C22C0E"/>
    <w:lvl w:ilvl="0" w:tplc="04050001">
      <w:start w:val="1"/>
      <w:numFmt w:val="bullet"/>
      <w:lvlText w:val=""/>
      <w:lvlJc w:val="left"/>
      <w:pPr>
        <w:ind w:left="1553" w:hanging="360"/>
      </w:pPr>
      <w:rPr>
        <w:rFonts w:ascii="Symbol" w:hAnsi="Symbol" w:hint="default"/>
      </w:rPr>
    </w:lvl>
    <w:lvl w:ilvl="1" w:tplc="04050003" w:tentative="1">
      <w:start w:val="1"/>
      <w:numFmt w:val="bullet"/>
      <w:lvlText w:val="o"/>
      <w:lvlJc w:val="left"/>
      <w:pPr>
        <w:ind w:left="2273" w:hanging="360"/>
      </w:pPr>
      <w:rPr>
        <w:rFonts w:ascii="Courier New" w:hAnsi="Courier New" w:cs="Courier New" w:hint="default"/>
      </w:rPr>
    </w:lvl>
    <w:lvl w:ilvl="2" w:tplc="04050005" w:tentative="1">
      <w:start w:val="1"/>
      <w:numFmt w:val="bullet"/>
      <w:lvlText w:val=""/>
      <w:lvlJc w:val="left"/>
      <w:pPr>
        <w:ind w:left="2993" w:hanging="360"/>
      </w:pPr>
      <w:rPr>
        <w:rFonts w:ascii="Wingdings" w:hAnsi="Wingdings" w:hint="default"/>
      </w:rPr>
    </w:lvl>
    <w:lvl w:ilvl="3" w:tplc="04050001" w:tentative="1">
      <w:start w:val="1"/>
      <w:numFmt w:val="bullet"/>
      <w:lvlText w:val=""/>
      <w:lvlJc w:val="left"/>
      <w:pPr>
        <w:ind w:left="3713" w:hanging="360"/>
      </w:pPr>
      <w:rPr>
        <w:rFonts w:ascii="Symbol" w:hAnsi="Symbol" w:hint="default"/>
      </w:rPr>
    </w:lvl>
    <w:lvl w:ilvl="4" w:tplc="04050003" w:tentative="1">
      <w:start w:val="1"/>
      <w:numFmt w:val="bullet"/>
      <w:lvlText w:val="o"/>
      <w:lvlJc w:val="left"/>
      <w:pPr>
        <w:ind w:left="4433" w:hanging="360"/>
      </w:pPr>
      <w:rPr>
        <w:rFonts w:ascii="Courier New" w:hAnsi="Courier New" w:cs="Courier New" w:hint="default"/>
      </w:rPr>
    </w:lvl>
    <w:lvl w:ilvl="5" w:tplc="04050005" w:tentative="1">
      <w:start w:val="1"/>
      <w:numFmt w:val="bullet"/>
      <w:lvlText w:val=""/>
      <w:lvlJc w:val="left"/>
      <w:pPr>
        <w:ind w:left="5153" w:hanging="360"/>
      </w:pPr>
      <w:rPr>
        <w:rFonts w:ascii="Wingdings" w:hAnsi="Wingdings" w:hint="default"/>
      </w:rPr>
    </w:lvl>
    <w:lvl w:ilvl="6" w:tplc="04050001" w:tentative="1">
      <w:start w:val="1"/>
      <w:numFmt w:val="bullet"/>
      <w:lvlText w:val=""/>
      <w:lvlJc w:val="left"/>
      <w:pPr>
        <w:ind w:left="5873" w:hanging="360"/>
      </w:pPr>
      <w:rPr>
        <w:rFonts w:ascii="Symbol" w:hAnsi="Symbol" w:hint="default"/>
      </w:rPr>
    </w:lvl>
    <w:lvl w:ilvl="7" w:tplc="04050003" w:tentative="1">
      <w:start w:val="1"/>
      <w:numFmt w:val="bullet"/>
      <w:lvlText w:val="o"/>
      <w:lvlJc w:val="left"/>
      <w:pPr>
        <w:ind w:left="6593" w:hanging="360"/>
      </w:pPr>
      <w:rPr>
        <w:rFonts w:ascii="Courier New" w:hAnsi="Courier New" w:cs="Courier New" w:hint="default"/>
      </w:rPr>
    </w:lvl>
    <w:lvl w:ilvl="8" w:tplc="04050005" w:tentative="1">
      <w:start w:val="1"/>
      <w:numFmt w:val="bullet"/>
      <w:lvlText w:val=""/>
      <w:lvlJc w:val="left"/>
      <w:pPr>
        <w:ind w:left="7313" w:hanging="360"/>
      </w:pPr>
      <w:rPr>
        <w:rFonts w:ascii="Wingdings" w:hAnsi="Wingdings" w:hint="default"/>
      </w:rPr>
    </w:lvl>
  </w:abstractNum>
  <w:abstractNum w:abstractNumId="9" w15:restartNumberingAfterBreak="0">
    <w:nsid w:val="152307B8"/>
    <w:multiLevelType w:val="hybridMultilevel"/>
    <w:tmpl w:val="8404011C"/>
    <w:lvl w:ilvl="0" w:tplc="04050017">
      <w:start w:val="1"/>
      <w:numFmt w:val="lowerLetter"/>
      <w:lvlText w:val="%1)"/>
      <w:lvlJc w:val="left"/>
      <w:pPr>
        <w:tabs>
          <w:tab w:val="num" w:pos="1800"/>
        </w:tabs>
        <w:ind w:left="1800" w:hanging="360"/>
      </w:pPr>
      <w:rPr>
        <w:rFonts w:hint="default"/>
      </w:rPr>
    </w:lvl>
    <w:lvl w:ilvl="1" w:tplc="C34845D8">
      <w:start w:val="8"/>
      <w:numFmt w:val="bullet"/>
      <w:lvlText w:val="-"/>
      <w:lvlJc w:val="left"/>
      <w:pPr>
        <w:tabs>
          <w:tab w:val="num" w:pos="2520"/>
        </w:tabs>
        <w:ind w:left="2520" w:hanging="360"/>
      </w:pPr>
      <w:rPr>
        <w:rFonts w:ascii="Arial" w:eastAsia="Times New Roman" w:hAnsi="Arial" w:cs="Arial" w:hint="default"/>
      </w:rPr>
    </w:lvl>
    <w:lvl w:ilvl="2" w:tplc="04050005">
      <w:start w:val="1"/>
      <w:numFmt w:val="bullet"/>
      <w:lvlText w:val=""/>
      <w:lvlJc w:val="left"/>
      <w:pPr>
        <w:tabs>
          <w:tab w:val="num" w:pos="3240"/>
        </w:tabs>
        <w:ind w:left="3240" w:hanging="360"/>
      </w:pPr>
      <w:rPr>
        <w:rFonts w:ascii="Wingdings" w:hAnsi="Wingdings" w:hint="default"/>
      </w:rPr>
    </w:lvl>
    <w:lvl w:ilvl="3" w:tplc="0405000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cs="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cs="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10" w15:restartNumberingAfterBreak="0">
    <w:nsid w:val="1E19663C"/>
    <w:multiLevelType w:val="hybridMultilevel"/>
    <w:tmpl w:val="5718B3BA"/>
    <w:lvl w:ilvl="0" w:tplc="6F1C2246">
      <w:start w:val="1"/>
      <w:numFmt w:val="lowerLetter"/>
      <w:lvlText w:val="%1)"/>
      <w:lvlJc w:val="left"/>
      <w:pPr>
        <w:tabs>
          <w:tab w:val="num" w:pos="1070"/>
        </w:tabs>
        <w:ind w:left="1070" w:hanging="360"/>
      </w:pPr>
      <w:rPr>
        <w:rFonts w:hint="default"/>
        <w:color w:val="auto"/>
      </w:rPr>
    </w:lvl>
    <w:lvl w:ilvl="1" w:tplc="C34845D8">
      <w:start w:val="8"/>
      <w:numFmt w:val="bullet"/>
      <w:lvlText w:val="-"/>
      <w:lvlJc w:val="left"/>
      <w:pPr>
        <w:tabs>
          <w:tab w:val="num" w:pos="2520"/>
        </w:tabs>
        <w:ind w:left="2520" w:hanging="360"/>
      </w:pPr>
      <w:rPr>
        <w:rFonts w:ascii="Arial" w:eastAsia="Times New Roman" w:hAnsi="Arial" w:cs="Arial" w:hint="default"/>
      </w:rPr>
    </w:lvl>
    <w:lvl w:ilvl="2" w:tplc="04050005">
      <w:start w:val="1"/>
      <w:numFmt w:val="bullet"/>
      <w:lvlText w:val=""/>
      <w:lvlJc w:val="left"/>
      <w:pPr>
        <w:tabs>
          <w:tab w:val="num" w:pos="3240"/>
        </w:tabs>
        <w:ind w:left="3240" w:hanging="360"/>
      </w:pPr>
      <w:rPr>
        <w:rFonts w:ascii="Wingdings" w:hAnsi="Wingdings" w:hint="default"/>
      </w:rPr>
    </w:lvl>
    <w:lvl w:ilvl="3" w:tplc="0405000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cs="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cs="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11" w15:restartNumberingAfterBreak="0">
    <w:nsid w:val="22EB4936"/>
    <w:multiLevelType w:val="hybridMultilevel"/>
    <w:tmpl w:val="F496ACDE"/>
    <w:lvl w:ilvl="0" w:tplc="6742E016">
      <w:start w:val="1"/>
      <w:numFmt w:val="lowerLetter"/>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4A21117"/>
    <w:multiLevelType w:val="multilevel"/>
    <w:tmpl w:val="D8EEB1DA"/>
    <w:lvl w:ilvl="0">
      <w:start w:val="1"/>
      <w:numFmt w:val="decimal"/>
      <w:lvlText w:val="%1."/>
      <w:lvlJc w:val="left"/>
      <w:pPr>
        <w:tabs>
          <w:tab w:val="num" w:pos="360"/>
        </w:tabs>
        <w:ind w:left="360" w:hanging="360"/>
      </w:pPr>
      <w:rPr>
        <w:rFonts w:hint="default"/>
      </w:rPr>
    </w:lvl>
    <w:lvl w:ilvl="1">
      <w:start w:val="1"/>
      <w:numFmt w:val="decimal"/>
      <w:lvlText w:val="2.%2."/>
      <w:lvlJc w:val="left"/>
      <w:pPr>
        <w:tabs>
          <w:tab w:val="num" w:pos="792"/>
        </w:tabs>
        <w:ind w:left="792" w:hanging="432"/>
      </w:pPr>
      <w:rPr>
        <w:rFonts w:hint="default"/>
      </w:rPr>
    </w:lvl>
    <w:lvl w:ilvl="2">
      <w:start w:val="1"/>
      <w:numFmt w:val="decimal"/>
      <w:lvlText w:val="2.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15:restartNumberingAfterBreak="0">
    <w:nsid w:val="2F5B7ECB"/>
    <w:multiLevelType w:val="hybridMultilevel"/>
    <w:tmpl w:val="FC469FA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4" w15:restartNumberingAfterBreak="0">
    <w:nsid w:val="310D6F0E"/>
    <w:multiLevelType w:val="multilevel"/>
    <w:tmpl w:val="458A21CA"/>
    <w:lvl w:ilvl="0">
      <w:start w:val="1"/>
      <w:numFmt w:val="decimal"/>
      <w:lvlText w:val="%1."/>
      <w:lvlJc w:val="left"/>
      <w:pPr>
        <w:tabs>
          <w:tab w:val="num" w:pos="360"/>
        </w:tabs>
        <w:ind w:left="360" w:hanging="360"/>
      </w:pPr>
      <w:rPr>
        <w:rFonts w:hint="default"/>
      </w:rPr>
    </w:lvl>
    <w:lvl w:ilvl="1">
      <w:start w:val="1"/>
      <w:numFmt w:val="decimal"/>
      <w:lvlText w:val="9.%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5" w15:restartNumberingAfterBreak="0">
    <w:nsid w:val="34055875"/>
    <w:multiLevelType w:val="hybridMultilevel"/>
    <w:tmpl w:val="86E2314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6" w15:restartNumberingAfterBreak="0">
    <w:nsid w:val="3C1A7D01"/>
    <w:multiLevelType w:val="multilevel"/>
    <w:tmpl w:val="E5220C76"/>
    <w:lvl w:ilvl="0">
      <w:start w:val="1"/>
      <w:numFmt w:val="decimal"/>
      <w:lvlText w:val="%1."/>
      <w:lvlJc w:val="left"/>
      <w:pPr>
        <w:tabs>
          <w:tab w:val="num" w:pos="360"/>
        </w:tabs>
        <w:ind w:left="360" w:hanging="360"/>
      </w:pPr>
      <w:rPr>
        <w:rFonts w:hint="default"/>
      </w:rPr>
    </w:lvl>
    <w:lvl w:ilvl="1">
      <w:start w:val="1"/>
      <w:numFmt w:val="decimal"/>
      <w:lvlText w:val="10.%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7" w15:restartNumberingAfterBreak="0">
    <w:nsid w:val="41BF7968"/>
    <w:multiLevelType w:val="multilevel"/>
    <w:tmpl w:val="DAFCA7BC"/>
    <w:lvl w:ilvl="0">
      <w:start w:val="1"/>
      <w:numFmt w:val="decimal"/>
      <w:lvlText w:val="%1."/>
      <w:lvlJc w:val="left"/>
      <w:pPr>
        <w:tabs>
          <w:tab w:val="num" w:pos="360"/>
        </w:tabs>
        <w:ind w:left="360" w:hanging="360"/>
      </w:pPr>
      <w:rPr>
        <w:rFonts w:hint="default"/>
      </w:rPr>
    </w:lvl>
    <w:lvl w:ilvl="1">
      <w:start w:val="1"/>
      <w:numFmt w:val="decimal"/>
      <w:lvlText w:val="7.%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8" w15:restartNumberingAfterBreak="0">
    <w:nsid w:val="43D91ADC"/>
    <w:multiLevelType w:val="hybridMultilevel"/>
    <w:tmpl w:val="3A52D264"/>
    <w:lvl w:ilvl="0" w:tplc="417C8394">
      <w:start w:val="1"/>
      <w:numFmt w:val="lowerLetter"/>
      <w:lvlText w:val="%1)"/>
      <w:lvlJc w:val="left"/>
      <w:pPr>
        <w:ind w:left="927" w:hanging="360"/>
      </w:pPr>
      <w:rPr>
        <w:rFonts w:hint="default"/>
        <w:color w:val="00000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9" w15:restartNumberingAfterBreak="0">
    <w:nsid w:val="43FF5A12"/>
    <w:multiLevelType w:val="multilevel"/>
    <w:tmpl w:val="7C2E4C6A"/>
    <w:lvl w:ilvl="0">
      <w:start w:val="2"/>
      <w:numFmt w:val="decimal"/>
      <w:lvlText w:val="%1."/>
      <w:lvlJc w:val="left"/>
      <w:pPr>
        <w:tabs>
          <w:tab w:val="num" w:pos="360"/>
        </w:tabs>
        <w:ind w:left="360" w:hanging="360"/>
      </w:pPr>
      <w:rPr>
        <w:rFonts w:hint="default"/>
      </w:rPr>
    </w:lvl>
    <w:lvl w:ilvl="1">
      <w:start w:val="1"/>
      <w:numFmt w:val="decimal"/>
      <w:lvlText w:val="3.%2."/>
      <w:lvlJc w:val="left"/>
      <w:pPr>
        <w:tabs>
          <w:tab w:val="num" w:pos="714"/>
        </w:tabs>
        <w:ind w:left="714" w:hanging="36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20" w15:restartNumberingAfterBreak="0">
    <w:nsid w:val="44983345"/>
    <w:multiLevelType w:val="hybridMultilevel"/>
    <w:tmpl w:val="86B43BAC"/>
    <w:lvl w:ilvl="0" w:tplc="04050017">
      <w:start w:val="1"/>
      <w:numFmt w:val="lowerLetter"/>
      <w:lvlText w:val="%1)"/>
      <w:lvlJc w:val="left"/>
      <w:pPr>
        <w:ind w:left="927" w:hanging="360"/>
      </w:pPr>
      <w:rPr>
        <w:rFonts w:hint="default"/>
        <w:u w:val="none"/>
      </w:rPr>
    </w:lvl>
    <w:lvl w:ilvl="1" w:tplc="04050001">
      <w:start w:val="1"/>
      <w:numFmt w:val="bullet"/>
      <w:lvlText w:val=""/>
      <w:lvlJc w:val="left"/>
      <w:pPr>
        <w:ind w:left="1647" w:hanging="360"/>
      </w:pPr>
      <w:rPr>
        <w:rFonts w:ascii="Symbol" w:hAnsi="Symbol"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1" w15:restartNumberingAfterBreak="0">
    <w:nsid w:val="47AF3D0D"/>
    <w:multiLevelType w:val="hybridMultilevel"/>
    <w:tmpl w:val="F2A2F8F4"/>
    <w:lvl w:ilvl="0" w:tplc="39968CFC">
      <w:start w:val="1"/>
      <w:numFmt w:val="decimal"/>
      <w:lvlText w:val="%1."/>
      <w:lvlJc w:val="left"/>
      <w:pPr>
        <w:ind w:left="720" w:hanging="360"/>
      </w:pPr>
      <w:rPr>
        <w:rFonts w:hint="default"/>
        <w:b w:val="0"/>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43045CCA">
      <w:start w:val="1"/>
      <w:numFmt w:val="lowerRoman"/>
      <w:lvlText w:val="%6."/>
      <w:lvlJc w:val="right"/>
      <w:pPr>
        <w:ind w:left="890" w:hanging="180"/>
      </w:pPr>
      <w:rPr>
        <w:rFonts w:ascii="Times New Roman" w:eastAsia="Calibri" w:hAnsi="Times New Roman" w:cstheme="minorBidi"/>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8651589"/>
    <w:multiLevelType w:val="hybridMultilevel"/>
    <w:tmpl w:val="9FBC99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BB06C10"/>
    <w:multiLevelType w:val="hybridMultilevel"/>
    <w:tmpl w:val="D6F61FD8"/>
    <w:lvl w:ilvl="0" w:tplc="04050017">
      <w:start w:val="1"/>
      <w:numFmt w:val="lowerLetter"/>
      <w:lvlText w:val="%1)"/>
      <w:lvlJc w:val="left"/>
      <w:pPr>
        <w:ind w:left="1068" w:hanging="360"/>
      </w:pPr>
      <w:rPr>
        <w:rFont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4" w15:restartNumberingAfterBreak="0">
    <w:nsid w:val="52140624"/>
    <w:multiLevelType w:val="hybridMultilevel"/>
    <w:tmpl w:val="72EE76A2"/>
    <w:lvl w:ilvl="0" w:tplc="8C3EAA0E">
      <w:start w:val="1"/>
      <w:numFmt w:val="decimal"/>
      <w:lvlText w:val="2.5.%1."/>
      <w:lvlJc w:val="left"/>
      <w:pPr>
        <w:ind w:left="2160" w:hanging="18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9487204"/>
    <w:multiLevelType w:val="multilevel"/>
    <w:tmpl w:val="7F961740"/>
    <w:lvl w:ilvl="0">
      <w:start w:val="1"/>
      <w:numFmt w:val="decimal"/>
      <w:lvlText w:val="%1."/>
      <w:lvlJc w:val="left"/>
      <w:pPr>
        <w:tabs>
          <w:tab w:val="num" w:pos="360"/>
        </w:tabs>
        <w:ind w:left="360" w:hanging="360"/>
      </w:pPr>
      <w:rPr>
        <w:rFonts w:hint="default"/>
      </w:rPr>
    </w:lvl>
    <w:lvl w:ilvl="1">
      <w:start w:val="1"/>
      <w:numFmt w:val="decimal"/>
      <w:lvlText w:val="4.%2."/>
      <w:lvlJc w:val="left"/>
      <w:pPr>
        <w:tabs>
          <w:tab w:val="num" w:pos="792"/>
        </w:tabs>
        <w:ind w:left="792" w:hanging="432"/>
      </w:pPr>
      <w:rPr>
        <w:rFonts w:hint="default"/>
      </w:rPr>
    </w:lvl>
    <w:lvl w:ilvl="2">
      <w:start w:val="1"/>
      <w:numFmt w:val="bullet"/>
      <w:lvlText w:val=""/>
      <w:lvlJc w:val="left"/>
      <w:pPr>
        <w:tabs>
          <w:tab w:val="num" w:pos="1440"/>
        </w:tabs>
        <w:ind w:left="1224" w:hanging="504"/>
      </w:pPr>
      <w:rPr>
        <w:rFonts w:ascii="Symbol" w:hAnsi="Symbol"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6" w15:restartNumberingAfterBreak="0">
    <w:nsid w:val="5F772F1A"/>
    <w:multiLevelType w:val="hybridMultilevel"/>
    <w:tmpl w:val="79EAA4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2226D63"/>
    <w:multiLevelType w:val="hybridMultilevel"/>
    <w:tmpl w:val="88C2E3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4B7171B"/>
    <w:multiLevelType w:val="hybridMultilevel"/>
    <w:tmpl w:val="5BC2B5C2"/>
    <w:lvl w:ilvl="0" w:tplc="04050001">
      <w:start w:val="1"/>
      <w:numFmt w:val="bullet"/>
      <w:lvlText w:val=""/>
      <w:lvlJc w:val="left"/>
      <w:pPr>
        <w:ind w:left="2295" w:hanging="360"/>
      </w:pPr>
      <w:rPr>
        <w:rFonts w:ascii="Symbol" w:hAnsi="Symbol" w:hint="default"/>
      </w:rPr>
    </w:lvl>
    <w:lvl w:ilvl="1" w:tplc="04050003">
      <w:start w:val="1"/>
      <w:numFmt w:val="bullet"/>
      <w:lvlText w:val="o"/>
      <w:lvlJc w:val="left"/>
      <w:pPr>
        <w:ind w:left="3015" w:hanging="360"/>
      </w:pPr>
      <w:rPr>
        <w:rFonts w:ascii="Courier New" w:hAnsi="Courier New" w:cs="Courier New" w:hint="default"/>
      </w:rPr>
    </w:lvl>
    <w:lvl w:ilvl="2" w:tplc="04050005" w:tentative="1">
      <w:start w:val="1"/>
      <w:numFmt w:val="bullet"/>
      <w:lvlText w:val=""/>
      <w:lvlJc w:val="left"/>
      <w:pPr>
        <w:ind w:left="3735" w:hanging="360"/>
      </w:pPr>
      <w:rPr>
        <w:rFonts w:ascii="Wingdings" w:hAnsi="Wingdings" w:hint="default"/>
      </w:rPr>
    </w:lvl>
    <w:lvl w:ilvl="3" w:tplc="04050001" w:tentative="1">
      <w:start w:val="1"/>
      <w:numFmt w:val="bullet"/>
      <w:lvlText w:val=""/>
      <w:lvlJc w:val="left"/>
      <w:pPr>
        <w:ind w:left="4455" w:hanging="360"/>
      </w:pPr>
      <w:rPr>
        <w:rFonts w:ascii="Symbol" w:hAnsi="Symbol" w:hint="default"/>
      </w:rPr>
    </w:lvl>
    <w:lvl w:ilvl="4" w:tplc="04050003" w:tentative="1">
      <w:start w:val="1"/>
      <w:numFmt w:val="bullet"/>
      <w:lvlText w:val="o"/>
      <w:lvlJc w:val="left"/>
      <w:pPr>
        <w:ind w:left="5175" w:hanging="360"/>
      </w:pPr>
      <w:rPr>
        <w:rFonts w:ascii="Courier New" w:hAnsi="Courier New" w:cs="Courier New" w:hint="default"/>
      </w:rPr>
    </w:lvl>
    <w:lvl w:ilvl="5" w:tplc="04050005" w:tentative="1">
      <w:start w:val="1"/>
      <w:numFmt w:val="bullet"/>
      <w:lvlText w:val=""/>
      <w:lvlJc w:val="left"/>
      <w:pPr>
        <w:ind w:left="5895" w:hanging="360"/>
      </w:pPr>
      <w:rPr>
        <w:rFonts w:ascii="Wingdings" w:hAnsi="Wingdings" w:hint="default"/>
      </w:rPr>
    </w:lvl>
    <w:lvl w:ilvl="6" w:tplc="04050001" w:tentative="1">
      <w:start w:val="1"/>
      <w:numFmt w:val="bullet"/>
      <w:lvlText w:val=""/>
      <w:lvlJc w:val="left"/>
      <w:pPr>
        <w:ind w:left="6615" w:hanging="360"/>
      </w:pPr>
      <w:rPr>
        <w:rFonts w:ascii="Symbol" w:hAnsi="Symbol" w:hint="default"/>
      </w:rPr>
    </w:lvl>
    <w:lvl w:ilvl="7" w:tplc="04050003" w:tentative="1">
      <w:start w:val="1"/>
      <w:numFmt w:val="bullet"/>
      <w:lvlText w:val="o"/>
      <w:lvlJc w:val="left"/>
      <w:pPr>
        <w:ind w:left="7335" w:hanging="360"/>
      </w:pPr>
      <w:rPr>
        <w:rFonts w:ascii="Courier New" w:hAnsi="Courier New" w:cs="Courier New" w:hint="default"/>
      </w:rPr>
    </w:lvl>
    <w:lvl w:ilvl="8" w:tplc="04050005" w:tentative="1">
      <w:start w:val="1"/>
      <w:numFmt w:val="bullet"/>
      <w:lvlText w:val=""/>
      <w:lvlJc w:val="left"/>
      <w:pPr>
        <w:ind w:left="8055" w:hanging="360"/>
      </w:pPr>
      <w:rPr>
        <w:rFonts w:ascii="Wingdings" w:hAnsi="Wingdings" w:hint="default"/>
      </w:rPr>
    </w:lvl>
  </w:abstractNum>
  <w:abstractNum w:abstractNumId="29" w15:restartNumberingAfterBreak="0">
    <w:nsid w:val="66AE6491"/>
    <w:multiLevelType w:val="hybridMultilevel"/>
    <w:tmpl w:val="FC98EFF2"/>
    <w:lvl w:ilvl="0" w:tplc="04050017">
      <w:start w:val="1"/>
      <w:numFmt w:val="lowerLetter"/>
      <w:lvlText w:val="%1)"/>
      <w:lvlJc w:val="left"/>
      <w:pPr>
        <w:tabs>
          <w:tab w:val="num" w:pos="1800"/>
        </w:tabs>
        <w:ind w:left="1800" w:hanging="360"/>
      </w:pPr>
      <w:rPr>
        <w:rFonts w:hint="default"/>
      </w:rPr>
    </w:lvl>
    <w:lvl w:ilvl="1" w:tplc="C34845D8">
      <w:start w:val="8"/>
      <w:numFmt w:val="bullet"/>
      <w:lvlText w:val="-"/>
      <w:lvlJc w:val="left"/>
      <w:pPr>
        <w:tabs>
          <w:tab w:val="num" w:pos="2520"/>
        </w:tabs>
        <w:ind w:left="2520" w:hanging="360"/>
      </w:pPr>
      <w:rPr>
        <w:rFonts w:ascii="Arial" w:eastAsia="Times New Roman" w:hAnsi="Arial" w:cs="Arial" w:hint="default"/>
      </w:rPr>
    </w:lvl>
    <w:lvl w:ilvl="2" w:tplc="04050005">
      <w:start w:val="1"/>
      <w:numFmt w:val="bullet"/>
      <w:lvlText w:val=""/>
      <w:lvlJc w:val="left"/>
      <w:pPr>
        <w:tabs>
          <w:tab w:val="num" w:pos="3240"/>
        </w:tabs>
        <w:ind w:left="3240" w:hanging="360"/>
      </w:pPr>
      <w:rPr>
        <w:rFonts w:ascii="Wingdings" w:hAnsi="Wingdings" w:hint="default"/>
      </w:rPr>
    </w:lvl>
    <w:lvl w:ilvl="3" w:tplc="0405000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cs="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cs="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30" w15:restartNumberingAfterBreak="0">
    <w:nsid w:val="67D46D76"/>
    <w:multiLevelType w:val="hybridMultilevel"/>
    <w:tmpl w:val="9A44BC3A"/>
    <w:lvl w:ilvl="0" w:tplc="CF02FDD0">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1" w15:restartNumberingAfterBreak="0">
    <w:nsid w:val="685A1D0F"/>
    <w:multiLevelType w:val="hybridMultilevel"/>
    <w:tmpl w:val="E8DE0DC0"/>
    <w:lvl w:ilvl="0" w:tplc="5C0A7B98">
      <w:start w:val="1"/>
      <w:numFmt w:val="lowerLetter"/>
      <w:lvlText w:val="%1)"/>
      <w:lvlJc w:val="left"/>
      <w:pPr>
        <w:tabs>
          <w:tab w:val="num" w:pos="1152"/>
        </w:tabs>
        <w:ind w:left="1152" w:hanging="360"/>
      </w:pPr>
      <w:rPr>
        <w:rFonts w:hint="default"/>
      </w:rPr>
    </w:lvl>
    <w:lvl w:ilvl="1" w:tplc="04050019" w:tentative="1">
      <w:start w:val="1"/>
      <w:numFmt w:val="lowerLetter"/>
      <w:lvlText w:val="%2."/>
      <w:lvlJc w:val="left"/>
      <w:pPr>
        <w:tabs>
          <w:tab w:val="num" w:pos="1872"/>
        </w:tabs>
        <w:ind w:left="1872" w:hanging="360"/>
      </w:pPr>
    </w:lvl>
    <w:lvl w:ilvl="2" w:tplc="0405001B" w:tentative="1">
      <w:start w:val="1"/>
      <w:numFmt w:val="lowerRoman"/>
      <w:lvlText w:val="%3."/>
      <w:lvlJc w:val="right"/>
      <w:pPr>
        <w:tabs>
          <w:tab w:val="num" w:pos="2592"/>
        </w:tabs>
        <w:ind w:left="2592" w:hanging="180"/>
      </w:pPr>
    </w:lvl>
    <w:lvl w:ilvl="3" w:tplc="0405000F" w:tentative="1">
      <w:start w:val="1"/>
      <w:numFmt w:val="decimal"/>
      <w:lvlText w:val="%4."/>
      <w:lvlJc w:val="left"/>
      <w:pPr>
        <w:tabs>
          <w:tab w:val="num" w:pos="3312"/>
        </w:tabs>
        <w:ind w:left="3312" w:hanging="360"/>
      </w:pPr>
    </w:lvl>
    <w:lvl w:ilvl="4" w:tplc="04050019" w:tentative="1">
      <w:start w:val="1"/>
      <w:numFmt w:val="lowerLetter"/>
      <w:lvlText w:val="%5."/>
      <w:lvlJc w:val="left"/>
      <w:pPr>
        <w:tabs>
          <w:tab w:val="num" w:pos="4032"/>
        </w:tabs>
        <w:ind w:left="4032" w:hanging="360"/>
      </w:pPr>
    </w:lvl>
    <w:lvl w:ilvl="5" w:tplc="0405001B" w:tentative="1">
      <w:start w:val="1"/>
      <w:numFmt w:val="lowerRoman"/>
      <w:lvlText w:val="%6."/>
      <w:lvlJc w:val="right"/>
      <w:pPr>
        <w:tabs>
          <w:tab w:val="num" w:pos="4752"/>
        </w:tabs>
        <w:ind w:left="4752" w:hanging="180"/>
      </w:pPr>
    </w:lvl>
    <w:lvl w:ilvl="6" w:tplc="0405000F" w:tentative="1">
      <w:start w:val="1"/>
      <w:numFmt w:val="decimal"/>
      <w:lvlText w:val="%7."/>
      <w:lvlJc w:val="left"/>
      <w:pPr>
        <w:tabs>
          <w:tab w:val="num" w:pos="5472"/>
        </w:tabs>
        <w:ind w:left="5472" w:hanging="360"/>
      </w:pPr>
    </w:lvl>
    <w:lvl w:ilvl="7" w:tplc="04050019" w:tentative="1">
      <w:start w:val="1"/>
      <w:numFmt w:val="lowerLetter"/>
      <w:lvlText w:val="%8."/>
      <w:lvlJc w:val="left"/>
      <w:pPr>
        <w:tabs>
          <w:tab w:val="num" w:pos="6192"/>
        </w:tabs>
        <w:ind w:left="6192" w:hanging="360"/>
      </w:pPr>
    </w:lvl>
    <w:lvl w:ilvl="8" w:tplc="0405001B" w:tentative="1">
      <w:start w:val="1"/>
      <w:numFmt w:val="lowerRoman"/>
      <w:lvlText w:val="%9."/>
      <w:lvlJc w:val="right"/>
      <w:pPr>
        <w:tabs>
          <w:tab w:val="num" w:pos="6912"/>
        </w:tabs>
        <w:ind w:left="6912" w:hanging="180"/>
      </w:pPr>
    </w:lvl>
  </w:abstractNum>
  <w:abstractNum w:abstractNumId="32" w15:restartNumberingAfterBreak="0">
    <w:nsid w:val="6BE862D6"/>
    <w:multiLevelType w:val="hybridMultilevel"/>
    <w:tmpl w:val="F496ACDE"/>
    <w:lvl w:ilvl="0" w:tplc="6742E016">
      <w:start w:val="1"/>
      <w:numFmt w:val="lowerLetter"/>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C5A7D39"/>
    <w:multiLevelType w:val="multilevel"/>
    <w:tmpl w:val="0405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4" w15:restartNumberingAfterBreak="0">
    <w:nsid w:val="733D350F"/>
    <w:multiLevelType w:val="hybridMultilevel"/>
    <w:tmpl w:val="942019A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5" w15:restartNumberingAfterBreak="0">
    <w:nsid w:val="73C177F7"/>
    <w:multiLevelType w:val="multilevel"/>
    <w:tmpl w:val="79F8B490"/>
    <w:lvl w:ilvl="0">
      <w:start w:val="1"/>
      <w:numFmt w:val="decimal"/>
      <w:lvlText w:val="%1."/>
      <w:lvlJc w:val="left"/>
      <w:pPr>
        <w:tabs>
          <w:tab w:val="num" w:pos="360"/>
        </w:tabs>
        <w:ind w:left="360" w:hanging="360"/>
      </w:pPr>
      <w:rPr>
        <w:rFonts w:hint="default"/>
      </w:rPr>
    </w:lvl>
    <w:lvl w:ilvl="1">
      <w:start w:val="1"/>
      <w:numFmt w:val="decimal"/>
      <w:lvlText w:val="6.%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6" w15:restartNumberingAfterBreak="0">
    <w:nsid w:val="7482756D"/>
    <w:multiLevelType w:val="multilevel"/>
    <w:tmpl w:val="6D2A444A"/>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927"/>
        </w:tabs>
        <w:ind w:left="927" w:hanging="360"/>
      </w:pPr>
      <w:rPr>
        <w:rFonts w:ascii="Arial" w:hAnsi="Arial" w:cs="Arial" w:hint="default"/>
        <w:b w:val="0"/>
        <w:i w:val="0"/>
        <w:sz w:val="18"/>
        <w:szCs w:val="18"/>
      </w:rPr>
    </w:lvl>
    <w:lvl w:ilvl="2">
      <w:start w:val="1"/>
      <w:numFmt w:val="lowerLetter"/>
      <w:lvlText w:val="%3)"/>
      <w:lvlJc w:val="left"/>
      <w:pPr>
        <w:tabs>
          <w:tab w:val="num" w:pos="1260"/>
        </w:tabs>
        <w:ind w:left="1260" w:hanging="720"/>
      </w:pPr>
      <w:rPr>
        <w:rFonts w:ascii="Arial" w:eastAsia="Calibri" w:hAnsi="Arial" w:cs="Arial" w:hint="default"/>
      </w:rPr>
    </w:lvl>
    <w:lvl w:ilvl="3">
      <w:start w:val="1"/>
      <w:numFmt w:val="bullet"/>
      <w:lvlText w:val=""/>
      <w:lvlJc w:val="left"/>
      <w:pPr>
        <w:tabs>
          <w:tab w:val="num" w:pos="720"/>
        </w:tabs>
        <w:ind w:left="720" w:hanging="72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76597C48"/>
    <w:multiLevelType w:val="multilevel"/>
    <w:tmpl w:val="F0E4FEAC"/>
    <w:lvl w:ilvl="0">
      <w:start w:val="1"/>
      <w:numFmt w:val="decimal"/>
      <w:lvlText w:val="%1."/>
      <w:lvlJc w:val="left"/>
      <w:pPr>
        <w:tabs>
          <w:tab w:val="num" w:pos="360"/>
        </w:tabs>
        <w:ind w:left="360" w:hanging="360"/>
      </w:pPr>
      <w:rPr>
        <w:rFonts w:hint="default"/>
      </w:rPr>
    </w:lvl>
    <w:lvl w:ilvl="1">
      <w:start w:val="1"/>
      <w:numFmt w:val="decimal"/>
      <w:lvlText w:val="12.%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8" w15:restartNumberingAfterBreak="0">
    <w:nsid w:val="7B6F288E"/>
    <w:multiLevelType w:val="multilevel"/>
    <w:tmpl w:val="872C3B50"/>
    <w:lvl w:ilvl="0">
      <w:start w:val="1"/>
      <w:numFmt w:val="decimal"/>
      <w:lvlText w:val="%1."/>
      <w:lvlJc w:val="left"/>
      <w:pPr>
        <w:tabs>
          <w:tab w:val="num" w:pos="360"/>
        </w:tabs>
        <w:ind w:left="360" w:hanging="360"/>
      </w:pPr>
      <w:rPr>
        <w:rFonts w:hint="default"/>
      </w:rPr>
    </w:lvl>
    <w:lvl w:ilvl="1">
      <w:start w:val="1"/>
      <w:numFmt w:val="decimal"/>
      <w:lvlText w:val="8.%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9" w15:restartNumberingAfterBreak="0">
    <w:nsid w:val="7C435922"/>
    <w:multiLevelType w:val="multilevel"/>
    <w:tmpl w:val="0040CF8E"/>
    <w:lvl w:ilvl="0">
      <w:start w:val="9"/>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DBB4FD0"/>
    <w:multiLevelType w:val="multilevel"/>
    <w:tmpl w:val="39E0A888"/>
    <w:lvl w:ilvl="0">
      <w:start w:val="1"/>
      <w:numFmt w:val="decimal"/>
      <w:lvlText w:val="%1."/>
      <w:lvlJc w:val="left"/>
      <w:pPr>
        <w:tabs>
          <w:tab w:val="num" w:pos="360"/>
        </w:tabs>
        <w:ind w:left="360" w:hanging="360"/>
      </w:pPr>
      <w:rPr>
        <w:rFonts w:hint="default"/>
      </w:rPr>
    </w:lvl>
    <w:lvl w:ilvl="1">
      <w:start w:val="1"/>
      <w:numFmt w:val="decimal"/>
      <w:lvlText w:val="1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25"/>
  </w:num>
  <w:num w:numId="2">
    <w:abstractNumId w:val="4"/>
  </w:num>
  <w:num w:numId="3">
    <w:abstractNumId w:val="35"/>
  </w:num>
  <w:num w:numId="4">
    <w:abstractNumId w:val="17"/>
  </w:num>
  <w:num w:numId="5">
    <w:abstractNumId w:val="37"/>
  </w:num>
  <w:num w:numId="6">
    <w:abstractNumId w:val="33"/>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2.%2."/>
        <w:lvlJc w:val="left"/>
        <w:pPr>
          <w:tabs>
            <w:tab w:val="num" w:pos="792"/>
          </w:tabs>
          <w:ind w:left="792" w:hanging="432"/>
        </w:pPr>
        <w:rPr>
          <w:rFonts w:hint="default"/>
        </w:rPr>
      </w:lvl>
    </w:lvlOverride>
    <w:lvlOverride w:ilvl="2">
      <w:lvl w:ilvl="2">
        <w:start w:val="1"/>
        <w:numFmt w:val="decimal"/>
        <w:lvlText w:val="2.6.%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7">
    <w:abstractNumId w:val="19"/>
  </w:num>
  <w:num w:numId="8">
    <w:abstractNumId w:val="31"/>
  </w:num>
  <w:num w:numId="9">
    <w:abstractNumId w:val="0"/>
  </w:num>
  <w:num w:numId="10">
    <w:abstractNumId w:val="9"/>
  </w:num>
  <w:num w:numId="11">
    <w:abstractNumId w:val="1"/>
  </w:num>
  <w:num w:numId="12">
    <w:abstractNumId w:val="28"/>
  </w:num>
  <w:num w:numId="13">
    <w:abstractNumId w:val="8"/>
  </w:num>
  <w:num w:numId="14">
    <w:abstractNumId w:val="12"/>
  </w:num>
  <w:num w:numId="15">
    <w:abstractNumId w:val="14"/>
  </w:num>
  <w:num w:numId="16">
    <w:abstractNumId w:val="16"/>
  </w:num>
  <w:num w:numId="17">
    <w:abstractNumId w:val="40"/>
  </w:num>
  <w:num w:numId="18">
    <w:abstractNumId w:val="3"/>
  </w:num>
  <w:num w:numId="19">
    <w:abstractNumId w:val="5"/>
  </w:num>
  <w:num w:numId="20">
    <w:abstractNumId w:val="36"/>
  </w:num>
  <w:num w:numId="21">
    <w:abstractNumId w:val="24"/>
  </w:num>
  <w:num w:numId="22">
    <w:abstractNumId w:val="33"/>
    <w:lvlOverride w:ilvl="0">
      <w:lvl w:ilvl="0">
        <w:start w:val="1"/>
        <w:numFmt w:val="decimal"/>
        <w:lvlText w:val="%1."/>
        <w:lvlJc w:val="left"/>
        <w:pPr>
          <w:ind w:left="360" w:hanging="360"/>
        </w:pPr>
        <w:rPr>
          <w:rFonts w:cs="Times New Roman" w:hint="default"/>
        </w:rPr>
      </w:lvl>
    </w:lvlOverride>
    <w:lvlOverride w:ilvl="1">
      <w:lvl w:ilvl="1">
        <w:start w:val="1"/>
        <w:numFmt w:val="decimal"/>
        <w:lvlText w:val="2.%2."/>
        <w:lvlJc w:val="left"/>
        <w:pPr>
          <w:ind w:left="792" w:hanging="432"/>
        </w:pPr>
        <w:rPr>
          <w:rFonts w:cs="Times New Roman" w:hint="default"/>
        </w:rPr>
      </w:lvl>
    </w:lvlOverride>
    <w:lvlOverride w:ilvl="2">
      <w:lvl w:ilvl="2">
        <w:start w:val="1"/>
        <w:numFmt w:val="decimal"/>
        <w:lvlText w:val="2.%2.%3."/>
        <w:lvlJc w:val="left"/>
        <w:pPr>
          <w:ind w:left="1224" w:hanging="504"/>
        </w:pPr>
        <w:rPr>
          <w:rFonts w:cs="Times New Roman" w:hint="default"/>
          <w:color w:val="auto"/>
        </w:rPr>
      </w:lvl>
    </w:lvlOverride>
    <w:lvlOverride w:ilvl="3">
      <w:lvl w:ilvl="3">
        <w:start w:val="1"/>
        <w:numFmt w:val="decimal"/>
        <w:lvlText w:val="%1.%2.%3.%4."/>
        <w:lvlJc w:val="left"/>
        <w:pPr>
          <w:ind w:left="1728" w:hanging="648"/>
        </w:pPr>
        <w:rPr>
          <w:rFonts w:cs="Times New Roman" w:hint="default"/>
        </w:rPr>
      </w:lvl>
    </w:lvlOverride>
    <w:lvlOverride w:ilvl="4">
      <w:lvl w:ilvl="4">
        <w:start w:val="1"/>
        <w:numFmt w:val="decimal"/>
        <w:lvlText w:val="%1.%2.%3.%4.%5."/>
        <w:lvlJc w:val="left"/>
        <w:pPr>
          <w:ind w:left="2232" w:hanging="792"/>
        </w:pPr>
        <w:rPr>
          <w:rFonts w:cs="Times New Roman" w:hint="default"/>
        </w:rPr>
      </w:lvl>
    </w:lvlOverride>
    <w:lvlOverride w:ilvl="5">
      <w:lvl w:ilvl="5">
        <w:start w:val="1"/>
        <w:numFmt w:val="decimal"/>
        <w:lvlText w:val="%1.%2.%3.%4.%5.%6."/>
        <w:lvlJc w:val="left"/>
        <w:pPr>
          <w:ind w:left="2736" w:hanging="936"/>
        </w:pPr>
        <w:rPr>
          <w:rFonts w:cs="Times New Roman" w:hint="default"/>
        </w:rPr>
      </w:lvl>
    </w:lvlOverride>
    <w:lvlOverride w:ilvl="6">
      <w:lvl w:ilvl="6">
        <w:start w:val="1"/>
        <w:numFmt w:val="decimal"/>
        <w:lvlText w:val="%1.%2.%3.%4.%5.%6.%7."/>
        <w:lvlJc w:val="left"/>
        <w:pPr>
          <w:ind w:left="3240" w:hanging="1080"/>
        </w:pPr>
        <w:rPr>
          <w:rFonts w:cs="Times New Roman" w:hint="default"/>
        </w:rPr>
      </w:lvl>
    </w:lvlOverride>
    <w:lvlOverride w:ilvl="7">
      <w:lvl w:ilvl="7">
        <w:start w:val="1"/>
        <w:numFmt w:val="decimal"/>
        <w:lvlText w:val="%1.%2.%3.%4.%5.%6.%7.%8."/>
        <w:lvlJc w:val="left"/>
        <w:pPr>
          <w:ind w:left="3744" w:hanging="1224"/>
        </w:pPr>
        <w:rPr>
          <w:rFonts w:cs="Times New Roman" w:hint="default"/>
        </w:rPr>
      </w:lvl>
    </w:lvlOverride>
    <w:lvlOverride w:ilvl="8">
      <w:lvl w:ilvl="8">
        <w:start w:val="1"/>
        <w:numFmt w:val="decimal"/>
        <w:lvlText w:val="%1.%2.%3.%4.%5.%6.%7.%8.%9."/>
        <w:lvlJc w:val="left"/>
        <w:pPr>
          <w:ind w:left="4320" w:hanging="1440"/>
        </w:pPr>
        <w:rPr>
          <w:rFonts w:cs="Times New Roman" w:hint="default"/>
        </w:rPr>
      </w:lvl>
    </w:lvlOverride>
  </w:num>
  <w:num w:numId="23">
    <w:abstractNumId w:val="22"/>
  </w:num>
  <w:num w:numId="24">
    <w:abstractNumId w:val="15"/>
  </w:num>
  <w:num w:numId="25">
    <w:abstractNumId w:val="10"/>
  </w:num>
  <w:num w:numId="26">
    <w:abstractNumId w:val="13"/>
  </w:num>
  <w:num w:numId="27">
    <w:abstractNumId w:val="34"/>
  </w:num>
  <w:num w:numId="28">
    <w:abstractNumId w:val="27"/>
  </w:num>
  <w:num w:numId="29">
    <w:abstractNumId w:val="38"/>
  </w:num>
  <w:num w:numId="30">
    <w:abstractNumId w:val="11"/>
  </w:num>
  <w:num w:numId="31">
    <w:abstractNumId w:val="33"/>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2.%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32">
    <w:abstractNumId w:val="23"/>
  </w:num>
  <w:num w:numId="33">
    <w:abstractNumId w:val="18"/>
  </w:num>
  <w:num w:numId="34">
    <w:abstractNumId w:val="30"/>
  </w:num>
  <w:num w:numId="35">
    <w:abstractNumId w:val="33"/>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2.%2."/>
        <w:lvlJc w:val="left"/>
        <w:pPr>
          <w:tabs>
            <w:tab w:val="num" w:pos="792"/>
          </w:tabs>
          <w:ind w:left="792" w:hanging="432"/>
        </w:pPr>
        <w:rPr>
          <w:rFonts w:hint="default"/>
        </w:rPr>
      </w:lvl>
    </w:lvlOverride>
    <w:lvlOverride w:ilvl="2">
      <w:lvl w:ilvl="2">
        <w:start w:val="1"/>
        <w:numFmt w:val="decimal"/>
        <w:lvlText w:val="2.4.%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36">
    <w:abstractNumId w:val="39"/>
  </w:num>
  <w:num w:numId="37">
    <w:abstractNumId w:val="7"/>
  </w:num>
  <w:num w:numId="38">
    <w:abstractNumId w:val="26"/>
  </w:num>
  <w:num w:numId="39">
    <w:abstractNumId w:val="29"/>
  </w:num>
  <w:num w:numId="40">
    <w:abstractNumId w:val="20"/>
  </w:num>
  <w:num w:numId="41">
    <w:abstractNumId w:val="32"/>
  </w:num>
  <w:num w:numId="42">
    <w:abstractNumId w:val="21"/>
  </w:num>
  <w:num w:numId="43">
    <w:abstractNumId w:val="6"/>
  </w:num>
  <w:num w:numId="44">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B5C"/>
    <w:rsid w:val="000019A3"/>
    <w:rsid w:val="00002494"/>
    <w:rsid w:val="00004E30"/>
    <w:rsid w:val="00007645"/>
    <w:rsid w:val="00007DBF"/>
    <w:rsid w:val="00007FA1"/>
    <w:rsid w:val="0001186D"/>
    <w:rsid w:val="000121A3"/>
    <w:rsid w:val="00012E0F"/>
    <w:rsid w:val="00013246"/>
    <w:rsid w:val="00013F03"/>
    <w:rsid w:val="000161D4"/>
    <w:rsid w:val="00017B12"/>
    <w:rsid w:val="000202C1"/>
    <w:rsid w:val="0002054D"/>
    <w:rsid w:val="000209F6"/>
    <w:rsid w:val="0002415C"/>
    <w:rsid w:val="00025519"/>
    <w:rsid w:val="00025B57"/>
    <w:rsid w:val="00025E3A"/>
    <w:rsid w:val="00026DC9"/>
    <w:rsid w:val="000275D3"/>
    <w:rsid w:val="0002770B"/>
    <w:rsid w:val="00027AC2"/>
    <w:rsid w:val="00027FDF"/>
    <w:rsid w:val="00030199"/>
    <w:rsid w:val="00031975"/>
    <w:rsid w:val="000337D9"/>
    <w:rsid w:val="0003391F"/>
    <w:rsid w:val="00033BED"/>
    <w:rsid w:val="00033F7C"/>
    <w:rsid w:val="000373A5"/>
    <w:rsid w:val="00037CAB"/>
    <w:rsid w:val="000403FE"/>
    <w:rsid w:val="00041EC6"/>
    <w:rsid w:val="00042A0C"/>
    <w:rsid w:val="0004444A"/>
    <w:rsid w:val="00044A22"/>
    <w:rsid w:val="00045157"/>
    <w:rsid w:val="000459E0"/>
    <w:rsid w:val="00045E4D"/>
    <w:rsid w:val="00046353"/>
    <w:rsid w:val="00047F52"/>
    <w:rsid w:val="00050A8B"/>
    <w:rsid w:val="0005277D"/>
    <w:rsid w:val="000528E5"/>
    <w:rsid w:val="0005315E"/>
    <w:rsid w:val="000544F1"/>
    <w:rsid w:val="00054B59"/>
    <w:rsid w:val="00055E3F"/>
    <w:rsid w:val="000605A3"/>
    <w:rsid w:val="00061D51"/>
    <w:rsid w:val="000626F3"/>
    <w:rsid w:val="00064DAD"/>
    <w:rsid w:val="000672F5"/>
    <w:rsid w:val="0006747B"/>
    <w:rsid w:val="00071550"/>
    <w:rsid w:val="00072E39"/>
    <w:rsid w:val="00073B7E"/>
    <w:rsid w:val="00076135"/>
    <w:rsid w:val="000774DB"/>
    <w:rsid w:val="0007750A"/>
    <w:rsid w:val="00080E13"/>
    <w:rsid w:val="00081B5D"/>
    <w:rsid w:val="00082DAB"/>
    <w:rsid w:val="0008409E"/>
    <w:rsid w:val="0008569D"/>
    <w:rsid w:val="0009099A"/>
    <w:rsid w:val="00090B03"/>
    <w:rsid w:val="00090F17"/>
    <w:rsid w:val="00091295"/>
    <w:rsid w:val="0009257B"/>
    <w:rsid w:val="00093144"/>
    <w:rsid w:val="000937B7"/>
    <w:rsid w:val="00094EAD"/>
    <w:rsid w:val="000965FB"/>
    <w:rsid w:val="00097287"/>
    <w:rsid w:val="000974DE"/>
    <w:rsid w:val="0009786D"/>
    <w:rsid w:val="000A01BE"/>
    <w:rsid w:val="000A0472"/>
    <w:rsid w:val="000A0878"/>
    <w:rsid w:val="000A0CFE"/>
    <w:rsid w:val="000A0E8E"/>
    <w:rsid w:val="000A188D"/>
    <w:rsid w:val="000A1938"/>
    <w:rsid w:val="000A4129"/>
    <w:rsid w:val="000A6036"/>
    <w:rsid w:val="000B0E8A"/>
    <w:rsid w:val="000B2B6C"/>
    <w:rsid w:val="000B2CB2"/>
    <w:rsid w:val="000B454B"/>
    <w:rsid w:val="000B4AB5"/>
    <w:rsid w:val="000B6441"/>
    <w:rsid w:val="000C018E"/>
    <w:rsid w:val="000C336E"/>
    <w:rsid w:val="000C489D"/>
    <w:rsid w:val="000C595B"/>
    <w:rsid w:val="000C5ACC"/>
    <w:rsid w:val="000C628D"/>
    <w:rsid w:val="000C6311"/>
    <w:rsid w:val="000C6588"/>
    <w:rsid w:val="000C6A2B"/>
    <w:rsid w:val="000C7AF2"/>
    <w:rsid w:val="000D10FD"/>
    <w:rsid w:val="000D2D07"/>
    <w:rsid w:val="000D5D92"/>
    <w:rsid w:val="000E3625"/>
    <w:rsid w:val="000E59C2"/>
    <w:rsid w:val="000E5D8D"/>
    <w:rsid w:val="000E5F07"/>
    <w:rsid w:val="000E6889"/>
    <w:rsid w:val="000F133D"/>
    <w:rsid w:val="000F2F0B"/>
    <w:rsid w:val="000F2F40"/>
    <w:rsid w:val="000F3ACD"/>
    <w:rsid w:val="000F3EA3"/>
    <w:rsid w:val="000F4BEA"/>
    <w:rsid w:val="000F4BFE"/>
    <w:rsid w:val="000F58D8"/>
    <w:rsid w:val="000F6D76"/>
    <w:rsid w:val="00100C6D"/>
    <w:rsid w:val="001020B9"/>
    <w:rsid w:val="00103A4C"/>
    <w:rsid w:val="0010744E"/>
    <w:rsid w:val="001078FD"/>
    <w:rsid w:val="00110CF9"/>
    <w:rsid w:val="00111228"/>
    <w:rsid w:val="00112E19"/>
    <w:rsid w:val="00113EC2"/>
    <w:rsid w:val="00115C85"/>
    <w:rsid w:val="0011639A"/>
    <w:rsid w:val="00116A83"/>
    <w:rsid w:val="0011787C"/>
    <w:rsid w:val="00122F2C"/>
    <w:rsid w:val="00124B04"/>
    <w:rsid w:val="00127307"/>
    <w:rsid w:val="0013035E"/>
    <w:rsid w:val="001304AD"/>
    <w:rsid w:val="001306D7"/>
    <w:rsid w:val="00131167"/>
    <w:rsid w:val="001313D8"/>
    <w:rsid w:val="00131A23"/>
    <w:rsid w:val="00132062"/>
    <w:rsid w:val="001326C7"/>
    <w:rsid w:val="00133E4D"/>
    <w:rsid w:val="00134D37"/>
    <w:rsid w:val="0013515D"/>
    <w:rsid w:val="001355A3"/>
    <w:rsid w:val="00137448"/>
    <w:rsid w:val="00137CC5"/>
    <w:rsid w:val="00137F7B"/>
    <w:rsid w:val="00140079"/>
    <w:rsid w:val="00141D01"/>
    <w:rsid w:val="00142263"/>
    <w:rsid w:val="001433BB"/>
    <w:rsid w:val="0014364A"/>
    <w:rsid w:val="00143797"/>
    <w:rsid w:val="00143933"/>
    <w:rsid w:val="001477DC"/>
    <w:rsid w:val="00147E35"/>
    <w:rsid w:val="00150F3B"/>
    <w:rsid w:val="00151161"/>
    <w:rsid w:val="00151525"/>
    <w:rsid w:val="001530EB"/>
    <w:rsid w:val="001532C3"/>
    <w:rsid w:val="00154A91"/>
    <w:rsid w:val="00154F54"/>
    <w:rsid w:val="00155F13"/>
    <w:rsid w:val="001560AB"/>
    <w:rsid w:val="001578BB"/>
    <w:rsid w:val="00160158"/>
    <w:rsid w:val="00161064"/>
    <w:rsid w:val="001610CD"/>
    <w:rsid w:val="001628A6"/>
    <w:rsid w:val="0016355B"/>
    <w:rsid w:val="00163BD1"/>
    <w:rsid w:val="00167454"/>
    <w:rsid w:val="0017222A"/>
    <w:rsid w:val="00172803"/>
    <w:rsid w:val="00173C86"/>
    <w:rsid w:val="00173D5A"/>
    <w:rsid w:val="00175D71"/>
    <w:rsid w:val="00175F94"/>
    <w:rsid w:val="00176721"/>
    <w:rsid w:val="00180841"/>
    <w:rsid w:val="00181A26"/>
    <w:rsid w:val="00182A82"/>
    <w:rsid w:val="00182CF9"/>
    <w:rsid w:val="00183937"/>
    <w:rsid w:val="00183C6B"/>
    <w:rsid w:val="00184168"/>
    <w:rsid w:val="001841E2"/>
    <w:rsid w:val="0018533C"/>
    <w:rsid w:val="00186E45"/>
    <w:rsid w:val="00187715"/>
    <w:rsid w:val="00187A3C"/>
    <w:rsid w:val="001908EC"/>
    <w:rsid w:val="00194086"/>
    <w:rsid w:val="00194808"/>
    <w:rsid w:val="00194896"/>
    <w:rsid w:val="0019490A"/>
    <w:rsid w:val="001953E9"/>
    <w:rsid w:val="00195690"/>
    <w:rsid w:val="001967AC"/>
    <w:rsid w:val="00196A52"/>
    <w:rsid w:val="00196B9F"/>
    <w:rsid w:val="0019722E"/>
    <w:rsid w:val="001A03F0"/>
    <w:rsid w:val="001A0AC2"/>
    <w:rsid w:val="001A15C1"/>
    <w:rsid w:val="001A1CCF"/>
    <w:rsid w:val="001A5889"/>
    <w:rsid w:val="001A5A4F"/>
    <w:rsid w:val="001A5E57"/>
    <w:rsid w:val="001A63F4"/>
    <w:rsid w:val="001A73E3"/>
    <w:rsid w:val="001A74AA"/>
    <w:rsid w:val="001B11E8"/>
    <w:rsid w:val="001B5753"/>
    <w:rsid w:val="001C15C6"/>
    <w:rsid w:val="001C1AF1"/>
    <w:rsid w:val="001C2C71"/>
    <w:rsid w:val="001C2C87"/>
    <w:rsid w:val="001C2E03"/>
    <w:rsid w:val="001C47FA"/>
    <w:rsid w:val="001C4D10"/>
    <w:rsid w:val="001C6680"/>
    <w:rsid w:val="001C67AF"/>
    <w:rsid w:val="001C7759"/>
    <w:rsid w:val="001D0C0C"/>
    <w:rsid w:val="001D32EF"/>
    <w:rsid w:val="001D3D32"/>
    <w:rsid w:val="001D4A38"/>
    <w:rsid w:val="001D4F49"/>
    <w:rsid w:val="001D5558"/>
    <w:rsid w:val="001D591F"/>
    <w:rsid w:val="001D6B7C"/>
    <w:rsid w:val="001D7F87"/>
    <w:rsid w:val="001E0FBA"/>
    <w:rsid w:val="001E164B"/>
    <w:rsid w:val="001E22C2"/>
    <w:rsid w:val="001E261B"/>
    <w:rsid w:val="001E32A9"/>
    <w:rsid w:val="001E3843"/>
    <w:rsid w:val="001E4932"/>
    <w:rsid w:val="001E639D"/>
    <w:rsid w:val="001F1267"/>
    <w:rsid w:val="001F3A3D"/>
    <w:rsid w:val="001F3D95"/>
    <w:rsid w:val="001F4AB9"/>
    <w:rsid w:val="001F5041"/>
    <w:rsid w:val="001F61C9"/>
    <w:rsid w:val="001F64E7"/>
    <w:rsid w:val="001F6C23"/>
    <w:rsid w:val="001F6EAD"/>
    <w:rsid w:val="0020054C"/>
    <w:rsid w:val="00201908"/>
    <w:rsid w:val="00201DE0"/>
    <w:rsid w:val="00204605"/>
    <w:rsid w:val="002049C7"/>
    <w:rsid w:val="00207848"/>
    <w:rsid w:val="00207FAC"/>
    <w:rsid w:val="002100BC"/>
    <w:rsid w:val="00210929"/>
    <w:rsid w:val="002124AF"/>
    <w:rsid w:val="00212F14"/>
    <w:rsid w:val="00214792"/>
    <w:rsid w:val="002149AF"/>
    <w:rsid w:val="0021524D"/>
    <w:rsid w:val="00220208"/>
    <w:rsid w:val="00223336"/>
    <w:rsid w:val="00224A33"/>
    <w:rsid w:val="002250C3"/>
    <w:rsid w:val="00225745"/>
    <w:rsid w:val="00225EBE"/>
    <w:rsid w:val="002311DE"/>
    <w:rsid w:val="00231996"/>
    <w:rsid w:val="002341B1"/>
    <w:rsid w:val="00237046"/>
    <w:rsid w:val="0023729E"/>
    <w:rsid w:val="00237559"/>
    <w:rsid w:val="002375A8"/>
    <w:rsid w:val="00237B27"/>
    <w:rsid w:val="00240EA2"/>
    <w:rsid w:val="00241311"/>
    <w:rsid w:val="002413A6"/>
    <w:rsid w:val="00242758"/>
    <w:rsid w:val="00242E8C"/>
    <w:rsid w:val="00244422"/>
    <w:rsid w:val="00244719"/>
    <w:rsid w:val="00244DF4"/>
    <w:rsid w:val="00245128"/>
    <w:rsid w:val="002467C4"/>
    <w:rsid w:val="00246990"/>
    <w:rsid w:val="0025000A"/>
    <w:rsid w:val="00253E30"/>
    <w:rsid w:val="002554F9"/>
    <w:rsid w:val="00255A35"/>
    <w:rsid w:val="002574EE"/>
    <w:rsid w:val="00260A9E"/>
    <w:rsid w:val="002629BE"/>
    <w:rsid w:val="00262A07"/>
    <w:rsid w:val="00262B4C"/>
    <w:rsid w:val="002634BE"/>
    <w:rsid w:val="00264489"/>
    <w:rsid w:val="00264733"/>
    <w:rsid w:val="00265253"/>
    <w:rsid w:val="0026587E"/>
    <w:rsid w:val="00270778"/>
    <w:rsid w:val="00273BDD"/>
    <w:rsid w:val="00273D58"/>
    <w:rsid w:val="00274EA4"/>
    <w:rsid w:val="00275E66"/>
    <w:rsid w:val="00281052"/>
    <w:rsid w:val="00281C65"/>
    <w:rsid w:val="002822C4"/>
    <w:rsid w:val="00283C2D"/>
    <w:rsid w:val="00283D2B"/>
    <w:rsid w:val="00284657"/>
    <w:rsid w:val="00286822"/>
    <w:rsid w:val="00286D36"/>
    <w:rsid w:val="0029089A"/>
    <w:rsid w:val="00291692"/>
    <w:rsid w:val="0029281A"/>
    <w:rsid w:val="00292947"/>
    <w:rsid w:val="00292F12"/>
    <w:rsid w:val="00293203"/>
    <w:rsid w:val="00293E8F"/>
    <w:rsid w:val="00294120"/>
    <w:rsid w:val="002948E3"/>
    <w:rsid w:val="00296444"/>
    <w:rsid w:val="002966D5"/>
    <w:rsid w:val="002A0439"/>
    <w:rsid w:val="002A0698"/>
    <w:rsid w:val="002A1DBB"/>
    <w:rsid w:val="002A34E8"/>
    <w:rsid w:val="002A59CE"/>
    <w:rsid w:val="002A5DD4"/>
    <w:rsid w:val="002A62B5"/>
    <w:rsid w:val="002A6712"/>
    <w:rsid w:val="002A6876"/>
    <w:rsid w:val="002A6B0E"/>
    <w:rsid w:val="002A778B"/>
    <w:rsid w:val="002B03D5"/>
    <w:rsid w:val="002B08F8"/>
    <w:rsid w:val="002B0F2B"/>
    <w:rsid w:val="002B26DC"/>
    <w:rsid w:val="002B39E8"/>
    <w:rsid w:val="002B7A99"/>
    <w:rsid w:val="002B7E73"/>
    <w:rsid w:val="002C112B"/>
    <w:rsid w:val="002C12B8"/>
    <w:rsid w:val="002C22F9"/>
    <w:rsid w:val="002C2934"/>
    <w:rsid w:val="002C3D19"/>
    <w:rsid w:val="002C3D23"/>
    <w:rsid w:val="002C59D9"/>
    <w:rsid w:val="002C5B42"/>
    <w:rsid w:val="002C6CD5"/>
    <w:rsid w:val="002C7B3E"/>
    <w:rsid w:val="002C7CEF"/>
    <w:rsid w:val="002D1EAB"/>
    <w:rsid w:val="002D2664"/>
    <w:rsid w:val="002D3247"/>
    <w:rsid w:val="002D4064"/>
    <w:rsid w:val="002D4AE7"/>
    <w:rsid w:val="002D5336"/>
    <w:rsid w:val="002D5E59"/>
    <w:rsid w:val="002E1BD9"/>
    <w:rsid w:val="002E22D6"/>
    <w:rsid w:val="002E293A"/>
    <w:rsid w:val="002E2AFD"/>
    <w:rsid w:val="002E5373"/>
    <w:rsid w:val="002E5B8C"/>
    <w:rsid w:val="002E69CB"/>
    <w:rsid w:val="002E6E1B"/>
    <w:rsid w:val="002F0224"/>
    <w:rsid w:val="002F10B9"/>
    <w:rsid w:val="002F1BFA"/>
    <w:rsid w:val="002F2777"/>
    <w:rsid w:val="002F3890"/>
    <w:rsid w:val="002F44B5"/>
    <w:rsid w:val="00300921"/>
    <w:rsid w:val="00303318"/>
    <w:rsid w:val="00303439"/>
    <w:rsid w:val="00303958"/>
    <w:rsid w:val="00304FE4"/>
    <w:rsid w:val="003073A5"/>
    <w:rsid w:val="0030794F"/>
    <w:rsid w:val="00307A56"/>
    <w:rsid w:val="00313793"/>
    <w:rsid w:val="003140DF"/>
    <w:rsid w:val="00320556"/>
    <w:rsid w:val="00320706"/>
    <w:rsid w:val="00320A7F"/>
    <w:rsid w:val="003241D2"/>
    <w:rsid w:val="00325FC8"/>
    <w:rsid w:val="00330FC4"/>
    <w:rsid w:val="00330FE8"/>
    <w:rsid w:val="003312E5"/>
    <w:rsid w:val="003316DF"/>
    <w:rsid w:val="00331742"/>
    <w:rsid w:val="00331A8A"/>
    <w:rsid w:val="0033261E"/>
    <w:rsid w:val="00333215"/>
    <w:rsid w:val="00334AF0"/>
    <w:rsid w:val="00335FA9"/>
    <w:rsid w:val="00336235"/>
    <w:rsid w:val="003372AA"/>
    <w:rsid w:val="00340851"/>
    <w:rsid w:val="003431BE"/>
    <w:rsid w:val="003439B3"/>
    <w:rsid w:val="00345BD0"/>
    <w:rsid w:val="0034625B"/>
    <w:rsid w:val="00347E00"/>
    <w:rsid w:val="00350596"/>
    <w:rsid w:val="0035088C"/>
    <w:rsid w:val="00352D2A"/>
    <w:rsid w:val="00353204"/>
    <w:rsid w:val="003555D2"/>
    <w:rsid w:val="003566FD"/>
    <w:rsid w:val="00357B7E"/>
    <w:rsid w:val="00357F01"/>
    <w:rsid w:val="0036033F"/>
    <w:rsid w:val="003608EB"/>
    <w:rsid w:val="003637CC"/>
    <w:rsid w:val="00371974"/>
    <w:rsid w:val="003735D3"/>
    <w:rsid w:val="00373AD0"/>
    <w:rsid w:val="00373CBF"/>
    <w:rsid w:val="00373EB3"/>
    <w:rsid w:val="003748BF"/>
    <w:rsid w:val="003760E4"/>
    <w:rsid w:val="0037697E"/>
    <w:rsid w:val="0037713B"/>
    <w:rsid w:val="00382863"/>
    <w:rsid w:val="00383C59"/>
    <w:rsid w:val="00383D90"/>
    <w:rsid w:val="00384833"/>
    <w:rsid w:val="00386F16"/>
    <w:rsid w:val="00387C35"/>
    <w:rsid w:val="0039062A"/>
    <w:rsid w:val="00394068"/>
    <w:rsid w:val="00396898"/>
    <w:rsid w:val="00396E51"/>
    <w:rsid w:val="00397A5F"/>
    <w:rsid w:val="003A1C27"/>
    <w:rsid w:val="003A2843"/>
    <w:rsid w:val="003A360B"/>
    <w:rsid w:val="003A3EE8"/>
    <w:rsid w:val="003A423F"/>
    <w:rsid w:val="003A53B6"/>
    <w:rsid w:val="003A7D6D"/>
    <w:rsid w:val="003A7EB1"/>
    <w:rsid w:val="003B0029"/>
    <w:rsid w:val="003B0518"/>
    <w:rsid w:val="003B0BEE"/>
    <w:rsid w:val="003B0DFD"/>
    <w:rsid w:val="003B1404"/>
    <w:rsid w:val="003B2C84"/>
    <w:rsid w:val="003B3C02"/>
    <w:rsid w:val="003B55B6"/>
    <w:rsid w:val="003B5738"/>
    <w:rsid w:val="003B622D"/>
    <w:rsid w:val="003B7B13"/>
    <w:rsid w:val="003C1A15"/>
    <w:rsid w:val="003C2155"/>
    <w:rsid w:val="003C3497"/>
    <w:rsid w:val="003C39BA"/>
    <w:rsid w:val="003C4748"/>
    <w:rsid w:val="003C5156"/>
    <w:rsid w:val="003C7CC2"/>
    <w:rsid w:val="003D0F49"/>
    <w:rsid w:val="003D1BBF"/>
    <w:rsid w:val="003D292F"/>
    <w:rsid w:val="003D3EC3"/>
    <w:rsid w:val="003D4A97"/>
    <w:rsid w:val="003D69FB"/>
    <w:rsid w:val="003D7B6C"/>
    <w:rsid w:val="003D7CC0"/>
    <w:rsid w:val="003E0E0E"/>
    <w:rsid w:val="003E1560"/>
    <w:rsid w:val="003E2A99"/>
    <w:rsid w:val="003E5056"/>
    <w:rsid w:val="003E65F5"/>
    <w:rsid w:val="003E693A"/>
    <w:rsid w:val="003E7CDC"/>
    <w:rsid w:val="003F0BAA"/>
    <w:rsid w:val="003F0FB3"/>
    <w:rsid w:val="003F2C90"/>
    <w:rsid w:val="003F3BFF"/>
    <w:rsid w:val="003F55BF"/>
    <w:rsid w:val="003F6511"/>
    <w:rsid w:val="00400722"/>
    <w:rsid w:val="00400925"/>
    <w:rsid w:val="00401EA7"/>
    <w:rsid w:val="004041E0"/>
    <w:rsid w:val="0040481E"/>
    <w:rsid w:val="00405D4C"/>
    <w:rsid w:val="0040649B"/>
    <w:rsid w:val="00406890"/>
    <w:rsid w:val="00406ACA"/>
    <w:rsid w:val="00406BE1"/>
    <w:rsid w:val="00410AAA"/>
    <w:rsid w:val="00410BF8"/>
    <w:rsid w:val="0041243D"/>
    <w:rsid w:val="00413BFC"/>
    <w:rsid w:val="00414005"/>
    <w:rsid w:val="00417C80"/>
    <w:rsid w:val="004200CC"/>
    <w:rsid w:val="0042090C"/>
    <w:rsid w:val="00420B12"/>
    <w:rsid w:val="00421A2E"/>
    <w:rsid w:val="00422DB4"/>
    <w:rsid w:val="00422EB9"/>
    <w:rsid w:val="004257D0"/>
    <w:rsid w:val="004317F2"/>
    <w:rsid w:val="00431CE2"/>
    <w:rsid w:val="00432C97"/>
    <w:rsid w:val="004337DD"/>
    <w:rsid w:val="00435DC8"/>
    <w:rsid w:val="00436714"/>
    <w:rsid w:val="00441F83"/>
    <w:rsid w:val="004431EF"/>
    <w:rsid w:val="0044453C"/>
    <w:rsid w:val="00444874"/>
    <w:rsid w:val="00446F4E"/>
    <w:rsid w:val="0044764F"/>
    <w:rsid w:val="004500CE"/>
    <w:rsid w:val="004526DF"/>
    <w:rsid w:val="00453175"/>
    <w:rsid w:val="004538A6"/>
    <w:rsid w:val="0045437E"/>
    <w:rsid w:val="004546FA"/>
    <w:rsid w:val="004549BD"/>
    <w:rsid w:val="0045517C"/>
    <w:rsid w:val="00455196"/>
    <w:rsid w:val="00455726"/>
    <w:rsid w:val="004568FE"/>
    <w:rsid w:val="0045702B"/>
    <w:rsid w:val="00457D1A"/>
    <w:rsid w:val="00460377"/>
    <w:rsid w:val="0046175E"/>
    <w:rsid w:val="00462765"/>
    <w:rsid w:val="004631C8"/>
    <w:rsid w:val="00463BBF"/>
    <w:rsid w:val="00464CF5"/>
    <w:rsid w:val="00465B52"/>
    <w:rsid w:val="00466B06"/>
    <w:rsid w:val="00470477"/>
    <w:rsid w:val="00472E4C"/>
    <w:rsid w:val="00474953"/>
    <w:rsid w:val="00475217"/>
    <w:rsid w:val="0047589E"/>
    <w:rsid w:val="004758DA"/>
    <w:rsid w:val="00475E0E"/>
    <w:rsid w:val="004766C4"/>
    <w:rsid w:val="004777AF"/>
    <w:rsid w:val="00477A3A"/>
    <w:rsid w:val="00480599"/>
    <w:rsid w:val="00481488"/>
    <w:rsid w:val="004820ED"/>
    <w:rsid w:val="004834CC"/>
    <w:rsid w:val="0048443B"/>
    <w:rsid w:val="0048511F"/>
    <w:rsid w:val="004855B7"/>
    <w:rsid w:val="0048610F"/>
    <w:rsid w:val="00486796"/>
    <w:rsid w:val="004879F6"/>
    <w:rsid w:val="00490186"/>
    <w:rsid w:val="00492269"/>
    <w:rsid w:val="00492377"/>
    <w:rsid w:val="00493D53"/>
    <w:rsid w:val="0049673D"/>
    <w:rsid w:val="004971A0"/>
    <w:rsid w:val="004A030C"/>
    <w:rsid w:val="004A1771"/>
    <w:rsid w:val="004A3C8E"/>
    <w:rsid w:val="004A44C3"/>
    <w:rsid w:val="004A4BA8"/>
    <w:rsid w:val="004A5C1A"/>
    <w:rsid w:val="004A7778"/>
    <w:rsid w:val="004B15C9"/>
    <w:rsid w:val="004B1B11"/>
    <w:rsid w:val="004B4AFC"/>
    <w:rsid w:val="004B6891"/>
    <w:rsid w:val="004C348A"/>
    <w:rsid w:val="004C38FF"/>
    <w:rsid w:val="004C3BC5"/>
    <w:rsid w:val="004C459C"/>
    <w:rsid w:val="004C479D"/>
    <w:rsid w:val="004C524F"/>
    <w:rsid w:val="004C600D"/>
    <w:rsid w:val="004C6718"/>
    <w:rsid w:val="004C7496"/>
    <w:rsid w:val="004C7CBB"/>
    <w:rsid w:val="004D060C"/>
    <w:rsid w:val="004D0F1F"/>
    <w:rsid w:val="004D31FE"/>
    <w:rsid w:val="004D3FA9"/>
    <w:rsid w:val="004D5296"/>
    <w:rsid w:val="004D6CAE"/>
    <w:rsid w:val="004D7E8F"/>
    <w:rsid w:val="004E2A29"/>
    <w:rsid w:val="004E2BFE"/>
    <w:rsid w:val="004E314D"/>
    <w:rsid w:val="004E3C5B"/>
    <w:rsid w:val="004E3FCE"/>
    <w:rsid w:val="004E4635"/>
    <w:rsid w:val="004E536C"/>
    <w:rsid w:val="004E762C"/>
    <w:rsid w:val="004E7A2C"/>
    <w:rsid w:val="004F0595"/>
    <w:rsid w:val="004F199B"/>
    <w:rsid w:val="004F19D6"/>
    <w:rsid w:val="004F1B96"/>
    <w:rsid w:val="004F40C0"/>
    <w:rsid w:val="004F5885"/>
    <w:rsid w:val="004F652F"/>
    <w:rsid w:val="004F667C"/>
    <w:rsid w:val="004F7D0C"/>
    <w:rsid w:val="00500DC7"/>
    <w:rsid w:val="0050766A"/>
    <w:rsid w:val="00507744"/>
    <w:rsid w:val="00510AFA"/>
    <w:rsid w:val="00511193"/>
    <w:rsid w:val="0051222A"/>
    <w:rsid w:val="00516536"/>
    <w:rsid w:val="00517034"/>
    <w:rsid w:val="0052142C"/>
    <w:rsid w:val="005220E7"/>
    <w:rsid w:val="00522172"/>
    <w:rsid w:val="005237D4"/>
    <w:rsid w:val="0052384B"/>
    <w:rsid w:val="00526C76"/>
    <w:rsid w:val="00526D73"/>
    <w:rsid w:val="005302DA"/>
    <w:rsid w:val="00530608"/>
    <w:rsid w:val="00531364"/>
    <w:rsid w:val="00532A45"/>
    <w:rsid w:val="005356B9"/>
    <w:rsid w:val="00537E3C"/>
    <w:rsid w:val="00537ECE"/>
    <w:rsid w:val="00540098"/>
    <w:rsid w:val="00540DBD"/>
    <w:rsid w:val="00541952"/>
    <w:rsid w:val="0054352E"/>
    <w:rsid w:val="005448BE"/>
    <w:rsid w:val="00544F4D"/>
    <w:rsid w:val="00545DD4"/>
    <w:rsid w:val="0054655C"/>
    <w:rsid w:val="0054656B"/>
    <w:rsid w:val="005465F8"/>
    <w:rsid w:val="00546C98"/>
    <w:rsid w:val="005470DF"/>
    <w:rsid w:val="00547E3F"/>
    <w:rsid w:val="00551B3A"/>
    <w:rsid w:val="00551C1A"/>
    <w:rsid w:val="00552FE1"/>
    <w:rsid w:val="00554776"/>
    <w:rsid w:val="0055575D"/>
    <w:rsid w:val="00555DB2"/>
    <w:rsid w:val="00556F93"/>
    <w:rsid w:val="00557ECA"/>
    <w:rsid w:val="005603B9"/>
    <w:rsid w:val="005611D4"/>
    <w:rsid w:val="00562FD9"/>
    <w:rsid w:val="0056341D"/>
    <w:rsid w:val="00564F13"/>
    <w:rsid w:val="005657B8"/>
    <w:rsid w:val="00565ED8"/>
    <w:rsid w:val="00566571"/>
    <w:rsid w:val="00567EB4"/>
    <w:rsid w:val="00570356"/>
    <w:rsid w:val="0057079E"/>
    <w:rsid w:val="005719FD"/>
    <w:rsid w:val="005733A0"/>
    <w:rsid w:val="00573A3C"/>
    <w:rsid w:val="00575941"/>
    <w:rsid w:val="00576271"/>
    <w:rsid w:val="00576CF3"/>
    <w:rsid w:val="00577B69"/>
    <w:rsid w:val="00580119"/>
    <w:rsid w:val="0058087C"/>
    <w:rsid w:val="00581BA1"/>
    <w:rsid w:val="00581EF5"/>
    <w:rsid w:val="005820F9"/>
    <w:rsid w:val="00582404"/>
    <w:rsid w:val="0058266C"/>
    <w:rsid w:val="00582D6B"/>
    <w:rsid w:val="00582F56"/>
    <w:rsid w:val="005834FD"/>
    <w:rsid w:val="0058353E"/>
    <w:rsid w:val="0058480A"/>
    <w:rsid w:val="00585369"/>
    <w:rsid w:val="00585576"/>
    <w:rsid w:val="00585716"/>
    <w:rsid w:val="005875DA"/>
    <w:rsid w:val="005903D5"/>
    <w:rsid w:val="005916A3"/>
    <w:rsid w:val="00592082"/>
    <w:rsid w:val="005953D0"/>
    <w:rsid w:val="0059719C"/>
    <w:rsid w:val="005976DF"/>
    <w:rsid w:val="00597AD8"/>
    <w:rsid w:val="00597AF9"/>
    <w:rsid w:val="005A1905"/>
    <w:rsid w:val="005A4165"/>
    <w:rsid w:val="005A519A"/>
    <w:rsid w:val="005A593B"/>
    <w:rsid w:val="005A6D27"/>
    <w:rsid w:val="005A6EAD"/>
    <w:rsid w:val="005A759A"/>
    <w:rsid w:val="005B3717"/>
    <w:rsid w:val="005B3C8C"/>
    <w:rsid w:val="005B53EF"/>
    <w:rsid w:val="005B6F8B"/>
    <w:rsid w:val="005C11DC"/>
    <w:rsid w:val="005C3B0B"/>
    <w:rsid w:val="005C4253"/>
    <w:rsid w:val="005C5B51"/>
    <w:rsid w:val="005C5B55"/>
    <w:rsid w:val="005C5BEB"/>
    <w:rsid w:val="005C72A1"/>
    <w:rsid w:val="005D01E5"/>
    <w:rsid w:val="005D161F"/>
    <w:rsid w:val="005D2319"/>
    <w:rsid w:val="005D3A62"/>
    <w:rsid w:val="005D79C4"/>
    <w:rsid w:val="005E256C"/>
    <w:rsid w:val="005E2A73"/>
    <w:rsid w:val="005E54D1"/>
    <w:rsid w:val="005E5ACD"/>
    <w:rsid w:val="005F01AC"/>
    <w:rsid w:val="005F101B"/>
    <w:rsid w:val="005F2226"/>
    <w:rsid w:val="005F3A1D"/>
    <w:rsid w:val="005F5AB8"/>
    <w:rsid w:val="006006A5"/>
    <w:rsid w:val="00602222"/>
    <w:rsid w:val="006025FA"/>
    <w:rsid w:val="00602DC5"/>
    <w:rsid w:val="0060378C"/>
    <w:rsid w:val="006056DE"/>
    <w:rsid w:val="00605F05"/>
    <w:rsid w:val="00607F0E"/>
    <w:rsid w:val="00611D77"/>
    <w:rsid w:val="006122A0"/>
    <w:rsid w:val="00614647"/>
    <w:rsid w:val="00614CDB"/>
    <w:rsid w:val="00616B96"/>
    <w:rsid w:val="006170AE"/>
    <w:rsid w:val="00620371"/>
    <w:rsid w:val="00620E78"/>
    <w:rsid w:val="006220CD"/>
    <w:rsid w:val="00623561"/>
    <w:rsid w:val="00624485"/>
    <w:rsid w:val="00625F0A"/>
    <w:rsid w:val="00627A89"/>
    <w:rsid w:val="00627B08"/>
    <w:rsid w:val="00627B47"/>
    <w:rsid w:val="0063083C"/>
    <w:rsid w:val="00631552"/>
    <w:rsid w:val="00631FE8"/>
    <w:rsid w:val="00637780"/>
    <w:rsid w:val="006400B5"/>
    <w:rsid w:val="00640DC5"/>
    <w:rsid w:val="00641038"/>
    <w:rsid w:val="006412B1"/>
    <w:rsid w:val="006412F1"/>
    <w:rsid w:val="00643A9B"/>
    <w:rsid w:val="006454C1"/>
    <w:rsid w:val="0064721F"/>
    <w:rsid w:val="006506CF"/>
    <w:rsid w:val="0065079C"/>
    <w:rsid w:val="0065122A"/>
    <w:rsid w:val="00651A1E"/>
    <w:rsid w:val="006522AA"/>
    <w:rsid w:val="0065257C"/>
    <w:rsid w:val="006538E7"/>
    <w:rsid w:val="006541C6"/>
    <w:rsid w:val="00655E86"/>
    <w:rsid w:val="00661742"/>
    <w:rsid w:val="006645DE"/>
    <w:rsid w:val="00664737"/>
    <w:rsid w:val="006661C0"/>
    <w:rsid w:val="00666E24"/>
    <w:rsid w:val="00666E3B"/>
    <w:rsid w:val="00667592"/>
    <w:rsid w:val="00667EEA"/>
    <w:rsid w:val="006705FE"/>
    <w:rsid w:val="00672C20"/>
    <w:rsid w:val="0067329F"/>
    <w:rsid w:val="006733D3"/>
    <w:rsid w:val="00673A7D"/>
    <w:rsid w:val="00673D8F"/>
    <w:rsid w:val="00675657"/>
    <w:rsid w:val="00675E2D"/>
    <w:rsid w:val="00676376"/>
    <w:rsid w:val="00676B4C"/>
    <w:rsid w:val="00681396"/>
    <w:rsid w:val="00681D34"/>
    <w:rsid w:val="00682B18"/>
    <w:rsid w:val="00683CFE"/>
    <w:rsid w:val="0068419D"/>
    <w:rsid w:val="00684F0F"/>
    <w:rsid w:val="006850D8"/>
    <w:rsid w:val="00685B8B"/>
    <w:rsid w:val="006868DC"/>
    <w:rsid w:val="006900A6"/>
    <w:rsid w:val="006909A6"/>
    <w:rsid w:val="00690C93"/>
    <w:rsid w:val="0069137D"/>
    <w:rsid w:val="006923DD"/>
    <w:rsid w:val="00693E4A"/>
    <w:rsid w:val="00695540"/>
    <w:rsid w:val="006955C1"/>
    <w:rsid w:val="00695E92"/>
    <w:rsid w:val="006975FD"/>
    <w:rsid w:val="006A3F7D"/>
    <w:rsid w:val="006A4928"/>
    <w:rsid w:val="006A5C16"/>
    <w:rsid w:val="006A62EC"/>
    <w:rsid w:val="006A7585"/>
    <w:rsid w:val="006B0794"/>
    <w:rsid w:val="006B2AD4"/>
    <w:rsid w:val="006B2BBE"/>
    <w:rsid w:val="006B342E"/>
    <w:rsid w:val="006B41E6"/>
    <w:rsid w:val="006B5C61"/>
    <w:rsid w:val="006B6E55"/>
    <w:rsid w:val="006B76D5"/>
    <w:rsid w:val="006C14A5"/>
    <w:rsid w:val="006C1559"/>
    <w:rsid w:val="006C1A86"/>
    <w:rsid w:val="006C3E58"/>
    <w:rsid w:val="006C5634"/>
    <w:rsid w:val="006C5EA6"/>
    <w:rsid w:val="006C6859"/>
    <w:rsid w:val="006D018D"/>
    <w:rsid w:val="006D1A5F"/>
    <w:rsid w:val="006D31B3"/>
    <w:rsid w:val="006D36D0"/>
    <w:rsid w:val="006D6771"/>
    <w:rsid w:val="006E0C0C"/>
    <w:rsid w:val="006E2693"/>
    <w:rsid w:val="006E2BBC"/>
    <w:rsid w:val="006E3430"/>
    <w:rsid w:val="006E3776"/>
    <w:rsid w:val="006E47B7"/>
    <w:rsid w:val="006E697F"/>
    <w:rsid w:val="006E6AAC"/>
    <w:rsid w:val="006F2893"/>
    <w:rsid w:val="006F2C28"/>
    <w:rsid w:val="006F3087"/>
    <w:rsid w:val="006F40AF"/>
    <w:rsid w:val="006F41D7"/>
    <w:rsid w:val="006F4E89"/>
    <w:rsid w:val="006F6212"/>
    <w:rsid w:val="006F78B7"/>
    <w:rsid w:val="006F7E65"/>
    <w:rsid w:val="00701C53"/>
    <w:rsid w:val="00702F03"/>
    <w:rsid w:val="007043C8"/>
    <w:rsid w:val="00704AC6"/>
    <w:rsid w:val="00705333"/>
    <w:rsid w:val="00706460"/>
    <w:rsid w:val="00710B1A"/>
    <w:rsid w:val="00710E16"/>
    <w:rsid w:val="00710FCB"/>
    <w:rsid w:val="0071542B"/>
    <w:rsid w:val="00717D51"/>
    <w:rsid w:val="00720845"/>
    <w:rsid w:val="007214D0"/>
    <w:rsid w:val="007229FB"/>
    <w:rsid w:val="0072415A"/>
    <w:rsid w:val="007249BF"/>
    <w:rsid w:val="00725106"/>
    <w:rsid w:val="0072553D"/>
    <w:rsid w:val="00726763"/>
    <w:rsid w:val="00731E3E"/>
    <w:rsid w:val="00732846"/>
    <w:rsid w:val="007345D4"/>
    <w:rsid w:val="00736E0A"/>
    <w:rsid w:val="00737B34"/>
    <w:rsid w:val="0074071E"/>
    <w:rsid w:val="007415BC"/>
    <w:rsid w:val="00742859"/>
    <w:rsid w:val="007433FE"/>
    <w:rsid w:val="007444EF"/>
    <w:rsid w:val="00745C74"/>
    <w:rsid w:val="007460A8"/>
    <w:rsid w:val="00750503"/>
    <w:rsid w:val="00756F99"/>
    <w:rsid w:val="0076002D"/>
    <w:rsid w:val="00761921"/>
    <w:rsid w:val="00761EF1"/>
    <w:rsid w:val="007627E4"/>
    <w:rsid w:val="007651D1"/>
    <w:rsid w:val="007662F4"/>
    <w:rsid w:val="00770235"/>
    <w:rsid w:val="00771D6A"/>
    <w:rsid w:val="007735FC"/>
    <w:rsid w:val="00773DF6"/>
    <w:rsid w:val="00776AA6"/>
    <w:rsid w:val="00776D52"/>
    <w:rsid w:val="00780A6E"/>
    <w:rsid w:val="00782140"/>
    <w:rsid w:val="007827F4"/>
    <w:rsid w:val="00782FFF"/>
    <w:rsid w:val="0078556D"/>
    <w:rsid w:val="00786A51"/>
    <w:rsid w:val="007870D0"/>
    <w:rsid w:val="00792193"/>
    <w:rsid w:val="00793A65"/>
    <w:rsid w:val="007958D6"/>
    <w:rsid w:val="00796463"/>
    <w:rsid w:val="00796DE2"/>
    <w:rsid w:val="007A1B0C"/>
    <w:rsid w:val="007A2A57"/>
    <w:rsid w:val="007A3E64"/>
    <w:rsid w:val="007A4E46"/>
    <w:rsid w:val="007A7762"/>
    <w:rsid w:val="007B1E91"/>
    <w:rsid w:val="007B30CB"/>
    <w:rsid w:val="007B66A4"/>
    <w:rsid w:val="007B7FD5"/>
    <w:rsid w:val="007C179D"/>
    <w:rsid w:val="007C2754"/>
    <w:rsid w:val="007C2E7E"/>
    <w:rsid w:val="007C329A"/>
    <w:rsid w:val="007C3FE1"/>
    <w:rsid w:val="007C4098"/>
    <w:rsid w:val="007C434D"/>
    <w:rsid w:val="007C4D11"/>
    <w:rsid w:val="007C4EED"/>
    <w:rsid w:val="007C51E5"/>
    <w:rsid w:val="007C58DD"/>
    <w:rsid w:val="007C7351"/>
    <w:rsid w:val="007C798B"/>
    <w:rsid w:val="007D1786"/>
    <w:rsid w:val="007D1C57"/>
    <w:rsid w:val="007D25F0"/>
    <w:rsid w:val="007D368E"/>
    <w:rsid w:val="007D3711"/>
    <w:rsid w:val="007D5135"/>
    <w:rsid w:val="007D6087"/>
    <w:rsid w:val="007E1A2C"/>
    <w:rsid w:val="007E1DAA"/>
    <w:rsid w:val="007E3BA4"/>
    <w:rsid w:val="007E3FF2"/>
    <w:rsid w:val="007E6174"/>
    <w:rsid w:val="007F029E"/>
    <w:rsid w:val="007F3CAC"/>
    <w:rsid w:val="007F403A"/>
    <w:rsid w:val="007F49BB"/>
    <w:rsid w:val="007F5729"/>
    <w:rsid w:val="007F7DB5"/>
    <w:rsid w:val="00800F72"/>
    <w:rsid w:val="008015AF"/>
    <w:rsid w:val="008019B5"/>
    <w:rsid w:val="00802CDE"/>
    <w:rsid w:val="008034D4"/>
    <w:rsid w:val="0080409C"/>
    <w:rsid w:val="00804B3A"/>
    <w:rsid w:val="00805BE3"/>
    <w:rsid w:val="008068C3"/>
    <w:rsid w:val="008107D2"/>
    <w:rsid w:val="00811F5F"/>
    <w:rsid w:val="008125E3"/>
    <w:rsid w:val="008139C1"/>
    <w:rsid w:val="0081497C"/>
    <w:rsid w:val="00814ECA"/>
    <w:rsid w:val="008152CE"/>
    <w:rsid w:val="00817BC0"/>
    <w:rsid w:val="00817BC1"/>
    <w:rsid w:val="00820121"/>
    <w:rsid w:val="00820287"/>
    <w:rsid w:val="00821756"/>
    <w:rsid w:val="00821A2A"/>
    <w:rsid w:val="0082297C"/>
    <w:rsid w:val="00824A4F"/>
    <w:rsid w:val="00824CFA"/>
    <w:rsid w:val="00825F69"/>
    <w:rsid w:val="0082635C"/>
    <w:rsid w:val="008264F0"/>
    <w:rsid w:val="0082713D"/>
    <w:rsid w:val="008315BB"/>
    <w:rsid w:val="0083172C"/>
    <w:rsid w:val="00834542"/>
    <w:rsid w:val="008363BA"/>
    <w:rsid w:val="0083695B"/>
    <w:rsid w:val="00837A1F"/>
    <w:rsid w:val="00837D2D"/>
    <w:rsid w:val="00840CE4"/>
    <w:rsid w:val="00842197"/>
    <w:rsid w:val="008438D3"/>
    <w:rsid w:val="00843C20"/>
    <w:rsid w:val="00844DDB"/>
    <w:rsid w:val="008475BD"/>
    <w:rsid w:val="00847BC9"/>
    <w:rsid w:val="00850E61"/>
    <w:rsid w:val="00852496"/>
    <w:rsid w:val="00853974"/>
    <w:rsid w:val="008539BE"/>
    <w:rsid w:val="00854B6E"/>
    <w:rsid w:val="008550E3"/>
    <w:rsid w:val="00856600"/>
    <w:rsid w:val="00857A87"/>
    <w:rsid w:val="00857E2F"/>
    <w:rsid w:val="00860652"/>
    <w:rsid w:val="00863EF0"/>
    <w:rsid w:val="00865913"/>
    <w:rsid w:val="00866AF0"/>
    <w:rsid w:val="00866D83"/>
    <w:rsid w:val="00867738"/>
    <w:rsid w:val="0087247B"/>
    <w:rsid w:val="00872F16"/>
    <w:rsid w:val="00872FEB"/>
    <w:rsid w:val="00873858"/>
    <w:rsid w:val="00874640"/>
    <w:rsid w:val="00874D73"/>
    <w:rsid w:val="008750DD"/>
    <w:rsid w:val="00875BF0"/>
    <w:rsid w:val="008766F8"/>
    <w:rsid w:val="00877230"/>
    <w:rsid w:val="008801B9"/>
    <w:rsid w:val="00880AEF"/>
    <w:rsid w:val="00881BEA"/>
    <w:rsid w:val="00881FE4"/>
    <w:rsid w:val="0088268F"/>
    <w:rsid w:val="008830F3"/>
    <w:rsid w:val="00883E63"/>
    <w:rsid w:val="00884166"/>
    <w:rsid w:val="00884337"/>
    <w:rsid w:val="008853C1"/>
    <w:rsid w:val="008907AB"/>
    <w:rsid w:val="008907CA"/>
    <w:rsid w:val="00891FCA"/>
    <w:rsid w:val="0089309D"/>
    <w:rsid w:val="008A00DC"/>
    <w:rsid w:val="008A0EEF"/>
    <w:rsid w:val="008A1D92"/>
    <w:rsid w:val="008A2E01"/>
    <w:rsid w:val="008A4E40"/>
    <w:rsid w:val="008A4FB2"/>
    <w:rsid w:val="008A5453"/>
    <w:rsid w:val="008A67DB"/>
    <w:rsid w:val="008B0902"/>
    <w:rsid w:val="008B0FFF"/>
    <w:rsid w:val="008B1C4D"/>
    <w:rsid w:val="008B3124"/>
    <w:rsid w:val="008B4FA6"/>
    <w:rsid w:val="008B5E26"/>
    <w:rsid w:val="008B68CB"/>
    <w:rsid w:val="008B7A4D"/>
    <w:rsid w:val="008C1703"/>
    <w:rsid w:val="008C1B6E"/>
    <w:rsid w:val="008C21D2"/>
    <w:rsid w:val="008C2A5B"/>
    <w:rsid w:val="008C2F1D"/>
    <w:rsid w:val="008C532C"/>
    <w:rsid w:val="008C7A16"/>
    <w:rsid w:val="008D231E"/>
    <w:rsid w:val="008D36E2"/>
    <w:rsid w:val="008D3E69"/>
    <w:rsid w:val="008D46F8"/>
    <w:rsid w:val="008D513C"/>
    <w:rsid w:val="008D6BE6"/>
    <w:rsid w:val="008D7419"/>
    <w:rsid w:val="008E018E"/>
    <w:rsid w:val="008E063A"/>
    <w:rsid w:val="008E1B1B"/>
    <w:rsid w:val="008E3219"/>
    <w:rsid w:val="008E37FE"/>
    <w:rsid w:val="008E40B9"/>
    <w:rsid w:val="008E5FD8"/>
    <w:rsid w:val="008F2EA0"/>
    <w:rsid w:val="008F3E8A"/>
    <w:rsid w:val="008F48C2"/>
    <w:rsid w:val="008F4922"/>
    <w:rsid w:val="008F4BA7"/>
    <w:rsid w:val="008F593B"/>
    <w:rsid w:val="008F7617"/>
    <w:rsid w:val="00901002"/>
    <w:rsid w:val="00901C7E"/>
    <w:rsid w:val="00902341"/>
    <w:rsid w:val="00904868"/>
    <w:rsid w:val="00904C04"/>
    <w:rsid w:val="00905072"/>
    <w:rsid w:val="0090565D"/>
    <w:rsid w:val="0090610B"/>
    <w:rsid w:val="00907ACA"/>
    <w:rsid w:val="00912677"/>
    <w:rsid w:val="009129A7"/>
    <w:rsid w:val="0091398E"/>
    <w:rsid w:val="009141E2"/>
    <w:rsid w:val="00914B25"/>
    <w:rsid w:val="009166D1"/>
    <w:rsid w:val="00916887"/>
    <w:rsid w:val="009168AD"/>
    <w:rsid w:val="00917450"/>
    <w:rsid w:val="009212D8"/>
    <w:rsid w:val="00921DEB"/>
    <w:rsid w:val="00922537"/>
    <w:rsid w:val="009229BC"/>
    <w:rsid w:val="00922A8C"/>
    <w:rsid w:val="00926AF4"/>
    <w:rsid w:val="00926CD6"/>
    <w:rsid w:val="009274E4"/>
    <w:rsid w:val="009279FF"/>
    <w:rsid w:val="00932E56"/>
    <w:rsid w:val="00933466"/>
    <w:rsid w:val="00933925"/>
    <w:rsid w:val="009347CB"/>
    <w:rsid w:val="00935E67"/>
    <w:rsid w:val="00936705"/>
    <w:rsid w:val="009370B1"/>
    <w:rsid w:val="009372F7"/>
    <w:rsid w:val="00937F54"/>
    <w:rsid w:val="00941FE1"/>
    <w:rsid w:val="00942E83"/>
    <w:rsid w:val="00943E8A"/>
    <w:rsid w:val="009441B2"/>
    <w:rsid w:val="00946275"/>
    <w:rsid w:val="009502F7"/>
    <w:rsid w:val="00950B6E"/>
    <w:rsid w:val="00950D35"/>
    <w:rsid w:val="00952A4F"/>
    <w:rsid w:val="00952F5E"/>
    <w:rsid w:val="00953C0E"/>
    <w:rsid w:val="0095428E"/>
    <w:rsid w:val="009556A0"/>
    <w:rsid w:val="00957B0A"/>
    <w:rsid w:val="0096010E"/>
    <w:rsid w:val="00960820"/>
    <w:rsid w:val="00967B16"/>
    <w:rsid w:val="00971D01"/>
    <w:rsid w:val="00973823"/>
    <w:rsid w:val="00975174"/>
    <w:rsid w:val="0097599F"/>
    <w:rsid w:val="00977509"/>
    <w:rsid w:val="00977E57"/>
    <w:rsid w:val="00981350"/>
    <w:rsid w:val="00982EDC"/>
    <w:rsid w:val="00984012"/>
    <w:rsid w:val="00984C2C"/>
    <w:rsid w:val="009851E9"/>
    <w:rsid w:val="00985410"/>
    <w:rsid w:val="009866D5"/>
    <w:rsid w:val="00987283"/>
    <w:rsid w:val="00991C80"/>
    <w:rsid w:val="009921A7"/>
    <w:rsid w:val="00992864"/>
    <w:rsid w:val="00992BFB"/>
    <w:rsid w:val="00992E1B"/>
    <w:rsid w:val="0099552F"/>
    <w:rsid w:val="00995AF6"/>
    <w:rsid w:val="0099776B"/>
    <w:rsid w:val="009A0B8D"/>
    <w:rsid w:val="009A0E80"/>
    <w:rsid w:val="009A2240"/>
    <w:rsid w:val="009A38AC"/>
    <w:rsid w:val="009A3CF2"/>
    <w:rsid w:val="009A40B2"/>
    <w:rsid w:val="009A4CFB"/>
    <w:rsid w:val="009A53AB"/>
    <w:rsid w:val="009A6A61"/>
    <w:rsid w:val="009A6DDA"/>
    <w:rsid w:val="009B0083"/>
    <w:rsid w:val="009B1A29"/>
    <w:rsid w:val="009B2AEB"/>
    <w:rsid w:val="009B5A83"/>
    <w:rsid w:val="009B6657"/>
    <w:rsid w:val="009B68DB"/>
    <w:rsid w:val="009C07D6"/>
    <w:rsid w:val="009C0A13"/>
    <w:rsid w:val="009C1865"/>
    <w:rsid w:val="009C2542"/>
    <w:rsid w:val="009C2BDF"/>
    <w:rsid w:val="009C2C16"/>
    <w:rsid w:val="009C2E0D"/>
    <w:rsid w:val="009C365C"/>
    <w:rsid w:val="009C5EED"/>
    <w:rsid w:val="009C5FCC"/>
    <w:rsid w:val="009D053C"/>
    <w:rsid w:val="009D12BD"/>
    <w:rsid w:val="009D22B7"/>
    <w:rsid w:val="009D29D6"/>
    <w:rsid w:val="009D6FF4"/>
    <w:rsid w:val="009D78A2"/>
    <w:rsid w:val="009E3009"/>
    <w:rsid w:val="009E4250"/>
    <w:rsid w:val="009E6907"/>
    <w:rsid w:val="009F0B48"/>
    <w:rsid w:val="009F1CC2"/>
    <w:rsid w:val="009F1EA8"/>
    <w:rsid w:val="009F3D34"/>
    <w:rsid w:val="009F4CD8"/>
    <w:rsid w:val="009F54C7"/>
    <w:rsid w:val="009F6298"/>
    <w:rsid w:val="009F69A5"/>
    <w:rsid w:val="009F6AA2"/>
    <w:rsid w:val="00A00BD8"/>
    <w:rsid w:val="00A00BDF"/>
    <w:rsid w:val="00A00D3A"/>
    <w:rsid w:val="00A00F1B"/>
    <w:rsid w:val="00A01520"/>
    <w:rsid w:val="00A0159E"/>
    <w:rsid w:val="00A03040"/>
    <w:rsid w:val="00A03614"/>
    <w:rsid w:val="00A05F03"/>
    <w:rsid w:val="00A05FEB"/>
    <w:rsid w:val="00A066E3"/>
    <w:rsid w:val="00A06D0F"/>
    <w:rsid w:val="00A07C61"/>
    <w:rsid w:val="00A07EB3"/>
    <w:rsid w:val="00A1221B"/>
    <w:rsid w:val="00A12852"/>
    <w:rsid w:val="00A13AEE"/>
    <w:rsid w:val="00A14D03"/>
    <w:rsid w:val="00A16247"/>
    <w:rsid w:val="00A16770"/>
    <w:rsid w:val="00A1794E"/>
    <w:rsid w:val="00A20D73"/>
    <w:rsid w:val="00A21BE4"/>
    <w:rsid w:val="00A231D5"/>
    <w:rsid w:val="00A24E42"/>
    <w:rsid w:val="00A255C7"/>
    <w:rsid w:val="00A267F0"/>
    <w:rsid w:val="00A300E9"/>
    <w:rsid w:val="00A3077A"/>
    <w:rsid w:val="00A307E0"/>
    <w:rsid w:val="00A30CF4"/>
    <w:rsid w:val="00A30F76"/>
    <w:rsid w:val="00A31193"/>
    <w:rsid w:val="00A318E6"/>
    <w:rsid w:val="00A357F1"/>
    <w:rsid w:val="00A374C0"/>
    <w:rsid w:val="00A37BCF"/>
    <w:rsid w:val="00A37F93"/>
    <w:rsid w:val="00A40BC4"/>
    <w:rsid w:val="00A432BC"/>
    <w:rsid w:val="00A43E79"/>
    <w:rsid w:val="00A44829"/>
    <w:rsid w:val="00A44BFF"/>
    <w:rsid w:val="00A45109"/>
    <w:rsid w:val="00A451E0"/>
    <w:rsid w:val="00A47125"/>
    <w:rsid w:val="00A476F2"/>
    <w:rsid w:val="00A47C22"/>
    <w:rsid w:val="00A47CBC"/>
    <w:rsid w:val="00A51DFC"/>
    <w:rsid w:val="00A54DA6"/>
    <w:rsid w:val="00A6211D"/>
    <w:rsid w:val="00A62E8A"/>
    <w:rsid w:val="00A6514B"/>
    <w:rsid w:val="00A665F6"/>
    <w:rsid w:val="00A710B9"/>
    <w:rsid w:val="00A72D9B"/>
    <w:rsid w:val="00A7528C"/>
    <w:rsid w:val="00A773CF"/>
    <w:rsid w:val="00A8190D"/>
    <w:rsid w:val="00A8194E"/>
    <w:rsid w:val="00A90E04"/>
    <w:rsid w:val="00A9133A"/>
    <w:rsid w:val="00A921AC"/>
    <w:rsid w:val="00A93657"/>
    <w:rsid w:val="00A93D5B"/>
    <w:rsid w:val="00A94B5C"/>
    <w:rsid w:val="00A959D5"/>
    <w:rsid w:val="00A96063"/>
    <w:rsid w:val="00A96A06"/>
    <w:rsid w:val="00A979E0"/>
    <w:rsid w:val="00AA1230"/>
    <w:rsid w:val="00AA1532"/>
    <w:rsid w:val="00AA1691"/>
    <w:rsid w:val="00AA3B83"/>
    <w:rsid w:val="00AA4EC8"/>
    <w:rsid w:val="00AA59C1"/>
    <w:rsid w:val="00AA731C"/>
    <w:rsid w:val="00AA738E"/>
    <w:rsid w:val="00AA7775"/>
    <w:rsid w:val="00AB1608"/>
    <w:rsid w:val="00AB48A2"/>
    <w:rsid w:val="00AB4960"/>
    <w:rsid w:val="00AB5076"/>
    <w:rsid w:val="00AB6328"/>
    <w:rsid w:val="00AB6629"/>
    <w:rsid w:val="00AC0884"/>
    <w:rsid w:val="00AC0BAC"/>
    <w:rsid w:val="00AC1302"/>
    <w:rsid w:val="00AC1D3C"/>
    <w:rsid w:val="00AC22A6"/>
    <w:rsid w:val="00AC52DB"/>
    <w:rsid w:val="00AC535D"/>
    <w:rsid w:val="00AC6406"/>
    <w:rsid w:val="00AC666D"/>
    <w:rsid w:val="00AC78E8"/>
    <w:rsid w:val="00AC7DC9"/>
    <w:rsid w:val="00AD1019"/>
    <w:rsid w:val="00AD5371"/>
    <w:rsid w:val="00AD741B"/>
    <w:rsid w:val="00AD7C12"/>
    <w:rsid w:val="00AE15FB"/>
    <w:rsid w:val="00AE2650"/>
    <w:rsid w:val="00AE2AA9"/>
    <w:rsid w:val="00AE37F9"/>
    <w:rsid w:val="00AE3F18"/>
    <w:rsid w:val="00AE4D10"/>
    <w:rsid w:val="00AE57D4"/>
    <w:rsid w:val="00AE5AFD"/>
    <w:rsid w:val="00AE5BE6"/>
    <w:rsid w:val="00AE5EB4"/>
    <w:rsid w:val="00AE7A4B"/>
    <w:rsid w:val="00AF1038"/>
    <w:rsid w:val="00AF1F52"/>
    <w:rsid w:val="00AF2707"/>
    <w:rsid w:val="00AF335A"/>
    <w:rsid w:val="00AF466E"/>
    <w:rsid w:val="00AF4F4D"/>
    <w:rsid w:val="00AF5242"/>
    <w:rsid w:val="00AF781C"/>
    <w:rsid w:val="00B02FF9"/>
    <w:rsid w:val="00B037CE"/>
    <w:rsid w:val="00B0679C"/>
    <w:rsid w:val="00B06B0D"/>
    <w:rsid w:val="00B06B14"/>
    <w:rsid w:val="00B10334"/>
    <w:rsid w:val="00B1056E"/>
    <w:rsid w:val="00B11435"/>
    <w:rsid w:val="00B11969"/>
    <w:rsid w:val="00B11CB0"/>
    <w:rsid w:val="00B12FB1"/>
    <w:rsid w:val="00B1405D"/>
    <w:rsid w:val="00B14193"/>
    <w:rsid w:val="00B14316"/>
    <w:rsid w:val="00B14C2A"/>
    <w:rsid w:val="00B1591B"/>
    <w:rsid w:val="00B1687A"/>
    <w:rsid w:val="00B16A85"/>
    <w:rsid w:val="00B16B3D"/>
    <w:rsid w:val="00B16BCF"/>
    <w:rsid w:val="00B16C23"/>
    <w:rsid w:val="00B16D11"/>
    <w:rsid w:val="00B17953"/>
    <w:rsid w:val="00B17DC6"/>
    <w:rsid w:val="00B213A1"/>
    <w:rsid w:val="00B22E5F"/>
    <w:rsid w:val="00B23287"/>
    <w:rsid w:val="00B23D73"/>
    <w:rsid w:val="00B250E1"/>
    <w:rsid w:val="00B27F27"/>
    <w:rsid w:val="00B31D6E"/>
    <w:rsid w:val="00B31F43"/>
    <w:rsid w:val="00B324AE"/>
    <w:rsid w:val="00B33BA5"/>
    <w:rsid w:val="00B341D8"/>
    <w:rsid w:val="00B401EE"/>
    <w:rsid w:val="00B403EA"/>
    <w:rsid w:val="00B40A68"/>
    <w:rsid w:val="00B43217"/>
    <w:rsid w:val="00B4384C"/>
    <w:rsid w:val="00B45254"/>
    <w:rsid w:val="00B455D4"/>
    <w:rsid w:val="00B460A8"/>
    <w:rsid w:val="00B4648B"/>
    <w:rsid w:val="00B464AF"/>
    <w:rsid w:val="00B464E1"/>
    <w:rsid w:val="00B46908"/>
    <w:rsid w:val="00B47321"/>
    <w:rsid w:val="00B47474"/>
    <w:rsid w:val="00B47D1E"/>
    <w:rsid w:val="00B47E34"/>
    <w:rsid w:val="00B50598"/>
    <w:rsid w:val="00B52D42"/>
    <w:rsid w:val="00B56A5A"/>
    <w:rsid w:val="00B56B9E"/>
    <w:rsid w:val="00B56F4C"/>
    <w:rsid w:val="00B571FE"/>
    <w:rsid w:val="00B57EA8"/>
    <w:rsid w:val="00B61B9D"/>
    <w:rsid w:val="00B61F30"/>
    <w:rsid w:val="00B62C32"/>
    <w:rsid w:val="00B64639"/>
    <w:rsid w:val="00B6596D"/>
    <w:rsid w:val="00B65D3E"/>
    <w:rsid w:val="00B72FA2"/>
    <w:rsid w:val="00B76046"/>
    <w:rsid w:val="00B762D6"/>
    <w:rsid w:val="00B7739F"/>
    <w:rsid w:val="00B80F62"/>
    <w:rsid w:val="00B8150D"/>
    <w:rsid w:val="00B815B3"/>
    <w:rsid w:val="00B82B9D"/>
    <w:rsid w:val="00B82DC7"/>
    <w:rsid w:val="00B848C8"/>
    <w:rsid w:val="00B85384"/>
    <w:rsid w:val="00B863EE"/>
    <w:rsid w:val="00B90035"/>
    <w:rsid w:val="00B904C0"/>
    <w:rsid w:val="00B909A4"/>
    <w:rsid w:val="00B9129A"/>
    <w:rsid w:val="00B938E0"/>
    <w:rsid w:val="00B93C82"/>
    <w:rsid w:val="00B9688A"/>
    <w:rsid w:val="00B9765B"/>
    <w:rsid w:val="00BA0230"/>
    <w:rsid w:val="00BA12C1"/>
    <w:rsid w:val="00BA147E"/>
    <w:rsid w:val="00BA214B"/>
    <w:rsid w:val="00BA3E91"/>
    <w:rsid w:val="00BA4626"/>
    <w:rsid w:val="00BA4E06"/>
    <w:rsid w:val="00BA6D01"/>
    <w:rsid w:val="00BA6D1B"/>
    <w:rsid w:val="00BA6ECD"/>
    <w:rsid w:val="00BB043E"/>
    <w:rsid w:val="00BB08EC"/>
    <w:rsid w:val="00BB2189"/>
    <w:rsid w:val="00BB3CDB"/>
    <w:rsid w:val="00BB5795"/>
    <w:rsid w:val="00BB5E98"/>
    <w:rsid w:val="00BC00F7"/>
    <w:rsid w:val="00BC0A3B"/>
    <w:rsid w:val="00BC6A16"/>
    <w:rsid w:val="00BD0F8F"/>
    <w:rsid w:val="00BD1114"/>
    <w:rsid w:val="00BD2873"/>
    <w:rsid w:val="00BD28BD"/>
    <w:rsid w:val="00BD2C58"/>
    <w:rsid w:val="00BD3067"/>
    <w:rsid w:val="00BD4EF0"/>
    <w:rsid w:val="00BD5039"/>
    <w:rsid w:val="00BD5123"/>
    <w:rsid w:val="00BD597C"/>
    <w:rsid w:val="00BD616F"/>
    <w:rsid w:val="00BD6485"/>
    <w:rsid w:val="00BE4FFA"/>
    <w:rsid w:val="00BE6093"/>
    <w:rsid w:val="00BE6AC4"/>
    <w:rsid w:val="00BE6C32"/>
    <w:rsid w:val="00BF07AD"/>
    <w:rsid w:val="00BF0E07"/>
    <w:rsid w:val="00BF0EAE"/>
    <w:rsid w:val="00BF140F"/>
    <w:rsid w:val="00BF3077"/>
    <w:rsid w:val="00BF41D5"/>
    <w:rsid w:val="00BF527D"/>
    <w:rsid w:val="00BF6391"/>
    <w:rsid w:val="00BF65AE"/>
    <w:rsid w:val="00BF6753"/>
    <w:rsid w:val="00BF7A4F"/>
    <w:rsid w:val="00C0054D"/>
    <w:rsid w:val="00C026FF"/>
    <w:rsid w:val="00C02721"/>
    <w:rsid w:val="00C03F73"/>
    <w:rsid w:val="00C044BD"/>
    <w:rsid w:val="00C04A32"/>
    <w:rsid w:val="00C0505D"/>
    <w:rsid w:val="00C060C1"/>
    <w:rsid w:val="00C06F4B"/>
    <w:rsid w:val="00C1245A"/>
    <w:rsid w:val="00C1306A"/>
    <w:rsid w:val="00C1326D"/>
    <w:rsid w:val="00C13E40"/>
    <w:rsid w:val="00C14804"/>
    <w:rsid w:val="00C15561"/>
    <w:rsid w:val="00C15EA1"/>
    <w:rsid w:val="00C16293"/>
    <w:rsid w:val="00C16354"/>
    <w:rsid w:val="00C17F81"/>
    <w:rsid w:val="00C21FEC"/>
    <w:rsid w:val="00C243A3"/>
    <w:rsid w:val="00C267E1"/>
    <w:rsid w:val="00C33327"/>
    <w:rsid w:val="00C343A5"/>
    <w:rsid w:val="00C35DC9"/>
    <w:rsid w:val="00C36B8C"/>
    <w:rsid w:val="00C37EC4"/>
    <w:rsid w:val="00C40516"/>
    <w:rsid w:val="00C419B7"/>
    <w:rsid w:val="00C42DE2"/>
    <w:rsid w:val="00C439BE"/>
    <w:rsid w:val="00C46C8B"/>
    <w:rsid w:val="00C47729"/>
    <w:rsid w:val="00C479C5"/>
    <w:rsid w:val="00C5007A"/>
    <w:rsid w:val="00C517C1"/>
    <w:rsid w:val="00C55C44"/>
    <w:rsid w:val="00C560A9"/>
    <w:rsid w:val="00C605F9"/>
    <w:rsid w:val="00C60881"/>
    <w:rsid w:val="00C626D1"/>
    <w:rsid w:val="00C6335F"/>
    <w:rsid w:val="00C67D4E"/>
    <w:rsid w:val="00C703FE"/>
    <w:rsid w:val="00C718DE"/>
    <w:rsid w:val="00C71B6B"/>
    <w:rsid w:val="00C72265"/>
    <w:rsid w:val="00C72904"/>
    <w:rsid w:val="00C72AC0"/>
    <w:rsid w:val="00C7345D"/>
    <w:rsid w:val="00C75865"/>
    <w:rsid w:val="00C7607D"/>
    <w:rsid w:val="00C76FC1"/>
    <w:rsid w:val="00C771EE"/>
    <w:rsid w:val="00C77375"/>
    <w:rsid w:val="00C77FB2"/>
    <w:rsid w:val="00C83B4C"/>
    <w:rsid w:val="00C84109"/>
    <w:rsid w:val="00C84B2F"/>
    <w:rsid w:val="00C85154"/>
    <w:rsid w:val="00C864D0"/>
    <w:rsid w:val="00C872E9"/>
    <w:rsid w:val="00C901DB"/>
    <w:rsid w:val="00C954F0"/>
    <w:rsid w:val="00C9771D"/>
    <w:rsid w:val="00C97F34"/>
    <w:rsid w:val="00CA1D2B"/>
    <w:rsid w:val="00CA2039"/>
    <w:rsid w:val="00CA3127"/>
    <w:rsid w:val="00CA34A9"/>
    <w:rsid w:val="00CA4096"/>
    <w:rsid w:val="00CA6195"/>
    <w:rsid w:val="00CA6B9A"/>
    <w:rsid w:val="00CA7B9F"/>
    <w:rsid w:val="00CB0455"/>
    <w:rsid w:val="00CB11AE"/>
    <w:rsid w:val="00CB17AD"/>
    <w:rsid w:val="00CB1BEB"/>
    <w:rsid w:val="00CB3768"/>
    <w:rsid w:val="00CB416F"/>
    <w:rsid w:val="00CB4930"/>
    <w:rsid w:val="00CB5DB1"/>
    <w:rsid w:val="00CB7D55"/>
    <w:rsid w:val="00CC02B1"/>
    <w:rsid w:val="00CC0640"/>
    <w:rsid w:val="00CC30BE"/>
    <w:rsid w:val="00CC4423"/>
    <w:rsid w:val="00CC7A01"/>
    <w:rsid w:val="00CD36F8"/>
    <w:rsid w:val="00CD4102"/>
    <w:rsid w:val="00CD7F95"/>
    <w:rsid w:val="00CE23F2"/>
    <w:rsid w:val="00CE37DC"/>
    <w:rsid w:val="00CE43D4"/>
    <w:rsid w:val="00CE4788"/>
    <w:rsid w:val="00CE53EF"/>
    <w:rsid w:val="00CE67A2"/>
    <w:rsid w:val="00CE6FC6"/>
    <w:rsid w:val="00CE79DF"/>
    <w:rsid w:val="00CF0CBA"/>
    <w:rsid w:val="00CF2243"/>
    <w:rsid w:val="00CF32FD"/>
    <w:rsid w:val="00CF4A07"/>
    <w:rsid w:val="00CF79C6"/>
    <w:rsid w:val="00CF7EBA"/>
    <w:rsid w:val="00D00C1E"/>
    <w:rsid w:val="00D03028"/>
    <w:rsid w:val="00D04573"/>
    <w:rsid w:val="00D04C1D"/>
    <w:rsid w:val="00D05543"/>
    <w:rsid w:val="00D11AED"/>
    <w:rsid w:val="00D12358"/>
    <w:rsid w:val="00D13D99"/>
    <w:rsid w:val="00D17481"/>
    <w:rsid w:val="00D20D24"/>
    <w:rsid w:val="00D22B1B"/>
    <w:rsid w:val="00D239F8"/>
    <w:rsid w:val="00D25008"/>
    <w:rsid w:val="00D26F71"/>
    <w:rsid w:val="00D27788"/>
    <w:rsid w:val="00D311C6"/>
    <w:rsid w:val="00D31F02"/>
    <w:rsid w:val="00D326C3"/>
    <w:rsid w:val="00D328D0"/>
    <w:rsid w:val="00D32904"/>
    <w:rsid w:val="00D33E22"/>
    <w:rsid w:val="00D34191"/>
    <w:rsid w:val="00D34D1A"/>
    <w:rsid w:val="00D36063"/>
    <w:rsid w:val="00D36F25"/>
    <w:rsid w:val="00D37E28"/>
    <w:rsid w:val="00D41B5B"/>
    <w:rsid w:val="00D42EC5"/>
    <w:rsid w:val="00D45304"/>
    <w:rsid w:val="00D4570C"/>
    <w:rsid w:val="00D4613B"/>
    <w:rsid w:val="00D5319C"/>
    <w:rsid w:val="00D53593"/>
    <w:rsid w:val="00D53E6A"/>
    <w:rsid w:val="00D5485D"/>
    <w:rsid w:val="00D554CD"/>
    <w:rsid w:val="00D60C49"/>
    <w:rsid w:val="00D621A7"/>
    <w:rsid w:val="00D65313"/>
    <w:rsid w:val="00D71227"/>
    <w:rsid w:val="00D7523F"/>
    <w:rsid w:val="00D827C2"/>
    <w:rsid w:val="00D82E73"/>
    <w:rsid w:val="00D835C5"/>
    <w:rsid w:val="00D83CAE"/>
    <w:rsid w:val="00D84C61"/>
    <w:rsid w:val="00D84E21"/>
    <w:rsid w:val="00D85702"/>
    <w:rsid w:val="00D85C4B"/>
    <w:rsid w:val="00D85FDB"/>
    <w:rsid w:val="00D90BA0"/>
    <w:rsid w:val="00D932F4"/>
    <w:rsid w:val="00D9409C"/>
    <w:rsid w:val="00D94AFE"/>
    <w:rsid w:val="00D9539E"/>
    <w:rsid w:val="00DA01F7"/>
    <w:rsid w:val="00DA0C95"/>
    <w:rsid w:val="00DA0F57"/>
    <w:rsid w:val="00DA1528"/>
    <w:rsid w:val="00DA1DBD"/>
    <w:rsid w:val="00DA282F"/>
    <w:rsid w:val="00DA341F"/>
    <w:rsid w:val="00DA3BDA"/>
    <w:rsid w:val="00DA4187"/>
    <w:rsid w:val="00DA6770"/>
    <w:rsid w:val="00DA6D59"/>
    <w:rsid w:val="00DA6FB1"/>
    <w:rsid w:val="00DB0B3B"/>
    <w:rsid w:val="00DB2201"/>
    <w:rsid w:val="00DB2902"/>
    <w:rsid w:val="00DB2979"/>
    <w:rsid w:val="00DB2EDD"/>
    <w:rsid w:val="00DB40E9"/>
    <w:rsid w:val="00DB4A23"/>
    <w:rsid w:val="00DB5D82"/>
    <w:rsid w:val="00DB61D5"/>
    <w:rsid w:val="00DB6230"/>
    <w:rsid w:val="00DB7010"/>
    <w:rsid w:val="00DB77C9"/>
    <w:rsid w:val="00DB7C2E"/>
    <w:rsid w:val="00DC45E0"/>
    <w:rsid w:val="00DC4B9D"/>
    <w:rsid w:val="00DC59A7"/>
    <w:rsid w:val="00DC6100"/>
    <w:rsid w:val="00DC63FB"/>
    <w:rsid w:val="00DC71CC"/>
    <w:rsid w:val="00DD08FD"/>
    <w:rsid w:val="00DD21B1"/>
    <w:rsid w:val="00DD2DAA"/>
    <w:rsid w:val="00DD4423"/>
    <w:rsid w:val="00DD4A7F"/>
    <w:rsid w:val="00DD5366"/>
    <w:rsid w:val="00DD64E2"/>
    <w:rsid w:val="00DD6952"/>
    <w:rsid w:val="00DD7755"/>
    <w:rsid w:val="00DE0FEC"/>
    <w:rsid w:val="00DE11C7"/>
    <w:rsid w:val="00DE19DC"/>
    <w:rsid w:val="00DE30F5"/>
    <w:rsid w:val="00DE4745"/>
    <w:rsid w:val="00DE5631"/>
    <w:rsid w:val="00DE56DC"/>
    <w:rsid w:val="00DE7E23"/>
    <w:rsid w:val="00DF0550"/>
    <w:rsid w:val="00DF0567"/>
    <w:rsid w:val="00DF0584"/>
    <w:rsid w:val="00DF3124"/>
    <w:rsid w:val="00DF325F"/>
    <w:rsid w:val="00DF3799"/>
    <w:rsid w:val="00DF4567"/>
    <w:rsid w:val="00DF50B6"/>
    <w:rsid w:val="00DF54CB"/>
    <w:rsid w:val="00DF5E84"/>
    <w:rsid w:val="00DF78DE"/>
    <w:rsid w:val="00DF7B10"/>
    <w:rsid w:val="00E006D9"/>
    <w:rsid w:val="00E00EFB"/>
    <w:rsid w:val="00E02497"/>
    <w:rsid w:val="00E02EA2"/>
    <w:rsid w:val="00E0369D"/>
    <w:rsid w:val="00E03BFD"/>
    <w:rsid w:val="00E04027"/>
    <w:rsid w:val="00E04E4A"/>
    <w:rsid w:val="00E05222"/>
    <w:rsid w:val="00E053AC"/>
    <w:rsid w:val="00E0644F"/>
    <w:rsid w:val="00E064E8"/>
    <w:rsid w:val="00E06E1E"/>
    <w:rsid w:val="00E07839"/>
    <w:rsid w:val="00E10748"/>
    <w:rsid w:val="00E10967"/>
    <w:rsid w:val="00E1196E"/>
    <w:rsid w:val="00E12383"/>
    <w:rsid w:val="00E1258F"/>
    <w:rsid w:val="00E1305F"/>
    <w:rsid w:val="00E13075"/>
    <w:rsid w:val="00E133C8"/>
    <w:rsid w:val="00E13A2D"/>
    <w:rsid w:val="00E15EAA"/>
    <w:rsid w:val="00E169AC"/>
    <w:rsid w:val="00E202E2"/>
    <w:rsid w:val="00E20F4A"/>
    <w:rsid w:val="00E2400B"/>
    <w:rsid w:val="00E2474E"/>
    <w:rsid w:val="00E304BD"/>
    <w:rsid w:val="00E307B7"/>
    <w:rsid w:val="00E31D6E"/>
    <w:rsid w:val="00E323BB"/>
    <w:rsid w:val="00E33922"/>
    <w:rsid w:val="00E36466"/>
    <w:rsid w:val="00E3654E"/>
    <w:rsid w:val="00E37466"/>
    <w:rsid w:val="00E4032C"/>
    <w:rsid w:val="00E40845"/>
    <w:rsid w:val="00E40C47"/>
    <w:rsid w:val="00E415A6"/>
    <w:rsid w:val="00E42295"/>
    <w:rsid w:val="00E44497"/>
    <w:rsid w:val="00E4630D"/>
    <w:rsid w:val="00E507A4"/>
    <w:rsid w:val="00E50A47"/>
    <w:rsid w:val="00E5107D"/>
    <w:rsid w:val="00E52416"/>
    <w:rsid w:val="00E531C2"/>
    <w:rsid w:val="00E53896"/>
    <w:rsid w:val="00E54B5C"/>
    <w:rsid w:val="00E55040"/>
    <w:rsid w:val="00E57A0B"/>
    <w:rsid w:val="00E6010A"/>
    <w:rsid w:val="00E6564D"/>
    <w:rsid w:val="00E661B8"/>
    <w:rsid w:val="00E7096C"/>
    <w:rsid w:val="00E70DC8"/>
    <w:rsid w:val="00E72BBE"/>
    <w:rsid w:val="00E73DCF"/>
    <w:rsid w:val="00E75F15"/>
    <w:rsid w:val="00E7662C"/>
    <w:rsid w:val="00E77351"/>
    <w:rsid w:val="00E77A9F"/>
    <w:rsid w:val="00E8146F"/>
    <w:rsid w:val="00E818DB"/>
    <w:rsid w:val="00E8208A"/>
    <w:rsid w:val="00E8399D"/>
    <w:rsid w:val="00E84E0B"/>
    <w:rsid w:val="00E85447"/>
    <w:rsid w:val="00E86DF6"/>
    <w:rsid w:val="00E87A21"/>
    <w:rsid w:val="00E91381"/>
    <w:rsid w:val="00E918FE"/>
    <w:rsid w:val="00E93AB6"/>
    <w:rsid w:val="00E93AC0"/>
    <w:rsid w:val="00E94DA2"/>
    <w:rsid w:val="00EA017B"/>
    <w:rsid w:val="00EA0664"/>
    <w:rsid w:val="00EA0966"/>
    <w:rsid w:val="00EA4348"/>
    <w:rsid w:val="00EA541C"/>
    <w:rsid w:val="00EA62F9"/>
    <w:rsid w:val="00EA637B"/>
    <w:rsid w:val="00EA6E8A"/>
    <w:rsid w:val="00EA7599"/>
    <w:rsid w:val="00EA7F93"/>
    <w:rsid w:val="00EB0865"/>
    <w:rsid w:val="00EB1F89"/>
    <w:rsid w:val="00EB1FF1"/>
    <w:rsid w:val="00EB2866"/>
    <w:rsid w:val="00EB2D73"/>
    <w:rsid w:val="00EB3B9D"/>
    <w:rsid w:val="00EB3FA2"/>
    <w:rsid w:val="00EB5828"/>
    <w:rsid w:val="00EB5E01"/>
    <w:rsid w:val="00EB636E"/>
    <w:rsid w:val="00EC04A3"/>
    <w:rsid w:val="00EC090F"/>
    <w:rsid w:val="00EC16C8"/>
    <w:rsid w:val="00EC5D2E"/>
    <w:rsid w:val="00EC68E8"/>
    <w:rsid w:val="00EC7BA1"/>
    <w:rsid w:val="00ED1DEF"/>
    <w:rsid w:val="00ED2A26"/>
    <w:rsid w:val="00ED5847"/>
    <w:rsid w:val="00ED5CAA"/>
    <w:rsid w:val="00ED7214"/>
    <w:rsid w:val="00ED7B12"/>
    <w:rsid w:val="00ED7DA1"/>
    <w:rsid w:val="00EE0FD0"/>
    <w:rsid w:val="00EE1B95"/>
    <w:rsid w:val="00EE3140"/>
    <w:rsid w:val="00EE578E"/>
    <w:rsid w:val="00EE78B3"/>
    <w:rsid w:val="00EF0537"/>
    <w:rsid w:val="00EF0D95"/>
    <w:rsid w:val="00EF3C33"/>
    <w:rsid w:val="00EF3CB3"/>
    <w:rsid w:val="00EF3EAA"/>
    <w:rsid w:val="00EF504E"/>
    <w:rsid w:val="00EF5DC0"/>
    <w:rsid w:val="00EF7B12"/>
    <w:rsid w:val="00F001F4"/>
    <w:rsid w:val="00F02385"/>
    <w:rsid w:val="00F04228"/>
    <w:rsid w:val="00F04D28"/>
    <w:rsid w:val="00F05922"/>
    <w:rsid w:val="00F072F5"/>
    <w:rsid w:val="00F10618"/>
    <w:rsid w:val="00F114CA"/>
    <w:rsid w:val="00F11F23"/>
    <w:rsid w:val="00F128CE"/>
    <w:rsid w:val="00F12EE2"/>
    <w:rsid w:val="00F136FD"/>
    <w:rsid w:val="00F13D06"/>
    <w:rsid w:val="00F14211"/>
    <w:rsid w:val="00F14278"/>
    <w:rsid w:val="00F144EE"/>
    <w:rsid w:val="00F14908"/>
    <w:rsid w:val="00F14D0C"/>
    <w:rsid w:val="00F166E1"/>
    <w:rsid w:val="00F17B29"/>
    <w:rsid w:val="00F20B2B"/>
    <w:rsid w:val="00F20CED"/>
    <w:rsid w:val="00F22B88"/>
    <w:rsid w:val="00F23BFD"/>
    <w:rsid w:val="00F24013"/>
    <w:rsid w:val="00F261A8"/>
    <w:rsid w:val="00F266C9"/>
    <w:rsid w:val="00F2697E"/>
    <w:rsid w:val="00F270CB"/>
    <w:rsid w:val="00F3272F"/>
    <w:rsid w:val="00F3275B"/>
    <w:rsid w:val="00F3318C"/>
    <w:rsid w:val="00F412E5"/>
    <w:rsid w:val="00F415AC"/>
    <w:rsid w:val="00F41B5B"/>
    <w:rsid w:val="00F41C89"/>
    <w:rsid w:val="00F421EF"/>
    <w:rsid w:val="00F42427"/>
    <w:rsid w:val="00F436D4"/>
    <w:rsid w:val="00F44726"/>
    <w:rsid w:val="00F47337"/>
    <w:rsid w:val="00F521A3"/>
    <w:rsid w:val="00F5336C"/>
    <w:rsid w:val="00F5369D"/>
    <w:rsid w:val="00F54545"/>
    <w:rsid w:val="00F60446"/>
    <w:rsid w:val="00F60ADE"/>
    <w:rsid w:val="00F61F90"/>
    <w:rsid w:val="00F63511"/>
    <w:rsid w:val="00F6446F"/>
    <w:rsid w:val="00F64BFF"/>
    <w:rsid w:val="00F655DB"/>
    <w:rsid w:val="00F66212"/>
    <w:rsid w:val="00F6788A"/>
    <w:rsid w:val="00F715DC"/>
    <w:rsid w:val="00F73D19"/>
    <w:rsid w:val="00F75967"/>
    <w:rsid w:val="00F76E63"/>
    <w:rsid w:val="00F77B33"/>
    <w:rsid w:val="00F806E4"/>
    <w:rsid w:val="00F82663"/>
    <w:rsid w:val="00F867CB"/>
    <w:rsid w:val="00F86FB8"/>
    <w:rsid w:val="00FA1ADB"/>
    <w:rsid w:val="00FA2D44"/>
    <w:rsid w:val="00FA3665"/>
    <w:rsid w:val="00FA4339"/>
    <w:rsid w:val="00FA5446"/>
    <w:rsid w:val="00FA5E6B"/>
    <w:rsid w:val="00FA6226"/>
    <w:rsid w:val="00FA6441"/>
    <w:rsid w:val="00FA75E4"/>
    <w:rsid w:val="00FA7B7D"/>
    <w:rsid w:val="00FB03DA"/>
    <w:rsid w:val="00FB0AEC"/>
    <w:rsid w:val="00FB1AE5"/>
    <w:rsid w:val="00FB35C1"/>
    <w:rsid w:val="00FB494D"/>
    <w:rsid w:val="00FB6312"/>
    <w:rsid w:val="00FC2E85"/>
    <w:rsid w:val="00FC3004"/>
    <w:rsid w:val="00FC7FDF"/>
    <w:rsid w:val="00FD156B"/>
    <w:rsid w:val="00FD597B"/>
    <w:rsid w:val="00FD673A"/>
    <w:rsid w:val="00FD75AC"/>
    <w:rsid w:val="00FE08C2"/>
    <w:rsid w:val="00FE0CFB"/>
    <w:rsid w:val="00FE2096"/>
    <w:rsid w:val="00FE297E"/>
    <w:rsid w:val="00FE3986"/>
    <w:rsid w:val="00FE3CEA"/>
    <w:rsid w:val="00FE407F"/>
    <w:rsid w:val="00FE4FE3"/>
    <w:rsid w:val="00FE5E24"/>
    <w:rsid w:val="00FE6CB3"/>
    <w:rsid w:val="00FF134B"/>
    <w:rsid w:val="00FF1458"/>
    <w:rsid w:val="00FF22E0"/>
    <w:rsid w:val="00FF50DD"/>
    <w:rsid w:val="00FF716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2CAAC5"/>
  <w15:chartTrackingRefBased/>
  <w15:docId w15:val="{3BA71723-C6C5-4FCD-947D-759F9355B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50B6E"/>
  </w:style>
  <w:style w:type="paragraph" w:styleId="Nadpis3">
    <w:name w:val="heading 3"/>
    <w:basedOn w:val="Normln"/>
    <w:next w:val="Normln"/>
    <w:qFormat/>
    <w:rsid w:val="00313793"/>
    <w:pPr>
      <w:keepNext/>
      <w:jc w:val="center"/>
      <w:outlineLvl w:val="2"/>
    </w:pPr>
    <w:rPr>
      <w:rFonts w:ascii="Arial Narrow" w:hAnsi="Arial Narrow"/>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rsid w:val="00313793"/>
    <w:pPr>
      <w:tabs>
        <w:tab w:val="center" w:pos="4536"/>
        <w:tab w:val="right" w:pos="9072"/>
      </w:tabs>
    </w:pPr>
  </w:style>
  <w:style w:type="paragraph" w:customStyle="1" w:styleId="Normlntuen">
    <w:name w:val="Normální tuený"/>
    <w:basedOn w:val="Normln"/>
    <w:rsid w:val="00313793"/>
    <w:pPr>
      <w:overflowPunct w:val="0"/>
      <w:autoSpaceDE w:val="0"/>
      <w:autoSpaceDN w:val="0"/>
      <w:adjustRightInd w:val="0"/>
    </w:pPr>
    <w:rPr>
      <w:b/>
      <w:sz w:val="22"/>
    </w:rPr>
  </w:style>
  <w:style w:type="paragraph" w:customStyle="1" w:styleId="Oddlneeslovantuen">
    <w:name w:val="Oddíl neeíslovaný tuený"/>
    <w:next w:val="Normlntuen"/>
    <w:rsid w:val="00313793"/>
    <w:pPr>
      <w:overflowPunct w:val="0"/>
      <w:autoSpaceDE w:val="0"/>
      <w:autoSpaceDN w:val="0"/>
      <w:adjustRightInd w:val="0"/>
      <w:spacing w:before="240" w:after="120"/>
    </w:pPr>
    <w:rPr>
      <w:b/>
      <w:sz w:val="22"/>
    </w:rPr>
  </w:style>
  <w:style w:type="paragraph" w:styleId="Nzev">
    <w:name w:val="Title"/>
    <w:basedOn w:val="Normln"/>
    <w:qFormat/>
    <w:rsid w:val="00313793"/>
    <w:pPr>
      <w:jc w:val="center"/>
    </w:pPr>
    <w:rPr>
      <w:rFonts w:ascii="Arial" w:hAnsi="Arial" w:cs="Arial"/>
      <w:b/>
      <w:caps/>
      <w:sz w:val="22"/>
      <w:szCs w:val="22"/>
    </w:rPr>
  </w:style>
  <w:style w:type="paragraph" w:styleId="Zhlav">
    <w:name w:val="header"/>
    <w:basedOn w:val="Normln"/>
    <w:rsid w:val="00313793"/>
    <w:pPr>
      <w:tabs>
        <w:tab w:val="center" w:pos="4536"/>
        <w:tab w:val="right" w:pos="9072"/>
      </w:tabs>
    </w:pPr>
  </w:style>
  <w:style w:type="paragraph" w:styleId="Zkladntext">
    <w:name w:val="Body Text"/>
    <w:basedOn w:val="Normln"/>
    <w:link w:val="ZkladntextChar"/>
    <w:rsid w:val="00313793"/>
    <w:pPr>
      <w:spacing w:after="120"/>
    </w:pPr>
  </w:style>
  <w:style w:type="paragraph" w:customStyle="1" w:styleId="Import2">
    <w:name w:val="Import 2"/>
    <w:rsid w:val="00313793"/>
    <w:pPr>
      <w:tabs>
        <w:tab w:val="left" w:pos="72"/>
        <w:tab w:val="left" w:pos="936"/>
        <w:tab w:val="left" w:pos="1800"/>
        <w:tab w:val="left" w:pos="2664"/>
        <w:tab w:val="left" w:pos="3528"/>
        <w:tab w:val="left" w:pos="4392"/>
        <w:tab w:val="left" w:pos="5256"/>
        <w:tab w:val="left" w:pos="6120"/>
        <w:tab w:val="left" w:pos="6984"/>
        <w:tab w:val="left" w:pos="7848"/>
      </w:tabs>
    </w:pPr>
    <w:rPr>
      <w:rFonts w:ascii="Avinion" w:hAnsi="Avinion"/>
      <w:sz w:val="24"/>
      <w:lang w:val="en-US"/>
    </w:rPr>
  </w:style>
  <w:style w:type="table" w:styleId="Mkatabulky">
    <w:name w:val="Table Grid"/>
    <w:basedOn w:val="Normlntabulka"/>
    <w:rsid w:val="00115C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rsid w:val="00540DBD"/>
  </w:style>
  <w:style w:type="paragraph" w:styleId="Textbubliny">
    <w:name w:val="Balloon Text"/>
    <w:basedOn w:val="Normln"/>
    <w:semiHidden/>
    <w:rsid w:val="004834CC"/>
    <w:rPr>
      <w:rFonts w:ascii="Tahoma" w:hAnsi="Tahoma" w:cs="Tahoma"/>
      <w:sz w:val="16"/>
      <w:szCs w:val="16"/>
    </w:rPr>
  </w:style>
  <w:style w:type="paragraph" w:styleId="Bezmezer">
    <w:name w:val="No Spacing"/>
    <w:link w:val="BezmezerChar"/>
    <w:uiPriority w:val="99"/>
    <w:qFormat/>
    <w:rsid w:val="003C39BA"/>
    <w:pPr>
      <w:keepNext/>
    </w:pPr>
    <w:rPr>
      <w:rFonts w:ascii="Calibri" w:eastAsia="Calibri" w:hAnsi="Calibri"/>
      <w:sz w:val="22"/>
      <w:szCs w:val="22"/>
      <w:lang w:eastAsia="en-US"/>
    </w:rPr>
  </w:style>
  <w:style w:type="character" w:customStyle="1" w:styleId="BezmezerChar">
    <w:name w:val="Bez mezer Char"/>
    <w:link w:val="Bezmezer"/>
    <w:uiPriority w:val="99"/>
    <w:rsid w:val="003C39BA"/>
    <w:rPr>
      <w:rFonts w:ascii="Calibri" w:eastAsia="Calibri" w:hAnsi="Calibri"/>
      <w:sz w:val="22"/>
      <w:szCs w:val="22"/>
      <w:lang w:val="cs-CZ" w:eastAsia="en-US" w:bidi="ar-SA"/>
    </w:rPr>
  </w:style>
  <w:style w:type="paragraph" w:styleId="Odstavecseseznamem">
    <w:name w:val="List Paragraph"/>
    <w:basedOn w:val="Normln"/>
    <w:uiPriority w:val="34"/>
    <w:qFormat/>
    <w:rsid w:val="001C2C71"/>
    <w:pPr>
      <w:ind w:left="720"/>
      <w:contextualSpacing/>
    </w:pPr>
  </w:style>
  <w:style w:type="character" w:customStyle="1" w:styleId="ZpatChar">
    <w:name w:val="Zápatí Char"/>
    <w:basedOn w:val="Standardnpsmoodstavce"/>
    <w:link w:val="Zpat"/>
    <w:rsid w:val="00BF6391"/>
  </w:style>
  <w:style w:type="character" w:customStyle="1" w:styleId="h1a1">
    <w:name w:val="h1a1"/>
    <w:rsid w:val="00567EB4"/>
    <w:rPr>
      <w:vanish w:val="0"/>
      <w:webHidden w:val="0"/>
      <w:sz w:val="19"/>
      <w:szCs w:val="19"/>
      <w:specVanish w:val="0"/>
    </w:rPr>
  </w:style>
  <w:style w:type="character" w:styleId="Odkaznakoment">
    <w:name w:val="annotation reference"/>
    <w:semiHidden/>
    <w:unhideWhenUsed/>
    <w:rsid w:val="00AC535D"/>
    <w:rPr>
      <w:sz w:val="16"/>
      <w:szCs w:val="16"/>
    </w:rPr>
  </w:style>
  <w:style w:type="paragraph" w:styleId="Textkomente">
    <w:name w:val="annotation text"/>
    <w:basedOn w:val="Normln"/>
    <w:link w:val="TextkomenteChar"/>
    <w:semiHidden/>
    <w:unhideWhenUsed/>
    <w:rsid w:val="00AC535D"/>
  </w:style>
  <w:style w:type="character" w:customStyle="1" w:styleId="TextkomenteChar">
    <w:name w:val="Text komentáře Char"/>
    <w:basedOn w:val="Standardnpsmoodstavce"/>
    <w:link w:val="Textkomente"/>
    <w:semiHidden/>
    <w:rsid w:val="00AC535D"/>
  </w:style>
  <w:style w:type="paragraph" w:styleId="Pedmtkomente">
    <w:name w:val="annotation subject"/>
    <w:basedOn w:val="Textkomente"/>
    <w:next w:val="Textkomente"/>
    <w:link w:val="PedmtkomenteChar"/>
    <w:uiPriority w:val="99"/>
    <w:semiHidden/>
    <w:unhideWhenUsed/>
    <w:rsid w:val="00AC535D"/>
    <w:rPr>
      <w:b/>
      <w:bCs/>
    </w:rPr>
  </w:style>
  <w:style w:type="character" w:customStyle="1" w:styleId="PedmtkomenteChar">
    <w:name w:val="Předmět komentáře Char"/>
    <w:link w:val="Pedmtkomente"/>
    <w:uiPriority w:val="99"/>
    <w:semiHidden/>
    <w:rsid w:val="00AC535D"/>
    <w:rPr>
      <w:b/>
      <w:bCs/>
    </w:rPr>
  </w:style>
  <w:style w:type="paragraph" w:styleId="Revize">
    <w:name w:val="Revision"/>
    <w:hidden/>
    <w:uiPriority w:val="99"/>
    <w:semiHidden/>
    <w:rsid w:val="00B64639"/>
  </w:style>
  <w:style w:type="paragraph" w:customStyle="1" w:styleId="Rozvrendokumentu">
    <w:name w:val="Rozvržení dokumentu"/>
    <w:basedOn w:val="Normln"/>
    <w:link w:val="RozvrendokumentuChar"/>
    <w:uiPriority w:val="99"/>
    <w:semiHidden/>
    <w:unhideWhenUsed/>
    <w:rsid w:val="00A43E79"/>
    <w:rPr>
      <w:rFonts w:ascii="Tahoma" w:hAnsi="Tahoma" w:cs="Tahoma"/>
      <w:sz w:val="16"/>
      <w:szCs w:val="16"/>
    </w:rPr>
  </w:style>
  <w:style w:type="character" w:customStyle="1" w:styleId="RozvrendokumentuChar">
    <w:name w:val="Rozvržení dokumentu Char"/>
    <w:link w:val="Rozvrendokumentu"/>
    <w:uiPriority w:val="99"/>
    <w:semiHidden/>
    <w:rsid w:val="00A43E79"/>
    <w:rPr>
      <w:rFonts w:ascii="Tahoma" w:hAnsi="Tahoma" w:cs="Tahoma"/>
      <w:sz w:val="16"/>
      <w:szCs w:val="16"/>
    </w:rPr>
  </w:style>
  <w:style w:type="character" w:customStyle="1" w:styleId="ZkladntextChar">
    <w:name w:val="Základní text Char"/>
    <w:basedOn w:val="Standardnpsmoodstavce"/>
    <w:link w:val="Zkladntext"/>
    <w:rsid w:val="00825F69"/>
  </w:style>
  <w:style w:type="paragraph" w:customStyle="1" w:styleId="Default">
    <w:name w:val="Default"/>
    <w:rsid w:val="001A0AC2"/>
    <w:pPr>
      <w:autoSpaceDE w:val="0"/>
      <w:autoSpaceDN w:val="0"/>
      <w:adjustRightInd w:val="0"/>
    </w:pPr>
    <w:rPr>
      <w:rFonts w:ascii="Tahoma" w:hAnsi="Tahoma" w:cs="Tahoma"/>
      <w:color w:val="000000"/>
      <w:sz w:val="24"/>
      <w:szCs w:val="24"/>
    </w:rPr>
  </w:style>
  <w:style w:type="character" w:styleId="Hypertextovodkaz">
    <w:name w:val="Hyperlink"/>
    <w:uiPriority w:val="99"/>
    <w:unhideWhenUsed/>
    <w:rsid w:val="009372F7"/>
    <w:rPr>
      <w:color w:val="0000FF"/>
      <w:u w:val="single"/>
    </w:rPr>
  </w:style>
  <w:style w:type="paragraph" w:customStyle="1" w:styleId="ODSTAVEC">
    <w:name w:val="ODSTAVEC"/>
    <w:basedOn w:val="Bezmezer"/>
    <w:rsid w:val="009A6A61"/>
    <w:pPr>
      <w:keepNext w:val="0"/>
      <w:numPr>
        <w:ilvl w:val="1"/>
        <w:numId w:val="20"/>
      </w:numPr>
      <w:spacing w:before="120"/>
      <w:jc w:val="both"/>
    </w:pPr>
    <w:rPr>
      <w:rFonts w:ascii="Arial" w:eastAsia="Times New Roman" w:hAnsi="Arial" w:cs="Arial"/>
      <w:sz w:val="18"/>
      <w:szCs w:val="18"/>
      <w:lang w:eastAsia="cs-CZ"/>
    </w:rPr>
  </w:style>
  <w:style w:type="paragraph" w:customStyle="1" w:styleId="NADPIS">
    <w:name w:val="NADPIS"/>
    <w:basedOn w:val="Bezmezer"/>
    <w:rsid w:val="009A6A61"/>
    <w:pPr>
      <w:keepNext w:val="0"/>
      <w:numPr>
        <w:numId w:val="20"/>
      </w:numPr>
      <w:spacing w:before="360"/>
      <w:jc w:val="center"/>
    </w:pPr>
    <w:rPr>
      <w:rFonts w:ascii="Arial" w:hAnsi="Arial" w:cs="Arial"/>
      <w:b/>
    </w:rPr>
  </w:style>
  <w:style w:type="paragraph" w:styleId="Zkladntextodsazen2">
    <w:name w:val="Body Text Indent 2"/>
    <w:basedOn w:val="Normln"/>
    <w:link w:val="Zkladntextodsazen2Char"/>
    <w:uiPriority w:val="99"/>
    <w:unhideWhenUsed/>
    <w:rsid w:val="00EA017B"/>
    <w:pPr>
      <w:spacing w:after="120" w:line="480" w:lineRule="auto"/>
      <w:ind w:left="283"/>
    </w:pPr>
  </w:style>
  <w:style w:type="character" w:customStyle="1" w:styleId="Zkladntextodsazen2Char">
    <w:name w:val="Základní text odsazený 2 Char"/>
    <w:basedOn w:val="Standardnpsmoodstavce"/>
    <w:link w:val="Zkladntextodsazen2"/>
    <w:uiPriority w:val="99"/>
    <w:rsid w:val="00EA017B"/>
  </w:style>
  <w:style w:type="paragraph" w:styleId="Prosttext">
    <w:name w:val="Plain Text"/>
    <w:basedOn w:val="Normln"/>
    <w:link w:val="ProsttextChar"/>
    <w:rsid w:val="005A4165"/>
    <w:pPr>
      <w:spacing w:before="120"/>
      <w:jc w:val="both"/>
    </w:pPr>
    <w:rPr>
      <w:rFonts w:ascii="Courier New" w:hAnsi="Courier New" w:cs="Courier New"/>
    </w:rPr>
  </w:style>
  <w:style w:type="character" w:customStyle="1" w:styleId="ProsttextChar">
    <w:name w:val="Prostý text Char"/>
    <w:link w:val="Prosttext"/>
    <w:rsid w:val="005A4165"/>
    <w:rPr>
      <w:rFonts w:ascii="Courier New" w:hAnsi="Courier New" w:cs="Courier New"/>
    </w:rPr>
  </w:style>
  <w:style w:type="character" w:customStyle="1" w:styleId="PsmChar">
    <w:name w:val="Písm. Char"/>
    <w:link w:val="Psm"/>
    <w:uiPriority w:val="6"/>
    <w:locked/>
    <w:rsid w:val="002F10B9"/>
    <w:rPr>
      <w:rFonts w:ascii="Arial" w:eastAsia="Calibri" w:hAnsi="Arial"/>
    </w:rPr>
  </w:style>
  <w:style w:type="paragraph" w:customStyle="1" w:styleId="Psm">
    <w:name w:val="Písm."/>
    <w:basedOn w:val="Normln"/>
    <w:link w:val="PsmChar"/>
    <w:uiPriority w:val="6"/>
    <w:qFormat/>
    <w:rsid w:val="002F10B9"/>
    <w:pPr>
      <w:spacing w:after="120"/>
      <w:ind w:left="709" w:hanging="284"/>
      <w:jc w:val="both"/>
    </w:pPr>
    <w:rPr>
      <w:rFonts w:ascii="Arial" w:eastAsia="Calibri" w:hAnsi="Arial"/>
    </w:rPr>
  </w:style>
  <w:style w:type="character" w:customStyle="1" w:styleId="OdrkaslChar">
    <w:name w:val="Odrážka čísl. Char"/>
    <w:link w:val="Odrkasl"/>
    <w:uiPriority w:val="7"/>
    <w:locked/>
    <w:rsid w:val="002F10B9"/>
    <w:rPr>
      <w:rFonts w:ascii="Arial" w:eastAsia="Calibri" w:hAnsi="Arial"/>
    </w:rPr>
  </w:style>
  <w:style w:type="paragraph" w:customStyle="1" w:styleId="Odrkasl">
    <w:name w:val="Odrážka čísl."/>
    <w:basedOn w:val="Normln"/>
    <w:link w:val="OdrkaslChar"/>
    <w:uiPriority w:val="7"/>
    <w:qFormat/>
    <w:rsid w:val="002F10B9"/>
    <w:pPr>
      <w:spacing w:after="120"/>
      <w:ind w:left="993" w:hanging="284"/>
      <w:jc w:val="both"/>
    </w:pPr>
    <w:rPr>
      <w:rFonts w:ascii="Arial" w:eastAsia="Calibri"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205595">
      <w:bodyDiv w:val="1"/>
      <w:marLeft w:val="0"/>
      <w:marRight w:val="0"/>
      <w:marTop w:val="0"/>
      <w:marBottom w:val="0"/>
      <w:divBdr>
        <w:top w:val="none" w:sz="0" w:space="0" w:color="auto"/>
        <w:left w:val="none" w:sz="0" w:space="0" w:color="auto"/>
        <w:bottom w:val="none" w:sz="0" w:space="0" w:color="auto"/>
        <w:right w:val="none" w:sz="0" w:space="0" w:color="auto"/>
      </w:divBdr>
    </w:div>
    <w:div w:id="393238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1993BE-80D0-4521-9D23-8DC4F918D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3718</Words>
  <Characters>21939</Characters>
  <Application>Microsoft Office Word</Application>
  <DocSecurity>0</DocSecurity>
  <Lines>182</Lines>
  <Paragraphs>51</Paragraphs>
  <ScaleCrop>false</ScaleCrop>
  <HeadingPairs>
    <vt:vector size="2" baseType="variant">
      <vt:variant>
        <vt:lpstr>Název</vt:lpstr>
      </vt:variant>
      <vt:variant>
        <vt:i4>1</vt:i4>
      </vt:variant>
    </vt:vector>
  </HeadingPairs>
  <TitlesOfParts>
    <vt:vector size="1" baseType="lpstr">
      <vt:lpstr>SMLOUVA O DÍLO</vt:lpstr>
    </vt:vector>
  </TitlesOfParts>
  <Company>Povodí Odry, státní podnik</Company>
  <LinksUpToDate>false</LinksUpToDate>
  <CharactersWithSpaces>25606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Turcovsky</dc:creator>
  <cp:keywords/>
  <cp:lastModifiedBy>Kusynova</cp:lastModifiedBy>
  <cp:revision>2</cp:revision>
  <cp:lastPrinted>2025-09-10T10:24:00Z</cp:lastPrinted>
  <dcterms:created xsi:type="dcterms:W3CDTF">2025-09-17T10:22:00Z</dcterms:created>
  <dcterms:modified xsi:type="dcterms:W3CDTF">2025-09-17T10:22:00Z</dcterms:modified>
</cp:coreProperties>
</file>