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572CC0" w:rsidTr="006E6D11">
        <w:tc>
          <w:tcPr>
            <w:tcW w:w="2376" w:type="dxa"/>
          </w:tcPr>
          <w:p w:rsidR="006E6D11" w:rsidRPr="00572CC0" w:rsidRDefault="00EC5D0B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572CC0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572CC0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572CC0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572CC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572CC0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572CC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572CC0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572CC0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572CC0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572CC0">
        <w:rPr>
          <w:rFonts w:ascii="Arial Black" w:hAnsi="Arial Black" w:cs="Georgia"/>
          <w:b/>
          <w:sz w:val="28"/>
          <w:szCs w:val="28"/>
        </w:rPr>
        <w:tab/>
      </w:r>
      <w:r w:rsidRPr="00572CC0">
        <w:rPr>
          <w:rFonts w:ascii="Arial Black" w:hAnsi="Arial Black" w:cs="Georgia"/>
          <w:b/>
          <w:sz w:val="28"/>
          <w:szCs w:val="28"/>
        </w:rPr>
        <w:tab/>
      </w:r>
    </w:p>
    <w:p w:rsidR="006E6D11" w:rsidRPr="00572CC0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572CC0">
        <w:rPr>
          <w:rFonts w:ascii="Arial Narrow" w:hAnsi="Arial Narrow" w:cs="Arial"/>
          <w:b/>
          <w:sz w:val="36"/>
          <w:szCs w:val="36"/>
        </w:rPr>
        <w:t>Objednávka č</w:t>
      </w:r>
      <w:r w:rsidRPr="00572CC0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572CC0">
        <w:rPr>
          <w:rFonts w:ascii="Arial Narrow" w:hAnsi="Arial Narrow" w:cs="Arial"/>
          <w:b/>
          <w:bCs/>
          <w:sz w:val="36"/>
          <w:szCs w:val="36"/>
        </w:rPr>
        <w:t>378/2025</w:t>
      </w:r>
    </w:p>
    <w:p w:rsidR="00027D12" w:rsidRPr="00572CC0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72CC0">
        <w:rPr>
          <w:rFonts w:ascii="Arial Narrow" w:hAnsi="Arial Narrow" w:cs="Arial"/>
          <w:b/>
          <w:sz w:val="20"/>
          <w:szCs w:val="20"/>
        </w:rPr>
        <w:t>n</w:t>
      </w:r>
      <w:r w:rsidR="006E6D11" w:rsidRPr="00572CC0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572CC0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572CC0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572CC0">
        <w:rPr>
          <w:rFonts w:ascii="Georgia" w:hAnsi="Georgia" w:cs="Georgia"/>
          <w:sz w:val="22"/>
          <w:szCs w:val="22"/>
        </w:rPr>
        <w:tab/>
      </w:r>
      <w:r w:rsidR="006E6D11" w:rsidRPr="00572CC0">
        <w:rPr>
          <w:rFonts w:ascii="Georgia" w:hAnsi="Georgia" w:cs="Georgia"/>
          <w:sz w:val="22"/>
          <w:szCs w:val="22"/>
        </w:rPr>
        <w:tab/>
      </w:r>
      <w:r w:rsidRPr="00572CC0">
        <w:rPr>
          <w:rFonts w:ascii="Georgia" w:hAnsi="Georgia" w:cs="Georgia"/>
          <w:sz w:val="22"/>
          <w:szCs w:val="22"/>
        </w:rPr>
        <w:tab/>
      </w:r>
      <w:r w:rsidRPr="00572CC0">
        <w:rPr>
          <w:rFonts w:ascii="Georgia" w:hAnsi="Georgia" w:cs="Georgia"/>
          <w:sz w:val="22"/>
          <w:szCs w:val="22"/>
        </w:rPr>
        <w:tab/>
      </w:r>
    </w:p>
    <w:p w:rsidR="005E6975" w:rsidRPr="00572CC0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572CC0">
        <w:rPr>
          <w:rFonts w:ascii="Arial Narrow" w:hAnsi="Arial Narrow"/>
          <w:b/>
        </w:rPr>
        <w:t>Objednatel</w:t>
      </w:r>
      <w:r w:rsidRPr="00572CC0">
        <w:rPr>
          <w:rFonts w:ascii="Arial Narrow" w:hAnsi="Arial Narrow"/>
          <w:b/>
          <w:bCs/>
        </w:rPr>
        <w:tab/>
      </w:r>
      <w:r w:rsidRPr="00572CC0">
        <w:rPr>
          <w:rFonts w:ascii="Arial Narrow" w:hAnsi="Arial Narrow"/>
          <w:b/>
        </w:rPr>
        <w:t>Dodavatel</w:t>
      </w:r>
    </w:p>
    <w:p w:rsidR="005E6975" w:rsidRPr="00572CC0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572CC0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572CC0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572CC0">
        <w:rPr>
          <w:rFonts w:ascii="Arial Narrow" w:hAnsi="Arial Narrow" w:cs="Georgia"/>
          <w:sz w:val="20"/>
          <w:szCs w:val="20"/>
        </w:rPr>
        <w:t xml:space="preserve">Obchodní firma : </w:t>
      </w:r>
      <w:r w:rsidR="00572CC0">
        <w:rPr>
          <w:rFonts w:ascii="Arial Narrow" w:hAnsi="Arial Narrow" w:cs="Georgia"/>
          <w:sz w:val="20"/>
          <w:szCs w:val="20"/>
        </w:rPr>
        <w:t>Jan Novák</w:t>
      </w:r>
      <w:r w:rsidR="005E6975" w:rsidRPr="00572CC0">
        <w:rPr>
          <w:rFonts w:ascii="Arial Narrow" w:hAnsi="Arial Narrow" w:cs="Georgia"/>
          <w:sz w:val="20"/>
          <w:szCs w:val="20"/>
        </w:rPr>
        <w:tab/>
      </w:r>
    </w:p>
    <w:p w:rsidR="005E6975" w:rsidRPr="00572CC0" w:rsidRDefault="00572CC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572CC0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572CC0">
        <w:rPr>
          <w:rFonts w:ascii="Arial Narrow" w:hAnsi="Arial Narrow" w:cs="Georgia"/>
          <w:sz w:val="20"/>
          <w:szCs w:val="20"/>
        </w:rPr>
        <w:tab/>
      </w:r>
      <w:r w:rsidR="00964376" w:rsidRPr="00572CC0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Barchov</w:t>
      </w:r>
      <w:r w:rsidR="005E3933" w:rsidRPr="00572CC0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18</w:t>
      </w:r>
      <w:r w:rsidR="005E3933" w:rsidRPr="00572CC0">
        <w:rPr>
          <w:rFonts w:ascii="Arial Narrow" w:hAnsi="Arial Narrow" w:cs="Georgia"/>
          <w:sz w:val="20"/>
          <w:szCs w:val="20"/>
        </w:rPr>
        <w:t>/</w:t>
      </w:r>
    </w:p>
    <w:p w:rsidR="005E6975" w:rsidRPr="00572CC0" w:rsidRDefault="00572CC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572CC0">
        <w:rPr>
          <w:rFonts w:ascii="Arial Narrow" w:hAnsi="Arial Narrow" w:cs="Georgia"/>
          <w:sz w:val="20"/>
          <w:szCs w:val="20"/>
        </w:rPr>
        <w:tab/>
      </w:r>
      <w:r w:rsidR="005E3933" w:rsidRPr="00572CC0">
        <w:rPr>
          <w:rFonts w:ascii="Arial Narrow" w:hAnsi="Arial Narrow" w:cs="Georgia"/>
          <w:sz w:val="20"/>
          <w:szCs w:val="20"/>
        </w:rPr>
        <w:tab/>
      </w:r>
      <w:r w:rsidR="005E3933" w:rsidRPr="00572CC0">
        <w:rPr>
          <w:rFonts w:ascii="Arial Narrow" w:hAnsi="Arial Narrow" w:cs="Georgia"/>
          <w:sz w:val="20"/>
          <w:szCs w:val="20"/>
        </w:rPr>
        <w:tab/>
      </w:r>
      <w:r w:rsidR="00964376" w:rsidRPr="00572CC0">
        <w:rPr>
          <w:rFonts w:ascii="Arial Narrow" w:hAnsi="Arial Narrow" w:cs="Georgia"/>
          <w:sz w:val="20"/>
          <w:szCs w:val="20"/>
        </w:rPr>
        <w:t xml:space="preserve">  </w:t>
      </w:r>
      <w:bookmarkStart w:id="0" w:name="_GoBack"/>
      <w:bookmarkEnd w:id="0"/>
      <w:r>
        <w:rPr>
          <w:rFonts w:ascii="Arial Narrow" w:hAnsi="Arial Narrow" w:cs="Georgia"/>
          <w:sz w:val="20"/>
          <w:szCs w:val="20"/>
        </w:rPr>
        <w:t>50401</w:t>
      </w:r>
      <w:r w:rsidR="005E3933" w:rsidRPr="00572CC0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Barchov</w:t>
      </w:r>
      <w:r w:rsidR="005E3933" w:rsidRPr="00572CC0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572CC0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572CC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72CC0">
        <w:rPr>
          <w:rFonts w:ascii="Arial Narrow" w:hAnsi="Arial Narrow" w:cs="Georgia"/>
          <w:sz w:val="20"/>
          <w:szCs w:val="20"/>
        </w:rPr>
        <w:t>IČ :</w:t>
      </w:r>
      <w:r w:rsidR="00C11544" w:rsidRPr="00572CC0">
        <w:rPr>
          <w:rFonts w:ascii="Arial Narrow" w:hAnsi="Arial Narrow" w:cs="Georgia"/>
          <w:sz w:val="20"/>
          <w:szCs w:val="20"/>
        </w:rPr>
        <w:t xml:space="preserve">        </w:t>
      </w:r>
      <w:r w:rsidRPr="00572CC0">
        <w:rPr>
          <w:rFonts w:ascii="Arial Narrow" w:hAnsi="Arial Narrow" w:cs="Georgia"/>
          <w:sz w:val="20"/>
          <w:szCs w:val="20"/>
        </w:rPr>
        <w:t xml:space="preserve"> </w:t>
      </w:r>
      <w:r w:rsidR="00572CC0">
        <w:rPr>
          <w:rFonts w:ascii="Arial Narrow" w:hAnsi="Arial Narrow" w:cs="Georgia"/>
          <w:sz w:val="20"/>
          <w:szCs w:val="20"/>
        </w:rPr>
        <w:t>00269247</w:t>
      </w:r>
      <w:r w:rsidR="005E6975" w:rsidRPr="00572CC0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572CC0">
        <w:rPr>
          <w:rFonts w:ascii="Arial Narrow" w:hAnsi="Arial Narrow" w:cs="Georgia"/>
          <w:sz w:val="20"/>
          <w:szCs w:val="20"/>
        </w:rPr>
        <w:tab/>
      </w:r>
      <w:r w:rsidR="00572CC0">
        <w:rPr>
          <w:rFonts w:ascii="Arial Narrow" w:hAnsi="Arial Narrow" w:cs="Georgia"/>
          <w:sz w:val="20"/>
          <w:szCs w:val="20"/>
        </w:rPr>
        <w:t>66831547</w:t>
      </w:r>
    </w:p>
    <w:p w:rsidR="005E6975" w:rsidRPr="00572CC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72CC0">
        <w:rPr>
          <w:rFonts w:ascii="Arial Narrow" w:hAnsi="Arial Narrow" w:cs="Georgia"/>
          <w:sz w:val="20"/>
          <w:szCs w:val="20"/>
        </w:rPr>
        <w:t>DIČ : CZ</w:t>
      </w:r>
      <w:r w:rsidR="00572CC0">
        <w:rPr>
          <w:rFonts w:ascii="Arial Narrow" w:hAnsi="Arial Narrow" w:cs="Georgia"/>
          <w:sz w:val="20"/>
          <w:szCs w:val="20"/>
        </w:rPr>
        <w:t>00269247</w:t>
      </w:r>
      <w:r w:rsidR="005E6975" w:rsidRPr="00572CC0">
        <w:rPr>
          <w:rFonts w:ascii="Arial Narrow" w:hAnsi="Arial Narrow" w:cs="Georgia"/>
          <w:sz w:val="20"/>
          <w:szCs w:val="20"/>
        </w:rPr>
        <w:tab/>
        <w:t>DIČ :</w:t>
      </w:r>
      <w:r w:rsidR="00964376" w:rsidRPr="00572CC0">
        <w:rPr>
          <w:rFonts w:ascii="Arial Narrow" w:hAnsi="Arial Narrow" w:cs="Georgia"/>
          <w:sz w:val="20"/>
          <w:szCs w:val="20"/>
        </w:rPr>
        <w:t xml:space="preserve"> </w:t>
      </w:r>
      <w:r w:rsidRPr="00572CC0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572CC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72CC0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572CC0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572CC0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EC5D0B" w:rsidRDefault="00572CC0" w:rsidP="00EC5D0B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bytu č. 2 (havarijní stav) v bytovém domě č. p. 1434, ul. U Mlýna </w:t>
            </w:r>
            <w:r w:rsidR="00EC5D0B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v Novém Bydžově: oprava stěn </w:t>
            </w:r>
            <w:r w:rsidR="00EC5D0B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vyrovnání, výplň rýh a děr, oprava po nové elektroinstal</w:t>
            </w:r>
            <w:r w:rsidR="00EC5D0B">
              <w:rPr>
                <w:rFonts w:ascii="Arial Narrow" w:hAnsi="Arial Narrow" w:cs="Arial"/>
                <w:b/>
              </w:rPr>
              <w:t>a</w:t>
            </w:r>
            <w:r>
              <w:rPr>
                <w:rFonts w:ascii="Arial Narrow" w:hAnsi="Arial Narrow" w:cs="Arial"/>
                <w:b/>
              </w:rPr>
              <w:t xml:space="preserve">ci, penetrační nátěr, omítnutí stěn, výměna obkladů (koupelna, kuchyň), výmalba </w:t>
            </w:r>
            <w:r w:rsidR="00EC5D0B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vybílení</w:t>
            </w:r>
            <w:r w:rsidR="00EC5D0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bytu.</w:t>
            </w:r>
          </w:p>
          <w:p w:rsidR="005E6975" w:rsidRPr="00572CC0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572CC0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572CC0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72CC0">
        <w:rPr>
          <w:rFonts w:ascii="Arial Narrow" w:hAnsi="Arial Narrow" w:cs="Georgia"/>
          <w:sz w:val="20"/>
          <w:szCs w:val="20"/>
        </w:rPr>
        <w:t xml:space="preserve">Lhůta plnění : </w:t>
      </w:r>
      <w:r w:rsidR="00572CC0">
        <w:rPr>
          <w:rFonts w:ascii="Arial Narrow" w:hAnsi="Arial Narrow" w:cs="Georgia"/>
          <w:sz w:val="20"/>
          <w:szCs w:val="20"/>
        </w:rPr>
        <w:t>15.09.2025</w:t>
      </w:r>
      <w:r w:rsidRPr="00572CC0">
        <w:rPr>
          <w:rFonts w:ascii="Arial Narrow" w:hAnsi="Arial Narrow" w:cs="Georgia"/>
          <w:sz w:val="20"/>
          <w:szCs w:val="20"/>
        </w:rPr>
        <w:t xml:space="preserve"> -</w:t>
      </w:r>
      <w:r w:rsidR="00572CC0">
        <w:rPr>
          <w:rFonts w:ascii="Arial Narrow" w:hAnsi="Arial Narrow" w:cs="Georgia"/>
          <w:sz w:val="20"/>
          <w:szCs w:val="20"/>
        </w:rPr>
        <w:t>26.09.2025</w:t>
      </w:r>
      <w:r w:rsidRPr="00572CC0">
        <w:rPr>
          <w:rFonts w:ascii="Arial Narrow" w:hAnsi="Arial Narrow" w:cs="Georgia"/>
          <w:sz w:val="20"/>
          <w:szCs w:val="20"/>
        </w:rPr>
        <w:tab/>
      </w:r>
      <w:r w:rsidRPr="00572CC0">
        <w:rPr>
          <w:rFonts w:ascii="Arial Narrow" w:hAnsi="Arial Narrow" w:cs="Georgia"/>
          <w:sz w:val="20"/>
          <w:szCs w:val="20"/>
        </w:rPr>
        <w:tab/>
      </w:r>
    </w:p>
    <w:p w:rsidR="00BB2A68" w:rsidRPr="00572CC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72CC0">
        <w:rPr>
          <w:rFonts w:ascii="Arial Narrow" w:hAnsi="Arial Narrow" w:cs="Georgia"/>
          <w:b/>
          <w:bCs/>
        </w:rPr>
        <w:t xml:space="preserve">Cena </w:t>
      </w:r>
      <w:r w:rsidR="00572CC0">
        <w:rPr>
          <w:rFonts w:ascii="Arial Narrow" w:hAnsi="Arial Narrow" w:cs="Georgia"/>
          <w:b/>
          <w:bCs/>
        </w:rPr>
        <w:t>s DPH</w:t>
      </w:r>
      <w:r w:rsidRPr="00572CC0">
        <w:rPr>
          <w:rFonts w:ascii="Arial Narrow" w:hAnsi="Arial Narrow" w:cs="Georgia"/>
          <w:b/>
          <w:bCs/>
        </w:rPr>
        <w:t xml:space="preserve"> : </w:t>
      </w:r>
      <w:r w:rsidR="00572CC0">
        <w:rPr>
          <w:rFonts w:ascii="Arial Narrow" w:hAnsi="Arial Narrow" w:cs="Georgia"/>
          <w:b/>
          <w:bCs/>
        </w:rPr>
        <w:t>229 174,00</w:t>
      </w:r>
      <w:r w:rsidRPr="00572CC0">
        <w:rPr>
          <w:rFonts w:ascii="Arial Narrow" w:hAnsi="Arial Narrow" w:cs="Georgia"/>
          <w:b/>
          <w:bCs/>
        </w:rPr>
        <w:t>Kč</w:t>
      </w:r>
      <w:r w:rsidRPr="00572CC0">
        <w:rPr>
          <w:rFonts w:ascii="Arial Narrow" w:hAnsi="Arial Narrow" w:cs="Georgia"/>
          <w:sz w:val="20"/>
          <w:szCs w:val="20"/>
        </w:rPr>
        <w:t xml:space="preserve"> </w:t>
      </w:r>
      <w:r w:rsidRPr="00572CC0">
        <w:rPr>
          <w:rFonts w:ascii="Arial Narrow" w:hAnsi="Arial Narrow" w:cs="Georgia"/>
          <w:sz w:val="20"/>
          <w:szCs w:val="20"/>
        </w:rPr>
        <w:tab/>
      </w:r>
      <w:r w:rsidRPr="00572CC0">
        <w:rPr>
          <w:rFonts w:ascii="Arial Narrow" w:hAnsi="Arial Narrow" w:cs="Georgia"/>
          <w:sz w:val="20"/>
          <w:szCs w:val="20"/>
        </w:rPr>
        <w:tab/>
      </w:r>
      <w:r w:rsidRPr="00572CC0">
        <w:rPr>
          <w:rFonts w:ascii="Arial Narrow" w:hAnsi="Arial Narrow" w:cs="Georgia"/>
          <w:sz w:val="20"/>
          <w:szCs w:val="20"/>
        </w:rPr>
        <w:tab/>
      </w:r>
    </w:p>
    <w:p w:rsidR="00BB2A68" w:rsidRPr="00572CC0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72CC0">
        <w:rPr>
          <w:rFonts w:ascii="Arial Narrow" w:hAnsi="Arial Narrow" w:cs="Georgia"/>
          <w:sz w:val="20"/>
          <w:szCs w:val="20"/>
        </w:rPr>
        <w:t xml:space="preserve">Dne: </w:t>
      </w:r>
      <w:r w:rsidR="00572CC0">
        <w:rPr>
          <w:rFonts w:ascii="Arial Narrow" w:hAnsi="Arial Narrow" w:cs="Georgia"/>
          <w:sz w:val="20"/>
          <w:szCs w:val="20"/>
        </w:rPr>
        <w:t>15.09.2025</w:t>
      </w:r>
    </w:p>
    <w:p w:rsidR="005E6975" w:rsidRPr="00572CC0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572CC0">
        <w:rPr>
          <w:rFonts w:ascii="Arial Narrow" w:hAnsi="Arial Narrow" w:cs="Georgia"/>
          <w:sz w:val="20"/>
          <w:szCs w:val="20"/>
        </w:rPr>
        <w:tab/>
      </w:r>
      <w:r w:rsidRPr="00572CC0">
        <w:rPr>
          <w:rFonts w:ascii="Arial Narrow" w:hAnsi="Arial Narrow" w:cs="Georgia"/>
          <w:sz w:val="20"/>
          <w:szCs w:val="20"/>
        </w:rPr>
        <w:tab/>
      </w:r>
    </w:p>
    <w:p w:rsidR="006E6D11" w:rsidRPr="00572CC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72CC0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572CC0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72CC0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572CC0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572C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72CC0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572C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72CC0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572C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72CC0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572C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72CC0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572C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72CC0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572C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72CC0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572C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72CC0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572CC0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572CC0" w:rsidRDefault="00572CC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572CC0" w:rsidRDefault="00572CC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572C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572CC0" w:rsidRDefault="00572CC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572C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572CC0" w:rsidRDefault="00572CC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572CC0" w:rsidRDefault="00572CC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229 174,00</w:t>
            </w:r>
          </w:p>
        </w:tc>
      </w:tr>
      <w:tr w:rsidR="005E6975" w:rsidRPr="00572CC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572CC0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572CC0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72CC0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572CC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72CC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72CC0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72CC0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572C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72CC0">
              <w:rPr>
                <w:sz w:val="20"/>
                <w:szCs w:val="20"/>
              </w:rPr>
              <w:t>1</w:t>
            </w:r>
            <w:r w:rsidR="00EC5D0B">
              <w:rPr>
                <w:sz w:val="20"/>
                <w:szCs w:val="20"/>
              </w:rPr>
              <w:t>5</w:t>
            </w:r>
            <w:r w:rsidR="00572CC0">
              <w:rPr>
                <w:sz w:val="20"/>
                <w:szCs w:val="20"/>
              </w:rPr>
              <w:t>.09.2025 11:25:48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72CC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72CC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72CC0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72CC0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72CC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72CC0">
              <w:rPr>
                <w:rFonts w:ascii="Arial Narrow" w:hAnsi="Arial Narrow"/>
                <w:sz w:val="20"/>
                <w:szCs w:val="20"/>
              </w:rPr>
              <w:t>Datum:</w:t>
            </w:r>
            <w:r w:rsidR="00EC5D0B">
              <w:rPr>
                <w:rFonts w:ascii="Arial Narrow" w:hAnsi="Arial Narrow"/>
                <w:sz w:val="20"/>
                <w:szCs w:val="20"/>
              </w:rPr>
              <w:t xml:space="preserve"> 15.09.2025</w:t>
            </w:r>
          </w:p>
        </w:tc>
      </w:tr>
    </w:tbl>
    <w:p w:rsidR="005E6975" w:rsidRDefault="005E6975" w:rsidP="004E646D"/>
    <w:p w:rsidR="00EC5D0B" w:rsidRPr="00572CC0" w:rsidRDefault="00EC5D0B" w:rsidP="00EC5D0B">
      <w:pPr>
        <w:jc w:val="right"/>
      </w:pPr>
      <w:r>
        <w:t>Akceptace dne 15.09.2025</w:t>
      </w:r>
    </w:p>
    <w:sectPr w:rsidR="00EC5D0B" w:rsidRPr="00572CC0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C0" w:rsidRDefault="00572C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C0" w:rsidRDefault="00572C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C0" w:rsidRDefault="00572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C0" w:rsidRDefault="00572C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C0" w:rsidRDefault="00572C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C0" w:rsidRDefault="00572C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72CC0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EC5D0B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0FEF44"/>
  <w14:defaultImageDpi w14:val="0"/>
  <w15:chartTrackingRefBased/>
  <w15:docId w15:val="{AC3E6C56-CD64-429C-9FFC-A866DB20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2025-09-16T09:26:00Z</cp:lastPrinted>
  <dcterms:created xsi:type="dcterms:W3CDTF">2025-09-16T09:28:00Z</dcterms:created>
  <dcterms:modified xsi:type="dcterms:W3CDTF">2025-09-16T09:28:00Z</dcterms:modified>
</cp:coreProperties>
</file>