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E9C54" w14:textId="2BE42C00" w:rsidR="00DE7FFD" w:rsidRDefault="00A351ED" w:rsidP="00DA2059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cs-CZ"/>
        </w:rPr>
      </w:pPr>
      <w:r w:rsidRPr="00A351ED">
        <w:rPr>
          <w:rFonts w:ascii="Times New Roman" w:hAnsi="Times New Roman" w:cs="Times New Roman"/>
          <w:color w:val="000000"/>
          <w:sz w:val="28"/>
          <w:szCs w:val="28"/>
          <w:lang w:eastAsia="cs-CZ"/>
        </w:rPr>
        <w:t xml:space="preserve">Smlouva o poskytnutí el. energie </w:t>
      </w:r>
      <w:r w:rsidR="000E5DC9">
        <w:rPr>
          <w:rFonts w:ascii="Times New Roman" w:hAnsi="Times New Roman" w:cs="Times New Roman"/>
          <w:color w:val="000000"/>
          <w:sz w:val="28"/>
          <w:szCs w:val="28"/>
          <w:lang w:eastAsia="cs-CZ"/>
        </w:rPr>
        <w:t xml:space="preserve">pro </w:t>
      </w:r>
      <w:r w:rsidRPr="00A351ED">
        <w:rPr>
          <w:rFonts w:ascii="Times New Roman" w:hAnsi="Times New Roman" w:cs="Times New Roman"/>
          <w:color w:val="000000"/>
          <w:sz w:val="28"/>
          <w:szCs w:val="28"/>
          <w:lang w:eastAsia="cs-CZ"/>
        </w:rPr>
        <w:t>"Přístaviště Kolín"</w:t>
      </w:r>
    </w:p>
    <w:p w14:paraId="7E86197C" w14:textId="77777777" w:rsidR="00A351ED" w:rsidRPr="00A351ED" w:rsidRDefault="00A351ED" w:rsidP="00DA20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E0DD83" w14:textId="58E9D965" w:rsidR="000A5682" w:rsidRPr="00E934B1" w:rsidRDefault="00FB5F38" w:rsidP="00DE7FFD">
      <w:pPr>
        <w:rPr>
          <w:rFonts w:ascii="Times New Roman" w:hAnsi="Times New Roman" w:cs="Times New Roman"/>
          <w:sz w:val="24"/>
          <w:szCs w:val="24"/>
        </w:rPr>
      </w:pPr>
      <w:r w:rsidRPr="00E934B1">
        <w:rPr>
          <w:rFonts w:ascii="Times New Roman" w:hAnsi="Times New Roman" w:cs="Times New Roman"/>
          <w:sz w:val="24"/>
          <w:szCs w:val="24"/>
        </w:rPr>
        <w:t>Kategorie</w:t>
      </w:r>
      <w:r w:rsidR="000A5682" w:rsidRPr="00E934B1">
        <w:rPr>
          <w:rFonts w:ascii="Times New Roman" w:hAnsi="Times New Roman" w:cs="Times New Roman"/>
          <w:sz w:val="24"/>
          <w:szCs w:val="24"/>
        </w:rPr>
        <w:t xml:space="preserve"> C02d</w:t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  <w:t>Číslo smlouvy</w:t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="000A5682" w:rsidRPr="00E934B1">
        <w:rPr>
          <w:rFonts w:ascii="Times New Roman" w:hAnsi="Times New Roman" w:cs="Times New Roman"/>
          <w:sz w:val="24"/>
          <w:szCs w:val="24"/>
        </w:rPr>
        <w:t>40370182</w:t>
      </w:r>
      <w:r w:rsidRPr="00E934B1">
        <w:rPr>
          <w:rFonts w:ascii="Times New Roman" w:hAnsi="Times New Roman" w:cs="Times New Roman"/>
          <w:sz w:val="24"/>
          <w:szCs w:val="24"/>
        </w:rPr>
        <w:tab/>
        <w:t>DV</w:t>
      </w:r>
      <w:r w:rsidR="000A5682" w:rsidRPr="00E934B1">
        <w:rPr>
          <w:rFonts w:ascii="Times New Roman" w:hAnsi="Times New Roman" w:cs="Times New Roman"/>
          <w:sz w:val="24"/>
          <w:szCs w:val="24"/>
        </w:rPr>
        <w:t xml:space="preserve"> </w:t>
      </w:r>
      <w:r w:rsidR="00081B6B" w:rsidRPr="00E934B1">
        <w:rPr>
          <w:rFonts w:ascii="Times New Roman" w:hAnsi="Times New Roman" w:cs="Times New Roman"/>
          <w:sz w:val="24"/>
          <w:szCs w:val="24"/>
        </w:rPr>
        <w:t>1.9.2022</w:t>
      </w:r>
    </w:p>
    <w:p w14:paraId="4D3FEEB9" w14:textId="1E45E158" w:rsidR="00FB5F38" w:rsidRPr="00E934B1" w:rsidRDefault="00FB5F38" w:rsidP="00DE7FFD">
      <w:pPr>
        <w:rPr>
          <w:rFonts w:ascii="Times New Roman" w:hAnsi="Times New Roman" w:cs="Times New Roman"/>
          <w:sz w:val="24"/>
          <w:szCs w:val="24"/>
        </w:rPr>
      </w:pPr>
      <w:r w:rsidRPr="00E934B1">
        <w:rPr>
          <w:rFonts w:ascii="Times New Roman" w:hAnsi="Times New Roman" w:cs="Times New Roman"/>
          <w:sz w:val="24"/>
          <w:szCs w:val="24"/>
        </w:rPr>
        <w:t>Datum ukončení platnosti smlouvy</w:t>
      </w:r>
      <w:r w:rsidR="00081B6B" w:rsidRPr="00E934B1">
        <w:rPr>
          <w:rFonts w:ascii="Times New Roman" w:hAnsi="Times New Roman" w:cs="Times New Roman"/>
          <w:sz w:val="24"/>
          <w:szCs w:val="24"/>
        </w:rPr>
        <w:t xml:space="preserve">: doba </w:t>
      </w:r>
      <w:r w:rsidR="009B79F2" w:rsidRPr="00E934B1">
        <w:rPr>
          <w:rFonts w:ascii="Times New Roman" w:hAnsi="Times New Roman" w:cs="Times New Roman"/>
          <w:sz w:val="24"/>
          <w:szCs w:val="24"/>
        </w:rPr>
        <w:t>neurčitá</w:t>
      </w:r>
    </w:p>
    <w:p w14:paraId="28B60F7E" w14:textId="77CABF54" w:rsidR="00FB5F38" w:rsidRPr="000B1490" w:rsidRDefault="00804A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34B1">
        <w:rPr>
          <w:rFonts w:ascii="Times New Roman" w:hAnsi="Times New Roman" w:cs="Times New Roman"/>
          <w:sz w:val="24"/>
          <w:szCs w:val="24"/>
        </w:rPr>
        <w:tab/>
      </w:r>
      <w:r w:rsidR="00FB5F38" w:rsidRPr="00E934B1">
        <w:rPr>
          <w:rFonts w:ascii="Times New Roman" w:hAnsi="Times New Roman" w:cs="Times New Roman"/>
          <w:sz w:val="24"/>
          <w:szCs w:val="24"/>
        </w:rPr>
        <w:tab/>
      </w:r>
      <w:r w:rsidR="00FB5F38" w:rsidRPr="00E934B1">
        <w:rPr>
          <w:rFonts w:ascii="Times New Roman" w:hAnsi="Times New Roman" w:cs="Times New Roman"/>
          <w:sz w:val="24"/>
          <w:szCs w:val="24"/>
        </w:rPr>
        <w:tab/>
      </w:r>
      <w:r w:rsidR="00FB5F38" w:rsidRPr="00E934B1">
        <w:rPr>
          <w:rFonts w:ascii="Times New Roman" w:hAnsi="Times New Roman" w:cs="Times New Roman"/>
          <w:sz w:val="24"/>
          <w:szCs w:val="24"/>
        </w:rPr>
        <w:tab/>
      </w:r>
      <w:r w:rsidR="00A351ED" w:rsidRPr="00E934B1">
        <w:rPr>
          <w:rFonts w:ascii="Times New Roman" w:hAnsi="Times New Roman" w:cs="Times New Roman"/>
          <w:sz w:val="24"/>
          <w:szCs w:val="24"/>
        </w:rPr>
        <w:tab/>
      </w:r>
      <w:r w:rsidR="00FB5F38" w:rsidRPr="000B149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64165" w:rsidRPr="000B1490">
        <w:rPr>
          <w:rFonts w:ascii="Times New Roman" w:hAnsi="Times New Roman" w:cs="Times New Roman"/>
          <w:b/>
          <w:bCs/>
          <w:sz w:val="24"/>
          <w:szCs w:val="24"/>
        </w:rPr>
        <w:t>ML</w:t>
      </w:r>
      <w:r w:rsidR="005547B4" w:rsidRPr="000B1490">
        <w:rPr>
          <w:rFonts w:ascii="Times New Roman" w:hAnsi="Times New Roman" w:cs="Times New Roman"/>
          <w:b/>
          <w:bCs/>
          <w:sz w:val="24"/>
          <w:szCs w:val="24"/>
        </w:rPr>
        <w:t>-2025-</w:t>
      </w:r>
      <w:r w:rsidR="00564165" w:rsidRPr="000B1490">
        <w:rPr>
          <w:rFonts w:ascii="Times New Roman" w:hAnsi="Times New Roman" w:cs="Times New Roman"/>
          <w:b/>
          <w:bCs/>
          <w:sz w:val="24"/>
          <w:szCs w:val="24"/>
        </w:rPr>
        <w:t>163</w:t>
      </w:r>
    </w:p>
    <w:p w14:paraId="6B7D17E8" w14:textId="77777777" w:rsidR="00DA2059" w:rsidRPr="00E934B1" w:rsidRDefault="00DA2059">
      <w:pPr>
        <w:rPr>
          <w:rFonts w:ascii="Times New Roman" w:hAnsi="Times New Roman" w:cs="Times New Roman"/>
          <w:sz w:val="24"/>
          <w:szCs w:val="24"/>
        </w:rPr>
      </w:pPr>
    </w:p>
    <w:p w14:paraId="390B15E5" w14:textId="77777777" w:rsidR="00FB5F38" w:rsidRPr="00E934B1" w:rsidRDefault="00FB5F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34B1">
        <w:rPr>
          <w:rFonts w:ascii="Times New Roman" w:hAnsi="Times New Roman" w:cs="Times New Roman"/>
          <w:b/>
          <w:bCs/>
          <w:sz w:val="24"/>
          <w:szCs w:val="24"/>
        </w:rPr>
        <w:t>POSKYTOVATEL</w:t>
      </w:r>
    </w:p>
    <w:p w14:paraId="7953BA58" w14:textId="0BDF3F40" w:rsidR="00FB5F38" w:rsidRPr="00E934B1" w:rsidRDefault="000A5682">
      <w:pPr>
        <w:rPr>
          <w:rFonts w:ascii="Times New Roman" w:hAnsi="Times New Roman" w:cs="Times New Roman"/>
          <w:sz w:val="24"/>
          <w:szCs w:val="24"/>
        </w:rPr>
      </w:pPr>
      <w:r w:rsidRPr="00E934B1">
        <w:rPr>
          <w:rFonts w:ascii="Times New Roman" w:hAnsi="Times New Roman" w:cs="Times New Roman"/>
          <w:sz w:val="24"/>
          <w:szCs w:val="24"/>
        </w:rPr>
        <w:t>Správa městských sportovišť Kolín, a.s., Masarykova 1041, 280 02 Kolín II</w:t>
      </w:r>
    </w:p>
    <w:p w14:paraId="1C20BF1A" w14:textId="77AFA36A" w:rsidR="00FB5F38" w:rsidRPr="00E934B1" w:rsidRDefault="00FB5F38">
      <w:pPr>
        <w:rPr>
          <w:rFonts w:ascii="Times New Roman" w:hAnsi="Times New Roman" w:cs="Times New Roman"/>
          <w:sz w:val="24"/>
          <w:szCs w:val="24"/>
        </w:rPr>
      </w:pPr>
      <w:r w:rsidRPr="00E934B1">
        <w:rPr>
          <w:rFonts w:ascii="Times New Roman" w:hAnsi="Times New Roman" w:cs="Times New Roman"/>
          <w:sz w:val="24"/>
          <w:szCs w:val="24"/>
        </w:rPr>
        <w:t>IČO:</w:t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="000A5682" w:rsidRPr="00E934B1">
        <w:rPr>
          <w:rFonts w:ascii="Times New Roman" w:hAnsi="Times New Roman" w:cs="Times New Roman"/>
          <w:sz w:val="24"/>
          <w:szCs w:val="24"/>
        </w:rPr>
        <w:t>27946576</w:t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  <w:t>DIČ:</w:t>
      </w:r>
      <w:r w:rsidR="000A5682" w:rsidRPr="00E934B1">
        <w:rPr>
          <w:rFonts w:ascii="Times New Roman" w:hAnsi="Times New Roman" w:cs="Times New Roman"/>
          <w:sz w:val="24"/>
          <w:szCs w:val="24"/>
        </w:rPr>
        <w:t xml:space="preserve"> CZ27946576</w:t>
      </w:r>
    </w:p>
    <w:p w14:paraId="77D077BD" w14:textId="71696C3D" w:rsidR="000A5682" w:rsidRPr="00E934B1" w:rsidRDefault="00FB5F38" w:rsidP="000A5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4B1">
        <w:rPr>
          <w:rFonts w:ascii="Times New Roman" w:hAnsi="Times New Roman" w:cs="Times New Roman"/>
          <w:sz w:val="24"/>
          <w:szCs w:val="24"/>
        </w:rPr>
        <w:t>Zastoupený:</w:t>
      </w:r>
      <w:r w:rsidR="000A5682" w:rsidRPr="00E93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2C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="005002CA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>zápis v obchodním rejstříku:</w:t>
      </w:r>
      <w:r w:rsidR="000A5682" w:rsidRPr="00E934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A5682" w:rsidRPr="00E934B1">
        <w:rPr>
          <w:rFonts w:ascii="Times New Roman" w:hAnsi="Times New Roman" w:cs="Times New Roman"/>
          <w:sz w:val="24"/>
          <w:szCs w:val="24"/>
        </w:rPr>
        <w:t xml:space="preserve">B 12269 vedená u    </w:t>
      </w:r>
    </w:p>
    <w:p w14:paraId="2F50091C" w14:textId="7F5F1AB0" w:rsidR="00FB5F38" w:rsidRPr="00E934B1" w:rsidRDefault="000A5682" w:rsidP="000A5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4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Městského soudu v Praze</w:t>
      </w:r>
    </w:p>
    <w:p w14:paraId="1F012A06" w14:textId="77777777" w:rsidR="000A5682" w:rsidRPr="00E934B1" w:rsidRDefault="000A5682" w:rsidP="000A5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A47A5" w14:textId="4ACE8648" w:rsidR="00FB5F38" w:rsidRPr="00E934B1" w:rsidRDefault="00FB5F38">
      <w:pPr>
        <w:rPr>
          <w:rFonts w:ascii="Times New Roman" w:hAnsi="Times New Roman" w:cs="Times New Roman"/>
          <w:sz w:val="24"/>
          <w:szCs w:val="24"/>
        </w:rPr>
      </w:pPr>
      <w:r w:rsidRPr="00E934B1">
        <w:rPr>
          <w:rFonts w:ascii="Times New Roman" w:hAnsi="Times New Roman" w:cs="Times New Roman"/>
          <w:sz w:val="24"/>
          <w:szCs w:val="24"/>
        </w:rPr>
        <w:t xml:space="preserve">Bankovní spojení – </w:t>
      </w:r>
      <w:proofErr w:type="spellStart"/>
      <w:r w:rsidR="005002C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E934B1">
        <w:rPr>
          <w:rFonts w:ascii="Times New Roman" w:hAnsi="Times New Roman" w:cs="Times New Roman"/>
          <w:sz w:val="24"/>
          <w:szCs w:val="24"/>
        </w:rPr>
        <w:t>:</w:t>
      </w:r>
      <w:r w:rsidR="000A5682" w:rsidRPr="00E93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2CA"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14:paraId="6A1B61ED" w14:textId="77777777" w:rsidR="00DA2059" w:rsidRPr="00E934B1" w:rsidRDefault="00DA2059">
      <w:pPr>
        <w:rPr>
          <w:rFonts w:ascii="Times New Roman" w:hAnsi="Times New Roman" w:cs="Times New Roman"/>
          <w:sz w:val="24"/>
          <w:szCs w:val="24"/>
        </w:rPr>
      </w:pPr>
    </w:p>
    <w:p w14:paraId="3788AAE6" w14:textId="77777777" w:rsidR="00FB5F38" w:rsidRPr="00E934B1" w:rsidRDefault="00FB5F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34B1">
        <w:rPr>
          <w:rFonts w:ascii="Times New Roman" w:hAnsi="Times New Roman" w:cs="Times New Roman"/>
          <w:b/>
          <w:bCs/>
          <w:sz w:val="24"/>
          <w:szCs w:val="24"/>
        </w:rPr>
        <w:t>ODBĚRATEL</w:t>
      </w:r>
    </w:p>
    <w:p w14:paraId="1110FF51" w14:textId="77777777" w:rsidR="00FB5F38" w:rsidRPr="00E934B1" w:rsidRDefault="00FB5F38">
      <w:pPr>
        <w:rPr>
          <w:rFonts w:ascii="Times New Roman" w:hAnsi="Times New Roman" w:cs="Times New Roman"/>
          <w:sz w:val="24"/>
          <w:szCs w:val="24"/>
        </w:rPr>
      </w:pPr>
      <w:r w:rsidRPr="00E934B1">
        <w:rPr>
          <w:rFonts w:ascii="Times New Roman" w:hAnsi="Times New Roman" w:cs="Times New Roman"/>
          <w:sz w:val="24"/>
          <w:szCs w:val="24"/>
        </w:rPr>
        <w:t>Ředitelství vodních cest ČR</w:t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  <w:t xml:space="preserve">nábřeží Ludvíka Svobody 1222/12, </w:t>
      </w:r>
    </w:p>
    <w:p w14:paraId="541F7E06" w14:textId="77777777" w:rsidR="00FB5F38" w:rsidRPr="00E934B1" w:rsidRDefault="00FB5F38" w:rsidP="00FB5F38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E934B1">
        <w:rPr>
          <w:rFonts w:ascii="Times New Roman" w:hAnsi="Times New Roman" w:cs="Times New Roman"/>
          <w:sz w:val="24"/>
          <w:szCs w:val="24"/>
        </w:rPr>
        <w:t>Praha 1 - Nové Město, 110 00</w:t>
      </w:r>
    </w:p>
    <w:p w14:paraId="57327D7A" w14:textId="77777777" w:rsidR="006108F5" w:rsidRPr="00E934B1" w:rsidRDefault="006108F5" w:rsidP="006108F5">
      <w:pPr>
        <w:rPr>
          <w:rFonts w:ascii="Times New Roman" w:hAnsi="Times New Roman" w:cs="Times New Roman"/>
          <w:sz w:val="24"/>
          <w:szCs w:val="24"/>
        </w:rPr>
      </w:pPr>
      <w:r w:rsidRPr="00E934B1">
        <w:rPr>
          <w:rFonts w:ascii="Times New Roman" w:hAnsi="Times New Roman" w:cs="Times New Roman"/>
          <w:sz w:val="24"/>
          <w:szCs w:val="24"/>
        </w:rPr>
        <w:t>IČO: 67981801</w:t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  <w:t>DIČ: CZ67981801</w:t>
      </w:r>
    </w:p>
    <w:p w14:paraId="47048E3B" w14:textId="58B20E04" w:rsidR="006108F5" w:rsidRPr="00E934B1" w:rsidRDefault="006108F5" w:rsidP="006108F5">
      <w:pPr>
        <w:rPr>
          <w:rFonts w:ascii="Times New Roman" w:hAnsi="Times New Roman" w:cs="Times New Roman"/>
          <w:sz w:val="24"/>
          <w:szCs w:val="24"/>
        </w:rPr>
      </w:pPr>
      <w:r w:rsidRPr="00E934B1">
        <w:rPr>
          <w:rFonts w:ascii="Times New Roman" w:hAnsi="Times New Roman" w:cs="Times New Roman"/>
          <w:sz w:val="24"/>
          <w:szCs w:val="24"/>
        </w:rPr>
        <w:t>Zastoupené Ing. Lubomírem Fojtů, ředitel</w:t>
      </w:r>
      <w:r w:rsidRPr="00E934B1">
        <w:rPr>
          <w:rFonts w:ascii="Times New Roman" w:hAnsi="Times New Roman" w:cs="Times New Roman"/>
          <w:sz w:val="24"/>
          <w:szCs w:val="24"/>
        </w:rPr>
        <w:tab/>
        <w:t xml:space="preserve">bankovní spojení: </w:t>
      </w:r>
      <w:proofErr w:type="spellStart"/>
      <w:r w:rsidR="005002CA"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14:paraId="14D15044" w14:textId="77777777" w:rsidR="00FB5F38" w:rsidRPr="00E934B1" w:rsidRDefault="00FB5F38" w:rsidP="00FB5F38">
      <w:pPr>
        <w:rPr>
          <w:rFonts w:ascii="Times New Roman" w:hAnsi="Times New Roman" w:cs="Times New Roman"/>
          <w:sz w:val="24"/>
          <w:szCs w:val="24"/>
        </w:rPr>
      </w:pPr>
      <w:r w:rsidRPr="00E934B1">
        <w:rPr>
          <w:rFonts w:ascii="Times New Roman" w:hAnsi="Times New Roman" w:cs="Times New Roman"/>
          <w:sz w:val="24"/>
          <w:szCs w:val="24"/>
        </w:rPr>
        <w:t>Adresa odběrného místa</w:t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  <w:t>Kmochův ostrov, Kolín</w:t>
      </w:r>
    </w:p>
    <w:p w14:paraId="3D010A95" w14:textId="77777777" w:rsidR="00FB5F38" w:rsidRPr="00E934B1" w:rsidRDefault="00FB5F38" w:rsidP="00FB5F38">
      <w:pPr>
        <w:rPr>
          <w:rFonts w:ascii="Times New Roman" w:hAnsi="Times New Roman" w:cs="Times New Roman"/>
          <w:sz w:val="24"/>
          <w:szCs w:val="24"/>
        </w:rPr>
      </w:pPr>
      <w:r w:rsidRPr="00E934B1">
        <w:rPr>
          <w:rFonts w:ascii="Times New Roman" w:hAnsi="Times New Roman" w:cs="Times New Roman"/>
          <w:sz w:val="24"/>
          <w:szCs w:val="24"/>
        </w:rPr>
        <w:t>Adresa pro zasílání faktur</w:t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  <w:t>nábřeží Ludvíka Svobody 1222/12</w:t>
      </w:r>
    </w:p>
    <w:p w14:paraId="6BFFD3B6" w14:textId="77777777" w:rsidR="00FB5F38" w:rsidRPr="00E934B1" w:rsidRDefault="00FB5F38" w:rsidP="00FB5F38">
      <w:pPr>
        <w:rPr>
          <w:rFonts w:ascii="Times New Roman" w:hAnsi="Times New Roman" w:cs="Times New Roman"/>
          <w:sz w:val="24"/>
          <w:szCs w:val="24"/>
        </w:rPr>
      </w:pP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  <w:t>Praha 1 - Nové Město, 110 00</w:t>
      </w:r>
    </w:p>
    <w:p w14:paraId="5069E84C" w14:textId="77777777" w:rsidR="00DA2059" w:rsidRPr="00E934B1" w:rsidRDefault="00DA2059" w:rsidP="00FB5F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019D21" w14:textId="77777777" w:rsidR="00DE7FFD" w:rsidRPr="00E934B1" w:rsidRDefault="00DE7FFD" w:rsidP="00FB5F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F5B594" w14:textId="77777777" w:rsidR="00FB5F38" w:rsidRPr="00E934B1" w:rsidRDefault="006108F5" w:rsidP="00DE7F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34B1">
        <w:rPr>
          <w:rFonts w:ascii="Times New Roman" w:hAnsi="Times New Roman" w:cs="Times New Roman"/>
          <w:b/>
          <w:bCs/>
          <w:sz w:val="24"/>
          <w:szCs w:val="24"/>
        </w:rPr>
        <w:t>TECHNICKÁ DATA</w:t>
      </w:r>
    </w:p>
    <w:p w14:paraId="3F43F09E" w14:textId="77777777" w:rsidR="006108F5" w:rsidRPr="00E934B1" w:rsidRDefault="006108F5" w:rsidP="00FB5F38">
      <w:pPr>
        <w:rPr>
          <w:rFonts w:ascii="Times New Roman" w:hAnsi="Times New Roman" w:cs="Times New Roman"/>
          <w:sz w:val="24"/>
          <w:szCs w:val="24"/>
        </w:rPr>
      </w:pPr>
      <w:r w:rsidRPr="00E934B1">
        <w:rPr>
          <w:rFonts w:ascii="Times New Roman" w:hAnsi="Times New Roman" w:cs="Times New Roman"/>
          <w:sz w:val="24"/>
          <w:szCs w:val="24"/>
        </w:rPr>
        <w:t>Způsob připojení</w:t>
      </w:r>
      <w:r w:rsidR="00DE7FFD" w:rsidRPr="00E934B1">
        <w:rPr>
          <w:rFonts w:ascii="Times New Roman" w:hAnsi="Times New Roman" w:cs="Times New Roman"/>
          <w:sz w:val="24"/>
          <w:szCs w:val="24"/>
        </w:rPr>
        <w:t>:</w:t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</w:p>
    <w:p w14:paraId="2C72AEFF" w14:textId="08A55F1F" w:rsidR="006108F5" w:rsidRPr="00E934B1" w:rsidRDefault="006108F5" w:rsidP="00FB5F38">
      <w:pPr>
        <w:rPr>
          <w:rFonts w:ascii="Times New Roman" w:hAnsi="Times New Roman" w:cs="Times New Roman"/>
          <w:sz w:val="24"/>
          <w:szCs w:val="24"/>
        </w:rPr>
      </w:pPr>
      <w:r w:rsidRPr="00E934B1">
        <w:rPr>
          <w:rFonts w:ascii="Times New Roman" w:hAnsi="Times New Roman" w:cs="Times New Roman"/>
          <w:sz w:val="24"/>
          <w:szCs w:val="24"/>
        </w:rPr>
        <w:t>Přípojka třífázová</w:t>
      </w:r>
      <w:r w:rsidR="00F122F3">
        <w:rPr>
          <w:rFonts w:ascii="Times New Roman" w:hAnsi="Times New Roman" w:cs="Times New Roman"/>
          <w:sz w:val="24"/>
          <w:szCs w:val="24"/>
        </w:rPr>
        <w:t>:</w:t>
      </w:r>
      <w:r w:rsidR="00DE7FFD" w:rsidRPr="00E934B1">
        <w:rPr>
          <w:rFonts w:ascii="Times New Roman" w:hAnsi="Times New Roman" w:cs="Times New Roman"/>
          <w:sz w:val="24"/>
          <w:szCs w:val="24"/>
        </w:rPr>
        <w:tab/>
      </w:r>
      <w:r w:rsidR="00DE7FFD" w:rsidRPr="00E934B1">
        <w:rPr>
          <w:rFonts w:ascii="Times New Roman" w:hAnsi="Times New Roman" w:cs="Times New Roman"/>
          <w:sz w:val="24"/>
          <w:szCs w:val="24"/>
        </w:rPr>
        <w:tab/>
      </w:r>
      <w:r w:rsidR="00DE7FFD" w:rsidRPr="00E934B1">
        <w:rPr>
          <w:rFonts w:ascii="Times New Roman" w:hAnsi="Times New Roman" w:cs="Times New Roman"/>
          <w:sz w:val="24"/>
          <w:szCs w:val="24"/>
        </w:rPr>
        <w:tab/>
      </w:r>
      <w:r w:rsidR="00DE7FFD" w:rsidRPr="00E934B1">
        <w:rPr>
          <w:rFonts w:ascii="Times New Roman" w:hAnsi="Times New Roman" w:cs="Times New Roman"/>
          <w:strike/>
          <w:sz w:val="24"/>
          <w:szCs w:val="24"/>
        </w:rPr>
        <w:t>ANO</w:t>
      </w:r>
      <w:r w:rsidR="00DE7FFD" w:rsidRPr="00E934B1">
        <w:rPr>
          <w:rFonts w:ascii="Times New Roman" w:hAnsi="Times New Roman" w:cs="Times New Roman"/>
          <w:sz w:val="24"/>
          <w:szCs w:val="24"/>
        </w:rPr>
        <w:t xml:space="preserve"> </w:t>
      </w:r>
      <w:r w:rsidR="00DE7FFD" w:rsidRPr="00E934B1">
        <w:rPr>
          <w:rFonts w:ascii="Times New Roman" w:hAnsi="Times New Roman" w:cs="Times New Roman"/>
          <w:sz w:val="24"/>
          <w:szCs w:val="24"/>
        </w:rPr>
        <w:tab/>
      </w:r>
      <w:r w:rsidR="00DE7FFD" w:rsidRPr="00E934B1">
        <w:rPr>
          <w:rFonts w:ascii="Times New Roman" w:hAnsi="Times New Roman" w:cs="Times New Roman"/>
          <w:sz w:val="24"/>
          <w:szCs w:val="24"/>
        </w:rPr>
        <w:tab/>
        <w:t>NE</w:t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</w:p>
    <w:p w14:paraId="46B03F0F" w14:textId="4B3EDC56" w:rsidR="006108F5" w:rsidRPr="00E934B1" w:rsidRDefault="006108F5" w:rsidP="00FB5F38">
      <w:pPr>
        <w:rPr>
          <w:rFonts w:ascii="Times New Roman" w:hAnsi="Times New Roman" w:cs="Times New Roman"/>
          <w:sz w:val="24"/>
          <w:szCs w:val="24"/>
        </w:rPr>
      </w:pPr>
      <w:r w:rsidRPr="00E934B1">
        <w:rPr>
          <w:rFonts w:ascii="Times New Roman" w:hAnsi="Times New Roman" w:cs="Times New Roman"/>
          <w:sz w:val="24"/>
          <w:szCs w:val="24"/>
        </w:rPr>
        <w:t>Přípojka jednofázová</w:t>
      </w:r>
      <w:r w:rsidR="00F122F3">
        <w:rPr>
          <w:rFonts w:ascii="Times New Roman" w:hAnsi="Times New Roman" w:cs="Times New Roman"/>
          <w:sz w:val="24"/>
          <w:szCs w:val="24"/>
        </w:rPr>
        <w:t>:</w:t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="00DE7FFD" w:rsidRPr="00E934B1">
        <w:rPr>
          <w:rFonts w:ascii="Times New Roman" w:hAnsi="Times New Roman" w:cs="Times New Roman"/>
          <w:sz w:val="24"/>
          <w:szCs w:val="24"/>
        </w:rPr>
        <w:t>ANO</w:t>
      </w:r>
      <w:r w:rsidR="00DE7FFD" w:rsidRPr="00E934B1">
        <w:rPr>
          <w:rFonts w:ascii="Times New Roman" w:hAnsi="Times New Roman" w:cs="Times New Roman"/>
          <w:sz w:val="24"/>
          <w:szCs w:val="24"/>
        </w:rPr>
        <w:tab/>
      </w:r>
      <w:r w:rsidR="00DE7FFD" w:rsidRPr="00E934B1">
        <w:rPr>
          <w:rFonts w:ascii="Times New Roman" w:hAnsi="Times New Roman" w:cs="Times New Roman"/>
          <w:sz w:val="24"/>
          <w:szCs w:val="24"/>
        </w:rPr>
        <w:tab/>
      </w:r>
      <w:r w:rsidR="00DE7FFD" w:rsidRPr="00E934B1">
        <w:rPr>
          <w:rFonts w:ascii="Times New Roman" w:hAnsi="Times New Roman" w:cs="Times New Roman"/>
          <w:strike/>
          <w:sz w:val="24"/>
          <w:szCs w:val="24"/>
        </w:rPr>
        <w:t>NE</w:t>
      </w:r>
    </w:p>
    <w:p w14:paraId="726FF4CB" w14:textId="4597B24C" w:rsidR="006108F5" w:rsidRPr="00E934B1" w:rsidRDefault="006108F5" w:rsidP="00FB5F38">
      <w:pPr>
        <w:rPr>
          <w:rFonts w:ascii="Times New Roman" w:hAnsi="Times New Roman" w:cs="Times New Roman"/>
          <w:sz w:val="24"/>
          <w:szCs w:val="24"/>
        </w:rPr>
      </w:pPr>
      <w:r w:rsidRPr="00E934B1">
        <w:rPr>
          <w:rFonts w:ascii="Times New Roman" w:hAnsi="Times New Roman" w:cs="Times New Roman"/>
          <w:sz w:val="24"/>
          <w:szCs w:val="24"/>
        </w:rPr>
        <w:t>Hlavní jistič před elektroměrem</w:t>
      </w:r>
      <w:r w:rsidR="00F122F3">
        <w:rPr>
          <w:rFonts w:ascii="Times New Roman" w:hAnsi="Times New Roman" w:cs="Times New Roman"/>
          <w:sz w:val="24"/>
          <w:szCs w:val="24"/>
        </w:rPr>
        <w:t>:</w:t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="00A351ED" w:rsidRPr="00E934B1">
        <w:rPr>
          <w:rFonts w:ascii="Times New Roman" w:hAnsi="Times New Roman" w:cs="Times New Roman"/>
          <w:sz w:val="24"/>
          <w:szCs w:val="24"/>
        </w:rPr>
        <w:t>32</w:t>
      </w:r>
      <w:r w:rsidR="00DE7FFD" w:rsidRPr="00E934B1">
        <w:rPr>
          <w:rFonts w:ascii="Times New Roman" w:hAnsi="Times New Roman" w:cs="Times New Roman"/>
          <w:sz w:val="24"/>
          <w:szCs w:val="24"/>
        </w:rPr>
        <w:t>A</w:t>
      </w:r>
    </w:p>
    <w:p w14:paraId="41955A7B" w14:textId="679FEC64" w:rsidR="009B79F2" w:rsidRPr="00E934B1" w:rsidRDefault="006108F5" w:rsidP="00FB5F38">
      <w:pPr>
        <w:rPr>
          <w:rFonts w:ascii="Times New Roman" w:hAnsi="Times New Roman" w:cs="Times New Roman"/>
          <w:sz w:val="24"/>
          <w:szCs w:val="24"/>
        </w:rPr>
      </w:pPr>
      <w:r w:rsidRPr="00E934B1">
        <w:rPr>
          <w:rFonts w:ascii="Times New Roman" w:hAnsi="Times New Roman" w:cs="Times New Roman"/>
          <w:sz w:val="24"/>
          <w:szCs w:val="24"/>
        </w:rPr>
        <w:t>Číslo elektroměru</w:t>
      </w:r>
      <w:r w:rsidR="00F122F3">
        <w:rPr>
          <w:rFonts w:ascii="Times New Roman" w:hAnsi="Times New Roman" w:cs="Times New Roman"/>
          <w:sz w:val="24"/>
          <w:szCs w:val="24"/>
        </w:rPr>
        <w:t>:</w:t>
      </w:r>
      <w:r w:rsidR="00A351ED" w:rsidRPr="00E934B1">
        <w:rPr>
          <w:rFonts w:ascii="Times New Roman" w:hAnsi="Times New Roman" w:cs="Times New Roman"/>
          <w:sz w:val="24"/>
          <w:szCs w:val="24"/>
        </w:rPr>
        <w:tab/>
        <w:t>628422210099</w:t>
      </w:r>
    </w:p>
    <w:p w14:paraId="4C0F017D" w14:textId="7D3CAFE9" w:rsidR="006108F5" w:rsidRPr="00E934B1" w:rsidRDefault="009B79F2" w:rsidP="00FB5F38">
      <w:pPr>
        <w:rPr>
          <w:rFonts w:ascii="Times New Roman" w:hAnsi="Times New Roman" w:cs="Times New Roman"/>
          <w:sz w:val="24"/>
          <w:szCs w:val="24"/>
        </w:rPr>
      </w:pPr>
      <w:r w:rsidRPr="00E934B1">
        <w:rPr>
          <w:rFonts w:ascii="Times New Roman" w:hAnsi="Times New Roman" w:cs="Times New Roman"/>
          <w:sz w:val="24"/>
          <w:szCs w:val="24"/>
        </w:rPr>
        <w:t>EAN kód</w:t>
      </w:r>
      <w:r w:rsidR="00F122F3">
        <w:rPr>
          <w:rFonts w:ascii="Times New Roman" w:hAnsi="Times New Roman" w:cs="Times New Roman"/>
          <w:sz w:val="24"/>
          <w:szCs w:val="24"/>
        </w:rPr>
        <w:t>:</w:t>
      </w:r>
      <w:r w:rsidR="00A351ED" w:rsidRPr="00E934B1">
        <w:rPr>
          <w:rFonts w:ascii="Times New Roman" w:hAnsi="Times New Roman" w:cs="Times New Roman"/>
          <w:sz w:val="24"/>
          <w:szCs w:val="24"/>
        </w:rPr>
        <w:tab/>
      </w:r>
      <w:r w:rsidR="00A351ED" w:rsidRPr="00E934B1">
        <w:rPr>
          <w:rFonts w:ascii="Times New Roman" w:hAnsi="Times New Roman" w:cs="Times New Roman"/>
          <w:sz w:val="24"/>
          <w:szCs w:val="24"/>
        </w:rPr>
        <w:tab/>
        <w:t>859182400608922068</w:t>
      </w:r>
    </w:p>
    <w:p w14:paraId="76B8E80E" w14:textId="5C697D54" w:rsidR="006108F5" w:rsidRPr="00E934B1" w:rsidRDefault="006108F5" w:rsidP="00FB5F38">
      <w:pPr>
        <w:rPr>
          <w:rFonts w:ascii="Times New Roman" w:hAnsi="Times New Roman" w:cs="Times New Roman"/>
          <w:sz w:val="24"/>
          <w:szCs w:val="24"/>
        </w:rPr>
      </w:pPr>
      <w:r w:rsidRPr="00E934B1">
        <w:rPr>
          <w:rFonts w:ascii="Times New Roman" w:hAnsi="Times New Roman" w:cs="Times New Roman"/>
          <w:sz w:val="24"/>
          <w:szCs w:val="24"/>
        </w:rPr>
        <w:lastRenderedPageBreak/>
        <w:t>Výrobní číslo elektroměru</w:t>
      </w:r>
      <w:r w:rsidR="00A351ED" w:rsidRPr="00E934B1">
        <w:rPr>
          <w:rFonts w:ascii="Times New Roman" w:hAnsi="Times New Roman" w:cs="Times New Roman"/>
          <w:sz w:val="24"/>
          <w:szCs w:val="24"/>
        </w:rPr>
        <w:t>: 6284</w:t>
      </w:r>
    </w:p>
    <w:p w14:paraId="2EAB6483" w14:textId="6F485C8A" w:rsidR="006108F5" w:rsidRPr="00E934B1" w:rsidRDefault="006108F5" w:rsidP="00FB5F38">
      <w:pPr>
        <w:rPr>
          <w:rFonts w:ascii="Times New Roman" w:hAnsi="Times New Roman" w:cs="Times New Roman"/>
          <w:sz w:val="24"/>
          <w:szCs w:val="24"/>
        </w:rPr>
      </w:pPr>
      <w:r w:rsidRPr="00E934B1">
        <w:rPr>
          <w:rFonts w:ascii="Times New Roman" w:hAnsi="Times New Roman" w:cs="Times New Roman"/>
          <w:sz w:val="24"/>
          <w:szCs w:val="24"/>
        </w:rPr>
        <w:t>Počáteční stav elektroměru:</w:t>
      </w:r>
      <w:r w:rsidR="003A101E" w:rsidRPr="00E934B1">
        <w:rPr>
          <w:rFonts w:ascii="Times New Roman" w:hAnsi="Times New Roman" w:cs="Times New Roman"/>
          <w:sz w:val="24"/>
          <w:szCs w:val="24"/>
        </w:rPr>
        <w:tab/>
      </w:r>
      <w:r w:rsidR="003A101E" w:rsidRPr="00E934B1">
        <w:rPr>
          <w:rFonts w:ascii="Times New Roman" w:hAnsi="Times New Roman" w:cs="Times New Roman"/>
          <w:sz w:val="24"/>
          <w:szCs w:val="24"/>
        </w:rPr>
        <w:tab/>
      </w:r>
      <w:r w:rsidR="000E5DC9" w:rsidRPr="00E934B1">
        <w:rPr>
          <w:rFonts w:ascii="Times New Roman" w:hAnsi="Times New Roman" w:cs="Times New Roman"/>
          <w:sz w:val="24"/>
          <w:szCs w:val="24"/>
        </w:rPr>
        <w:t>0,000 kWh</w:t>
      </w:r>
    </w:p>
    <w:p w14:paraId="003BC026" w14:textId="3559EECF" w:rsidR="006108F5" w:rsidRPr="00E934B1" w:rsidRDefault="006108F5" w:rsidP="00FB5F38">
      <w:pPr>
        <w:rPr>
          <w:rFonts w:ascii="Times New Roman" w:hAnsi="Times New Roman" w:cs="Times New Roman"/>
          <w:strike/>
          <w:sz w:val="24"/>
          <w:szCs w:val="24"/>
        </w:rPr>
      </w:pPr>
      <w:r w:rsidRPr="00E934B1">
        <w:rPr>
          <w:rFonts w:ascii="Times New Roman" w:hAnsi="Times New Roman" w:cs="Times New Roman"/>
          <w:sz w:val="24"/>
          <w:szCs w:val="24"/>
        </w:rPr>
        <w:t>Způsob přístupu k</w:t>
      </w:r>
      <w:r w:rsidR="00F122F3">
        <w:rPr>
          <w:rFonts w:ascii="Times New Roman" w:hAnsi="Times New Roman" w:cs="Times New Roman"/>
          <w:sz w:val="24"/>
          <w:szCs w:val="24"/>
        </w:rPr>
        <w:t> </w:t>
      </w:r>
      <w:r w:rsidRPr="00E934B1">
        <w:rPr>
          <w:rFonts w:ascii="Times New Roman" w:hAnsi="Times New Roman" w:cs="Times New Roman"/>
          <w:sz w:val="24"/>
          <w:szCs w:val="24"/>
        </w:rPr>
        <w:t>elektroměru</w:t>
      </w:r>
      <w:r w:rsidR="00F122F3">
        <w:rPr>
          <w:rFonts w:ascii="Times New Roman" w:hAnsi="Times New Roman" w:cs="Times New Roman"/>
          <w:sz w:val="24"/>
          <w:szCs w:val="24"/>
        </w:rPr>
        <w:t>:</w:t>
      </w:r>
      <w:r w:rsidR="003A101E" w:rsidRPr="00E934B1">
        <w:rPr>
          <w:rFonts w:ascii="Times New Roman" w:hAnsi="Times New Roman" w:cs="Times New Roman"/>
          <w:sz w:val="24"/>
          <w:szCs w:val="24"/>
        </w:rPr>
        <w:tab/>
      </w:r>
      <w:r w:rsidR="003A101E" w:rsidRPr="00E934B1">
        <w:rPr>
          <w:rFonts w:ascii="Times New Roman" w:hAnsi="Times New Roman" w:cs="Times New Roman"/>
          <w:sz w:val="24"/>
          <w:szCs w:val="24"/>
        </w:rPr>
        <w:tab/>
      </w:r>
      <w:r w:rsidR="00DE7FFD" w:rsidRPr="00E934B1">
        <w:rPr>
          <w:rFonts w:ascii="Times New Roman" w:hAnsi="Times New Roman" w:cs="Times New Roman"/>
          <w:sz w:val="24"/>
          <w:szCs w:val="24"/>
        </w:rPr>
        <w:t>přístupný</w:t>
      </w:r>
      <w:r w:rsidR="00DE7FFD" w:rsidRPr="00E934B1">
        <w:rPr>
          <w:rFonts w:ascii="Times New Roman" w:hAnsi="Times New Roman" w:cs="Times New Roman"/>
          <w:sz w:val="24"/>
          <w:szCs w:val="24"/>
        </w:rPr>
        <w:tab/>
      </w:r>
      <w:r w:rsidR="00DE7FFD" w:rsidRPr="00E934B1">
        <w:rPr>
          <w:rFonts w:ascii="Times New Roman" w:hAnsi="Times New Roman" w:cs="Times New Roman"/>
          <w:strike/>
          <w:sz w:val="24"/>
          <w:szCs w:val="24"/>
        </w:rPr>
        <w:t>nepřístupný</w:t>
      </w:r>
    </w:p>
    <w:p w14:paraId="0F471B05" w14:textId="77777777" w:rsidR="00DE7FFD" w:rsidRPr="00E934B1" w:rsidRDefault="00DE7FFD" w:rsidP="00FB5F38">
      <w:pPr>
        <w:rPr>
          <w:rFonts w:ascii="Times New Roman" w:hAnsi="Times New Roman" w:cs="Times New Roman"/>
          <w:sz w:val="24"/>
          <w:szCs w:val="24"/>
        </w:rPr>
      </w:pP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</w:p>
    <w:p w14:paraId="35E43E8C" w14:textId="77777777" w:rsidR="00DE7FFD" w:rsidRPr="00E934B1" w:rsidRDefault="00DE7FFD" w:rsidP="00FB5F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34B1">
        <w:rPr>
          <w:rFonts w:ascii="Times New Roman" w:hAnsi="Times New Roman" w:cs="Times New Roman"/>
          <w:b/>
          <w:bCs/>
          <w:sz w:val="24"/>
          <w:szCs w:val="24"/>
        </w:rPr>
        <w:t>Elektrické spotřebiče</w:t>
      </w:r>
      <w:r w:rsidR="003A101E" w:rsidRPr="00E934B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A101E" w:rsidRPr="00E934B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A101E" w:rsidRPr="00E934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934B1">
        <w:rPr>
          <w:rFonts w:ascii="Times New Roman" w:hAnsi="Times New Roman" w:cs="Times New Roman"/>
          <w:b/>
          <w:bCs/>
          <w:sz w:val="24"/>
          <w:szCs w:val="24"/>
        </w:rPr>
        <w:t>Instalovaný příkon (kW)</w:t>
      </w:r>
    </w:p>
    <w:p w14:paraId="10405DC1" w14:textId="77777777" w:rsidR="003A101E" w:rsidRPr="00E934B1" w:rsidRDefault="00DE7FFD" w:rsidP="00DE7FFD">
      <w:pPr>
        <w:rPr>
          <w:rFonts w:ascii="Times New Roman" w:hAnsi="Times New Roman" w:cs="Times New Roman"/>
          <w:sz w:val="24"/>
          <w:szCs w:val="24"/>
        </w:rPr>
      </w:pPr>
      <w:r w:rsidRPr="00E934B1">
        <w:rPr>
          <w:rFonts w:ascii="Times New Roman" w:hAnsi="Times New Roman" w:cs="Times New Roman"/>
          <w:sz w:val="24"/>
          <w:szCs w:val="24"/>
        </w:rPr>
        <w:t>AKU</w:t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  <w:t>0</w:t>
      </w:r>
    </w:p>
    <w:p w14:paraId="10597973" w14:textId="77777777" w:rsidR="00DE7FFD" w:rsidRPr="00E934B1" w:rsidRDefault="00DE7FFD" w:rsidP="00DE7FFD">
      <w:pPr>
        <w:rPr>
          <w:rFonts w:ascii="Times New Roman" w:hAnsi="Times New Roman" w:cs="Times New Roman"/>
          <w:sz w:val="24"/>
          <w:szCs w:val="24"/>
        </w:rPr>
      </w:pPr>
      <w:r w:rsidRPr="00E934B1">
        <w:rPr>
          <w:rFonts w:ascii="Times New Roman" w:hAnsi="Times New Roman" w:cs="Times New Roman"/>
          <w:sz w:val="24"/>
          <w:szCs w:val="24"/>
        </w:rPr>
        <w:t>Hybridní</w:t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  <w:t>0</w:t>
      </w:r>
    </w:p>
    <w:p w14:paraId="5394FD6E" w14:textId="77777777" w:rsidR="00DE7FFD" w:rsidRPr="00E934B1" w:rsidRDefault="00DE7FFD" w:rsidP="00DE7FFD">
      <w:pPr>
        <w:rPr>
          <w:rFonts w:ascii="Times New Roman" w:hAnsi="Times New Roman" w:cs="Times New Roman"/>
          <w:sz w:val="24"/>
          <w:szCs w:val="24"/>
        </w:rPr>
      </w:pPr>
      <w:r w:rsidRPr="00E934B1">
        <w:rPr>
          <w:rFonts w:ascii="Times New Roman" w:hAnsi="Times New Roman" w:cs="Times New Roman"/>
          <w:sz w:val="24"/>
          <w:szCs w:val="24"/>
        </w:rPr>
        <w:t>Přímotop</w:t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  <w:t>0</w:t>
      </w:r>
    </w:p>
    <w:p w14:paraId="15CB37D6" w14:textId="77777777" w:rsidR="00DE7FFD" w:rsidRPr="00E934B1" w:rsidRDefault="00DE7FFD" w:rsidP="00DE7FFD">
      <w:pPr>
        <w:rPr>
          <w:rFonts w:ascii="Times New Roman" w:hAnsi="Times New Roman" w:cs="Times New Roman"/>
          <w:sz w:val="24"/>
          <w:szCs w:val="24"/>
        </w:rPr>
      </w:pPr>
      <w:r w:rsidRPr="00E934B1">
        <w:rPr>
          <w:rFonts w:ascii="Times New Roman" w:hAnsi="Times New Roman" w:cs="Times New Roman"/>
          <w:sz w:val="24"/>
          <w:szCs w:val="24"/>
        </w:rPr>
        <w:t>Ohřev vody</w:t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  <w:t>0</w:t>
      </w:r>
    </w:p>
    <w:p w14:paraId="3029BC2C" w14:textId="77777777" w:rsidR="00DE7FFD" w:rsidRPr="00E934B1" w:rsidRDefault="00DE7FFD" w:rsidP="00DE7FFD">
      <w:pPr>
        <w:rPr>
          <w:rFonts w:ascii="Times New Roman" w:hAnsi="Times New Roman" w:cs="Times New Roman"/>
          <w:sz w:val="24"/>
          <w:szCs w:val="24"/>
        </w:rPr>
      </w:pPr>
      <w:r w:rsidRPr="00E934B1">
        <w:rPr>
          <w:rFonts w:ascii="Times New Roman" w:hAnsi="Times New Roman" w:cs="Times New Roman"/>
          <w:sz w:val="24"/>
          <w:szCs w:val="24"/>
        </w:rPr>
        <w:t>Ostatní tepelné spotřebiče</w:t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  <w:t>0</w:t>
      </w:r>
    </w:p>
    <w:p w14:paraId="4C24BD00" w14:textId="77777777" w:rsidR="00DE7FFD" w:rsidRPr="00E934B1" w:rsidRDefault="00DE7FFD" w:rsidP="00DE7FFD">
      <w:pPr>
        <w:rPr>
          <w:rFonts w:ascii="Times New Roman" w:hAnsi="Times New Roman" w:cs="Times New Roman"/>
          <w:sz w:val="24"/>
          <w:szCs w:val="24"/>
        </w:rPr>
      </w:pPr>
      <w:r w:rsidRPr="00E934B1">
        <w:rPr>
          <w:rFonts w:ascii="Times New Roman" w:hAnsi="Times New Roman" w:cs="Times New Roman"/>
          <w:sz w:val="24"/>
          <w:szCs w:val="24"/>
        </w:rPr>
        <w:t>Svářečky</w:t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  <w:t>0</w:t>
      </w:r>
    </w:p>
    <w:p w14:paraId="38737ABF" w14:textId="562B582F" w:rsidR="00DE7FFD" w:rsidRPr="00E934B1" w:rsidRDefault="00DE7FFD" w:rsidP="00DE7FFD">
      <w:pPr>
        <w:rPr>
          <w:rFonts w:ascii="Times New Roman" w:hAnsi="Times New Roman" w:cs="Times New Roman"/>
          <w:sz w:val="24"/>
          <w:szCs w:val="24"/>
        </w:rPr>
      </w:pPr>
      <w:r w:rsidRPr="00E934B1">
        <w:rPr>
          <w:rFonts w:ascii="Times New Roman" w:hAnsi="Times New Roman" w:cs="Times New Roman"/>
          <w:sz w:val="24"/>
          <w:szCs w:val="24"/>
        </w:rPr>
        <w:t>Motory</w:t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  <w:t>0</w:t>
      </w:r>
    </w:p>
    <w:p w14:paraId="4138D1BF" w14:textId="04303117" w:rsidR="00DE7FFD" w:rsidRPr="00E934B1" w:rsidRDefault="00DE7FFD" w:rsidP="00DE7FFD">
      <w:pPr>
        <w:rPr>
          <w:rFonts w:ascii="Times New Roman" w:hAnsi="Times New Roman" w:cs="Times New Roman"/>
          <w:sz w:val="24"/>
          <w:szCs w:val="24"/>
        </w:rPr>
      </w:pPr>
      <w:r w:rsidRPr="00E934B1">
        <w:rPr>
          <w:rFonts w:ascii="Times New Roman" w:hAnsi="Times New Roman" w:cs="Times New Roman"/>
          <w:sz w:val="24"/>
          <w:szCs w:val="24"/>
        </w:rPr>
        <w:t>Ostatní spotřebiče</w:t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="00462F78" w:rsidRPr="00E934B1">
        <w:rPr>
          <w:rFonts w:ascii="Times New Roman" w:hAnsi="Times New Roman" w:cs="Times New Roman"/>
          <w:sz w:val="24"/>
          <w:szCs w:val="24"/>
        </w:rPr>
        <w:t>4</w:t>
      </w:r>
    </w:p>
    <w:p w14:paraId="3BD3567E" w14:textId="57E2ECDF" w:rsidR="00DE7FFD" w:rsidRPr="00E934B1" w:rsidRDefault="00DE7FFD" w:rsidP="00DE7FFD">
      <w:pPr>
        <w:rPr>
          <w:rFonts w:ascii="Times New Roman" w:hAnsi="Times New Roman" w:cs="Times New Roman"/>
          <w:sz w:val="24"/>
          <w:szCs w:val="24"/>
        </w:rPr>
      </w:pPr>
      <w:r w:rsidRPr="00E934B1">
        <w:rPr>
          <w:rFonts w:ascii="Times New Roman" w:hAnsi="Times New Roman" w:cs="Times New Roman"/>
          <w:sz w:val="24"/>
          <w:szCs w:val="24"/>
        </w:rPr>
        <w:t>Celkem</w:t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  <w:t>0</w:t>
      </w:r>
    </w:p>
    <w:p w14:paraId="35A9EBE7" w14:textId="77777777" w:rsidR="00DA2059" w:rsidRPr="00E934B1" w:rsidRDefault="00DA2059" w:rsidP="00FB5F38">
      <w:pPr>
        <w:rPr>
          <w:rFonts w:ascii="Times New Roman" w:hAnsi="Times New Roman" w:cs="Times New Roman"/>
          <w:sz w:val="24"/>
          <w:szCs w:val="24"/>
        </w:rPr>
      </w:pPr>
    </w:p>
    <w:p w14:paraId="52CBC55F" w14:textId="77777777" w:rsidR="00DE7FFD" w:rsidRPr="00E934B1" w:rsidRDefault="00DE7FFD" w:rsidP="00FB5F38">
      <w:pPr>
        <w:rPr>
          <w:rFonts w:ascii="Times New Roman" w:hAnsi="Times New Roman" w:cs="Times New Roman"/>
          <w:sz w:val="24"/>
          <w:szCs w:val="24"/>
        </w:rPr>
      </w:pPr>
    </w:p>
    <w:p w14:paraId="6E5FC026" w14:textId="77777777" w:rsidR="003A101E" w:rsidRPr="00E934B1" w:rsidRDefault="003A101E" w:rsidP="00DE7F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34B1">
        <w:rPr>
          <w:rFonts w:ascii="Times New Roman" w:hAnsi="Times New Roman" w:cs="Times New Roman"/>
          <w:b/>
          <w:bCs/>
          <w:sz w:val="24"/>
          <w:szCs w:val="24"/>
        </w:rPr>
        <w:t>CENA A ZPŮSOB PLATBY</w:t>
      </w:r>
    </w:p>
    <w:p w14:paraId="6A5B6E8F" w14:textId="77777777" w:rsidR="003A101E" w:rsidRPr="00E934B1" w:rsidRDefault="00DA2059" w:rsidP="00FB5F38">
      <w:pPr>
        <w:rPr>
          <w:rFonts w:ascii="Times New Roman" w:hAnsi="Times New Roman" w:cs="Times New Roman"/>
          <w:sz w:val="24"/>
          <w:szCs w:val="24"/>
        </w:rPr>
      </w:pPr>
      <w:r w:rsidRPr="00E934B1">
        <w:rPr>
          <w:rFonts w:ascii="Times New Roman" w:hAnsi="Times New Roman" w:cs="Times New Roman"/>
          <w:sz w:val="24"/>
          <w:szCs w:val="24"/>
        </w:rPr>
        <w:t>Sazba</w:t>
      </w:r>
    </w:p>
    <w:p w14:paraId="50AD4E6C" w14:textId="5F0B6526" w:rsidR="00DA2059" w:rsidRPr="00E934B1" w:rsidRDefault="00DA2059" w:rsidP="00FB5F38">
      <w:pPr>
        <w:rPr>
          <w:rFonts w:ascii="Times New Roman" w:hAnsi="Times New Roman" w:cs="Times New Roman"/>
          <w:sz w:val="24"/>
          <w:szCs w:val="24"/>
        </w:rPr>
      </w:pPr>
      <w:r w:rsidRPr="00E934B1">
        <w:rPr>
          <w:rFonts w:ascii="Times New Roman" w:hAnsi="Times New Roman" w:cs="Times New Roman"/>
          <w:sz w:val="24"/>
          <w:szCs w:val="24"/>
        </w:rPr>
        <w:t>Plat za elektrickou energii VT</w:t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="00A351ED" w:rsidRPr="00E934B1">
        <w:rPr>
          <w:rFonts w:ascii="Times New Roman" w:hAnsi="Times New Roman" w:cs="Times New Roman"/>
          <w:sz w:val="24"/>
          <w:szCs w:val="24"/>
        </w:rPr>
        <w:t>7,844 K</w:t>
      </w:r>
      <w:r w:rsidRPr="00E934B1">
        <w:rPr>
          <w:rFonts w:ascii="Times New Roman" w:hAnsi="Times New Roman" w:cs="Times New Roman"/>
          <w:sz w:val="24"/>
          <w:szCs w:val="24"/>
        </w:rPr>
        <w:t>č/kWh</w:t>
      </w:r>
      <w:r w:rsidR="0028184A" w:rsidRPr="00E934B1">
        <w:rPr>
          <w:rFonts w:ascii="Times New Roman" w:hAnsi="Times New Roman" w:cs="Times New Roman"/>
          <w:sz w:val="24"/>
          <w:szCs w:val="24"/>
        </w:rPr>
        <w:t xml:space="preserve"> – dle fakturační skutečnosti</w:t>
      </w:r>
    </w:p>
    <w:p w14:paraId="23A66359" w14:textId="4C651E23" w:rsidR="00DA2059" w:rsidRPr="00F122F3" w:rsidRDefault="00DA2059" w:rsidP="00FB5F38">
      <w:pPr>
        <w:rPr>
          <w:rFonts w:ascii="Times New Roman" w:hAnsi="Times New Roman" w:cs="Times New Roman"/>
          <w:strike/>
          <w:sz w:val="24"/>
          <w:szCs w:val="24"/>
        </w:rPr>
      </w:pPr>
      <w:r w:rsidRPr="00F122F3">
        <w:rPr>
          <w:rFonts w:ascii="Times New Roman" w:hAnsi="Times New Roman" w:cs="Times New Roman"/>
          <w:strike/>
          <w:sz w:val="24"/>
          <w:szCs w:val="24"/>
        </w:rPr>
        <w:t>Plat za elektrickou energii NT</w:t>
      </w:r>
      <w:r w:rsidRPr="00F122F3">
        <w:rPr>
          <w:rFonts w:ascii="Times New Roman" w:hAnsi="Times New Roman" w:cs="Times New Roman"/>
          <w:strike/>
          <w:sz w:val="24"/>
          <w:szCs w:val="24"/>
        </w:rPr>
        <w:tab/>
      </w:r>
      <w:proofErr w:type="spellStart"/>
      <w:r w:rsidRPr="00F122F3">
        <w:rPr>
          <w:rFonts w:ascii="Times New Roman" w:hAnsi="Times New Roman" w:cs="Times New Roman"/>
          <w:strike/>
          <w:sz w:val="24"/>
          <w:szCs w:val="24"/>
        </w:rPr>
        <w:t>xxx,xx</w:t>
      </w:r>
      <w:proofErr w:type="spellEnd"/>
      <w:r w:rsidRPr="00F122F3">
        <w:rPr>
          <w:rFonts w:ascii="Times New Roman" w:hAnsi="Times New Roman" w:cs="Times New Roman"/>
          <w:strike/>
          <w:sz w:val="24"/>
          <w:szCs w:val="24"/>
        </w:rPr>
        <w:t xml:space="preserve"> Kč/kWh</w:t>
      </w:r>
      <w:r w:rsidR="0028184A" w:rsidRPr="00F122F3">
        <w:rPr>
          <w:rFonts w:ascii="Times New Roman" w:hAnsi="Times New Roman" w:cs="Times New Roman"/>
          <w:strike/>
          <w:sz w:val="24"/>
          <w:szCs w:val="24"/>
        </w:rPr>
        <w:t xml:space="preserve"> – dle fakturační skutečnosti</w:t>
      </w:r>
    </w:p>
    <w:p w14:paraId="413E0634" w14:textId="37A61322" w:rsidR="00DA2059" w:rsidRPr="00E934B1" w:rsidRDefault="00DA2059" w:rsidP="00FB5F38">
      <w:pPr>
        <w:rPr>
          <w:rFonts w:ascii="Times New Roman" w:hAnsi="Times New Roman" w:cs="Times New Roman"/>
          <w:sz w:val="24"/>
          <w:szCs w:val="24"/>
        </w:rPr>
      </w:pPr>
      <w:r w:rsidRPr="00E934B1">
        <w:rPr>
          <w:rFonts w:ascii="Times New Roman" w:hAnsi="Times New Roman" w:cs="Times New Roman"/>
          <w:sz w:val="24"/>
          <w:szCs w:val="24"/>
        </w:rPr>
        <w:t>Plat za příkon podle hodnoty hlavního jističe</w:t>
      </w:r>
      <w:r w:rsidR="00F122F3">
        <w:rPr>
          <w:rFonts w:ascii="Times New Roman" w:hAnsi="Times New Roman" w:cs="Times New Roman"/>
          <w:sz w:val="24"/>
          <w:szCs w:val="24"/>
        </w:rPr>
        <w:t>:</w:t>
      </w:r>
    </w:p>
    <w:p w14:paraId="0380CD90" w14:textId="7938DD4F" w:rsidR="00DA2059" w:rsidRPr="00E934B1" w:rsidRDefault="00DA2059" w:rsidP="00FB5F38">
      <w:pPr>
        <w:rPr>
          <w:rFonts w:ascii="Times New Roman" w:hAnsi="Times New Roman" w:cs="Times New Roman"/>
          <w:sz w:val="24"/>
          <w:szCs w:val="24"/>
        </w:rPr>
      </w:pPr>
      <w:r w:rsidRPr="00E934B1">
        <w:rPr>
          <w:rFonts w:ascii="Times New Roman" w:hAnsi="Times New Roman" w:cs="Times New Roman"/>
          <w:sz w:val="24"/>
          <w:szCs w:val="24"/>
        </w:rPr>
        <w:t>Způsob platby</w:t>
      </w:r>
      <w:r w:rsidR="00F122F3">
        <w:rPr>
          <w:rFonts w:ascii="Times New Roman" w:hAnsi="Times New Roman" w:cs="Times New Roman"/>
          <w:sz w:val="24"/>
          <w:szCs w:val="24"/>
        </w:rPr>
        <w:t>:</w:t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  <w:t>bankovním převodem</w:t>
      </w:r>
    </w:p>
    <w:p w14:paraId="5918863E" w14:textId="794C671D" w:rsidR="00DA2059" w:rsidRPr="00E934B1" w:rsidRDefault="00DA2059" w:rsidP="00FB5F38">
      <w:pPr>
        <w:rPr>
          <w:rFonts w:ascii="Times New Roman" w:hAnsi="Times New Roman" w:cs="Times New Roman"/>
          <w:sz w:val="24"/>
          <w:szCs w:val="24"/>
        </w:rPr>
      </w:pPr>
      <w:r w:rsidRPr="00E934B1">
        <w:rPr>
          <w:rFonts w:ascii="Times New Roman" w:hAnsi="Times New Roman" w:cs="Times New Roman"/>
          <w:sz w:val="24"/>
          <w:szCs w:val="24"/>
        </w:rPr>
        <w:t>Faktura</w:t>
      </w:r>
      <w:r w:rsidRPr="00E934B1">
        <w:rPr>
          <w:rFonts w:ascii="Times New Roman" w:hAnsi="Times New Roman" w:cs="Times New Roman"/>
          <w:sz w:val="24"/>
          <w:szCs w:val="24"/>
        </w:rPr>
        <w:tab/>
      </w:r>
      <w:r w:rsidRPr="00E934B1">
        <w:rPr>
          <w:rFonts w:ascii="Times New Roman" w:hAnsi="Times New Roman" w:cs="Times New Roman"/>
          <w:sz w:val="24"/>
          <w:szCs w:val="24"/>
        </w:rPr>
        <w:tab/>
        <w:t>vždy k</w:t>
      </w:r>
      <w:r w:rsidR="009B79F2" w:rsidRPr="00E934B1">
        <w:rPr>
          <w:rFonts w:ascii="Times New Roman" w:hAnsi="Times New Roman" w:cs="Times New Roman"/>
          <w:sz w:val="24"/>
          <w:szCs w:val="24"/>
        </w:rPr>
        <w:t> datu vyúčtování: únor daného roku</w:t>
      </w:r>
      <w:r w:rsidR="0028184A" w:rsidRPr="00E934B1">
        <w:rPr>
          <w:rFonts w:ascii="Times New Roman" w:hAnsi="Times New Roman" w:cs="Times New Roman"/>
          <w:sz w:val="24"/>
          <w:szCs w:val="24"/>
        </w:rPr>
        <w:t xml:space="preserve">, zálohy </w:t>
      </w:r>
      <w:r w:rsidR="00462F78" w:rsidRPr="00E934B1">
        <w:rPr>
          <w:rFonts w:ascii="Times New Roman" w:hAnsi="Times New Roman" w:cs="Times New Roman"/>
          <w:sz w:val="24"/>
          <w:szCs w:val="24"/>
        </w:rPr>
        <w:t>5</w:t>
      </w:r>
      <w:r w:rsidR="0028184A" w:rsidRPr="00E934B1">
        <w:rPr>
          <w:rFonts w:ascii="Times New Roman" w:hAnsi="Times New Roman" w:cs="Times New Roman"/>
          <w:sz w:val="24"/>
          <w:szCs w:val="24"/>
        </w:rPr>
        <w:t>00</w:t>
      </w:r>
      <w:r w:rsidR="000E5DC9" w:rsidRPr="00E934B1">
        <w:rPr>
          <w:rFonts w:ascii="Times New Roman" w:hAnsi="Times New Roman" w:cs="Times New Roman"/>
          <w:sz w:val="24"/>
          <w:szCs w:val="24"/>
        </w:rPr>
        <w:t xml:space="preserve">,00 </w:t>
      </w:r>
      <w:r w:rsidR="0028184A" w:rsidRPr="00E934B1">
        <w:rPr>
          <w:rFonts w:ascii="Times New Roman" w:hAnsi="Times New Roman" w:cs="Times New Roman"/>
          <w:sz w:val="24"/>
          <w:szCs w:val="24"/>
        </w:rPr>
        <w:t>Kč/měsíc</w:t>
      </w:r>
    </w:p>
    <w:p w14:paraId="1CE2D344" w14:textId="77777777" w:rsidR="00DE7FFD" w:rsidRPr="00E934B1" w:rsidRDefault="00DE7FFD" w:rsidP="00FB5F38">
      <w:pPr>
        <w:rPr>
          <w:rFonts w:ascii="Times New Roman" w:hAnsi="Times New Roman" w:cs="Times New Roman"/>
          <w:sz w:val="24"/>
          <w:szCs w:val="24"/>
        </w:rPr>
      </w:pPr>
    </w:p>
    <w:p w14:paraId="44CF89E8" w14:textId="77777777" w:rsidR="00DE7FFD" w:rsidRPr="00E934B1" w:rsidRDefault="00DE7FFD" w:rsidP="00FB5F38">
      <w:pPr>
        <w:rPr>
          <w:rFonts w:ascii="Times New Roman" w:hAnsi="Times New Roman" w:cs="Times New Roman"/>
          <w:sz w:val="24"/>
          <w:szCs w:val="24"/>
        </w:rPr>
      </w:pPr>
    </w:p>
    <w:p w14:paraId="68EA5794" w14:textId="26CCAE95" w:rsidR="00DA2059" w:rsidRPr="00E934B1" w:rsidRDefault="00DA2059" w:rsidP="00FB5F38">
      <w:pPr>
        <w:rPr>
          <w:rFonts w:ascii="Times New Roman" w:hAnsi="Times New Roman" w:cs="Times New Roman"/>
          <w:sz w:val="24"/>
          <w:szCs w:val="24"/>
        </w:rPr>
      </w:pPr>
      <w:r w:rsidRPr="00E934B1">
        <w:rPr>
          <w:rFonts w:ascii="Times New Roman" w:hAnsi="Times New Roman" w:cs="Times New Roman"/>
          <w:sz w:val="24"/>
          <w:szCs w:val="24"/>
        </w:rPr>
        <w:t>POSKYTOVATEL</w:t>
      </w:r>
      <w:r w:rsidR="00E934B1">
        <w:rPr>
          <w:rFonts w:ascii="Times New Roman" w:hAnsi="Times New Roman" w:cs="Times New Roman"/>
          <w:sz w:val="24"/>
          <w:szCs w:val="24"/>
        </w:rPr>
        <w:tab/>
      </w:r>
      <w:r w:rsidR="00E934B1">
        <w:rPr>
          <w:rFonts w:ascii="Times New Roman" w:hAnsi="Times New Roman" w:cs="Times New Roman"/>
          <w:sz w:val="24"/>
          <w:szCs w:val="24"/>
        </w:rPr>
        <w:tab/>
      </w:r>
      <w:r w:rsidR="00E934B1">
        <w:rPr>
          <w:rFonts w:ascii="Times New Roman" w:hAnsi="Times New Roman" w:cs="Times New Roman"/>
          <w:sz w:val="24"/>
          <w:szCs w:val="24"/>
        </w:rPr>
        <w:tab/>
      </w:r>
      <w:r w:rsidR="00E934B1">
        <w:rPr>
          <w:rFonts w:ascii="Times New Roman" w:hAnsi="Times New Roman" w:cs="Times New Roman"/>
          <w:sz w:val="24"/>
          <w:szCs w:val="24"/>
        </w:rPr>
        <w:tab/>
      </w:r>
      <w:r w:rsidR="00E934B1">
        <w:rPr>
          <w:rFonts w:ascii="Times New Roman" w:hAnsi="Times New Roman" w:cs="Times New Roman"/>
          <w:sz w:val="24"/>
          <w:szCs w:val="24"/>
        </w:rPr>
        <w:tab/>
      </w:r>
      <w:r w:rsidR="00E934B1">
        <w:rPr>
          <w:rFonts w:ascii="Times New Roman" w:hAnsi="Times New Roman" w:cs="Times New Roman"/>
          <w:sz w:val="24"/>
          <w:szCs w:val="24"/>
        </w:rPr>
        <w:tab/>
      </w:r>
      <w:r w:rsidR="00E934B1">
        <w:rPr>
          <w:rFonts w:ascii="Times New Roman" w:hAnsi="Times New Roman" w:cs="Times New Roman"/>
          <w:sz w:val="24"/>
          <w:szCs w:val="24"/>
        </w:rPr>
        <w:tab/>
        <w:t>ODBĚRATEL</w:t>
      </w:r>
    </w:p>
    <w:p w14:paraId="012EC1DB" w14:textId="5C41FFF4" w:rsidR="00DA2059" w:rsidRPr="00E934B1" w:rsidRDefault="005002CA" w:rsidP="00FB5F3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22F3">
        <w:rPr>
          <w:rFonts w:ascii="Times New Roman" w:hAnsi="Times New Roman" w:cs="Times New Roman"/>
          <w:sz w:val="24"/>
          <w:szCs w:val="24"/>
        </w:rPr>
        <w:tab/>
      </w:r>
      <w:r w:rsidR="00F122F3">
        <w:rPr>
          <w:rFonts w:ascii="Times New Roman" w:hAnsi="Times New Roman" w:cs="Times New Roman"/>
          <w:sz w:val="24"/>
          <w:szCs w:val="24"/>
        </w:rPr>
        <w:tab/>
      </w:r>
      <w:r w:rsidR="00F122F3">
        <w:rPr>
          <w:rFonts w:ascii="Times New Roman" w:hAnsi="Times New Roman" w:cs="Times New Roman"/>
          <w:sz w:val="24"/>
          <w:szCs w:val="24"/>
        </w:rPr>
        <w:tab/>
      </w:r>
      <w:r w:rsidR="00F122F3">
        <w:rPr>
          <w:rFonts w:ascii="Times New Roman" w:hAnsi="Times New Roman" w:cs="Times New Roman"/>
          <w:sz w:val="24"/>
          <w:szCs w:val="24"/>
        </w:rPr>
        <w:tab/>
      </w:r>
      <w:r w:rsidR="00F122F3">
        <w:rPr>
          <w:rFonts w:ascii="Times New Roman" w:hAnsi="Times New Roman" w:cs="Times New Roman"/>
          <w:sz w:val="24"/>
          <w:szCs w:val="24"/>
        </w:rPr>
        <w:tab/>
      </w:r>
      <w:r w:rsidR="00F122F3">
        <w:rPr>
          <w:rFonts w:ascii="Times New Roman" w:hAnsi="Times New Roman" w:cs="Times New Roman"/>
          <w:sz w:val="24"/>
          <w:szCs w:val="24"/>
        </w:rPr>
        <w:tab/>
        <w:t>Ing. Lubomír Fojtů</w:t>
      </w:r>
    </w:p>
    <w:p w14:paraId="79CF900C" w14:textId="581222FA" w:rsidR="00DA2059" w:rsidRPr="00E934B1" w:rsidRDefault="00DA2059" w:rsidP="00FB5F38">
      <w:pPr>
        <w:rPr>
          <w:rFonts w:ascii="Times New Roman" w:hAnsi="Times New Roman" w:cs="Times New Roman"/>
          <w:sz w:val="24"/>
          <w:szCs w:val="24"/>
        </w:rPr>
      </w:pPr>
      <w:r w:rsidRPr="00E934B1">
        <w:rPr>
          <w:rFonts w:ascii="Times New Roman" w:hAnsi="Times New Roman" w:cs="Times New Roman"/>
          <w:sz w:val="24"/>
          <w:szCs w:val="24"/>
        </w:rPr>
        <w:t>Datum a podpis</w:t>
      </w:r>
      <w:r w:rsidR="00F122F3">
        <w:rPr>
          <w:rFonts w:ascii="Times New Roman" w:hAnsi="Times New Roman" w:cs="Times New Roman"/>
          <w:sz w:val="24"/>
          <w:szCs w:val="24"/>
        </w:rPr>
        <w:tab/>
      </w:r>
      <w:r w:rsidR="00F122F3">
        <w:rPr>
          <w:rFonts w:ascii="Times New Roman" w:hAnsi="Times New Roman" w:cs="Times New Roman"/>
          <w:sz w:val="24"/>
          <w:szCs w:val="24"/>
        </w:rPr>
        <w:tab/>
      </w:r>
      <w:r w:rsidR="00F122F3">
        <w:rPr>
          <w:rFonts w:ascii="Times New Roman" w:hAnsi="Times New Roman" w:cs="Times New Roman"/>
          <w:sz w:val="24"/>
          <w:szCs w:val="24"/>
        </w:rPr>
        <w:tab/>
      </w:r>
      <w:r w:rsidR="00F122F3">
        <w:rPr>
          <w:rFonts w:ascii="Times New Roman" w:hAnsi="Times New Roman" w:cs="Times New Roman"/>
          <w:sz w:val="24"/>
          <w:szCs w:val="24"/>
        </w:rPr>
        <w:tab/>
      </w:r>
      <w:r w:rsidR="00F122F3">
        <w:rPr>
          <w:rFonts w:ascii="Times New Roman" w:hAnsi="Times New Roman" w:cs="Times New Roman"/>
          <w:sz w:val="24"/>
          <w:szCs w:val="24"/>
        </w:rPr>
        <w:tab/>
      </w:r>
      <w:r w:rsidR="00F122F3">
        <w:rPr>
          <w:rFonts w:ascii="Times New Roman" w:hAnsi="Times New Roman" w:cs="Times New Roman"/>
          <w:sz w:val="24"/>
          <w:szCs w:val="24"/>
        </w:rPr>
        <w:tab/>
      </w:r>
      <w:r w:rsidR="00F122F3">
        <w:rPr>
          <w:rFonts w:ascii="Times New Roman" w:hAnsi="Times New Roman" w:cs="Times New Roman"/>
          <w:sz w:val="24"/>
          <w:szCs w:val="24"/>
        </w:rPr>
        <w:tab/>
        <w:t>Datum a podpis</w:t>
      </w:r>
      <w:r w:rsidR="005002CA">
        <w:rPr>
          <w:rFonts w:ascii="Times New Roman" w:hAnsi="Times New Roman" w:cs="Times New Roman"/>
          <w:sz w:val="24"/>
          <w:szCs w:val="24"/>
        </w:rPr>
        <w:t>: 8.9.2025</w:t>
      </w:r>
    </w:p>
    <w:p w14:paraId="24C0D8C3" w14:textId="175953A0" w:rsidR="00DA2059" w:rsidRPr="00E934B1" w:rsidRDefault="00DA2059" w:rsidP="00FB5F38">
      <w:pPr>
        <w:rPr>
          <w:rFonts w:ascii="Times New Roman" w:hAnsi="Times New Roman" w:cs="Times New Roman"/>
          <w:sz w:val="24"/>
          <w:szCs w:val="24"/>
        </w:rPr>
      </w:pPr>
    </w:p>
    <w:sectPr w:rsidR="00DA2059" w:rsidRPr="00E93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A1"/>
    <w:rsid w:val="00081B6B"/>
    <w:rsid w:val="000A5682"/>
    <w:rsid w:val="000B1490"/>
    <w:rsid w:val="000E5DC9"/>
    <w:rsid w:val="00197F5D"/>
    <w:rsid w:val="0028184A"/>
    <w:rsid w:val="003A101E"/>
    <w:rsid w:val="003E3B46"/>
    <w:rsid w:val="003E4BDB"/>
    <w:rsid w:val="00462F78"/>
    <w:rsid w:val="005002CA"/>
    <w:rsid w:val="005547B4"/>
    <w:rsid w:val="00564165"/>
    <w:rsid w:val="006108F5"/>
    <w:rsid w:val="00804AA1"/>
    <w:rsid w:val="00884FA1"/>
    <w:rsid w:val="0092343E"/>
    <w:rsid w:val="009B79F2"/>
    <w:rsid w:val="00A351ED"/>
    <w:rsid w:val="00C437A9"/>
    <w:rsid w:val="00C8410E"/>
    <w:rsid w:val="00DA2059"/>
    <w:rsid w:val="00DE7FFD"/>
    <w:rsid w:val="00E26EA3"/>
    <w:rsid w:val="00E934B1"/>
    <w:rsid w:val="00F122F3"/>
    <w:rsid w:val="00FB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4019A"/>
  <w15:chartTrackingRefBased/>
  <w15:docId w15:val="{69EFC7A5-C8EC-462D-9DFA-CDA4E009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Vlasák</dc:creator>
  <cp:keywords/>
  <dc:description/>
  <cp:lastModifiedBy>Jana Mullerová</cp:lastModifiedBy>
  <cp:revision>7</cp:revision>
  <dcterms:created xsi:type="dcterms:W3CDTF">2025-09-01T11:15:00Z</dcterms:created>
  <dcterms:modified xsi:type="dcterms:W3CDTF">2025-09-16T09:37:00Z</dcterms:modified>
</cp:coreProperties>
</file>