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83C7" w14:textId="77777777" w:rsidR="003837A9" w:rsidRDefault="00000000">
      <w:pPr>
        <w:pStyle w:val="Bodytext10"/>
        <w:spacing w:after="34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DODATEK Č. 2 KE SMLOUVĚ O DÍLO ZE DNE 12.2.2025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6120"/>
      </w:tblGrid>
      <w:tr w:rsidR="003837A9" w14:paraId="12FBAD30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053" w:type="dxa"/>
          </w:tcPr>
          <w:p w14:paraId="1D0549BA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6120" w:type="dxa"/>
          </w:tcPr>
          <w:p w14:paraId="6EEA35A4" w14:textId="77777777" w:rsidR="003837A9" w:rsidRDefault="00000000">
            <w:pPr>
              <w:pStyle w:val="Other10"/>
              <w:ind w:left="142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I.</w:t>
            </w:r>
          </w:p>
          <w:p w14:paraId="2A18C2F3" w14:textId="77777777" w:rsidR="003837A9" w:rsidRDefault="00000000">
            <w:pPr>
              <w:pStyle w:val="Other10"/>
              <w:ind w:firstLine="74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Smluvní strany</w:t>
            </w:r>
          </w:p>
        </w:tc>
      </w:tr>
    </w:tbl>
    <w:p w14:paraId="5C2FB3CC" w14:textId="77777777" w:rsidR="003837A9" w:rsidRDefault="003837A9">
      <w:pPr>
        <w:spacing w:after="219" w:line="1" w:lineRule="exact"/>
      </w:pPr>
    </w:p>
    <w:p w14:paraId="2D117D24" w14:textId="77777777" w:rsidR="003837A9" w:rsidRDefault="003837A9">
      <w:pPr>
        <w:spacing w:line="1" w:lineRule="exact"/>
      </w:pPr>
    </w:p>
    <w:p w14:paraId="12FA945D" w14:textId="77777777" w:rsidR="003837A9" w:rsidRDefault="00000000">
      <w:pPr>
        <w:pStyle w:val="Tablecaption10"/>
        <w:ind w:left="14"/>
      </w:pPr>
      <w:r>
        <w:rPr>
          <w:rStyle w:val="Tablecaption1"/>
          <w:b/>
          <w:bCs/>
        </w:rPr>
        <w:t>1. 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6120"/>
      </w:tblGrid>
      <w:tr w:rsidR="003837A9" w14:paraId="1625564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053" w:type="dxa"/>
            <w:vAlign w:val="bottom"/>
          </w:tcPr>
          <w:p w14:paraId="321A75CC" w14:textId="77777777" w:rsidR="003837A9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se sídlem:</w:t>
            </w:r>
          </w:p>
        </w:tc>
        <w:tc>
          <w:tcPr>
            <w:tcW w:w="6120" w:type="dxa"/>
            <w:vAlign w:val="bottom"/>
          </w:tcPr>
          <w:p w14:paraId="3C25EDEC" w14:textId="77777777" w:rsidR="003837A9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1132/24, 736 01 Havířov</w:t>
            </w:r>
          </w:p>
        </w:tc>
      </w:tr>
      <w:tr w:rsidR="003837A9" w14:paraId="33AB75E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053" w:type="dxa"/>
          </w:tcPr>
          <w:p w14:paraId="316B5F3F" w14:textId="77777777" w:rsidR="003837A9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zastoupena:</w:t>
            </w:r>
          </w:p>
        </w:tc>
        <w:tc>
          <w:tcPr>
            <w:tcW w:w="6120" w:type="dxa"/>
          </w:tcPr>
          <w:p w14:paraId="7F31C6FB" w14:textId="4237A7DA" w:rsidR="003837A9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ředitelem</w:t>
            </w:r>
          </w:p>
        </w:tc>
      </w:tr>
      <w:tr w:rsidR="003837A9" w14:paraId="4C047C9F" w14:textId="77777777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3053" w:type="dxa"/>
          </w:tcPr>
          <w:p w14:paraId="53D62BC1" w14:textId="77777777" w:rsidR="003837A9" w:rsidRDefault="00000000">
            <w:pPr>
              <w:pStyle w:val="Other10"/>
              <w:spacing w:before="12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</w:p>
        </w:tc>
        <w:tc>
          <w:tcPr>
            <w:tcW w:w="6120" w:type="dxa"/>
            <w:vAlign w:val="bottom"/>
          </w:tcPr>
          <w:p w14:paraId="5A595DFC" w14:textId="68782CC5" w:rsidR="003837A9" w:rsidRDefault="00000000">
            <w:pPr>
              <w:pStyle w:val="Other10"/>
              <w:spacing w:after="200" w:line="269" w:lineRule="auto"/>
              <w:ind w:left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provozně-technický náměstek, email: </w:t>
            </w:r>
            <w:hyperlink r:id="rId7" w:history="1"/>
          </w:p>
          <w:p w14:paraId="31776257" w14:textId="5D69A771" w:rsidR="003837A9" w:rsidRDefault="00000000">
            <w:pPr>
              <w:pStyle w:val="Other10"/>
              <w:spacing w:line="269" w:lineRule="auto"/>
              <w:ind w:left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manažer investic, email:</w:t>
            </w:r>
          </w:p>
        </w:tc>
      </w:tr>
      <w:tr w:rsidR="003837A9" w14:paraId="6CF34C98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053" w:type="dxa"/>
            <w:vAlign w:val="bottom"/>
          </w:tcPr>
          <w:p w14:paraId="632DB182" w14:textId="77777777" w:rsidR="003837A9" w:rsidRDefault="00000000">
            <w:pPr>
              <w:pStyle w:val="Other10"/>
              <w:spacing w:line="269" w:lineRule="auto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 DIČ:</w:t>
            </w:r>
          </w:p>
        </w:tc>
        <w:tc>
          <w:tcPr>
            <w:tcW w:w="6120" w:type="dxa"/>
          </w:tcPr>
          <w:p w14:paraId="3683BF63" w14:textId="77777777" w:rsidR="0022502A" w:rsidRDefault="0022502A">
            <w:pPr>
              <w:pStyle w:val="Other10"/>
              <w:spacing w:line="269" w:lineRule="auto"/>
              <w:ind w:left="340"/>
              <w:rPr>
                <w:rStyle w:val="Other1"/>
                <w:sz w:val="19"/>
                <w:szCs w:val="19"/>
              </w:rPr>
            </w:pPr>
          </w:p>
          <w:p w14:paraId="22ED3768" w14:textId="77777777" w:rsidR="0022502A" w:rsidRDefault="0022502A">
            <w:pPr>
              <w:pStyle w:val="Other10"/>
              <w:spacing w:line="269" w:lineRule="auto"/>
              <w:ind w:left="340"/>
              <w:rPr>
                <w:rStyle w:val="Other1"/>
                <w:sz w:val="19"/>
                <w:szCs w:val="19"/>
              </w:rPr>
            </w:pPr>
          </w:p>
          <w:p w14:paraId="6AFFA895" w14:textId="77521499" w:rsidR="003837A9" w:rsidRDefault="00000000">
            <w:pPr>
              <w:pStyle w:val="Other10"/>
              <w:spacing w:line="269" w:lineRule="auto"/>
              <w:ind w:left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008 44 896 CZ00844896</w:t>
            </w:r>
          </w:p>
        </w:tc>
      </w:tr>
      <w:tr w:rsidR="003837A9" w14:paraId="66CEF0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53" w:type="dxa"/>
            <w:vAlign w:val="bottom"/>
          </w:tcPr>
          <w:p w14:paraId="4CCE55C9" w14:textId="77777777" w:rsidR="003837A9" w:rsidRDefault="00000000">
            <w:pPr>
              <w:pStyle w:val="Other10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bankovní spojení:</w:t>
            </w:r>
          </w:p>
        </w:tc>
        <w:tc>
          <w:tcPr>
            <w:tcW w:w="6120" w:type="dxa"/>
            <w:vAlign w:val="bottom"/>
          </w:tcPr>
          <w:p w14:paraId="22BDCF85" w14:textId="01735425" w:rsidR="003837A9" w:rsidRDefault="003837A9">
            <w:pPr>
              <w:pStyle w:val="Other10"/>
              <w:ind w:left="340"/>
              <w:rPr>
                <w:sz w:val="19"/>
                <w:szCs w:val="19"/>
              </w:rPr>
            </w:pPr>
          </w:p>
        </w:tc>
      </w:tr>
      <w:tr w:rsidR="003837A9" w14:paraId="16C6966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053" w:type="dxa"/>
          </w:tcPr>
          <w:p w14:paraId="2BEAF1B3" w14:textId="77777777" w:rsidR="003837A9" w:rsidRDefault="00000000">
            <w:pPr>
              <w:pStyle w:val="Other10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účtu:</w:t>
            </w:r>
          </w:p>
        </w:tc>
        <w:tc>
          <w:tcPr>
            <w:tcW w:w="6120" w:type="dxa"/>
          </w:tcPr>
          <w:p w14:paraId="6F4720EA" w14:textId="406FCE3B" w:rsidR="003837A9" w:rsidRDefault="003837A9">
            <w:pPr>
              <w:pStyle w:val="Other10"/>
              <w:ind w:left="340"/>
              <w:rPr>
                <w:sz w:val="19"/>
                <w:szCs w:val="19"/>
              </w:rPr>
            </w:pPr>
          </w:p>
        </w:tc>
      </w:tr>
    </w:tbl>
    <w:p w14:paraId="5B8424A9" w14:textId="77777777" w:rsidR="003837A9" w:rsidRDefault="003837A9">
      <w:pPr>
        <w:spacing w:after="219" w:line="1" w:lineRule="exact"/>
      </w:pPr>
    </w:p>
    <w:p w14:paraId="777F5948" w14:textId="77777777" w:rsidR="003837A9" w:rsidRDefault="00000000">
      <w:pPr>
        <w:pStyle w:val="Bodytext10"/>
        <w:spacing w:line="403" w:lineRule="auto"/>
        <w:ind w:left="380" w:hanging="60"/>
        <w:jc w:val="both"/>
        <w:rPr>
          <w:sz w:val="20"/>
          <w:szCs w:val="20"/>
        </w:rPr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  <w:sz w:val="20"/>
          <w:szCs w:val="20"/>
        </w:rPr>
        <w:t>„objednatel")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6120"/>
      </w:tblGrid>
      <w:tr w:rsidR="003837A9" w14:paraId="05EF0BE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053" w:type="dxa"/>
          </w:tcPr>
          <w:p w14:paraId="6B9122F4" w14:textId="77777777" w:rsidR="003837A9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2. PAPAYA stavební s.r.o.</w:t>
            </w:r>
          </w:p>
          <w:p w14:paraId="39F6D7F6" w14:textId="77777777" w:rsidR="003837A9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se sídlem:</w:t>
            </w:r>
          </w:p>
        </w:tc>
        <w:tc>
          <w:tcPr>
            <w:tcW w:w="6120" w:type="dxa"/>
            <w:vAlign w:val="bottom"/>
          </w:tcPr>
          <w:p w14:paraId="4DC7D2CE" w14:textId="77777777" w:rsidR="003837A9" w:rsidRDefault="00000000">
            <w:pPr>
              <w:pStyle w:val="Other10"/>
              <w:ind w:left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Hradní 27/37, 710 00 Ostrava-Slezská Ostrava</w:t>
            </w:r>
          </w:p>
        </w:tc>
      </w:tr>
      <w:tr w:rsidR="003837A9" w14:paraId="35F09353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053" w:type="dxa"/>
          </w:tcPr>
          <w:p w14:paraId="3EA8089D" w14:textId="77777777" w:rsidR="003837A9" w:rsidRDefault="00000000">
            <w:pPr>
              <w:pStyle w:val="Other10"/>
              <w:spacing w:line="269" w:lineRule="auto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zastoupena:</w:t>
            </w:r>
          </w:p>
          <w:p w14:paraId="4F5F4042" w14:textId="77777777" w:rsidR="003837A9" w:rsidRDefault="00000000">
            <w:pPr>
              <w:pStyle w:val="Other10"/>
              <w:spacing w:line="269" w:lineRule="auto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 DIČ:</w:t>
            </w:r>
          </w:p>
        </w:tc>
        <w:tc>
          <w:tcPr>
            <w:tcW w:w="6120" w:type="dxa"/>
          </w:tcPr>
          <w:p w14:paraId="080FBD06" w14:textId="77777777" w:rsidR="0022502A" w:rsidRDefault="00000000">
            <w:pPr>
              <w:pStyle w:val="Other10"/>
              <w:spacing w:line="264" w:lineRule="auto"/>
              <w:ind w:left="340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jednatelem </w:t>
            </w:r>
          </w:p>
          <w:p w14:paraId="1430F9EC" w14:textId="00599758" w:rsidR="003837A9" w:rsidRDefault="00000000">
            <w:pPr>
              <w:pStyle w:val="Other10"/>
              <w:spacing w:line="264" w:lineRule="auto"/>
              <w:ind w:left="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08502714 CZ08502714</w:t>
            </w:r>
          </w:p>
        </w:tc>
      </w:tr>
      <w:tr w:rsidR="003837A9" w14:paraId="3466DE2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053" w:type="dxa"/>
          </w:tcPr>
          <w:p w14:paraId="6950A0A8" w14:textId="77777777" w:rsidR="003837A9" w:rsidRDefault="00000000">
            <w:pPr>
              <w:pStyle w:val="Other10"/>
              <w:spacing w:line="269" w:lineRule="auto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bankovní spojení: číslo účtu:</w:t>
            </w:r>
          </w:p>
        </w:tc>
        <w:tc>
          <w:tcPr>
            <w:tcW w:w="6120" w:type="dxa"/>
          </w:tcPr>
          <w:p w14:paraId="55302E23" w14:textId="5ED34F8B" w:rsidR="003837A9" w:rsidRDefault="003837A9">
            <w:pPr>
              <w:pStyle w:val="Other10"/>
              <w:spacing w:line="269" w:lineRule="auto"/>
              <w:ind w:left="340"/>
              <w:rPr>
                <w:sz w:val="19"/>
                <w:szCs w:val="19"/>
              </w:rPr>
            </w:pPr>
          </w:p>
        </w:tc>
      </w:tr>
    </w:tbl>
    <w:p w14:paraId="6964D45B" w14:textId="77777777" w:rsidR="003837A9" w:rsidRDefault="003837A9">
      <w:pPr>
        <w:spacing w:after="99" w:line="1" w:lineRule="exact"/>
      </w:pPr>
    </w:p>
    <w:p w14:paraId="5C33999F" w14:textId="77777777" w:rsidR="003837A9" w:rsidRDefault="00000000">
      <w:pPr>
        <w:pStyle w:val="Bodytext10"/>
        <w:spacing w:after="0" w:line="403" w:lineRule="auto"/>
        <w:ind w:left="380" w:hanging="60"/>
        <w:jc w:val="both"/>
      </w:pPr>
      <w:r>
        <w:rPr>
          <w:rStyle w:val="Bodytext1"/>
        </w:rPr>
        <w:t>Zapsána v obchodním rejstříku vedeném Krajským soudem v Ostravě, oddíl C, vložka 79740 Kontaktní osoba:</w:t>
      </w:r>
    </w:p>
    <w:p w14:paraId="10CD0F62" w14:textId="77777777" w:rsidR="003837A9" w:rsidRDefault="00000000">
      <w:pPr>
        <w:pStyle w:val="Bodytext10"/>
        <w:spacing w:after="220" w:line="403" w:lineRule="auto"/>
        <w:ind w:left="380" w:hanging="60"/>
        <w:jc w:val="both"/>
        <w:rPr>
          <w:sz w:val="20"/>
          <w:szCs w:val="20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0"/>
          <w:szCs w:val="20"/>
        </w:rPr>
        <w:t>„zhotovitel")</w:t>
      </w:r>
    </w:p>
    <w:p w14:paraId="25D3D302" w14:textId="77777777" w:rsidR="003837A9" w:rsidRDefault="003837A9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4A52B43D" w14:textId="77777777" w:rsidR="003837A9" w:rsidRDefault="00000000">
      <w:pPr>
        <w:pStyle w:val="Bodytext10"/>
        <w:spacing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Předmět dodatku</w:t>
      </w:r>
    </w:p>
    <w:p w14:paraId="61D9710F" w14:textId="77777777" w:rsidR="003837A9" w:rsidRDefault="00000000">
      <w:pPr>
        <w:pStyle w:val="Bodytext10"/>
        <w:numPr>
          <w:ilvl w:val="0"/>
          <w:numId w:val="2"/>
        </w:numPr>
        <w:tabs>
          <w:tab w:val="left" w:pos="322"/>
        </w:tabs>
        <w:spacing w:after="340"/>
        <w:ind w:left="300" w:hanging="300"/>
        <w:jc w:val="both"/>
      </w:pPr>
      <w:r>
        <w:rPr>
          <w:rStyle w:val="Bodytext1"/>
        </w:rPr>
        <w:t xml:space="preserve">Předmětem tohoto dodatku jsou více a méně práce dle ustanovení smlouvy o dílo ze dne 12.2.2025 hlava V. bod 3. písmeno a), b) a c). Podrobné rozpisy více a méně práce jsou ve Změnových listech č. 14 a 15 a v rekapitulaci více a méněprací, které jsou přílohou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a č.2 tohoto dodatku.</w:t>
      </w:r>
    </w:p>
    <w:p w14:paraId="6DD331AD" w14:textId="77777777" w:rsidR="003837A9" w:rsidRDefault="003837A9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5A25A2E5" w14:textId="77777777" w:rsidR="003837A9" w:rsidRDefault="00000000">
      <w:pPr>
        <w:pStyle w:val="Bodytext10"/>
        <w:spacing w:after="34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Nová smluvní cena</w:t>
      </w:r>
    </w:p>
    <w:p w14:paraId="70E71E81" w14:textId="77777777" w:rsidR="003837A9" w:rsidRDefault="00000000">
      <w:pPr>
        <w:pStyle w:val="Bodytext10"/>
        <w:numPr>
          <w:ilvl w:val="0"/>
          <w:numId w:val="3"/>
        </w:numPr>
        <w:tabs>
          <w:tab w:val="left" w:pos="717"/>
        </w:tabs>
        <w:spacing w:after="340" w:line="240" w:lineRule="auto"/>
        <w:ind w:firstLine="380"/>
        <w:jc w:val="both"/>
      </w:pPr>
      <w:r>
        <w:rPr>
          <w:rStyle w:val="Bodytext1"/>
        </w:rPr>
        <w:t xml:space="preserve">Smluvní cena dle Smlouvy o dílo a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bez DPH 3.585.224,20 Kč</w:t>
      </w:r>
    </w:p>
    <w:p w14:paraId="6D8A299B" w14:textId="77777777" w:rsidR="003837A9" w:rsidRDefault="00000000">
      <w:pPr>
        <w:pStyle w:val="Bodytext10"/>
        <w:tabs>
          <w:tab w:val="left" w:pos="6140"/>
        </w:tabs>
        <w:spacing w:after="340" w:line="240" w:lineRule="auto"/>
        <w:ind w:firstLine="700"/>
        <w:jc w:val="both"/>
      </w:pPr>
      <w:r>
        <w:rPr>
          <w:rStyle w:val="Bodytext1"/>
        </w:rPr>
        <w:t>Méněpráce bez DPH dle Dodatku č. 2</w:t>
      </w:r>
      <w:r>
        <w:rPr>
          <w:rStyle w:val="Bodytext1"/>
        </w:rPr>
        <w:tab/>
        <w:t>-89.285,</w:t>
      </w:r>
      <w:proofErr w:type="gramStart"/>
      <w:r>
        <w:rPr>
          <w:rStyle w:val="Bodytext1"/>
        </w:rPr>
        <w:t>50 ,</w:t>
      </w:r>
      <w:proofErr w:type="gramEnd"/>
      <w:r>
        <w:rPr>
          <w:rStyle w:val="Bodytext1"/>
        </w:rPr>
        <w:t>- Kč</w:t>
      </w:r>
    </w:p>
    <w:p w14:paraId="686B0B21" w14:textId="77777777" w:rsidR="003837A9" w:rsidRDefault="00000000">
      <w:pPr>
        <w:pStyle w:val="Bodytext10"/>
        <w:tabs>
          <w:tab w:val="left" w:pos="6140"/>
        </w:tabs>
        <w:spacing w:after="340" w:line="240" w:lineRule="auto"/>
        <w:ind w:firstLine="700"/>
        <w:jc w:val="both"/>
      </w:pPr>
      <w:r>
        <w:rPr>
          <w:rStyle w:val="Bodytext1"/>
        </w:rPr>
        <w:t>Vícepráce bez DPH dle Dodatku č. 2</w:t>
      </w:r>
      <w:r>
        <w:rPr>
          <w:rStyle w:val="Bodytext1"/>
        </w:rPr>
        <w:tab/>
        <w:t>85.021,</w:t>
      </w:r>
      <w:proofErr w:type="gramStart"/>
      <w:r>
        <w:rPr>
          <w:rStyle w:val="Bodytext1"/>
        </w:rPr>
        <w:t>05 ,</w:t>
      </w:r>
      <w:proofErr w:type="gramEnd"/>
      <w:r>
        <w:rPr>
          <w:rStyle w:val="Bodytext1"/>
        </w:rPr>
        <w:t>-Kč</w:t>
      </w:r>
    </w:p>
    <w:p w14:paraId="6D96D983" w14:textId="77777777" w:rsidR="003837A9" w:rsidRDefault="00000000">
      <w:pPr>
        <w:pStyle w:val="Bodytext10"/>
        <w:numPr>
          <w:ilvl w:val="0"/>
          <w:numId w:val="3"/>
        </w:numPr>
        <w:pBdr>
          <w:bottom w:val="single" w:sz="4" w:space="0" w:color="auto"/>
        </w:pBdr>
        <w:tabs>
          <w:tab w:val="left" w:pos="746"/>
          <w:tab w:val="left" w:pos="5816"/>
        </w:tabs>
        <w:spacing w:after="220" w:line="240" w:lineRule="auto"/>
        <w:ind w:firstLine="380"/>
        <w:jc w:val="both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Nová smluvní cena bez DPH dle Dodatku č. 2</w:t>
      </w:r>
      <w:r>
        <w:rPr>
          <w:rStyle w:val="Bodytext1"/>
          <w:b/>
          <w:bCs/>
          <w:sz w:val="20"/>
          <w:szCs w:val="20"/>
        </w:rPr>
        <w:tab/>
        <w:t>3.580.959,</w:t>
      </w:r>
      <w:proofErr w:type="gramStart"/>
      <w:r>
        <w:rPr>
          <w:rStyle w:val="Bodytext1"/>
          <w:b/>
          <w:bCs/>
          <w:sz w:val="20"/>
          <w:szCs w:val="20"/>
        </w:rPr>
        <w:t>75 ,</w:t>
      </w:r>
      <w:proofErr w:type="gramEnd"/>
      <w:r>
        <w:rPr>
          <w:rStyle w:val="Bodytext1"/>
          <w:b/>
          <w:bCs/>
          <w:sz w:val="20"/>
          <w:szCs w:val="20"/>
        </w:rPr>
        <w:t>-Kč</w:t>
      </w:r>
      <w:r>
        <w:br w:type="page"/>
      </w:r>
    </w:p>
    <w:p w14:paraId="4F235F57" w14:textId="77777777" w:rsidR="003837A9" w:rsidRDefault="00000000">
      <w:pPr>
        <w:pStyle w:val="Heading210"/>
        <w:keepNext/>
        <w:keepLines/>
        <w:numPr>
          <w:ilvl w:val="0"/>
          <w:numId w:val="1"/>
        </w:numPr>
        <w:tabs>
          <w:tab w:val="left" w:pos="462"/>
        </w:tabs>
        <w:spacing w:after="600" w:line="240" w:lineRule="auto"/>
      </w:pPr>
      <w:bookmarkStart w:id="0" w:name="bookmark0"/>
      <w:r>
        <w:rPr>
          <w:rStyle w:val="Heading21"/>
          <w:b/>
          <w:bCs/>
        </w:rPr>
        <w:lastRenderedPageBreak/>
        <w:t>Doba a místo plnění</w:t>
      </w:r>
      <w:bookmarkEnd w:id="0"/>
    </w:p>
    <w:p w14:paraId="1B0D640D" w14:textId="77777777" w:rsidR="003837A9" w:rsidRDefault="00000000">
      <w:pPr>
        <w:pStyle w:val="Bodytext10"/>
        <w:numPr>
          <w:ilvl w:val="0"/>
          <w:numId w:val="4"/>
        </w:numPr>
        <w:tabs>
          <w:tab w:val="left" w:pos="671"/>
        </w:tabs>
        <w:spacing w:after="920"/>
        <w:ind w:left="660" w:hanging="320"/>
        <w:jc w:val="both"/>
      </w:pPr>
      <w:r>
        <w:rPr>
          <w:rStyle w:val="Bodytext1"/>
        </w:rPr>
        <w:t xml:space="preserve">Původní termín plnění dle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do 134 kalendářních dnů od nabytí účinnosti se na základě změnových listů č.14 a č.15 mění na 150 kalendářních dnů.</w:t>
      </w:r>
    </w:p>
    <w:p w14:paraId="6BC3F939" w14:textId="77777777" w:rsidR="003837A9" w:rsidRDefault="003837A9">
      <w:pPr>
        <w:pStyle w:val="Heading210"/>
        <w:keepNext/>
        <w:keepLines/>
        <w:numPr>
          <w:ilvl w:val="0"/>
          <w:numId w:val="1"/>
        </w:numPr>
        <w:spacing w:after="0"/>
      </w:pPr>
      <w:bookmarkStart w:id="1" w:name="bookmark2"/>
      <w:bookmarkEnd w:id="1"/>
    </w:p>
    <w:p w14:paraId="583CE9E1" w14:textId="77777777" w:rsidR="003837A9" w:rsidRDefault="00000000">
      <w:pPr>
        <w:pStyle w:val="Heading210"/>
        <w:keepNext/>
        <w:keepLines/>
      </w:pPr>
      <w:r>
        <w:rPr>
          <w:rStyle w:val="Heading21"/>
          <w:b/>
          <w:bCs/>
        </w:rPr>
        <w:t>Závěrečná ujednání</w:t>
      </w:r>
    </w:p>
    <w:p w14:paraId="33E5456A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spacing w:line="276" w:lineRule="auto"/>
        <w:jc w:val="both"/>
      </w:pPr>
      <w:r>
        <w:rPr>
          <w:rStyle w:val="Bodytext1"/>
        </w:rPr>
        <w:t>Změnit nebo doplnit tento dodatek č. 2 mohou smluvní strany pouze písemnou formou.</w:t>
      </w:r>
    </w:p>
    <w:p w14:paraId="7DA4C3D4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spacing w:line="257" w:lineRule="auto"/>
        <w:ind w:left="320" w:hanging="320"/>
        <w:jc w:val="both"/>
      </w:pPr>
      <w:r>
        <w:rPr>
          <w:rStyle w:val="Bodytext1"/>
        </w:rPr>
        <w:t>Tento dodatek č. 2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34F9916E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spacing w:line="276" w:lineRule="auto"/>
        <w:ind w:left="320" w:hanging="320"/>
        <w:jc w:val="both"/>
      </w:pPr>
      <w:r>
        <w:rPr>
          <w:rStyle w:val="Bodytext1"/>
        </w:rPr>
        <w:t>Tento dodatek č. 2 je vyhotoven ve třech stejnopisech s platností originálu, přičemž objednatel obdrží dvě a zhotovitel jedno vyhotovení.</w:t>
      </w:r>
    </w:p>
    <w:p w14:paraId="654CF4B6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ind w:left="320" w:hanging="320"/>
        <w:jc w:val="both"/>
      </w:pPr>
      <w:r>
        <w:rPr>
          <w:rStyle w:val="Bodytext1"/>
        </w:rPr>
        <w:t>Smluvní strany shodně prohlašují, že si tento dodatek č. 2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5454DC75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spacing w:line="286" w:lineRule="auto"/>
        <w:ind w:left="320" w:hanging="320"/>
        <w:jc w:val="both"/>
      </w:pPr>
      <w:r>
        <w:rPr>
          <w:rStyle w:val="Bodytext1"/>
        </w:rPr>
        <w:t>Smluvní strany se dohodly, že uveřejnění v registru smluv provede, v souladu se zákonem, objednatel.</w:t>
      </w:r>
    </w:p>
    <w:p w14:paraId="569A5563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ind w:left="320" w:hanging="320"/>
        <w:jc w:val="both"/>
      </w:pPr>
      <w:r>
        <w:rPr>
          <w:rStyle w:val="Bodytext1"/>
        </w:rPr>
        <w:t xml:space="preserve">Smluvní strany tímto prohlašují, že skutečnosti uvedené v tomto dodatku č. 2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79CA8B7B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spacing w:line="310" w:lineRule="auto"/>
        <w:ind w:left="320" w:hanging="32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8" w:history="1">
        <w:r>
          <w:rPr>
            <w:rStyle w:val="Bodytext1"/>
            <w:lang w:val="en-US" w:eastAsia="en-US" w:bidi="en-US"/>
          </w:rPr>
          <w:t>www.nsphav.cz</w:t>
        </w:r>
      </w:hyperlink>
    </w:p>
    <w:p w14:paraId="6A55E9B0" w14:textId="77777777" w:rsidR="003837A9" w:rsidRDefault="00000000">
      <w:pPr>
        <w:pStyle w:val="Bodytext10"/>
        <w:numPr>
          <w:ilvl w:val="0"/>
          <w:numId w:val="5"/>
        </w:numPr>
        <w:tabs>
          <w:tab w:val="left" w:pos="335"/>
        </w:tabs>
        <w:spacing w:line="276" w:lineRule="auto"/>
        <w:jc w:val="both"/>
      </w:pPr>
      <w:r>
        <w:rPr>
          <w:rStyle w:val="Bodytext1"/>
        </w:rPr>
        <w:t>Nedílnou součástí tohoto dodatku č. 2 jsou tyto přílohy:</w:t>
      </w:r>
    </w:p>
    <w:p w14:paraId="7CF2F673" w14:textId="77777777" w:rsidR="003837A9" w:rsidRDefault="00000000">
      <w:pPr>
        <w:pStyle w:val="Bodytext10"/>
        <w:spacing w:line="276" w:lineRule="auto"/>
        <w:ind w:firstLine="320"/>
        <w:jc w:val="both"/>
      </w:pPr>
      <w:r>
        <w:rPr>
          <w:rStyle w:val="Bodytext1"/>
        </w:rPr>
        <w:t xml:space="preserve">Příloha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>: Rekapitulace více a méněprací</w:t>
      </w:r>
    </w:p>
    <w:p w14:paraId="0FE5A11A" w14:textId="77777777" w:rsidR="003837A9" w:rsidRDefault="00000000">
      <w:pPr>
        <w:pStyle w:val="Bodytext10"/>
        <w:spacing w:after="540" w:line="276" w:lineRule="auto"/>
        <w:ind w:firstLine="320"/>
        <w:jc w:val="both"/>
      </w:pPr>
      <w:r>
        <w:rPr>
          <w:rStyle w:val="Bodytext1"/>
        </w:rPr>
        <w:t xml:space="preserve">Příloha </w:t>
      </w:r>
      <w:proofErr w:type="gramStart"/>
      <w:r>
        <w:rPr>
          <w:rStyle w:val="Bodytext1"/>
        </w:rPr>
        <w:t>č.2 :</w:t>
      </w:r>
      <w:proofErr w:type="gramEnd"/>
      <w:r>
        <w:rPr>
          <w:rStyle w:val="Bodytext1"/>
        </w:rPr>
        <w:t xml:space="preserve"> Změnové listy č.14 a 15</w:t>
      </w:r>
    </w:p>
    <w:p w14:paraId="776217B7" w14:textId="77777777" w:rsidR="003837A9" w:rsidRDefault="00000000">
      <w:pPr>
        <w:pStyle w:val="Heading1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3B12315" wp14:editId="7D9BAB00">
                <wp:simplePos x="0" y="0"/>
                <wp:positionH relativeFrom="page">
                  <wp:posOffset>4297680</wp:posOffset>
                </wp:positionH>
                <wp:positionV relativeFrom="paragraph">
                  <wp:posOffset>165100</wp:posOffset>
                </wp:positionV>
                <wp:extent cx="144462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436FE6" w14:textId="77777777" w:rsidR="003837A9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Ostravě dne 25.7.2025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B1231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8.4pt;margin-top:13pt;width:113.7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" filled="f" stroked="f">
                <v:textbox inset="0,0,0,0">
                  <w:txbxContent>
                    <w:p w14:paraId="50436FE6" w14:textId="77777777" w:rsidR="003837A9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Ostravě dne 25.7.2025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5"/>
      <w:r>
        <w:rPr>
          <w:rStyle w:val="Heading11"/>
        </w:rPr>
        <w:t>12 08. 2024</w:t>
      </w:r>
      <w:bookmarkEnd w:id="2"/>
    </w:p>
    <w:p w14:paraId="0934CD4E" w14:textId="77777777" w:rsidR="003837A9" w:rsidRDefault="00000000">
      <w:pPr>
        <w:pStyle w:val="Bodytext10"/>
        <w:tabs>
          <w:tab w:val="left" w:leader="dot" w:pos="2934"/>
        </w:tabs>
        <w:spacing w:after="0" w:line="240" w:lineRule="auto"/>
        <w:ind w:firstLine="320"/>
        <w:jc w:val="both"/>
        <w:sectPr w:rsidR="003837A9">
          <w:footerReference w:type="even" r:id="rId9"/>
          <w:footerReference w:type="default" r:id="rId10"/>
          <w:pgSz w:w="11900" w:h="16840"/>
          <w:pgMar w:top="1294" w:right="1396" w:bottom="1478" w:left="1318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V Havířově dne</w:t>
      </w:r>
      <w:r>
        <w:rPr>
          <w:rStyle w:val="Bodytext1"/>
        </w:rPr>
        <w:tab/>
      </w:r>
    </w:p>
    <w:p w14:paraId="49B4ECB2" w14:textId="7BA0362E" w:rsidR="003837A9" w:rsidRDefault="003837A9">
      <w:pPr>
        <w:spacing w:line="1" w:lineRule="exact"/>
      </w:pPr>
    </w:p>
    <w:p w14:paraId="5D5B2D01" w14:textId="77777777" w:rsidR="003837A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724B94E" w14:textId="77777777" w:rsidR="003837A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3C4255B1" wp14:editId="57DE3992">
                <wp:simplePos x="0" y="0"/>
                <wp:positionH relativeFrom="page">
                  <wp:posOffset>4297680</wp:posOffset>
                </wp:positionH>
                <wp:positionV relativeFrom="paragraph">
                  <wp:posOffset>12700</wp:posOffset>
                </wp:positionV>
                <wp:extent cx="1047115" cy="39306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119CDF" w14:textId="77777777" w:rsidR="003837A9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zhotovitele</w:t>
                            </w:r>
                          </w:p>
                          <w:p w14:paraId="05BC0084" w14:textId="4C4B8A55" w:rsidR="003837A9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4255B1" id="Shape 10" o:spid="_x0000_s1027" type="#_x0000_t202" style="position:absolute;margin-left:338.4pt;margin-top:1pt;width:82.45pt;height:30.9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" filled="f" stroked="f">
                <v:textbox inset="0,0,0,0">
                  <w:txbxContent>
                    <w:p w14:paraId="73119CDF" w14:textId="77777777" w:rsidR="003837A9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za zhotovitele</w:t>
                      </w:r>
                    </w:p>
                    <w:p w14:paraId="05BC0084" w14:textId="4C4B8A55" w:rsidR="003837A9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E5AE2B" w14:textId="77777777" w:rsidR="003837A9" w:rsidRDefault="00000000">
      <w:pPr>
        <w:pStyle w:val="Bodytext10"/>
        <w:spacing w:after="120" w:line="240" w:lineRule="auto"/>
        <w:ind w:firstLine="360"/>
      </w:pPr>
      <w:r>
        <w:rPr>
          <w:rStyle w:val="Bodytext1"/>
        </w:rPr>
        <w:t>za objednatele</w:t>
      </w:r>
    </w:p>
    <w:p w14:paraId="04577061" w14:textId="6B2435A6" w:rsidR="003837A9" w:rsidRDefault="00000000">
      <w:pPr>
        <w:pStyle w:val="Bodytext10"/>
        <w:spacing w:after="0" w:line="240" w:lineRule="auto"/>
        <w:ind w:firstLine="360"/>
        <w:sectPr w:rsidR="003837A9">
          <w:type w:val="continuous"/>
          <w:pgSz w:w="11900" w:h="16840"/>
          <w:pgMar w:top="997" w:right="5097" w:bottom="1170" w:left="1353" w:header="0" w:footer="3" w:gutter="0"/>
          <w:cols w:space="720"/>
          <w:noEndnote/>
          <w:docGrid w:linePitch="360"/>
        </w:sectPr>
      </w:pPr>
      <w:r>
        <w:rPr>
          <w:rStyle w:val="Bodytext1"/>
        </w:rPr>
        <w:t>ředitel</w:t>
      </w:r>
    </w:p>
    <w:p w14:paraId="297EFB07" w14:textId="0906B008" w:rsidR="003837A9" w:rsidRDefault="00000000">
      <w:pPr>
        <w:pStyle w:val="Heading310"/>
        <w:keepNext/>
        <w:keepLines/>
        <w:spacing w:after="160"/>
      </w:pPr>
      <w:bookmarkStart w:id="3" w:name="bookmark7"/>
      <w:r>
        <w:rPr>
          <w:rStyle w:val="Heading31"/>
          <w:shd w:val="clear" w:color="auto" w:fill="F9F638"/>
        </w:rPr>
        <w:lastRenderedPageBreak/>
        <w:t>REKAPITULACE VÍCEPRACÍ A MÉNĚPRACÍ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4"/>
        <w:gridCol w:w="6746"/>
        <w:gridCol w:w="5026"/>
      </w:tblGrid>
      <w:tr w:rsidR="003837A9" w14:paraId="1ACDD165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8280" w:type="dxa"/>
            <w:gridSpan w:val="2"/>
          </w:tcPr>
          <w:p w14:paraId="07710174" w14:textId="77777777" w:rsidR="003837A9" w:rsidRDefault="00000000">
            <w:pPr>
              <w:pStyle w:val="Other10"/>
            </w:pPr>
            <w:r>
              <w:rPr>
                <w:rStyle w:val="Other1"/>
              </w:rPr>
              <w:t>Kód</w:t>
            </w:r>
          </w:p>
          <w:p w14:paraId="155184AD" w14:textId="77777777" w:rsidR="003837A9" w:rsidRDefault="00000000">
            <w:pPr>
              <w:pStyle w:val="Other10"/>
              <w:tabs>
                <w:tab w:val="left" w:pos="1922"/>
              </w:tabs>
              <w:spacing w:after="16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Stavba:</w:t>
            </w:r>
            <w:r>
              <w:rPr>
                <w:rStyle w:val="Other1"/>
                <w:sz w:val="15"/>
                <w:szCs w:val="15"/>
              </w:rPr>
              <w:tab/>
              <w:t>REKONSTRUKCE LŮŽKOVÉ CHIRURGIE III.</w:t>
            </w:r>
          </w:p>
          <w:p w14:paraId="735BA9E6" w14:textId="77777777" w:rsidR="003837A9" w:rsidRDefault="00000000">
            <w:pPr>
              <w:pStyle w:val="Other10"/>
              <w:tabs>
                <w:tab w:val="left" w:pos="1922"/>
              </w:tabs>
              <w:spacing w:after="160"/>
              <w:rPr>
                <w:sz w:val="15"/>
                <w:szCs w:val="15"/>
              </w:rPr>
            </w:pPr>
            <w:r>
              <w:rPr>
                <w:rStyle w:val="Other1"/>
              </w:rPr>
              <w:t>Místo</w:t>
            </w:r>
            <w:r>
              <w:rPr>
                <w:rStyle w:val="Other1"/>
              </w:rPr>
              <w:tab/>
            </w:r>
            <w:r>
              <w:rPr>
                <w:rStyle w:val="Other1"/>
                <w:sz w:val="15"/>
                <w:szCs w:val="15"/>
              </w:rPr>
              <w:t>HAVÍŘOV</w:t>
            </w:r>
          </w:p>
          <w:p w14:paraId="1E91E095" w14:textId="77777777" w:rsidR="003837A9" w:rsidRDefault="00000000">
            <w:pPr>
              <w:pStyle w:val="Other10"/>
              <w:tabs>
                <w:tab w:val="left" w:pos="1922"/>
              </w:tabs>
              <w:spacing w:after="40"/>
            </w:pPr>
            <w:r>
              <w:rPr>
                <w:rStyle w:val="Other1"/>
              </w:rPr>
              <w:t>Zadavatel</w:t>
            </w:r>
            <w:r>
              <w:rPr>
                <w:rStyle w:val="Other1"/>
              </w:rPr>
              <w:tab/>
              <w:t>NEMOCNICE HAVÍŘOV. P.O.</w:t>
            </w:r>
          </w:p>
          <w:p w14:paraId="5D6169B3" w14:textId="77777777" w:rsidR="003837A9" w:rsidRDefault="00000000">
            <w:pPr>
              <w:pStyle w:val="Other10"/>
              <w:tabs>
                <w:tab w:val="left" w:pos="1922"/>
              </w:tabs>
              <w:spacing w:after="160"/>
            </w:pPr>
            <w:r>
              <w:rPr>
                <w:rStyle w:val="Other1"/>
              </w:rPr>
              <w:t>Zhotovro</w:t>
            </w:r>
            <w:r>
              <w:rPr>
                <w:rStyle w:val="Other1"/>
                <w:vertAlign w:val="superscript"/>
              </w:rPr>
              <w:t>1</w:t>
            </w:r>
            <w:r>
              <w:rPr>
                <w:rStyle w:val="Other1"/>
              </w:rPr>
              <w:tab/>
              <w:t>PAPAYA stavební s.r.o.</w:t>
            </w:r>
          </w:p>
          <w:p w14:paraId="7D20F35B" w14:textId="77777777" w:rsidR="003837A9" w:rsidRDefault="00000000">
            <w:pPr>
              <w:pStyle w:val="Other10"/>
              <w:spacing w:after="160"/>
            </w:pPr>
            <w:r>
              <w:rPr>
                <w:rStyle w:val="Other1"/>
              </w:rPr>
              <w:t>1</w:t>
            </w:r>
          </w:p>
          <w:p w14:paraId="7424E982" w14:textId="77777777" w:rsidR="003837A9" w:rsidRDefault="00000000">
            <w:pPr>
              <w:pStyle w:val="Other10"/>
              <w:spacing w:after="1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Náklady stavby celkem</w:t>
            </w:r>
          </w:p>
        </w:tc>
        <w:tc>
          <w:tcPr>
            <w:tcW w:w="5026" w:type="dxa"/>
            <w:vAlign w:val="bottom"/>
          </w:tcPr>
          <w:p w14:paraId="471F1F61" w14:textId="77777777" w:rsidR="003837A9" w:rsidRDefault="00000000">
            <w:pPr>
              <w:pStyle w:val="Other10"/>
              <w:spacing w:after="160"/>
              <w:ind w:firstLine="380"/>
            </w:pPr>
            <w:proofErr w:type="spellStart"/>
            <w:r>
              <w:rPr>
                <w:rStyle w:val="Other1"/>
              </w:rPr>
              <w:t>Da‘um</w:t>
            </w:r>
            <w:proofErr w:type="spellEnd"/>
          </w:p>
          <w:p w14:paraId="1003AF86" w14:textId="77777777" w:rsidR="003837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Projektant</w:t>
            </w:r>
          </w:p>
          <w:p w14:paraId="78714EA4" w14:textId="77777777" w:rsidR="003837A9" w:rsidRDefault="00000000">
            <w:pPr>
              <w:pStyle w:val="Other10"/>
              <w:tabs>
                <w:tab w:val="left" w:pos="1806"/>
              </w:tabs>
              <w:spacing w:after="160"/>
              <w:ind w:firstLine="380"/>
            </w:pPr>
            <w:proofErr w:type="spellStart"/>
            <w:r>
              <w:rPr>
                <w:rStyle w:val="Other1"/>
              </w:rPr>
              <w:t>Zoracova</w:t>
            </w:r>
            <w:proofErr w:type="spellEnd"/>
            <w:r>
              <w:rPr>
                <w:rStyle w:val="Other1"/>
              </w:rPr>
              <w:t>'-'</w:t>
            </w:r>
            <w:r>
              <w:rPr>
                <w:rStyle w:val="Other1"/>
              </w:rPr>
              <w:tab/>
              <w:t>PAPAYA stavební s.r.o.</w:t>
            </w:r>
          </w:p>
          <w:p w14:paraId="2DE2D4CD" w14:textId="77777777" w:rsidR="003837A9" w:rsidRDefault="00000000">
            <w:pPr>
              <w:pStyle w:val="Other10"/>
              <w:tabs>
                <w:tab w:val="left" w:pos="2352"/>
                <w:tab w:val="left" w:pos="3742"/>
              </w:tabs>
              <w:spacing w:after="160"/>
              <w:ind w:left="1200"/>
            </w:pPr>
            <w:r>
              <w:rPr>
                <w:rStyle w:val="Other1"/>
                <w:color w:val="B6726C"/>
              </w:rPr>
              <w:t>VICEPRÁCE</w:t>
            </w:r>
            <w:r>
              <w:rPr>
                <w:rStyle w:val="Other1"/>
                <w:color w:val="B6726C"/>
              </w:rPr>
              <w:tab/>
              <w:t>MENÉPRACE</w:t>
            </w:r>
            <w:r>
              <w:rPr>
                <w:rStyle w:val="Other1"/>
                <w:color w:val="B6726C"/>
              </w:rPr>
              <w:tab/>
              <w:t>VLIVNAŤERMIŇ</w:t>
            </w:r>
          </w:p>
          <w:p w14:paraId="720A939D" w14:textId="77777777" w:rsidR="003837A9" w:rsidRDefault="00000000">
            <w:pPr>
              <w:pStyle w:val="Other10"/>
              <w:tabs>
                <w:tab w:val="left" w:pos="2705"/>
              </w:tabs>
              <w:spacing w:after="160"/>
              <w:ind w:left="120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85 021,05</w:t>
            </w:r>
            <w:r>
              <w:rPr>
                <w:rStyle w:val="Other1"/>
                <w:sz w:val="17"/>
                <w:szCs w:val="17"/>
              </w:rPr>
              <w:tab/>
              <w:t>-89 285,50</w:t>
            </w:r>
          </w:p>
        </w:tc>
      </w:tr>
      <w:tr w:rsidR="003837A9" w14:paraId="4EE0F8D5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534" w:type="dxa"/>
            <w:shd w:val="clear" w:color="auto" w:fill="FEFE07"/>
          </w:tcPr>
          <w:p w14:paraId="64E6BDC5" w14:textId="77777777" w:rsidR="003837A9" w:rsidRDefault="00000000">
            <w:pPr>
              <w:pStyle w:val="Other10"/>
              <w:spacing w:after="140"/>
              <w:ind w:firstLine="30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  <w:shd w:val="clear" w:color="auto" w:fill="F9F638"/>
              </w:rPr>
              <w:t>ZMĚNA Č.14</w:t>
            </w:r>
          </w:p>
          <w:p w14:paraId="030B239C" w14:textId="77777777" w:rsidR="003837A9" w:rsidRDefault="00000000">
            <w:pPr>
              <w:pStyle w:val="Other10"/>
              <w:ind w:firstLine="30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  <w:shd w:val="clear" w:color="auto" w:fill="F9F638"/>
              </w:rPr>
              <w:t>ZMĚNA Č.15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shd w:val="clear" w:color="auto" w:fill="76CB4E"/>
          </w:tcPr>
          <w:p w14:paraId="5D61C082" w14:textId="77777777" w:rsidR="003837A9" w:rsidRDefault="00000000">
            <w:pPr>
              <w:pStyle w:val="Other10"/>
              <w:spacing w:after="120"/>
              <w:rPr>
                <w:sz w:val="15"/>
                <w:szCs w:val="15"/>
              </w:rPr>
            </w:pPr>
            <w:r>
              <w:rPr>
                <w:rStyle w:val="Other1"/>
                <w:color w:val="305152"/>
                <w:sz w:val="15"/>
                <w:szCs w:val="15"/>
                <w:shd w:val="clear" w:color="auto" w:fill="79C66C"/>
              </w:rPr>
              <w:t>ZMĚNA SILOVÉ KABELÁŽE</w:t>
            </w:r>
          </w:p>
          <w:p w14:paraId="0A2314D9" w14:textId="77777777" w:rsidR="003837A9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color w:val="305152"/>
                <w:sz w:val="15"/>
                <w:szCs w:val="15"/>
                <w:shd w:val="clear" w:color="auto" w:fill="79C66C"/>
              </w:rPr>
              <w:t>OBKLAD UMYVADLOVÝCH KOUTU V POKOJÍCH</w:t>
            </w:r>
          </w:p>
        </w:tc>
        <w:tc>
          <w:tcPr>
            <w:tcW w:w="5026" w:type="dxa"/>
            <w:tcBorders>
              <w:left w:val="single" w:sz="4" w:space="0" w:color="auto"/>
            </w:tcBorders>
          </w:tcPr>
          <w:p w14:paraId="7EE3763C" w14:textId="77777777" w:rsidR="003837A9" w:rsidRDefault="00000000">
            <w:pPr>
              <w:pStyle w:val="Other10"/>
              <w:tabs>
                <w:tab w:val="left" w:pos="2765"/>
                <w:tab w:val="left" w:pos="4234"/>
              </w:tabs>
              <w:spacing w:after="140"/>
              <w:ind w:left="126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50 797.05</w:t>
            </w:r>
            <w:r>
              <w:rPr>
                <w:rStyle w:val="Other1"/>
                <w:sz w:val="15"/>
                <w:szCs w:val="15"/>
              </w:rPr>
              <w:tab/>
              <w:t>-89 285,50</w:t>
            </w:r>
            <w:r>
              <w:rPr>
                <w:rStyle w:val="Other1"/>
                <w:sz w:val="15"/>
                <w:szCs w:val="15"/>
              </w:rPr>
              <w:tab/>
              <w:t>o</w:t>
            </w:r>
          </w:p>
          <w:p w14:paraId="773BDED8" w14:textId="77777777" w:rsidR="003837A9" w:rsidRDefault="00000000">
            <w:pPr>
              <w:pStyle w:val="Other10"/>
              <w:tabs>
                <w:tab w:val="left" w:pos="3218"/>
                <w:tab w:val="left" w:pos="4212"/>
              </w:tabs>
              <w:ind w:left="126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34 224.00</w:t>
            </w:r>
            <w:r>
              <w:rPr>
                <w:rStyle w:val="Other1"/>
                <w:sz w:val="15"/>
                <w:szCs w:val="15"/>
              </w:rPr>
              <w:tab/>
              <w:t>0.00</w:t>
            </w:r>
            <w:r>
              <w:rPr>
                <w:rStyle w:val="Other1"/>
                <w:sz w:val="15"/>
                <w:szCs w:val="15"/>
              </w:rPr>
              <w:tab/>
              <w:t>16</w:t>
            </w:r>
          </w:p>
        </w:tc>
      </w:tr>
      <w:tr w:rsidR="003837A9" w14:paraId="0671B70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534" w:type="dxa"/>
          </w:tcPr>
          <w:p w14:paraId="27B6E0AB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</w:tcPr>
          <w:p w14:paraId="2DD5B911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07"/>
            <w:vAlign w:val="bottom"/>
          </w:tcPr>
          <w:p w14:paraId="7B299CCF" w14:textId="77777777" w:rsidR="003837A9" w:rsidRDefault="00000000">
            <w:pPr>
              <w:pStyle w:val="Other10"/>
              <w:tabs>
                <w:tab w:val="left" w:pos="4138"/>
              </w:tabs>
              <w:ind w:left="1200"/>
              <w:rPr>
                <w:sz w:val="24"/>
                <w:szCs w:val="24"/>
              </w:rPr>
            </w:pPr>
            <w:r>
              <w:rPr>
                <w:rStyle w:val="Other1"/>
                <w:color w:val="DF6428"/>
                <w:sz w:val="24"/>
                <w:szCs w:val="24"/>
              </w:rPr>
              <w:t>-4 264,45</w:t>
            </w:r>
            <w:r>
              <w:rPr>
                <w:rStyle w:val="Other1"/>
                <w:color w:val="DF6428"/>
                <w:sz w:val="24"/>
                <w:szCs w:val="24"/>
              </w:rPr>
              <w:tab/>
              <w:t>16</w:t>
            </w:r>
          </w:p>
        </w:tc>
      </w:tr>
    </w:tbl>
    <w:p w14:paraId="5387248A" w14:textId="77777777" w:rsidR="003837A9" w:rsidRDefault="003837A9">
      <w:pPr>
        <w:spacing w:after="359" w:line="1" w:lineRule="exact"/>
      </w:pPr>
    </w:p>
    <w:p w14:paraId="0291A74A" w14:textId="609BCB84" w:rsidR="003837A9" w:rsidRDefault="003837A9">
      <w:pPr>
        <w:pStyle w:val="Bodytext30"/>
        <w:sectPr w:rsidR="003837A9">
          <w:pgSz w:w="16840" w:h="11900" w:orient="landscape"/>
          <w:pgMar w:top="1807" w:right="1414" w:bottom="1807" w:left="21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418"/>
        <w:gridCol w:w="1418"/>
        <w:gridCol w:w="1418"/>
        <w:gridCol w:w="1418"/>
        <w:gridCol w:w="1469"/>
      </w:tblGrid>
      <w:tr w:rsidR="003837A9" w14:paraId="511E351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28CB7D9A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7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E4DDF" w14:textId="77777777" w:rsidR="003837A9" w:rsidRDefault="00000000">
            <w:pPr>
              <w:pStyle w:val="Other10"/>
            </w:pPr>
            <w:r>
              <w:rPr>
                <w:rStyle w:val="Other1"/>
              </w:rPr>
              <w:t>REKONSTRUKCE LŮŽKOVÉ CHIRURGIE III.</w:t>
            </w:r>
          </w:p>
        </w:tc>
      </w:tr>
      <w:tr w:rsidR="003837A9" w14:paraId="3CE419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E75500" w14:textId="77777777" w:rsidR="003837A9" w:rsidRDefault="00000000">
            <w:pPr>
              <w:pStyle w:val="Other10"/>
            </w:pPr>
            <w:r>
              <w:rPr>
                <w:rStyle w:val="Other1"/>
              </w:rPr>
              <w:t>Objednatel: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B4A9D4" w14:textId="77777777" w:rsidR="003837A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837A9" w14:paraId="43CE607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A51581" w14:textId="77777777" w:rsidR="003837A9" w:rsidRDefault="00000000">
            <w:pPr>
              <w:pStyle w:val="Other10"/>
            </w:pPr>
            <w:r>
              <w:rPr>
                <w:rStyle w:val="Other1"/>
              </w:rPr>
              <w:t>Vydal (Zhotovitel):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36BBC5" w14:textId="77777777" w:rsidR="003837A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.. Hradní27/17,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837A9" w14:paraId="7105847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577E49" w14:textId="77777777" w:rsidR="003837A9" w:rsidRDefault="00000000">
            <w:pPr>
              <w:pStyle w:val="Other10"/>
            </w:pPr>
            <w:r>
              <w:rPr>
                <w:rStyle w:val="Other1"/>
              </w:rPr>
              <w:t>Odesláno/</w:t>
            </w:r>
            <w:proofErr w:type="gramStart"/>
            <w:r>
              <w:rPr>
                <w:rStyle w:val="Other1"/>
              </w:rPr>
              <w:t>předáno - komu</w:t>
            </w:r>
            <w:proofErr w:type="gramEnd"/>
          </w:p>
        </w:tc>
        <w:tc>
          <w:tcPr>
            <w:tcW w:w="7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4942E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57B21D8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B8E987" w14:textId="77777777" w:rsidR="003837A9" w:rsidRDefault="00000000">
            <w:pPr>
              <w:pStyle w:val="Other10"/>
            </w:pPr>
            <w:r>
              <w:rPr>
                <w:rStyle w:val="Other1"/>
              </w:rPr>
              <w:t>Odesláno/předáno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3E7BC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E15B3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35E5A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772DE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E9620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837A9" w14:paraId="2BE73AB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14:paraId="6724481E" w14:textId="77777777" w:rsidR="003837A9" w:rsidRDefault="003837A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5EF92F1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524E9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BC5ADC7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9A8687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638F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4AB469B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56409" w14:textId="77777777" w:rsidR="003837A9" w:rsidRDefault="00000000">
            <w:pPr>
              <w:pStyle w:val="Other10"/>
            </w:pPr>
            <w:r>
              <w:rPr>
                <w:rStyle w:val="Other1"/>
              </w:rPr>
              <w:t>Přílohy / poč. listů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F9BA562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45A98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4E15388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14:paraId="06475112" w14:textId="77777777" w:rsidR="003837A9" w:rsidRDefault="003837A9"/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8FDC1A1" w14:textId="77777777" w:rsidR="003837A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keZL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 č. 14 ■ VCP/MNP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A3021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21F33DD2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8B61" w14:textId="77777777" w:rsidR="003837A9" w:rsidRDefault="00000000">
            <w:pPr>
              <w:pStyle w:val="Other10"/>
              <w:spacing w:line="350" w:lineRule="auto"/>
            </w:pPr>
            <w:r>
              <w:rPr>
                <w:rStyle w:val="Other1"/>
              </w:rPr>
              <w:t>1) Zdůvodnění:</w:t>
            </w:r>
          </w:p>
          <w:p w14:paraId="24BDD724" w14:textId="77777777" w:rsidR="003837A9" w:rsidRDefault="00000000">
            <w:pPr>
              <w:pStyle w:val="Other10"/>
              <w:spacing w:line="350" w:lineRule="auto"/>
            </w:pPr>
            <w:r>
              <w:rPr>
                <w:rStyle w:val="Other1"/>
              </w:rPr>
              <w:t xml:space="preserve">V rámci montáže silové kabeláže návrh zhotovitel provedení rozvodů silové kabeláže </w:t>
            </w:r>
            <w:proofErr w:type="spellStart"/>
            <w:r>
              <w:rPr>
                <w:rStyle w:val="Other1"/>
              </w:rPr>
              <w:t>měděnnými</w:t>
            </w:r>
            <w:proofErr w:type="spellEnd"/>
            <w:r>
              <w:rPr>
                <w:rStyle w:val="Other1"/>
              </w:rPr>
              <w:t xml:space="preserve"> vodiči CYKY oproti projektovaným vodičům s požární ochranou. Pro zachování požárního úseku na chodbě bude silová kabeláž zatažena do protipožárního kastlíku SDK.</w:t>
            </w:r>
          </w:p>
        </w:tc>
      </w:tr>
      <w:tr w:rsidR="003837A9" w14:paraId="4B788863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6E8B" w14:textId="77777777" w:rsidR="003837A9" w:rsidRDefault="00000000">
            <w:pPr>
              <w:pStyle w:val="Other10"/>
              <w:tabs>
                <w:tab w:val="left" w:pos="4363"/>
              </w:tabs>
              <w:spacing w:before="100"/>
            </w:pPr>
            <w:r>
              <w:rPr>
                <w:rStyle w:val="Other1"/>
              </w:rPr>
              <w:t>3) Vliv na dopracování projektové dokumentace:</w:t>
            </w:r>
            <w:r>
              <w:rPr>
                <w:rStyle w:val="Other1"/>
              </w:rPr>
              <w:tab/>
              <w:t>NE</w:t>
            </w:r>
          </w:p>
        </w:tc>
      </w:tr>
      <w:tr w:rsidR="003837A9" w14:paraId="4672C92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151926" w14:textId="77777777" w:rsidR="003837A9" w:rsidRDefault="00000000">
            <w:pPr>
              <w:pStyle w:val="Other10"/>
            </w:pPr>
            <w:r>
              <w:rPr>
                <w:rStyle w:val="Other1"/>
                <w:shd w:val="clear" w:color="auto" w:fill="F3E141"/>
              </w:rPr>
              <w:t>4) Náklady (ceny bez DPH):</w:t>
            </w:r>
          </w:p>
        </w:tc>
      </w:tr>
      <w:tr w:rsidR="003837A9" w14:paraId="602FC48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9CC5A6" w14:textId="77777777" w:rsidR="003837A9" w:rsidRDefault="00000000">
            <w:pPr>
              <w:pStyle w:val="Other10"/>
              <w:tabs>
                <w:tab w:val="left" w:pos="2736"/>
              </w:tabs>
              <w:spacing w:after="120"/>
            </w:pPr>
            <w:r>
              <w:rPr>
                <w:rStyle w:val="Other1"/>
              </w:rPr>
              <w:t>- vícepráce (Kč bez DPH)</w:t>
            </w:r>
            <w:r>
              <w:rPr>
                <w:rStyle w:val="Other1"/>
              </w:rPr>
              <w:tab/>
              <w:t>50 797,05</w:t>
            </w:r>
          </w:p>
          <w:p w14:paraId="65574645" w14:textId="77777777" w:rsidR="003837A9" w:rsidRDefault="00000000">
            <w:pPr>
              <w:pStyle w:val="Other10"/>
              <w:tabs>
                <w:tab w:val="left" w:pos="2714"/>
              </w:tabs>
            </w:pPr>
            <w:r>
              <w:rPr>
                <w:rStyle w:val="Other1"/>
              </w:rPr>
              <w:t>- méněpráce (Kč bez DPH)</w:t>
            </w:r>
            <w:r>
              <w:rPr>
                <w:rStyle w:val="Other1"/>
              </w:rPr>
              <w:tab/>
              <w:t>-89 285,50</w:t>
            </w:r>
          </w:p>
        </w:tc>
      </w:tr>
      <w:tr w:rsidR="003837A9" w14:paraId="3C1DDBE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D044"/>
            <w:vAlign w:val="center"/>
          </w:tcPr>
          <w:p w14:paraId="2392FB09" w14:textId="77777777" w:rsidR="003837A9" w:rsidRDefault="00000000">
            <w:pPr>
              <w:pStyle w:val="Other10"/>
              <w:tabs>
                <w:tab w:val="left" w:pos="2714"/>
              </w:tabs>
            </w:pPr>
            <w:r>
              <w:rPr>
                <w:rStyle w:val="Other1"/>
                <w:shd w:val="clear" w:color="auto" w:fill="F3E141"/>
              </w:rPr>
              <w:t>CELKEM BEZ DPH</w:t>
            </w:r>
            <w:r>
              <w:rPr>
                <w:rStyle w:val="Other1"/>
                <w:shd w:val="clear" w:color="auto" w:fill="F3E141"/>
              </w:rPr>
              <w:tab/>
              <w:t>-38 488,45</w:t>
            </w:r>
          </w:p>
        </w:tc>
        <w:tc>
          <w:tcPr>
            <w:tcW w:w="572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8B53E24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445BA4D2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AB557" w14:textId="77777777" w:rsidR="003837A9" w:rsidRDefault="00000000">
            <w:pPr>
              <w:pStyle w:val="Other10"/>
              <w:tabs>
                <w:tab w:val="left" w:pos="3773"/>
                <w:tab w:val="left" w:pos="6545"/>
              </w:tabs>
              <w:spacing w:before="100"/>
            </w:pPr>
            <w:r>
              <w:rPr>
                <w:rStyle w:val="Other1"/>
              </w:rPr>
              <w:t>5) Vliv na termín výstavby</w:t>
            </w:r>
            <w:r>
              <w:rPr>
                <w:rStyle w:val="Other1"/>
              </w:rPr>
              <w:tab/>
              <w:t>NE</w:t>
            </w:r>
            <w:r>
              <w:rPr>
                <w:rStyle w:val="Other1"/>
              </w:rPr>
              <w:tab/>
              <w:t>0</w:t>
            </w:r>
          </w:p>
        </w:tc>
      </w:tr>
      <w:tr w:rsidR="003837A9" w14:paraId="36E412D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EDA71" w14:textId="77777777" w:rsidR="003837A9" w:rsidRDefault="00000000">
            <w:pPr>
              <w:pStyle w:val="Other10"/>
            </w:pPr>
            <w:r>
              <w:rPr>
                <w:rStyle w:val="Other1"/>
              </w:rPr>
              <w:t>6) Předkladatel (zhotovitel):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EE5D6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837A9" w14:paraId="37491A84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3A29C" w14:textId="77777777" w:rsidR="003837A9" w:rsidRDefault="00000000">
            <w:pPr>
              <w:pStyle w:val="Other1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23914" w14:textId="24B23FAD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047826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23960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FDD2F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52E96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837A9" w14:paraId="04ECE8E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8B14B2" w14:textId="77777777" w:rsidR="003837A9" w:rsidRDefault="0000000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4A5A2DE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165ECF3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3FF90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403CDB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B7ED1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34A6B5D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08D24" w14:textId="77777777" w:rsidR="003837A9" w:rsidRDefault="00000000">
            <w:pPr>
              <w:pStyle w:val="Other10"/>
            </w:pPr>
            <w:r>
              <w:rPr>
                <w:rStyle w:val="Other1"/>
              </w:rPr>
              <w:t>Podpis: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8F781" w14:textId="53DB7206" w:rsidR="003837A9" w:rsidRDefault="003837A9">
            <w:pPr>
              <w:pStyle w:val="Other10"/>
              <w:tabs>
                <w:tab w:val="left" w:pos="583"/>
              </w:tabs>
              <w:spacing w:line="226" w:lineRule="auto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BCA75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2C5FE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272CB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791" w14:textId="77777777" w:rsidR="003837A9" w:rsidRDefault="003837A9">
            <w:pPr>
              <w:rPr>
                <w:sz w:val="10"/>
                <w:szCs w:val="10"/>
              </w:rPr>
            </w:pPr>
          </w:p>
        </w:tc>
      </w:tr>
    </w:tbl>
    <w:p w14:paraId="7A9B6487" w14:textId="77777777" w:rsidR="003837A9" w:rsidRDefault="003837A9">
      <w:pPr>
        <w:spacing w:after="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270"/>
      </w:tblGrid>
      <w:tr w:rsidR="003837A9" w14:paraId="6DAE042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C844F" w14:textId="77777777" w:rsidR="003837A9" w:rsidRDefault="00000000">
            <w:pPr>
              <w:pStyle w:val="Other10"/>
            </w:pPr>
            <w:r>
              <w:rPr>
                <w:rStyle w:val="Other1"/>
              </w:rPr>
              <w:t>8) ZL převzal: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8883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1132653B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2EC1E" w14:textId="77777777" w:rsidR="003837A9" w:rsidRDefault="0000000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689" w14:textId="77777777" w:rsidR="003837A9" w:rsidRDefault="003837A9">
            <w:pPr>
              <w:rPr>
                <w:sz w:val="10"/>
                <w:szCs w:val="10"/>
              </w:rPr>
            </w:pPr>
          </w:p>
        </w:tc>
      </w:tr>
    </w:tbl>
    <w:p w14:paraId="55624BA5" w14:textId="77777777" w:rsidR="003837A9" w:rsidRDefault="003837A9">
      <w:pPr>
        <w:sectPr w:rsidR="003837A9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2097" w:right="1230" w:bottom="1737" w:left="1152" w:header="0" w:footer="1309" w:gutter="0"/>
          <w:pgNumType w:start="5"/>
          <w:cols w:space="720"/>
          <w:noEndnote/>
          <w:docGrid w:linePitch="360"/>
        </w:sectPr>
      </w:pPr>
    </w:p>
    <w:p w14:paraId="36FCD029" w14:textId="77777777" w:rsidR="003837A9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748030" distL="0" distR="0" simplePos="0" relativeHeight="125829387" behindDoc="0" locked="0" layoutInCell="1" allowOverlap="1" wp14:anchorId="43F8FCD4" wp14:editId="420817D3">
                <wp:simplePos x="0" y="0"/>
                <wp:positionH relativeFrom="page">
                  <wp:posOffset>804545</wp:posOffset>
                </wp:positionH>
                <wp:positionV relativeFrom="paragraph">
                  <wp:posOffset>0</wp:posOffset>
                </wp:positionV>
                <wp:extent cx="2693035" cy="137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3B7ACB" w14:textId="77777777" w:rsidR="003837A9" w:rsidRDefault="00000000">
                            <w:pPr>
                              <w:pStyle w:val="Other1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Other1"/>
                                <w:color w:val="DF6428"/>
                                <w:sz w:val="15"/>
                                <w:szCs w:val="15"/>
                                <w:shd w:val="clear" w:color="auto" w:fill="FAF34B"/>
                              </w:rPr>
                              <w:t xml:space="preserve">ZMĚNOVÝ LIST Č.14 - </w:t>
                            </w:r>
                            <w:proofErr w:type="gramStart"/>
                            <w:r>
                              <w:rPr>
                                <w:rStyle w:val="Other1"/>
                                <w:color w:val="DF6428"/>
                                <w:sz w:val="15"/>
                                <w:szCs w:val="15"/>
                                <w:shd w:val="clear" w:color="auto" w:fill="FAF34B"/>
                              </w:rPr>
                              <w:t>VCP - ZMĚNA</w:t>
                            </w:r>
                            <w:proofErr w:type="gramEnd"/>
                            <w:r>
                              <w:rPr>
                                <w:rStyle w:val="Other1"/>
                                <w:color w:val="DF6428"/>
                                <w:sz w:val="15"/>
                                <w:szCs w:val="15"/>
                                <w:shd w:val="clear" w:color="auto" w:fill="FAF34B"/>
                              </w:rPr>
                              <w:t xml:space="preserve"> SILOVÉ KABELÁŽE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F8FCD4" id="Shape 18" o:spid="_x0000_s1028" type="#_x0000_t202" style="position:absolute;margin-left:63.35pt;margin-top:0;width:212.05pt;height:10.8pt;z-index:125829387;visibility:visible;mso-wrap-style:none;mso-wrap-distance-left:0;mso-wrap-distance-top:0;mso-wrap-distance-right:0;mso-wrap-distance-bottom:5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" filled="f" stroked="f">
                <v:textbox inset="0,0,0,0">
                  <w:txbxContent>
                    <w:p w14:paraId="4E3B7ACB" w14:textId="77777777" w:rsidR="003837A9" w:rsidRDefault="00000000">
                      <w:pPr>
                        <w:pStyle w:val="Other1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Other1"/>
                          <w:color w:val="DF6428"/>
                          <w:sz w:val="15"/>
                          <w:szCs w:val="15"/>
                          <w:shd w:val="clear" w:color="auto" w:fill="FAF34B"/>
                        </w:rPr>
                        <w:t xml:space="preserve">ZMĚNOVÝ LIST Č.14 - </w:t>
                      </w:r>
                      <w:proofErr w:type="gramStart"/>
                      <w:r>
                        <w:rPr>
                          <w:rStyle w:val="Other1"/>
                          <w:color w:val="DF6428"/>
                          <w:sz w:val="15"/>
                          <w:szCs w:val="15"/>
                          <w:shd w:val="clear" w:color="auto" w:fill="FAF34B"/>
                        </w:rPr>
                        <w:t>VCP - ZMĚNA</w:t>
                      </w:r>
                      <w:proofErr w:type="gramEnd"/>
                      <w:r>
                        <w:rPr>
                          <w:rStyle w:val="Other1"/>
                          <w:color w:val="DF6428"/>
                          <w:sz w:val="15"/>
                          <w:szCs w:val="15"/>
                          <w:shd w:val="clear" w:color="auto" w:fill="FAF34B"/>
                        </w:rPr>
                        <w:t xml:space="preserve"> SILOVÉ KABELÁŽE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3045" distB="542290" distL="0" distR="0" simplePos="0" relativeHeight="125829389" behindDoc="0" locked="0" layoutInCell="1" allowOverlap="1" wp14:anchorId="4B86C614" wp14:editId="0C69D199">
                <wp:simplePos x="0" y="0"/>
                <wp:positionH relativeFrom="page">
                  <wp:posOffset>1586230</wp:posOffset>
                </wp:positionH>
                <wp:positionV relativeFrom="paragraph">
                  <wp:posOffset>233045</wp:posOffset>
                </wp:positionV>
                <wp:extent cx="1330325" cy="10985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18DD1" w14:textId="77777777" w:rsidR="003837A9" w:rsidRDefault="00000000">
                            <w:pPr>
                              <w:pStyle w:val="Other1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Other1"/>
                                <w:sz w:val="9"/>
                                <w:szCs w:val="9"/>
                              </w:rPr>
                              <w:t>REKONSTRUKCE LŮŽKOVÉ CHYRURGIE III.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86C614" id="Shape 20" o:spid="_x0000_s1029" type="#_x0000_t202" style="position:absolute;margin-left:124.9pt;margin-top:18.35pt;width:104.75pt;height:8.65pt;z-index:125829389;visibility:visible;mso-wrap-style:none;mso-wrap-distance-left:0;mso-wrap-distance-top:18.35pt;mso-wrap-distance-right:0;mso-wrap-distance-bottom:4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" filled="f" stroked="f">
                <v:textbox inset="0,0,0,0">
                  <w:txbxContent>
                    <w:p w14:paraId="44118DD1" w14:textId="77777777" w:rsidR="003837A9" w:rsidRDefault="00000000">
                      <w:pPr>
                        <w:pStyle w:val="Other10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Other1"/>
                          <w:sz w:val="9"/>
                          <w:szCs w:val="9"/>
                        </w:rPr>
                        <w:t>REKONSTRUKCE LŮŽKOVÉ CHYRURGIE III.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8640" distB="231140" distL="0" distR="0" simplePos="0" relativeHeight="125829391" behindDoc="0" locked="0" layoutInCell="1" allowOverlap="1" wp14:anchorId="529A9660" wp14:editId="0F87B8C5">
                <wp:simplePos x="0" y="0"/>
                <wp:positionH relativeFrom="page">
                  <wp:posOffset>1056005</wp:posOffset>
                </wp:positionH>
                <wp:positionV relativeFrom="paragraph">
                  <wp:posOffset>548640</wp:posOffset>
                </wp:positionV>
                <wp:extent cx="434340" cy="10541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16C946" w14:textId="77777777" w:rsidR="003837A9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01 - Stavba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9A9660" id="Shape 22" o:spid="_x0000_s1030" type="#_x0000_t202" style="position:absolute;margin-left:83.15pt;margin-top:43.2pt;width:34.2pt;height:8.3pt;z-index:125829391;visibility:visible;mso-wrap-style:none;mso-wrap-distance-left:0;mso-wrap-distance-top:43.2pt;mso-wrap-distance-right:0;mso-wrap-distance-bottom:1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" filled="f" stroked="f">
                <v:textbox inset="0,0,0,0">
                  <w:txbxContent>
                    <w:p w14:paraId="2216C946" w14:textId="77777777" w:rsidR="003837A9" w:rsidRDefault="00000000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01 - Stavba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4380" distB="25400" distL="0" distR="0" simplePos="0" relativeHeight="125829393" behindDoc="0" locked="0" layoutInCell="1" allowOverlap="1" wp14:anchorId="64C81383" wp14:editId="6AA18066">
                <wp:simplePos x="0" y="0"/>
                <wp:positionH relativeFrom="page">
                  <wp:posOffset>1590675</wp:posOffset>
                </wp:positionH>
                <wp:positionV relativeFrom="paragraph">
                  <wp:posOffset>754380</wp:posOffset>
                </wp:positionV>
                <wp:extent cx="274320" cy="10541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3AC88" w14:textId="77777777" w:rsidR="003837A9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Havířov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C81383" id="Shape 24" o:spid="_x0000_s1031" type="#_x0000_t202" style="position:absolute;margin-left:125.25pt;margin-top:59.4pt;width:21.6pt;height:8.3pt;z-index:125829393;visibility:visible;mso-wrap-style:none;mso-wrap-distance-left:0;mso-wrap-distance-top:59.4pt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" filled="f" stroked="f">
                <v:textbox inset="0,0,0,0">
                  <w:txbxContent>
                    <w:p w14:paraId="74B3AC88" w14:textId="77777777" w:rsidR="003837A9" w:rsidRDefault="00000000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</w:rPr>
                        <w:t>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9935" distB="29845" distL="0" distR="0" simplePos="0" relativeHeight="125829395" behindDoc="0" locked="0" layoutInCell="1" allowOverlap="1" wp14:anchorId="50C7B3E7" wp14:editId="184D7F82">
                <wp:simplePos x="0" y="0"/>
                <wp:positionH relativeFrom="page">
                  <wp:posOffset>5326380</wp:posOffset>
                </wp:positionH>
                <wp:positionV relativeFrom="paragraph">
                  <wp:posOffset>749935</wp:posOffset>
                </wp:positionV>
                <wp:extent cx="384175" cy="10541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4E4BB8" w14:textId="77777777" w:rsidR="003837A9" w:rsidRDefault="00000000">
                            <w:pPr>
                              <w:pStyle w:val="Other10"/>
                              <w:jc w:val="right"/>
                            </w:pPr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</w:rPr>
                              <w:t>07.04.</w:t>
                            </w:r>
                            <w:proofErr w:type="gramStart"/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</w:rPr>
                              <w:t>202S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C7B3E7" id="Shape 26" o:spid="_x0000_s1032" type="#_x0000_t202" style="position:absolute;margin-left:419.4pt;margin-top:59.05pt;width:30.25pt;height:8.3pt;z-index:125829395;visibility:visible;mso-wrap-style:none;mso-wrap-distance-left:0;mso-wrap-distance-top:59.05pt;mso-wrap-distance-right:0;mso-wrap-distance-bottom: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" filled="f" stroked="f">
                <v:textbox inset="0,0,0,0">
                  <w:txbxContent>
                    <w:p w14:paraId="044E4BB8" w14:textId="77777777" w:rsidR="003837A9" w:rsidRDefault="00000000">
                      <w:pPr>
                        <w:pStyle w:val="Other10"/>
                        <w:jc w:val="right"/>
                      </w:pPr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</w:rPr>
                        <w:t>07.04.</w:t>
                      </w:r>
                      <w:proofErr w:type="gramStart"/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</w:rPr>
                        <w:t>202S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A78DB" w14:textId="77777777" w:rsidR="003837A9" w:rsidRDefault="00000000">
      <w:pPr>
        <w:pStyle w:val="Bodytext20"/>
        <w:spacing w:line="240" w:lineRule="auto"/>
        <w:ind w:left="1260"/>
      </w:pPr>
      <w:r>
        <w:rPr>
          <w:rStyle w:val="Bodytext2"/>
        </w:rPr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418B39BB" w14:textId="77777777" w:rsidR="003837A9" w:rsidRDefault="00000000">
      <w:pPr>
        <w:pStyle w:val="Bodytext20"/>
        <w:spacing w:after="120" w:line="240" w:lineRule="auto"/>
        <w:ind w:left="1260"/>
      </w:pPr>
      <w:r>
        <w:rPr>
          <w:rStyle w:val="Bodytext2"/>
        </w:rPr>
        <w:t>PAPAYA stavební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"/>
        <w:gridCol w:w="202"/>
        <w:gridCol w:w="799"/>
        <w:gridCol w:w="4111"/>
        <w:gridCol w:w="367"/>
        <w:gridCol w:w="677"/>
        <w:gridCol w:w="770"/>
        <w:gridCol w:w="1094"/>
        <w:gridCol w:w="1130"/>
      </w:tblGrid>
      <w:tr w:rsidR="003837A9" w14:paraId="7545A405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18" w:type="dxa"/>
            <w:gridSpan w:val="2"/>
            <w:tcBorders>
              <w:top w:val="single" w:sz="4" w:space="0" w:color="auto"/>
            </w:tcBorders>
            <w:vAlign w:val="center"/>
          </w:tcPr>
          <w:p w14:paraId="1532A26A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>PČ Typ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528D6A10" w14:textId="77777777" w:rsidR="003837A9" w:rsidRDefault="00000000">
            <w:pPr>
              <w:pStyle w:val="Other10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Kód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62AD270" w14:textId="77777777" w:rsidR="003837A9" w:rsidRDefault="00000000">
            <w:pPr>
              <w:pStyle w:val="Other10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Popis</w:t>
            </w:r>
          </w:p>
        </w:tc>
        <w:tc>
          <w:tcPr>
            <w:tcW w:w="367" w:type="dxa"/>
            <w:tcBorders>
              <w:top w:val="single" w:sz="4" w:space="0" w:color="auto"/>
            </w:tcBorders>
            <w:vAlign w:val="center"/>
          </w:tcPr>
          <w:p w14:paraId="03D7D860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>MJ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14:paraId="0A948B82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Množství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7FB8A947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J.cena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[CZK]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6A430BB1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Cena celkem [CZK]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  <w:vAlign w:val="bottom"/>
          </w:tcPr>
          <w:p w14:paraId="29246BBB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Cenová soustava</w:t>
            </w:r>
            <w:r>
              <w:rPr>
                <w:rStyle w:val="Other1"/>
                <w:color w:val="D58E0B"/>
                <w:sz w:val="9"/>
                <w:szCs w:val="9"/>
              </w:rPr>
              <w:t xml:space="preserve"> |</w:t>
            </w:r>
          </w:p>
        </w:tc>
      </w:tr>
      <w:tr w:rsidR="003837A9" w14:paraId="7057DE2D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328" w:type="dxa"/>
            <w:gridSpan w:val="4"/>
            <w:tcBorders>
              <w:top w:val="single" w:sz="4" w:space="0" w:color="auto"/>
            </w:tcBorders>
            <w:vAlign w:val="bottom"/>
          </w:tcPr>
          <w:p w14:paraId="0BB251C6" w14:textId="77777777" w:rsidR="003837A9" w:rsidRDefault="00000000">
            <w:pPr>
              <w:pStyle w:val="Other10"/>
            </w:pPr>
            <w:r>
              <w:rPr>
                <w:rStyle w:val="Other1"/>
                <w:color w:val="B6726C"/>
              </w:rPr>
              <w:t>Náklady soupisu celkem</w:t>
            </w:r>
          </w:p>
          <w:p w14:paraId="52F7D971" w14:textId="77777777" w:rsidR="003837A9" w:rsidRDefault="00000000">
            <w:pPr>
              <w:pStyle w:val="Other10"/>
              <w:tabs>
                <w:tab w:val="left" w:pos="1228"/>
              </w:tabs>
              <w:ind w:firstLine="220"/>
            </w:pPr>
            <w:r>
              <w:rPr>
                <w:rStyle w:val="Other1"/>
              </w:rPr>
              <w:t>o PSV</w:t>
            </w:r>
            <w:r>
              <w:rPr>
                <w:rStyle w:val="Other1"/>
              </w:rPr>
              <w:tab/>
              <w:t>Práce a dodávky PSV</w:t>
            </w:r>
          </w:p>
          <w:p w14:paraId="095DACF4" w14:textId="77777777" w:rsidR="003837A9" w:rsidRDefault="00000000">
            <w:pPr>
              <w:pStyle w:val="Other10"/>
              <w:tabs>
                <w:tab w:val="left" w:pos="1228"/>
              </w:tabs>
              <w:ind w:firstLine="2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D 741</w:t>
            </w:r>
            <w:r>
              <w:rPr>
                <w:rStyle w:val="Other1"/>
                <w:sz w:val="9"/>
                <w:szCs w:val="9"/>
              </w:rPr>
              <w:tab/>
            </w:r>
            <w:proofErr w:type="gramStart"/>
            <w:r>
              <w:rPr>
                <w:rStyle w:val="Other1"/>
                <w:sz w:val="9"/>
                <w:szCs w:val="9"/>
              </w:rPr>
              <w:t>Elektroinstalace - silnoproud</w:t>
            </w:r>
            <w:proofErr w:type="gramEnd"/>
          </w:p>
        </w:tc>
        <w:tc>
          <w:tcPr>
            <w:tcW w:w="367" w:type="dxa"/>
            <w:tcBorders>
              <w:top w:val="single" w:sz="4" w:space="0" w:color="auto"/>
            </w:tcBorders>
          </w:tcPr>
          <w:p w14:paraId="69C0CB81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244BFCEA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23269D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33120B02" w14:textId="77777777" w:rsidR="003837A9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  <w:b/>
                <w:bCs/>
                <w:color w:val="B6726C"/>
              </w:rPr>
              <w:t>50 797,05</w:t>
            </w:r>
          </w:p>
          <w:p w14:paraId="563D1947" w14:textId="77777777" w:rsidR="003837A9" w:rsidRDefault="00000000">
            <w:pPr>
              <w:pStyle w:val="Other10"/>
              <w:spacing w:after="4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50 797,05</w:t>
            </w:r>
          </w:p>
          <w:p w14:paraId="00FF9290" w14:textId="77777777" w:rsidR="003837A9" w:rsidRDefault="00000000">
            <w:pPr>
              <w:pStyle w:val="Other10"/>
              <w:spacing w:after="4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50 797.05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</w:tcPr>
          <w:p w14:paraId="67A642A7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28CCA50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16" w:type="dxa"/>
            <w:tcBorders>
              <w:top w:val="single" w:sz="4" w:space="0" w:color="auto"/>
            </w:tcBorders>
          </w:tcPr>
          <w:p w14:paraId="75F36406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127CD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0B36B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9S4 31-2102.R00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FA008CF" w14:textId="77777777" w:rsidR="003837A9" w:rsidRDefault="00000000">
            <w:pPr>
              <w:pStyle w:val="Other10"/>
              <w:spacing w:line="300" w:lineRule="auto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I Sádrokartonový obklad vodorovné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konstr</w:t>
            </w:r>
            <w:proofErr w:type="spellEnd"/>
            <w:r>
              <w:rPr>
                <w:rStyle w:val="Other1"/>
                <w:sz w:val="9"/>
                <w:szCs w:val="9"/>
              </w:rPr>
              <w:t>..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Other1"/>
                <w:sz w:val="9"/>
                <w:szCs w:val="9"/>
              </w:rPr>
              <w:t>2,str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, do 200x200 mm, </w:t>
            </w:r>
            <w:proofErr w:type="gramStart"/>
            <w:r>
              <w:rPr>
                <w:rStyle w:val="Other1"/>
                <w:sz w:val="9"/>
                <w:szCs w:val="9"/>
              </w:rPr>
              <w:t>oc.konstr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.,1x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opláš</w:t>
            </w:r>
            <w:proofErr w:type="spellEnd"/>
            <w:r>
              <w:rPr>
                <w:rStyle w:val="Other1"/>
                <w:sz w:val="9"/>
                <w:szCs w:val="9"/>
              </w:rPr>
              <w:t>..</w:t>
            </w:r>
            <w:proofErr w:type="gramEnd"/>
            <w:r>
              <w:rPr>
                <w:rStyle w:val="Other1"/>
                <w:sz w:val="9"/>
                <w:szCs w:val="9"/>
              </w:rPr>
              <w:t xml:space="preserve"> RE tl.12,5 mm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14:paraId="297EA71F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E1365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29,000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A"/>
            <w:vAlign w:val="center"/>
          </w:tcPr>
          <w:p w14:paraId="349B004E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393,00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3967787E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11 397,00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  <w:vAlign w:val="center"/>
          </w:tcPr>
          <w:p w14:paraId="5186508A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 xml:space="preserve">RTS </w:t>
            </w:r>
            <w:proofErr w:type="gramStart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2025 -25</w:t>
            </w:r>
            <w:proofErr w:type="gramEnd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%</w:t>
            </w:r>
          </w:p>
        </w:tc>
      </w:tr>
      <w:tr w:rsidR="003837A9" w14:paraId="25003EB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8236" w:type="dxa"/>
            <w:gridSpan w:val="8"/>
            <w:tcBorders>
              <w:top w:val="single" w:sz="4" w:space="0" w:color="auto"/>
            </w:tcBorders>
          </w:tcPr>
          <w:p w14:paraId="4DE326A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</w:tcPr>
          <w:p w14:paraId="1E4DAD5B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0A9EB5D2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16" w:type="dxa"/>
            <w:vAlign w:val="bottom"/>
          </w:tcPr>
          <w:p w14:paraId="1573F231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</w:tcBorders>
            <w:vAlign w:val="bottom"/>
          </w:tcPr>
          <w:p w14:paraId="1C1EFC3F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 xml:space="preserve">M </w:t>
            </w:r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>\</w:t>
            </w:r>
            <w:proofErr w:type="gramStart"/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>341-11030R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6BBFCA6F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kabel silový CYKY 3x 1,5mm2</w:t>
            </w:r>
          </w:p>
        </w:tc>
        <w:tc>
          <w:tcPr>
            <w:tcW w:w="367" w:type="dxa"/>
            <w:tcBorders>
              <w:top w:val="single" w:sz="4" w:space="0" w:color="auto"/>
            </w:tcBorders>
            <w:vAlign w:val="bottom"/>
          </w:tcPr>
          <w:p w14:paraId="37C60474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bottom"/>
          </w:tcPr>
          <w:p w14:paraId="42A5A0FF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506,000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EFECA"/>
            <w:vAlign w:val="bottom"/>
          </w:tcPr>
          <w:p w14:paraId="671E1BB8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12,30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091A4DD2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6 223,80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  <w:vAlign w:val="bottom"/>
          </w:tcPr>
          <w:p w14:paraId="51281AF3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 xml:space="preserve">RTS </w:t>
            </w:r>
            <w:proofErr w:type="gramStart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2025 -25</w:t>
            </w:r>
            <w:proofErr w:type="gramEnd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%</w:t>
            </w:r>
          </w:p>
        </w:tc>
      </w:tr>
      <w:tr w:rsidR="003837A9" w14:paraId="7F16F95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236" w:type="dxa"/>
            <w:gridSpan w:val="8"/>
            <w:tcBorders>
              <w:top w:val="single" w:sz="4" w:space="0" w:color="auto"/>
            </w:tcBorders>
          </w:tcPr>
          <w:p w14:paraId="05B1EF17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</w:tcPr>
          <w:p w14:paraId="162E08DE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59B8A8D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16" w:type="dxa"/>
            <w:tcBorders>
              <w:top w:val="single" w:sz="4" w:space="0" w:color="auto"/>
            </w:tcBorders>
            <w:vAlign w:val="bottom"/>
          </w:tcPr>
          <w:p w14:paraId="2F69B1B7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3</w:t>
            </w:r>
          </w:p>
        </w:tc>
        <w:tc>
          <w:tcPr>
            <w:tcW w:w="202" w:type="dxa"/>
            <w:tcBorders>
              <w:top w:val="single" w:sz="4" w:space="0" w:color="auto"/>
            </w:tcBorders>
            <w:vAlign w:val="bottom"/>
          </w:tcPr>
          <w:p w14:paraId="04D38B3B" w14:textId="77777777" w:rsidR="003837A9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M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bottom"/>
          </w:tcPr>
          <w:p w14:paraId="4291106E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341-11036R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52301610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>\</w:t>
            </w:r>
            <w:proofErr w:type="spellStart"/>
            <w:proofErr w:type="gramStart"/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>kabel</w:t>
            </w:r>
            <w:proofErr w:type="spellEnd"/>
            <w:proofErr w:type="gramEnd"/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silový CYKY 3x2.5mm2</w:t>
            </w:r>
          </w:p>
        </w:tc>
        <w:tc>
          <w:tcPr>
            <w:tcW w:w="367" w:type="dxa"/>
            <w:tcBorders>
              <w:top w:val="single" w:sz="4" w:space="0" w:color="auto"/>
            </w:tcBorders>
            <w:vAlign w:val="bottom"/>
          </w:tcPr>
          <w:p w14:paraId="19CB564E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bottom"/>
          </w:tcPr>
          <w:p w14:paraId="28BAB6CB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1 274.200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EFECA"/>
            <w:vAlign w:val="bottom"/>
          </w:tcPr>
          <w:p w14:paraId="1E035607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20,03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0107FA94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25 515,86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  <w:vAlign w:val="bottom"/>
          </w:tcPr>
          <w:p w14:paraId="2A249D70" w14:textId="77777777" w:rsidR="003837A9" w:rsidRDefault="00000000">
            <w:pPr>
              <w:pStyle w:val="Other10"/>
              <w:tabs>
                <w:tab w:val="left" w:pos="1058"/>
              </w:tabs>
              <w:rPr>
                <w:sz w:val="9"/>
                <w:szCs w:val="9"/>
              </w:rPr>
            </w:pPr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 xml:space="preserve">RTS </w:t>
            </w:r>
            <w:proofErr w:type="gramStart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2025 -25</w:t>
            </w:r>
            <w:proofErr w:type="gramEnd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%</w:t>
            </w:r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ab/>
              <w:t>|</w:t>
            </w:r>
          </w:p>
        </w:tc>
      </w:tr>
      <w:tr w:rsidR="003837A9" w14:paraId="398AD43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236" w:type="dxa"/>
            <w:gridSpan w:val="8"/>
            <w:tcBorders>
              <w:top w:val="single" w:sz="4" w:space="0" w:color="auto"/>
            </w:tcBorders>
          </w:tcPr>
          <w:p w14:paraId="1C31BBE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</w:tcPr>
          <w:p w14:paraId="3B013CEB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58936F1E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16" w:type="dxa"/>
            <w:vAlign w:val="bottom"/>
          </w:tcPr>
          <w:p w14:paraId="1DFC41CF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3</w:t>
            </w:r>
          </w:p>
        </w:tc>
        <w:tc>
          <w:tcPr>
            <w:tcW w:w="202" w:type="dxa"/>
            <w:tcBorders>
              <w:top w:val="single" w:sz="4" w:space="0" w:color="auto"/>
            </w:tcBorders>
            <w:vAlign w:val="bottom"/>
          </w:tcPr>
          <w:p w14:paraId="71757764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M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bottom"/>
          </w:tcPr>
          <w:p w14:paraId="42722553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341-11090R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300EAD81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>\</w:t>
            </w:r>
            <w:proofErr w:type="spellStart"/>
            <w:proofErr w:type="gramStart"/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>kabel</w:t>
            </w:r>
            <w:proofErr w:type="spellEnd"/>
            <w:proofErr w:type="gramEnd"/>
            <w:r>
              <w:rPr>
                <w:rStyle w:val="Other1"/>
                <w:i/>
                <w:iCs/>
                <w:color w:val="6F83B7"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silový CYKY 5x1,5mm2</w:t>
            </w:r>
          </w:p>
        </w:tc>
        <w:tc>
          <w:tcPr>
            <w:tcW w:w="367" w:type="dxa"/>
            <w:tcBorders>
              <w:top w:val="single" w:sz="4" w:space="0" w:color="auto"/>
            </w:tcBorders>
            <w:vAlign w:val="bottom"/>
          </w:tcPr>
          <w:p w14:paraId="3E230B39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bottom"/>
          </w:tcPr>
          <w:p w14:paraId="61726FFC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207,000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EFECA"/>
            <w:vAlign w:val="bottom"/>
          </w:tcPr>
          <w:p w14:paraId="7E3EEE0F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20,03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4F3FBBA5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4 145 18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  <w:vAlign w:val="bottom"/>
          </w:tcPr>
          <w:p w14:paraId="5B0E8F11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 xml:space="preserve">RTS </w:t>
            </w:r>
            <w:proofErr w:type="gramStart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2025 -25</w:t>
            </w:r>
            <w:proofErr w:type="gramEnd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',</w:t>
            </w:r>
          </w:p>
        </w:tc>
      </w:tr>
      <w:tr w:rsidR="003837A9" w14:paraId="09D5847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236" w:type="dxa"/>
            <w:gridSpan w:val="8"/>
            <w:tcBorders>
              <w:top w:val="single" w:sz="4" w:space="0" w:color="auto"/>
            </w:tcBorders>
          </w:tcPr>
          <w:p w14:paraId="2B1AB9FA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EFE07"/>
          </w:tcPr>
          <w:p w14:paraId="3B5D6AC3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3AA7A715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16" w:type="dxa"/>
            <w:tcBorders>
              <w:top w:val="single" w:sz="4" w:space="0" w:color="auto"/>
              <w:bottom w:val="single" w:sz="4" w:space="0" w:color="auto"/>
            </w:tcBorders>
          </w:tcPr>
          <w:p w14:paraId="5F48C4D1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</w:tcPr>
          <w:p w14:paraId="05B3671D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4779A5"/>
                <w:sz w:val="9"/>
                <w:szCs w:val="9"/>
              </w:rPr>
              <w:t>M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4E876733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341-11094R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B8EFB0D" w14:textId="77777777" w:rsidR="003837A9" w:rsidRDefault="00000000">
            <w:pPr>
              <w:pStyle w:val="Other10"/>
              <w:tabs>
                <w:tab w:val="left" w:leader="underscore" w:pos="4082"/>
              </w:tabs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  <w:u w:val="single"/>
              </w:rPr>
              <w:t>| kabel silový CYKY 5x2,5mm2</w:t>
            </w: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ab/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7741EE4C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5FCBE0" w14:textId="77777777" w:rsidR="003837A9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>105,800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CA"/>
          </w:tcPr>
          <w:p w14:paraId="711D2A5C" w14:textId="77777777" w:rsidR="003837A9" w:rsidRDefault="00000000">
            <w:pPr>
              <w:pStyle w:val="Other10"/>
              <w:tabs>
                <w:tab w:val="left" w:leader="underscore" w:pos="353"/>
              </w:tabs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ab/>
              <w:t>33,23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06EF1166" w14:textId="77777777" w:rsidR="003837A9" w:rsidRDefault="00000000">
            <w:pPr>
              <w:pStyle w:val="Other10"/>
              <w:tabs>
                <w:tab w:val="left" w:leader="underscore" w:pos="670"/>
              </w:tabs>
              <w:jc w:val="right"/>
              <w:rPr>
                <w:sz w:val="9"/>
                <w:szCs w:val="9"/>
              </w:rPr>
            </w:pPr>
            <w:r>
              <w:rPr>
                <w:rStyle w:val="Other1"/>
                <w:i/>
                <w:iCs/>
                <w:color w:val="6F83B7"/>
                <w:sz w:val="9"/>
                <w:szCs w:val="9"/>
              </w:rPr>
              <w:tab/>
            </w:r>
            <w:r>
              <w:rPr>
                <w:rStyle w:val="Other1"/>
                <w:i/>
                <w:iCs/>
                <w:color w:val="6F83B7"/>
                <w:sz w:val="9"/>
                <w:szCs w:val="9"/>
                <w:u w:val="single"/>
              </w:rPr>
              <w:t>3 515,21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07"/>
          </w:tcPr>
          <w:p w14:paraId="1C7B20D7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 xml:space="preserve">RTS </w:t>
            </w:r>
            <w:proofErr w:type="gramStart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2025 -25</w:t>
            </w:r>
            <w:proofErr w:type="gramEnd"/>
            <w:r>
              <w:rPr>
                <w:rStyle w:val="Other1"/>
                <w:color w:val="D58E0B"/>
                <w:sz w:val="9"/>
                <w:szCs w:val="9"/>
                <w:shd w:val="clear" w:color="auto" w:fill="FAF34B"/>
              </w:rPr>
              <w:t>%</w:t>
            </w:r>
          </w:p>
        </w:tc>
      </w:tr>
    </w:tbl>
    <w:p w14:paraId="4CC19556" w14:textId="77777777" w:rsidR="003837A9" w:rsidRDefault="003837A9">
      <w:pPr>
        <w:sectPr w:rsidR="003837A9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542" w:right="1288" w:bottom="1182" w:left="1246" w:header="1114" w:footer="754" w:gutter="0"/>
          <w:cols w:space="720"/>
          <w:noEndnote/>
          <w:docGrid w:linePitch="360"/>
        </w:sectPr>
      </w:pPr>
    </w:p>
    <w:p w14:paraId="398AF3BC" w14:textId="77777777" w:rsidR="003837A9" w:rsidRDefault="00000000">
      <w:pPr>
        <w:pStyle w:val="Heading310"/>
        <w:keepNext/>
        <w:keepLines/>
        <w:pBdr>
          <w:top w:val="single" w:sz="4" w:space="0" w:color="auto"/>
        </w:pBdr>
        <w:spacing w:after="0"/>
      </w:pPr>
      <w:bookmarkStart w:id="4" w:name="bookmark9"/>
      <w:r>
        <w:rPr>
          <w:rStyle w:val="Heading31"/>
        </w:rPr>
        <w:lastRenderedPageBreak/>
        <w:t xml:space="preserve">ZMĚNOVÝ LIST Č.14 - </w:t>
      </w:r>
      <w:proofErr w:type="gramStart"/>
      <w:r>
        <w:rPr>
          <w:rStyle w:val="Heading31"/>
        </w:rPr>
        <w:t>MNP - ZMĚNA</w:t>
      </w:r>
      <w:proofErr w:type="gramEnd"/>
      <w:r>
        <w:rPr>
          <w:rStyle w:val="Heading31"/>
        </w:rPr>
        <w:t xml:space="preserve"> SILOVÉ KABELÁŽE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45"/>
        <w:gridCol w:w="1008"/>
        <w:gridCol w:w="5940"/>
        <w:gridCol w:w="439"/>
        <w:gridCol w:w="828"/>
        <w:gridCol w:w="936"/>
        <w:gridCol w:w="1310"/>
        <w:gridCol w:w="1361"/>
      </w:tblGrid>
      <w:tr w:rsidR="003837A9" w14:paraId="0AEE9335" w14:textId="77777777">
        <w:tblPrEx>
          <w:tblCellMar>
            <w:top w:w="0" w:type="dxa"/>
            <w:bottom w:w="0" w:type="dxa"/>
          </w:tblCellMar>
        </w:tblPrEx>
        <w:trPr>
          <w:trHeight w:hRule="exact" w:val="2196"/>
          <w:jc w:val="center"/>
        </w:trPr>
        <w:tc>
          <w:tcPr>
            <w:tcW w:w="109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557ED" w14:textId="77777777" w:rsidR="003837A9" w:rsidRDefault="00000000">
            <w:pPr>
              <w:pStyle w:val="Other10"/>
              <w:tabs>
                <w:tab w:val="left" w:pos="1483"/>
              </w:tabs>
              <w:spacing w:after="240"/>
            </w:pPr>
            <w:r>
              <w:rPr>
                <w:rStyle w:val="Other1"/>
              </w:rPr>
              <w:t>Stavba</w:t>
            </w:r>
            <w:r>
              <w:rPr>
                <w:rStyle w:val="Other1"/>
              </w:rPr>
              <w:tab/>
              <w:t>REKONSTRUKCE LŮŽKOVÉ CHYRURGIE III.</w:t>
            </w:r>
          </w:p>
          <w:p w14:paraId="21FAF6C4" w14:textId="77777777" w:rsidR="003837A9" w:rsidRDefault="00000000">
            <w:pPr>
              <w:pStyle w:val="Other10"/>
            </w:pPr>
            <w:r>
              <w:rPr>
                <w:rStyle w:val="Other1"/>
              </w:rPr>
              <w:t>Objekt</w:t>
            </w:r>
          </w:p>
          <w:p w14:paraId="33D9849C" w14:textId="77777777" w:rsidR="003837A9" w:rsidRDefault="00000000">
            <w:pPr>
              <w:pStyle w:val="Other10"/>
              <w:spacing w:after="240"/>
              <w:ind w:firstLine="50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01 - Stavba</w:t>
            </w:r>
          </w:p>
          <w:p w14:paraId="3AC1327C" w14:textId="77777777" w:rsidR="003837A9" w:rsidRDefault="00000000">
            <w:pPr>
              <w:pStyle w:val="Other10"/>
              <w:tabs>
                <w:tab w:val="left" w:pos="1469"/>
                <w:tab w:val="left" w:pos="8669"/>
                <w:tab w:val="right" w:pos="10289"/>
              </w:tabs>
              <w:spacing w:after="240"/>
            </w:pPr>
            <w:proofErr w:type="spellStart"/>
            <w:r>
              <w:rPr>
                <w:rStyle w:val="Other1"/>
              </w:rPr>
              <w:t>Visto</w:t>
            </w:r>
            <w:proofErr w:type="spellEnd"/>
            <w:r>
              <w:rPr>
                <w:rStyle w:val="Other1"/>
              </w:rPr>
              <w:tab/>
              <w:t>Havířov</w:t>
            </w:r>
            <w:r>
              <w:rPr>
                <w:rStyle w:val="Other1"/>
              </w:rPr>
              <w:tab/>
              <w:t>Datum:</w:t>
            </w:r>
            <w:r>
              <w:rPr>
                <w:rStyle w:val="Other1"/>
              </w:rPr>
              <w:tab/>
              <w:t>07.04.2025</w:t>
            </w:r>
          </w:p>
          <w:p w14:paraId="20BA8269" w14:textId="77777777" w:rsidR="003837A9" w:rsidRDefault="00000000">
            <w:pPr>
              <w:pStyle w:val="Other10"/>
              <w:tabs>
                <w:tab w:val="left" w:pos="1476"/>
                <w:tab w:val="left" w:pos="8676"/>
              </w:tabs>
            </w:pPr>
            <w:r>
              <w:rPr>
                <w:rStyle w:val="Other1"/>
              </w:rPr>
              <w:t>Zadavatel</w:t>
            </w:r>
            <w:r>
              <w:rPr>
                <w:rStyle w:val="Other1"/>
              </w:rPr>
              <w:tab/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Projektant-</w:t>
            </w:r>
          </w:p>
          <w:p w14:paraId="2E29B4F0" w14:textId="77777777" w:rsidR="003837A9" w:rsidRDefault="00000000">
            <w:pPr>
              <w:pStyle w:val="Other10"/>
              <w:tabs>
                <w:tab w:val="left" w:pos="1469"/>
                <w:tab w:val="left" w:pos="8669"/>
              </w:tabs>
              <w:spacing w:after="240"/>
            </w:pPr>
            <w:proofErr w:type="spellStart"/>
            <w:r>
              <w:rPr>
                <w:rStyle w:val="Other1"/>
              </w:rPr>
              <w:t>Zhotovtel</w:t>
            </w:r>
            <w:proofErr w:type="spellEnd"/>
            <w:r>
              <w:rPr>
                <w:rStyle w:val="Other1"/>
              </w:rPr>
              <w:tab/>
              <w:t>PAPAYA stavební s.r.o.</w:t>
            </w:r>
            <w:r>
              <w:rPr>
                <w:rStyle w:val="Other1"/>
              </w:rPr>
              <w:tab/>
              <w:t>Zpracovatel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</w:tcPr>
          <w:p w14:paraId="110F16E9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0FE2383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921252" w14:textId="77777777" w:rsidR="003837A9" w:rsidRDefault="00000000">
            <w:pPr>
              <w:pStyle w:val="Other10"/>
              <w:tabs>
                <w:tab w:val="left" w:pos="842"/>
                <w:tab w:val="left" w:pos="4270"/>
                <w:tab w:val="left" w:pos="7531"/>
                <w:tab w:val="left" w:pos="7999"/>
                <w:tab w:val="left" w:pos="11102"/>
              </w:tabs>
            </w:pPr>
            <w:r>
              <w:rPr>
                <w:rStyle w:val="Other1"/>
              </w:rPr>
              <w:t xml:space="preserve">PČ </w:t>
            </w:r>
            <w:r>
              <w:rPr>
                <w:rStyle w:val="Other1"/>
                <w:vertAlign w:val="superscript"/>
              </w:rPr>
              <w:t>Ty</w:t>
            </w:r>
            <w:r>
              <w:rPr>
                <w:rStyle w:val="Other1"/>
              </w:rPr>
              <w:tab/>
              <w:t>Kód</w:t>
            </w:r>
            <w:r>
              <w:rPr>
                <w:rStyle w:val="Other1"/>
              </w:rPr>
              <w:tab/>
              <w:t>Popis</w:t>
            </w:r>
            <w:r>
              <w:rPr>
                <w:rStyle w:val="Other1"/>
              </w:rPr>
              <w:tab/>
              <w:t>MJ</w:t>
            </w:r>
            <w:r>
              <w:rPr>
                <w:rStyle w:val="Other1"/>
              </w:rPr>
              <w:tab/>
              <w:t xml:space="preserve">Množství </w:t>
            </w: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 xml:space="preserve"> [CZK] Cena celkem [CZK]</w:t>
            </w:r>
            <w:r>
              <w:rPr>
                <w:rStyle w:val="Other1"/>
                <w:shd w:val="clear" w:color="auto" w:fill="FCF63E"/>
              </w:rPr>
              <w:tab/>
            </w:r>
            <w:r>
              <w:rPr>
                <w:rStyle w:val="Other1"/>
                <w:color w:val="D58E0B"/>
                <w:shd w:val="clear" w:color="auto" w:fill="FCF63E"/>
              </w:rPr>
              <w:t>Cenová soustava</w:t>
            </w:r>
          </w:p>
          <w:p w14:paraId="67D5CB39" w14:textId="77777777" w:rsidR="003837A9" w:rsidRDefault="00000000">
            <w:pPr>
              <w:pStyle w:val="Other10"/>
              <w:tabs>
                <w:tab w:val="left" w:pos="10082"/>
              </w:tabs>
              <w:spacing w:line="199" w:lineRule="auto"/>
              <w:ind w:firstLine="340"/>
            </w:pPr>
            <w:r>
              <w:rPr>
                <w:rStyle w:val="Other1"/>
              </w:rPr>
              <w:t>P</w:t>
            </w:r>
            <w:proofErr w:type="gramStart"/>
            <w:r>
              <w:rPr>
                <w:rStyle w:val="Other1"/>
              </w:rPr>
              <w:tab/>
              <w:t>..</w:t>
            </w:r>
            <w:proofErr w:type="gramEnd"/>
          </w:p>
        </w:tc>
      </w:tr>
      <w:tr w:rsidR="003837A9" w14:paraId="558039AE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09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93DFD6" w14:textId="77777777" w:rsidR="003837A9" w:rsidRDefault="00000000">
            <w:pPr>
              <w:pStyle w:val="Other10"/>
              <w:tabs>
                <w:tab w:val="left" w:pos="10166"/>
              </w:tabs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Náklady soupisu celkem</w:t>
            </w:r>
            <w:r>
              <w:rPr>
                <w:rStyle w:val="Other1"/>
                <w:sz w:val="15"/>
                <w:szCs w:val="15"/>
              </w:rPr>
              <w:tab/>
              <w:t>89 285,50</w:t>
            </w:r>
          </w:p>
          <w:p w14:paraId="67FEFB9E" w14:textId="77777777" w:rsidR="003837A9" w:rsidRDefault="00000000">
            <w:pPr>
              <w:pStyle w:val="Other10"/>
              <w:tabs>
                <w:tab w:val="left" w:pos="1513"/>
                <w:tab w:val="left" w:pos="10189"/>
              </w:tabs>
              <w:ind w:firstLine="260"/>
              <w:rPr>
                <w:sz w:val="15"/>
                <w:szCs w:val="15"/>
              </w:rPr>
            </w:pPr>
            <w:r>
              <w:rPr>
                <w:rStyle w:val="Other1"/>
                <w:smallCaps/>
                <w:sz w:val="14"/>
                <w:szCs w:val="14"/>
              </w:rPr>
              <w:t>d</w:t>
            </w:r>
            <w:r>
              <w:rPr>
                <w:rStyle w:val="Other1"/>
                <w:sz w:val="15"/>
                <w:szCs w:val="15"/>
              </w:rPr>
              <w:t xml:space="preserve"> PSV</w:t>
            </w:r>
            <w:r>
              <w:rPr>
                <w:rStyle w:val="Other1"/>
                <w:sz w:val="15"/>
                <w:szCs w:val="15"/>
              </w:rPr>
              <w:tab/>
              <w:t>Práce a dodávky PSV</w:t>
            </w:r>
            <w:r>
              <w:rPr>
                <w:rStyle w:val="Other1"/>
                <w:sz w:val="15"/>
                <w:szCs w:val="15"/>
              </w:rPr>
              <w:tab/>
              <w:t>89 285,50</w:t>
            </w:r>
          </w:p>
          <w:p w14:paraId="3C07C560" w14:textId="77777777" w:rsidR="003837A9" w:rsidRDefault="00000000">
            <w:pPr>
              <w:pStyle w:val="Other10"/>
              <w:tabs>
                <w:tab w:val="left" w:pos="1513"/>
                <w:tab w:val="left" w:pos="10326"/>
              </w:tabs>
              <w:ind w:firstLine="260"/>
            </w:pPr>
            <w:r>
              <w:rPr>
                <w:rStyle w:val="Other1"/>
              </w:rPr>
              <w:t>D 741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Elektroinstalace - silnoproud</w:t>
            </w:r>
            <w:proofErr w:type="gramEnd"/>
            <w:r>
              <w:rPr>
                <w:rStyle w:val="Other1"/>
              </w:rPr>
              <w:tab/>
              <w:t>89 285.50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</w:tcPr>
          <w:p w14:paraId="112BB9B6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166303F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</w:tcPr>
          <w:p w14:paraId="3331BBC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FC920A" w14:textId="77777777" w:rsidR="003837A9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7B4295" w14:textId="77777777" w:rsidR="003837A9" w:rsidRDefault="00000000">
            <w:pPr>
              <w:pStyle w:val="Other10"/>
            </w:pPr>
            <w:r>
              <w:rPr>
                <w:rStyle w:val="Other1"/>
              </w:rPr>
              <w:t>741110511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B60367" w14:textId="77777777" w:rsidR="003837A9" w:rsidRDefault="00000000">
            <w:pPr>
              <w:pStyle w:val="Other10"/>
            </w:pPr>
            <w:r>
              <w:rPr>
                <w:rStyle w:val="Other1"/>
              </w:rPr>
              <w:t xml:space="preserve">Montáž lišta a kanálek </w:t>
            </w:r>
            <w:proofErr w:type="spellStart"/>
            <w:r>
              <w:rPr>
                <w:rStyle w:val="Other1"/>
              </w:rPr>
              <w:t>vkládaci</w:t>
            </w:r>
            <w:proofErr w:type="spellEnd"/>
            <w:r>
              <w:rPr>
                <w:rStyle w:val="Other1"/>
              </w:rPr>
              <w:t xml:space="preserve"> šířky do 60 mm s víčkem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AD65E0" w14:textId="77777777" w:rsidR="003837A9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2A2BF3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</w:rPr>
              <w:t>29,000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A"/>
            <w:vAlign w:val="bottom"/>
          </w:tcPr>
          <w:p w14:paraId="74E4E07E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</w:rPr>
              <w:t>40,00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852C1A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</w:rPr>
              <w:t>1 160,00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  <w:vAlign w:val="bottom"/>
          </w:tcPr>
          <w:p w14:paraId="0EF98B55" w14:textId="77777777" w:rsidR="003837A9" w:rsidRDefault="00000000">
            <w:pPr>
              <w:pStyle w:val="Other10"/>
            </w:pPr>
            <w:r>
              <w:rPr>
                <w:rStyle w:val="Other1"/>
                <w:color w:val="D58E0B"/>
              </w:rPr>
              <w:t>SOD</w:t>
            </w:r>
          </w:p>
        </w:tc>
      </w:tr>
      <w:tr w:rsidR="003837A9" w14:paraId="423C4C38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</w:tcPr>
          <w:p w14:paraId="6F9BC42A" w14:textId="77777777" w:rsidR="003837A9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color w:val="6F83B7"/>
                <w:sz w:val="9"/>
                <w:szCs w:val="9"/>
              </w:rPr>
              <w:t>8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</w:tcPr>
          <w:p w14:paraId="45C16A41" w14:textId="77777777" w:rsidR="003837A9" w:rsidRDefault="00000000">
            <w:pPr>
              <w:pStyle w:val="Other10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28162824" w14:textId="77777777" w:rsidR="003837A9" w:rsidRDefault="00000000">
            <w:pPr>
              <w:pStyle w:val="Other10"/>
            </w:pPr>
            <w:r>
              <w:rPr>
                <w:rStyle w:val="Other1"/>
                <w:i/>
                <w:iCs/>
                <w:color w:val="4779A5"/>
              </w:rPr>
              <w:t>34571016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</w:tcPr>
          <w:p w14:paraId="750EAF76" w14:textId="77777777" w:rsidR="003837A9" w:rsidRDefault="00000000">
            <w:pPr>
              <w:pStyle w:val="Other10"/>
            </w:pPr>
            <w:proofErr w:type="spellStart"/>
            <w:r>
              <w:rPr>
                <w:rStyle w:val="Other1"/>
                <w:i/>
                <w:iCs/>
                <w:color w:val="4779A5"/>
              </w:rPr>
              <w:t>líšta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elektroinstalační hranatá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bezhaíogenová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40x40mm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</w:tcPr>
          <w:p w14:paraId="4F6E3F85" w14:textId="77777777" w:rsidR="003837A9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14:paraId="5387C2AF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color w:val="4779A5"/>
              </w:rPr>
              <w:t>30,450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A"/>
          </w:tcPr>
          <w:p w14:paraId="1A448699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190.00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51EC58F3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color w:val="4779A5"/>
              </w:rPr>
              <w:t>5 785,50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</w:tcPr>
          <w:p w14:paraId="731D330C" w14:textId="77777777" w:rsidR="003837A9" w:rsidRDefault="00000000">
            <w:pPr>
              <w:pStyle w:val="Other10"/>
              <w:tabs>
                <w:tab w:val="left" w:pos="1274"/>
              </w:tabs>
            </w:pPr>
            <w:r>
              <w:rPr>
                <w:rStyle w:val="Other1"/>
                <w:color w:val="D58E0B"/>
              </w:rPr>
              <w:t>SOD</w:t>
            </w:r>
            <w:r>
              <w:rPr>
                <w:rStyle w:val="Other1"/>
                <w:color w:val="D58E0B"/>
              </w:rPr>
              <w:tab/>
              <w:t>|</w:t>
            </w:r>
          </w:p>
        </w:tc>
      </w:tr>
      <w:tr w:rsidR="003837A9" w14:paraId="0D63137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97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E44D9BC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</w:tcPr>
          <w:p w14:paraId="5261CF85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67AD12B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D554E" w14:textId="77777777" w:rsidR="003837A9" w:rsidRDefault="00000000">
            <w:pPr>
              <w:pStyle w:val="Other10"/>
              <w:jc w:val="center"/>
            </w:pPr>
            <w:r>
              <w:rPr>
                <w:rStyle w:val="Other1"/>
                <w:color w:val="4779A5"/>
              </w:rPr>
              <w:t xml:space="preserve">78 </w:t>
            </w: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EE4BDB" w14:textId="77777777" w:rsidR="003837A9" w:rsidRDefault="00000000">
            <w:pPr>
              <w:pStyle w:val="Other10"/>
            </w:pPr>
            <w:r>
              <w:rPr>
                <w:rStyle w:val="Other1"/>
                <w:i/>
                <w:iCs/>
                <w:color w:val="4779A5"/>
              </w:rPr>
              <w:t>34111258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E0E513" w14:textId="77777777" w:rsidR="003837A9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  <w:color w:val="4779A5"/>
              </w:rPr>
              <w:t xml:space="preserve">kabel silový oheň retardující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bezhalogenový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bez funkční schopnosti pří požáru jádro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Cu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0,6/1kV (N2XH) 3x1,5mm2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C105E8" w14:textId="77777777" w:rsidR="003837A9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C86CC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color w:val="4779A5"/>
              </w:rPr>
              <w:t>506,000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A"/>
            <w:vAlign w:val="center"/>
          </w:tcPr>
          <w:p w14:paraId="089C2125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29,00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B0449B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4779A5"/>
              </w:rPr>
              <w:t>14 674,00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  <w:vAlign w:val="center"/>
          </w:tcPr>
          <w:p w14:paraId="4D44E90A" w14:textId="77777777" w:rsidR="003837A9" w:rsidRDefault="00000000">
            <w:pPr>
              <w:pStyle w:val="Other10"/>
            </w:pPr>
            <w:r>
              <w:rPr>
                <w:rStyle w:val="Other1"/>
                <w:color w:val="D58E0B"/>
              </w:rPr>
              <w:t>SOD</w:t>
            </w:r>
          </w:p>
        </w:tc>
      </w:tr>
      <w:tr w:rsidR="003837A9" w14:paraId="679452C8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09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356B5" w14:textId="77777777" w:rsidR="003837A9" w:rsidRDefault="00000000">
            <w:pPr>
              <w:pStyle w:val="Other10"/>
              <w:ind w:left="15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kabel silový oheň retardující </w:t>
            </w:r>
            <w:proofErr w:type="spellStart"/>
            <w:r>
              <w:rPr>
                <w:rStyle w:val="Other1"/>
                <w:sz w:val="9"/>
                <w:szCs w:val="9"/>
              </w:rPr>
              <w:t>bezhalogenový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bez funkční schopnosti </w:t>
            </w:r>
            <w:proofErr w:type="spellStart"/>
            <w:r>
              <w:rPr>
                <w:rStyle w:val="Other1"/>
                <w:sz w:val="9"/>
                <w:szCs w:val="9"/>
              </w:rPr>
              <w:t>ph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požáru jádro </w:t>
            </w:r>
            <w:proofErr w:type="spellStart"/>
            <w:r>
              <w:rPr>
                <w:rStyle w:val="Other1"/>
                <w:sz w:val="9"/>
                <w:szCs w:val="9"/>
              </w:rPr>
              <w:t>Cu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0,6/</w:t>
            </w:r>
            <w:proofErr w:type="spellStart"/>
            <w:r>
              <w:rPr>
                <w:rStyle w:val="Other1"/>
                <w:sz w:val="9"/>
                <w:szCs w:val="9"/>
              </w:rPr>
              <w:t>lkV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(N2XH) 3x</w:t>
            </w:r>
            <w:proofErr w:type="gramStart"/>
            <w:r>
              <w:rPr>
                <w:rStyle w:val="Other1"/>
                <w:sz w:val="9"/>
                <w:szCs w:val="9"/>
              </w:rPr>
              <w:t>1,Smm</w:t>
            </w:r>
            <w:proofErr w:type="gramEnd"/>
            <w:r>
              <w:rPr>
                <w:rStyle w:val="Other1"/>
                <w:sz w:val="9"/>
                <w:szCs w:val="9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</w:tcPr>
          <w:p w14:paraId="7C125D5A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7BB8E1C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38C40F" w14:textId="77777777" w:rsidR="003837A9" w:rsidRDefault="00000000">
            <w:pPr>
              <w:pStyle w:val="Other10"/>
              <w:jc w:val="both"/>
              <w:rPr>
                <w:sz w:val="9"/>
                <w:szCs w:val="9"/>
              </w:rPr>
            </w:pPr>
            <w:r>
              <w:rPr>
                <w:rStyle w:val="Other1"/>
                <w:color w:val="4779A5"/>
                <w:sz w:val="9"/>
                <w:szCs w:val="9"/>
              </w:rPr>
              <w:t>I</w:t>
            </w:r>
            <w:r>
              <w:rPr>
                <w:rStyle w:val="Other1"/>
                <w:color w:val="4779A5"/>
                <w:sz w:val="9"/>
                <w:szCs w:val="9"/>
                <w:vertAlign w:val="superscript"/>
              </w:rPr>
              <w:t>79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64186" w14:textId="77777777" w:rsidR="003837A9" w:rsidRDefault="00000000">
            <w:pPr>
              <w:pStyle w:val="Other10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C95DC" w14:textId="77777777" w:rsidR="003837A9" w:rsidRDefault="00000000">
            <w:pPr>
              <w:pStyle w:val="Other10"/>
            </w:pPr>
            <w:r>
              <w:rPr>
                <w:rStyle w:val="Other1"/>
                <w:i/>
                <w:iCs/>
                <w:color w:val="4779A5"/>
              </w:rPr>
              <w:t>34111259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9DED25" w14:textId="77777777" w:rsidR="003837A9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  <w:color w:val="4779A5"/>
              </w:rPr>
              <w:t xml:space="preserve">kabel silový oheň retardující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bezhalogenový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bez funkční schopnosti při požáru jádro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Cu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0.6/1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kV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(N2XH) 3x2,5mm2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F5E36" w14:textId="77777777" w:rsidR="003837A9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EE192E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4779A5"/>
              </w:rPr>
              <w:t>1 274.200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A"/>
            <w:vAlign w:val="center"/>
          </w:tcPr>
          <w:p w14:paraId="4D48D233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305152"/>
              </w:rPr>
              <w:t>40,00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B4DC38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color w:val="4779A5"/>
              </w:rPr>
              <w:t>50 968,00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  <w:vAlign w:val="center"/>
          </w:tcPr>
          <w:p w14:paraId="1E714D8D" w14:textId="77777777" w:rsidR="003837A9" w:rsidRDefault="00000000">
            <w:pPr>
              <w:pStyle w:val="Other10"/>
            </w:pPr>
            <w:r>
              <w:rPr>
                <w:rStyle w:val="Other1"/>
                <w:color w:val="D58E0B"/>
                <w:shd w:val="clear" w:color="auto" w:fill="FCF63E"/>
              </w:rPr>
              <w:t>SOD</w:t>
            </w:r>
          </w:p>
        </w:tc>
      </w:tr>
      <w:tr w:rsidR="003837A9" w14:paraId="03EFCE4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09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BA7B09" w14:textId="77777777" w:rsidR="003837A9" w:rsidRDefault="00000000">
            <w:pPr>
              <w:pStyle w:val="Other10"/>
              <w:ind w:left="15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kabel silový oheň retardujíc! </w:t>
            </w:r>
            <w:proofErr w:type="spellStart"/>
            <w:r>
              <w:rPr>
                <w:rStyle w:val="Other1"/>
                <w:sz w:val="9"/>
                <w:szCs w:val="9"/>
              </w:rPr>
              <w:t>bezhalogenový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bez funkční schopnosti </w:t>
            </w:r>
            <w:proofErr w:type="spellStart"/>
            <w:r>
              <w:rPr>
                <w:rStyle w:val="Other1"/>
                <w:sz w:val="9"/>
                <w:szCs w:val="9"/>
              </w:rPr>
              <w:t>pfi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požáru jádro </w:t>
            </w:r>
            <w:proofErr w:type="spellStart"/>
            <w:r>
              <w:rPr>
                <w:rStyle w:val="Other1"/>
                <w:sz w:val="9"/>
                <w:szCs w:val="9"/>
              </w:rPr>
              <w:t>Cu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0,6/</w:t>
            </w:r>
            <w:proofErr w:type="spellStart"/>
            <w:r>
              <w:rPr>
                <w:rStyle w:val="Other1"/>
                <w:sz w:val="9"/>
                <w:szCs w:val="9"/>
              </w:rPr>
              <w:t>lkV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(N2XH) 3x2,5mm2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</w:tcPr>
          <w:p w14:paraId="530F1043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2918D9F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86D61" w14:textId="77777777" w:rsidR="003837A9" w:rsidRDefault="00000000">
            <w:pPr>
              <w:pStyle w:val="Other10"/>
            </w:pPr>
            <w:r>
              <w:rPr>
                <w:rStyle w:val="Other1"/>
                <w:color w:val="6F83B7"/>
              </w:rPr>
              <w:t>80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18ECF2" w14:textId="77777777" w:rsidR="003837A9" w:rsidRDefault="00000000">
            <w:pPr>
              <w:pStyle w:val="Other10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6B70F" w14:textId="77777777" w:rsidR="003837A9" w:rsidRDefault="00000000">
            <w:pPr>
              <w:pStyle w:val="Other10"/>
            </w:pPr>
            <w:r>
              <w:rPr>
                <w:rStyle w:val="Other1"/>
                <w:i/>
                <w:iCs/>
                <w:color w:val="4779A5"/>
              </w:rPr>
              <w:t>34111295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E9AEAA" w14:textId="77777777" w:rsidR="003837A9" w:rsidRDefault="00000000">
            <w:pPr>
              <w:pStyle w:val="Other10"/>
              <w:spacing w:line="288" w:lineRule="auto"/>
            </w:pPr>
            <w:r>
              <w:rPr>
                <w:rStyle w:val="Other1"/>
                <w:i/>
                <w:iCs/>
                <w:color w:val="4779A5"/>
              </w:rPr>
              <w:t xml:space="preserve">kabel silový oheň retardující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bezhalogenový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bez funkční schopnosti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ph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požáru jádro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Cu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0.6/1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kV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(N2XH) 5x1.5mm2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E7F09" w14:textId="77777777" w:rsidR="003837A9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C367D" w14:textId="77777777" w:rsidR="003837A9" w:rsidRDefault="00000000">
            <w:pPr>
              <w:pStyle w:val="Other10"/>
              <w:ind w:firstLine="320"/>
            </w:pPr>
            <w:r>
              <w:rPr>
                <w:rStyle w:val="Other1"/>
                <w:i/>
                <w:iCs/>
                <w:color w:val="4779A5"/>
              </w:rPr>
              <w:t>207,000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A"/>
            <w:vAlign w:val="center"/>
          </w:tcPr>
          <w:p w14:paraId="2383386C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50,00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1846FF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4779A5"/>
              </w:rPr>
              <w:t>10 350,00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  <w:vAlign w:val="center"/>
          </w:tcPr>
          <w:p w14:paraId="4A689494" w14:textId="77777777" w:rsidR="003837A9" w:rsidRDefault="00000000">
            <w:pPr>
              <w:pStyle w:val="Other10"/>
            </w:pPr>
            <w:r>
              <w:rPr>
                <w:rStyle w:val="Other1"/>
                <w:color w:val="D58E0B"/>
                <w:shd w:val="clear" w:color="auto" w:fill="FCF63E"/>
              </w:rPr>
              <w:t>SOD</w:t>
            </w:r>
          </w:p>
        </w:tc>
      </w:tr>
      <w:tr w:rsidR="003837A9" w14:paraId="10B77490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09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FB227" w14:textId="77777777" w:rsidR="003837A9" w:rsidRDefault="00000000">
            <w:pPr>
              <w:pStyle w:val="Other10"/>
              <w:ind w:left="152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kabel silový oheň retardujíc! </w:t>
            </w:r>
            <w:proofErr w:type="spellStart"/>
            <w:r>
              <w:rPr>
                <w:rStyle w:val="Other1"/>
                <w:sz w:val="9"/>
                <w:szCs w:val="9"/>
              </w:rPr>
              <w:t>bezhalogenový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bez funkční schopnosti </w:t>
            </w:r>
            <w:proofErr w:type="spellStart"/>
            <w:r>
              <w:rPr>
                <w:rStyle w:val="Other1"/>
                <w:sz w:val="9"/>
                <w:szCs w:val="9"/>
              </w:rPr>
              <w:t>pfi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požáru jádro </w:t>
            </w:r>
            <w:proofErr w:type="spellStart"/>
            <w:r>
              <w:rPr>
                <w:rStyle w:val="Other1"/>
                <w:sz w:val="9"/>
                <w:szCs w:val="9"/>
              </w:rPr>
              <w:t>Cu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0,6/1kV (N2XH) 5x1,5mm2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07"/>
          </w:tcPr>
          <w:p w14:paraId="0D124395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1D73183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FF6C16" w14:textId="77777777" w:rsidR="003837A9" w:rsidRDefault="00000000">
            <w:pPr>
              <w:pStyle w:val="Other10"/>
              <w:jc w:val="both"/>
            </w:pPr>
            <w:r>
              <w:rPr>
                <w:rStyle w:val="Other1"/>
                <w:color w:val="6F83B7"/>
              </w:rPr>
              <w:t>k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2758A" w14:textId="77777777" w:rsidR="003837A9" w:rsidRDefault="00000000">
            <w:pPr>
              <w:pStyle w:val="Other10"/>
              <w:spacing w:before="80"/>
            </w:pPr>
            <w:r>
              <w:rPr>
                <w:rStyle w:val="Other1"/>
                <w:i/>
                <w:iCs/>
                <w:color w:val="4779A5"/>
              </w:rPr>
              <w:t>M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C3F809" w14:textId="77777777" w:rsidR="003837A9" w:rsidRDefault="00000000">
            <w:pPr>
              <w:pStyle w:val="Other10"/>
              <w:tabs>
                <w:tab w:val="left" w:pos="947"/>
              </w:tabs>
              <w:ind w:firstLine="220"/>
            </w:pPr>
            <w:r>
              <w:rPr>
                <w:rStyle w:val="Other1"/>
                <w:color w:val="4779A5"/>
              </w:rPr>
              <w:t>i</w:t>
            </w:r>
            <w:r>
              <w:rPr>
                <w:rStyle w:val="Other1"/>
                <w:color w:val="4779A5"/>
              </w:rPr>
              <w:tab/>
            </w:r>
            <w:proofErr w:type="spellStart"/>
            <w:r>
              <w:rPr>
                <w:rStyle w:val="Other1"/>
                <w:color w:val="4779A5"/>
              </w:rPr>
              <w:t>I</w:t>
            </w:r>
            <w:r>
              <w:rPr>
                <w:rStyle w:val="Other1"/>
                <w:i/>
                <w:iCs/>
                <w:color w:val="4779A5"/>
                <w:vertAlign w:val="superscript"/>
              </w:rPr>
              <w:t>kabel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silový oheň retardujíc!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bezhalogenový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bez funkční schopnosti při požáru jádro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Cu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0,6/1 </w:t>
            </w:r>
            <w:proofErr w:type="spellStart"/>
            <w:r>
              <w:rPr>
                <w:rStyle w:val="Other1"/>
                <w:i/>
                <w:iCs/>
                <w:color w:val="4779A5"/>
              </w:rPr>
              <w:t>kV</w:t>
            </w:r>
            <w:proofErr w:type="spellEnd"/>
            <w:r>
              <w:rPr>
                <w:rStyle w:val="Other1"/>
                <w:i/>
                <w:iCs/>
                <w:color w:val="4779A5"/>
              </w:rPr>
              <w:t xml:space="preserve"> (N2XH)</w:t>
            </w:r>
          </w:p>
          <w:p w14:paraId="4C0F675B" w14:textId="77777777" w:rsidR="003837A9" w:rsidRDefault="00000000">
            <w:pPr>
              <w:pStyle w:val="Other10"/>
              <w:tabs>
                <w:tab w:val="left" w:pos="958"/>
                <w:tab w:val="left" w:leader="underscore" w:pos="3708"/>
                <w:tab w:val="left" w:leader="underscore" w:pos="6214"/>
                <w:tab w:val="left" w:leader="underscore" w:pos="6422"/>
              </w:tabs>
              <w:spacing w:line="180" w:lineRule="auto"/>
            </w:pPr>
            <w:r>
              <w:rPr>
                <w:rStyle w:val="Other1"/>
                <w:i/>
                <w:iCs/>
                <w:color w:val="4779A5"/>
              </w:rPr>
              <w:t>34111296</w:t>
            </w:r>
            <w:r>
              <w:rPr>
                <w:rStyle w:val="Other1"/>
                <w:color w:val="4779A5"/>
              </w:rPr>
              <w:tab/>
              <w:t>1</w:t>
            </w:r>
            <w:r>
              <w:rPr>
                <w:rStyle w:val="Other1"/>
                <w:color w:val="4779A5"/>
                <w:vertAlign w:val="subscript"/>
              </w:rPr>
              <w:t>5x2 5mm2</w:t>
            </w:r>
            <w:r>
              <w:rPr>
                <w:rStyle w:val="Other1"/>
                <w:color w:val="4779A5"/>
              </w:rPr>
              <w:tab/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CF217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022A3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4779A5"/>
              </w:rPr>
              <w:t>105.800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CA"/>
          </w:tcPr>
          <w:p w14:paraId="589DAF97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305152"/>
                <w:shd w:val="clear" w:color="auto" w:fill="F9FAD7"/>
              </w:rPr>
              <w:t>60,00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60EAB" w14:textId="77777777" w:rsidR="003837A9" w:rsidRDefault="00000000">
            <w:pPr>
              <w:pStyle w:val="Other10"/>
              <w:jc w:val="right"/>
            </w:pPr>
            <w:r>
              <w:rPr>
                <w:rStyle w:val="Other1"/>
                <w:color w:val="4779A5"/>
              </w:rPr>
              <w:t xml:space="preserve">6 </w:t>
            </w:r>
            <w:r>
              <w:rPr>
                <w:rStyle w:val="Other1"/>
                <w:i/>
                <w:iCs/>
                <w:color w:val="4779A5"/>
              </w:rPr>
              <w:t>348,00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07"/>
          </w:tcPr>
          <w:p w14:paraId="4A4D95A8" w14:textId="77777777" w:rsidR="003837A9" w:rsidRDefault="00000000">
            <w:pPr>
              <w:pStyle w:val="Other10"/>
            </w:pPr>
            <w:r>
              <w:rPr>
                <w:rStyle w:val="Other1"/>
                <w:color w:val="D58E0B"/>
                <w:shd w:val="clear" w:color="auto" w:fill="FCF63E"/>
              </w:rPr>
              <w:t>SOD</w:t>
            </w:r>
          </w:p>
        </w:tc>
      </w:tr>
    </w:tbl>
    <w:p w14:paraId="6374A2B6" w14:textId="77777777" w:rsidR="003837A9" w:rsidRDefault="003837A9">
      <w:pPr>
        <w:sectPr w:rsidR="003837A9">
          <w:pgSz w:w="16840" w:h="11900" w:orient="landscape"/>
          <w:pgMar w:top="1483" w:right="3157" w:bottom="1123" w:left="1350" w:header="1055" w:footer="695" w:gutter="0"/>
          <w:cols w:space="720"/>
          <w:noEndnote/>
          <w:docGrid w:linePitch="360"/>
        </w:sectPr>
      </w:pPr>
    </w:p>
    <w:tbl>
      <w:tblPr>
        <w:tblOverlap w:val="never"/>
        <w:tblW w:w="95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56"/>
        <w:gridCol w:w="1426"/>
        <w:gridCol w:w="1418"/>
        <w:gridCol w:w="1404"/>
        <w:gridCol w:w="1490"/>
      </w:tblGrid>
      <w:tr w:rsidR="003837A9" w14:paraId="6A72C0A2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14:paraId="0C930AD2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7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C095" w14:textId="77777777" w:rsidR="003837A9" w:rsidRDefault="00000000">
            <w:pPr>
              <w:pStyle w:val="Other10"/>
            </w:pPr>
            <w:r>
              <w:rPr>
                <w:rStyle w:val="Other1"/>
              </w:rPr>
              <w:t>REKONSTRUKCE LŮŽKOVÉ CHIRURGIE III.</w:t>
            </w:r>
          </w:p>
        </w:tc>
      </w:tr>
      <w:tr w:rsidR="003837A9" w14:paraId="2E6F3F3C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550302" w14:textId="77777777" w:rsidR="003837A9" w:rsidRDefault="00000000">
            <w:pPr>
              <w:pStyle w:val="Other10"/>
            </w:pPr>
            <w:r>
              <w:rPr>
                <w:rStyle w:val="Other1"/>
              </w:rPr>
              <w:t>Objednatel:</w:t>
            </w:r>
          </w:p>
        </w:tc>
        <w:tc>
          <w:tcPr>
            <w:tcW w:w="7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614A62" w14:textId="77777777" w:rsidR="003837A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837A9" w14:paraId="0A8CC541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D9AC06" w14:textId="77777777" w:rsidR="003837A9" w:rsidRDefault="00000000">
            <w:pPr>
              <w:pStyle w:val="Other10"/>
            </w:pPr>
            <w:r>
              <w:rPr>
                <w:rStyle w:val="Other1"/>
              </w:rPr>
              <w:t>Vydal (Zhotovitel):</w:t>
            </w:r>
          </w:p>
        </w:tc>
        <w:tc>
          <w:tcPr>
            <w:tcW w:w="7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A94A1B" w14:textId="77777777" w:rsidR="003837A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Ostravo</w:t>
            </w:r>
          </w:p>
        </w:tc>
      </w:tr>
      <w:tr w:rsidR="003837A9" w14:paraId="732ECB5A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78011D" w14:textId="77777777" w:rsidR="003837A9" w:rsidRDefault="00000000">
            <w:pPr>
              <w:pStyle w:val="Other10"/>
            </w:pPr>
            <w:r>
              <w:rPr>
                <w:rStyle w:val="Other1"/>
              </w:rPr>
              <w:t>Odesláno/</w:t>
            </w:r>
            <w:proofErr w:type="gramStart"/>
            <w:r>
              <w:rPr>
                <w:rStyle w:val="Other1"/>
              </w:rPr>
              <w:t>předáno - komu</w:t>
            </w:r>
            <w:proofErr w:type="gramEnd"/>
          </w:p>
        </w:tc>
        <w:tc>
          <w:tcPr>
            <w:tcW w:w="7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F9FB5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686EE2A1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C2B69" w14:textId="77777777" w:rsidR="003837A9" w:rsidRDefault="00000000">
            <w:pPr>
              <w:pStyle w:val="Other10"/>
            </w:pPr>
            <w:r>
              <w:rPr>
                <w:rStyle w:val="Other1"/>
              </w:rPr>
              <w:t>Odesláno/předáno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A54C1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24263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99460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6DFA7E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A8E3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837A9" w14:paraId="6A4F9A13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00F93659" w14:textId="77777777" w:rsidR="003837A9" w:rsidRDefault="003837A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14:paraId="73A6B178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35130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7E88E8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14:paraId="7A5730C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63B58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507310BB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6B587" w14:textId="77777777" w:rsidR="003837A9" w:rsidRDefault="00000000">
            <w:pPr>
              <w:pStyle w:val="Other10"/>
            </w:pPr>
            <w:r>
              <w:rPr>
                <w:rStyle w:val="Other1"/>
              </w:rPr>
              <w:t>Přílohy / poč. listů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9FEC1B9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AD38F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7519A1C4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6955B278" w14:textId="77777777" w:rsidR="003837A9" w:rsidRDefault="003837A9"/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AC8BF3" w14:textId="77777777" w:rsidR="003837A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keZL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 č. 15 - VCP/MNP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A166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7CCDF816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1375"/>
          <w:jc w:val="center"/>
        </w:trPr>
        <w:tc>
          <w:tcPr>
            <w:tcW w:w="95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C2A1" w14:textId="77777777" w:rsidR="003837A9" w:rsidRDefault="00000000">
            <w:pPr>
              <w:pStyle w:val="Other10"/>
              <w:spacing w:before="80" w:after="60"/>
            </w:pPr>
            <w:r>
              <w:rPr>
                <w:rStyle w:val="Other1"/>
              </w:rPr>
              <w:t>1) Zdůvodnění:</w:t>
            </w:r>
          </w:p>
          <w:p w14:paraId="3BBA8004" w14:textId="77777777" w:rsidR="003837A9" w:rsidRDefault="00000000">
            <w:pPr>
              <w:pStyle w:val="Other10"/>
            </w:pPr>
            <w:r>
              <w:rPr>
                <w:rStyle w:val="Other1"/>
              </w:rPr>
              <w:t>Na základě požadavku objednatele byla provedena výměna keramických obkladů umyvadlových koutů v pokojích.</w:t>
            </w:r>
          </w:p>
        </w:tc>
      </w:tr>
      <w:tr w:rsidR="003837A9" w14:paraId="0A924721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B34DA5" w14:textId="77777777" w:rsidR="003837A9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3) Vliv na dopracování projektové dokumentace: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6DB66AE9" w14:textId="77777777" w:rsidR="003837A9" w:rsidRDefault="00000000">
            <w:pPr>
              <w:pStyle w:val="Other10"/>
              <w:spacing w:before="8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3060C9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7CFDC779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</w:tcPr>
          <w:p w14:paraId="2EDA5F99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231F0600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E07"/>
            <w:vAlign w:val="bottom"/>
          </w:tcPr>
          <w:p w14:paraId="28BF6899" w14:textId="77777777" w:rsidR="003837A9" w:rsidRDefault="00000000">
            <w:pPr>
              <w:pStyle w:val="Other10"/>
            </w:pPr>
            <w:r>
              <w:rPr>
                <w:rStyle w:val="Other1"/>
                <w:shd w:val="clear" w:color="auto" w:fill="F4E23D"/>
              </w:rPr>
              <w:t>4) Náklady (ceny bez DPH):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521C847B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1346CA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1D8F80A3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</w:tcPr>
          <w:p w14:paraId="2546AB1C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04A5C903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38" w:type="dxa"/>
            <w:tcBorders>
              <w:left w:val="single" w:sz="4" w:space="0" w:color="auto"/>
            </w:tcBorders>
            <w:vAlign w:val="bottom"/>
          </w:tcPr>
          <w:p w14:paraId="7835E3A5" w14:textId="77777777" w:rsidR="003837A9" w:rsidRDefault="00000000">
            <w:pPr>
              <w:pStyle w:val="Other10"/>
            </w:pPr>
            <w:r>
              <w:rPr>
                <w:rStyle w:val="Other1"/>
              </w:rPr>
              <w:t>- vícepráce (Kč bez DPH)</w:t>
            </w:r>
          </w:p>
        </w:tc>
        <w:tc>
          <w:tcPr>
            <w:tcW w:w="1956" w:type="dxa"/>
            <w:vAlign w:val="bottom"/>
          </w:tcPr>
          <w:p w14:paraId="466B333E" w14:textId="77777777" w:rsidR="003837A9" w:rsidRDefault="00000000">
            <w:pPr>
              <w:pStyle w:val="Other10"/>
              <w:jc w:val="center"/>
            </w:pPr>
            <w:r>
              <w:rPr>
                <w:rStyle w:val="Other1"/>
              </w:rPr>
              <w:t>34 224,00</w:t>
            </w:r>
          </w:p>
        </w:tc>
        <w:tc>
          <w:tcPr>
            <w:tcW w:w="1426" w:type="dxa"/>
          </w:tcPr>
          <w:p w14:paraId="1999A692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</w:tcPr>
          <w:p w14:paraId="3697E8BC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</w:tcPr>
          <w:p w14:paraId="7CC848E3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14:paraId="2AA12F71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7CFE1A3A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38" w:type="dxa"/>
            <w:tcBorders>
              <w:left w:val="single" w:sz="4" w:space="0" w:color="auto"/>
            </w:tcBorders>
            <w:vAlign w:val="bottom"/>
          </w:tcPr>
          <w:p w14:paraId="671D2C17" w14:textId="77777777" w:rsidR="003837A9" w:rsidRDefault="00000000">
            <w:pPr>
              <w:pStyle w:val="Other10"/>
            </w:pPr>
            <w:r>
              <w:rPr>
                <w:rStyle w:val="Other1"/>
              </w:rPr>
              <w:t>- méněpráce (Kč bez DPH)</w:t>
            </w:r>
          </w:p>
        </w:tc>
        <w:tc>
          <w:tcPr>
            <w:tcW w:w="1956" w:type="dxa"/>
            <w:vAlign w:val="bottom"/>
          </w:tcPr>
          <w:p w14:paraId="65314A71" w14:textId="77777777" w:rsidR="003837A9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  <w:tc>
          <w:tcPr>
            <w:tcW w:w="1426" w:type="dxa"/>
          </w:tcPr>
          <w:p w14:paraId="2F01B3F5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</w:tcPr>
          <w:p w14:paraId="6F618ED9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</w:tcPr>
          <w:p w14:paraId="0CB21AAA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14:paraId="27B59ABD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6E872B0E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ED044"/>
            <w:vAlign w:val="center"/>
          </w:tcPr>
          <w:p w14:paraId="3B410D8B" w14:textId="77777777" w:rsidR="003837A9" w:rsidRDefault="00000000">
            <w:pPr>
              <w:pStyle w:val="Other10"/>
            </w:pPr>
            <w:r>
              <w:rPr>
                <w:rStyle w:val="Other1"/>
                <w:shd w:val="clear" w:color="auto" w:fill="F4E23D"/>
              </w:rPr>
              <w:t>CELKEM BEZ DPH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FED044"/>
            <w:vAlign w:val="center"/>
          </w:tcPr>
          <w:p w14:paraId="49B16BAE" w14:textId="77777777" w:rsidR="003837A9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F4E23D"/>
              </w:rPr>
              <w:t>34 224,00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67CD86A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5F011085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14:paraId="528B9C0A" w14:textId="77777777" w:rsidR="003837A9" w:rsidRDefault="00000000">
            <w:pPr>
              <w:pStyle w:val="Other10"/>
              <w:spacing w:before="120"/>
            </w:pPr>
            <w:r>
              <w:rPr>
                <w:rStyle w:val="Other1"/>
              </w:rPr>
              <w:t>5) Vliv na termín výstavby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0EE1176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5820AFF0" w14:textId="77777777" w:rsidR="003837A9" w:rsidRDefault="00000000">
            <w:pPr>
              <w:pStyle w:val="Other10"/>
              <w:spacing w:before="100"/>
            </w:pPr>
            <w:r>
              <w:rPr>
                <w:rStyle w:val="Other1"/>
              </w:rPr>
              <w:t>NE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</w:tcPr>
          <w:p w14:paraId="790A5C61" w14:textId="77777777" w:rsidR="003837A9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16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</w:tcPr>
          <w:p w14:paraId="1D86FF69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78730B06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3B30E" w14:textId="77777777" w:rsidR="003837A9" w:rsidRDefault="00000000">
            <w:pPr>
              <w:pStyle w:val="Other10"/>
            </w:pPr>
            <w:r>
              <w:rPr>
                <w:rStyle w:val="Other1"/>
              </w:rPr>
              <w:t>6) Předkladatel (zhotovitel):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F9C7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837A9" w14:paraId="15951907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AED2C" w14:textId="77777777" w:rsidR="003837A9" w:rsidRDefault="00000000">
            <w:pPr>
              <w:pStyle w:val="Other1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9A4E6" w14:textId="65418E1C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-jednatel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14:paraId="3C67E565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8255C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1E3A2D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A9EA5" w14:textId="77777777" w:rsidR="003837A9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837A9" w14:paraId="48C60FBF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EDE967" w14:textId="77777777" w:rsidR="003837A9" w:rsidRDefault="0000000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14:paraId="291FCF5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14:paraId="4461010F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87283D9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14:paraId="3C390F26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6ED2F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3C369834" w14:textId="77777777" w:rsidTr="0022502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6ECF9" w14:textId="1F5A8AF0" w:rsidR="003837A9" w:rsidRDefault="003837A9">
            <w:pPr>
              <w:pStyle w:val="Other1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EE9BC" w14:textId="5D3D9A6F" w:rsidR="003837A9" w:rsidRDefault="003837A9">
            <w:pPr>
              <w:pStyle w:val="Other10"/>
              <w:tabs>
                <w:tab w:val="left" w:pos="576"/>
              </w:tabs>
              <w:rPr>
                <w:sz w:val="8"/>
                <w:szCs w:val="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9DBC4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0D289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98D90" w14:textId="77777777" w:rsidR="003837A9" w:rsidRDefault="003837A9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534" w14:textId="77777777" w:rsidR="003837A9" w:rsidRDefault="003837A9">
            <w:pPr>
              <w:rPr>
                <w:sz w:val="10"/>
                <w:szCs w:val="10"/>
              </w:rPr>
            </w:pPr>
          </w:p>
        </w:tc>
      </w:tr>
    </w:tbl>
    <w:p w14:paraId="1579D457" w14:textId="77777777" w:rsidR="003837A9" w:rsidRDefault="003837A9">
      <w:pPr>
        <w:spacing w:after="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4255"/>
      </w:tblGrid>
      <w:tr w:rsidR="003837A9" w14:paraId="36BE8C9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D3D216" w14:textId="77777777" w:rsidR="003837A9" w:rsidRDefault="00000000">
            <w:pPr>
              <w:pStyle w:val="Other10"/>
            </w:pPr>
            <w:r>
              <w:rPr>
                <w:rStyle w:val="Other1"/>
              </w:rPr>
              <w:t>8} ZL převzal: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F96F2" w14:textId="77777777" w:rsidR="003837A9" w:rsidRDefault="003837A9">
            <w:pPr>
              <w:rPr>
                <w:sz w:val="10"/>
                <w:szCs w:val="10"/>
              </w:rPr>
            </w:pPr>
          </w:p>
        </w:tc>
      </w:tr>
      <w:tr w:rsidR="003837A9" w14:paraId="2370C56A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566E9" w14:textId="77777777" w:rsidR="003837A9" w:rsidRDefault="0000000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680" w14:textId="77777777" w:rsidR="003837A9" w:rsidRDefault="003837A9">
            <w:pPr>
              <w:rPr>
                <w:sz w:val="10"/>
                <w:szCs w:val="10"/>
              </w:rPr>
            </w:pPr>
          </w:p>
        </w:tc>
      </w:tr>
    </w:tbl>
    <w:p w14:paraId="38522DBB" w14:textId="77777777" w:rsidR="00B1341C" w:rsidRDefault="00B1341C"/>
    <w:sectPr w:rsidR="00B1341C">
      <w:headerReference w:type="even" r:id="rId19"/>
      <w:headerReference w:type="default" r:id="rId20"/>
      <w:footerReference w:type="even" r:id="rId21"/>
      <w:footerReference w:type="default" r:id="rId22"/>
      <w:pgSz w:w="11900" w:h="16840"/>
      <w:pgMar w:top="2077" w:right="1187" w:bottom="1717" w:left="1180" w:header="0" w:footer="1289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62E9" w14:textId="77777777" w:rsidR="00B1341C" w:rsidRDefault="00B1341C">
      <w:r>
        <w:separator/>
      </w:r>
    </w:p>
  </w:endnote>
  <w:endnote w:type="continuationSeparator" w:id="0">
    <w:p w14:paraId="09BB899E" w14:textId="77777777" w:rsidR="00B1341C" w:rsidRDefault="00B1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9565" w14:textId="77777777" w:rsidR="003837A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22ADB9" wp14:editId="116F4589">
              <wp:simplePos x="0" y="0"/>
              <wp:positionH relativeFrom="page">
                <wp:posOffset>6245225</wp:posOffset>
              </wp:positionH>
              <wp:positionV relativeFrom="page">
                <wp:posOffset>10139680</wp:posOffset>
              </wp:positionV>
              <wp:extent cx="45720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34EC3" w14:textId="77777777" w:rsidR="003837A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2ADB9"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491.75pt;margin-top:798.4pt;width:3.6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" filled="f" stroked="f">
              <v:textbox style="mso-fit-shape-to-text:t" inset="0,0,0,0">
                <w:txbxContent>
                  <w:p w14:paraId="7B234EC3" w14:textId="77777777" w:rsidR="003837A9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4CB5C80" wp14:editId="38A8A27F">
              <wp:simplePos x="0" y="0"/>
              <wp:positionH relativeFrom="page">
                <wp:posOffset>850265</wp:posOffset>
              </wp:positionH>
              <wp:positionV relativeFrom="page">
                <wp:posOffset>10107295</wp:posOffset>
              </wp:positionV>
              <wp:extent cx="58204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0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950000000000003pt;margin-top:795.85000000000002pt;width:458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F1E0" w14:textId="77777777" w:rsidR="003837A9" w:rsidRDefault="003837A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FB71" w14:textId="77777777" w:rsidR="003837A9" w:rsidRDefault="003837A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11AE" w14:textId="77777777" w:rsidR="003837A9" w:rsidRDefault="003837A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44A5" w14:textId="77777777" w:rsidR="003837A9" w:rsidRDefault="003837A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B065" w14:textId="77777777" w:rsidR="003837A9" w:rsidRDefault="003837A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2107" w14:textId="77777777" w:rsidR="003837A9" w:rsidRDefault="003837A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1DA2" w14:textId="77777777" w:rsidR="003837A9" w:rsidRDefault="003837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CEFA" w14:textId="77777777" w:rsidR="00B1341C" w:rsidRDefault="00B1341C"/>
  </w:footnote>
  <w:footnote w:type="continuationSeparator" w:id="0">
    <w:p w14:paraId="5B6C5FED" w14:textId="77777777" w:rsidR="00B1341C" w:rsidRDefault="00B13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BAE7" w14:textId="77777777" w:rsidR="003837A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86EAFB0" wp14:editId="0956CCB5">
              <wp:simplePos x="0" y="0"/>
              <wp:positionH relativeFrom="page">
                <wp:posOffset>2811780</wp:posOffset>
              </wp:positionH>
              <wp:positionV relativeFrom="page">
                <wp:posOffset>1167130</wp:posOffset>
              </wp:positionV>
              <wp:extent cx="1874520" cy="8255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8BFD2" w14:textId="77777777" w:rsidR="003837A9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ZMĚNOVÝ LIST č.14 - ZMĚNA SILOVÉ KABELÁŽE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EAFB0" id="_x0000_t202" coordsize="21600,21600" o:spt="202" path="m,l,21600r21600,l21600,xe">
              <v:stroke joinstyle="miter"/>
              <v:path gradientshapeok="t" o:connecttype="rect"/>
            </v:shapetype>
            <v:shape id="Shape 16" o:spid="_x0000_s1034" type="#_x0000_t202" style="position:absolute;margin-left:221.4pt;margin-top:91.9pt;width:147.6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" filled="f" stroked="f">
              <v:textbox style="mso-fit-shape-to-text:t" inset="0,0,0,0">
                <w:txbxContent>
                  <w:p w14:paraId="4518BFD2" w14:textId="77777777" w:rsidR="003837A9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ZMĚNOVÝ LIST č.14 - ZMĚNA SILOVÉ KABELÁŽE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72E9" w14:textId="77777777" w:rsidR="003837A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1F7E018" wp14:editId="7D5CD63A">
              <wp:simplePos x="0" y="0"/>
              <wp:positionH relativeFrom="page">
                <wp:posOffset>2811780</wp:posOffset>
              </wp:positionH>
              <wp:positionV relativeFrom="page">
                <wp:posOffset>1167130</wp:posOffset>
              </wp:positionV>
              <wp:extent cx="1874520" cy="8255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11C00" w14:textId="77777777" w:rsidR="003837A9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ZMĚNOVÝ LIST č.14 - ZMĚNA SILOVÉ KABELÁŽE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7E018" id="_x0000_t202" coordsize="21600,21600" o:spt="202" path="m,l,21600r21600,l21600,xe">
              <v:stroke joinstyle="miter"/>
              <v:path gradientshapeok="t" o:connecttype="rect"/>
            </v:shapetype>
            <v:shape id="Shape 14" o:spid="_x0000_s1035" type="#_x0000_t202" style="position:absolute;margin-left:221.4pt;margin-top:91.9pt;width:147.6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" filled="f" stroked="f">
              <v:textbox style="mso-fit-shape-to-text:t" inset="0,0,0,0">
                <w:txbxContent>
                  <w:p w14:paraId="30711C00" w14:textId="77777777" w:rsidR="003837A9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ZMĚNOVÝ LIST č.14 - ZMĚNA SILOVÉ KABELÁŽE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4C2D" w14:textId="77777777" w:rsidR="003837A9" w:rsidRDefault="003837A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A5E0" w14:textId="77777777" w:rsidR="003837A9" w:rsidRDefault="003837A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DE95" w14:textId="77777777" w:rsidR="003837A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D936348" wp14:editId="4A54B6DE">
              <wp:simplePos x="0" y="0"/>
              <wp:positionH relativeFrom="page">
                <wp:posOffset>2422525</wp:posOffset>
              </wp:positionH>
              <wp:positionV relativeFrom="page">
                <wp:posOffset>1158875</wp:posOffset>
              </wp:positionV>
              <wp:extent cx="2693035" cy="8699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03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15FE7" w14:textId="77777777" w:rsidR="003837A9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ZMĚNOVÝ LIST č.15 - OBKLAD UMYVADLOVÝCH KOUTŮ V POKOJÍCH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36348" id="_x0000_t202" coordsize="21600,21600" o:spt="202" path="m,l,21600r21600,l21600,xe">
              <v:stroke joinstyle="miter"/>
              <v:path gradientshapeok="t" o:connecttype="rect"/>
            </v:shapetype>
            <v:shape id="Shape 30" o:spid="_x0000_s1036" type="#_x0000_t202" style="position:absolute;margin-left:190.75pt;margin-top:91.25pt;width:212.05pt;height:6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" filled="f" stroked="f">
              <v:textbox style="mso-fit-shape-to-text:t" inset="0,0,0,0">
                <w:txbxContent>
                  <w:p w14:paraId="28E15FE7" w14:textId="77777777" w:rsidR="003837A9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ZMĚNOVÝ LIST č.15 - OBKLAD UMYVADLOVÝCH KOUTŮ V POKOJÍCH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762A" w14:textId="77777777" w:rsidR="003837A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EF84A47" wp14:editId="0646414A">
              <wp:simplePos x="0" y="0"/>
              <wp:positionH relativeFrom="page">
                <wp:posOffset>2422525</wp:posOffset>
              </wp:positionH>
              <wp:positionV relativeFrom="page">
                <wp:posOffset>1158875</wp:posOffset>
              </wp:positionV>
              <wp:extent cx="2693035" cy="8699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03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0F8C4" w14:textId="77777777" w:rsidR="003837A9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ZMĚNOVÝ LIST č.15 - OBKLAD UMYVADLOVÝCH KOUTŮ V POKOJÍCH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84A47" id="_x0000_t202" coordsize="21600,21600" o:spt="202" path="m,l,21600r21600,l21600,xe">
              <v:stroke joinstyle="miter"/>
              <v:path gradientshapeok="t" o:connecttype="rect"/>
            </v:shapetype>
            <v:shape id="Shape 28" o:spid="_x0000_s1037" type="#_x0000_t202" style="position:absolute;margin-left:190.75pt;margin-top:91.25pt;width:212.05pt;height:6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" filled="f" stroked="f">
              <v:textbox style="mso-fit-shape-to-text:t" inset="0,0,0,0">
                <w:txbxContent>
                  <w:p w14:paraId="15D0F8C4" w14:textId="77777777" w:rsidR="003837A9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ZMĚNOVÝ LIST č.15 - OBKLAD UMYVADLOVÝCH KOUTŮ V POKOJÍCH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A99"/>
    <w:multiLevelType w:val="multilevel"/>
    <w:tmpl w:val="01F2DA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04E72"/>
    <w:multiLevelType w:val="multilevel"/>
    <w:tmpl w:val="8612D2E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0A485F"/>
    <w:multiLevelType w:val="multilevel"/>
    <w:tmpl w:val="30524AD4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5E6962"/>
    <w:multiLevelType w:val="multilevel"/>
    <w:tmpl w:val="324AAE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AD4441"/>
    <w:multiLevelType w:val="multilevel"/>
    <w:tmpl w:val="45B251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8790400">
    <w:abstractNumId w:val="2"/>
  </w:num>
  <w:num w:numId="2" w16cid:durableId="1348828884">
    <w:abstractNumId w:val="0"/>
  </w:num>
  <w:num w:numId="3" w16cid:durableId="35282887">
    <w:abstractNumId w:val="1"/>
  </w:num>
  <w:num w:numId="4" w16cid:durableId="1672491472">
    <w:abstractNumId w:val="3"/>
  </w:num>
  <w:num w:numId="5" w16cid:durableId="2016806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A9"/>
    <w:rsid w:val="0022502A"/>
    <w:rsid w:val="003837A9"/>
    <w:rsid w:val="00A8639C"/>
    <w:rsid w:val="00B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5D0A"/>
  <w15:docId w15:val="{85018C83-D9FC-4F2F-9462-9EB8B693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color w:val="DF6428"/>
      <w:sz w:val="19"/>
      <w:szCs w:val="19"/>
      <w:u w:val="none"/>
      <w:shd w:val="clear" w:color="auto" w:fill="FCF63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00" w:line="269" w:lineRule="auto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2"/>
      <w:szCs w:val="1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00" w:line="259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ind w:left="194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12"/>
      <w:szCs w:val="12"/>
    </w:rPr>
  </w:style>
  <w:style w:type="paragraph" w:customStyle="1" w:styleId="Heading310">
    <w:name w:val="Heading #3|1"/>
    <w:basedOn w:val="Normln"/>
    <w:link w:val="Heading31"/>
    <w:pPr>
      <w:spacing w:after="80"/>
      <w:outlineLvl w:val="2"/>
    </w:pPr>
    <w:rPr>
      <w:rFonts w:ascii="Arial" w:eastAsia="Arial" w:hAnsi="Arial" w:cs="Arial"/>
      <w:color w:val="DF6428"/>
      <w:sz w:val="19"/>
      <w:szCs w:val="19"/>
      <w:shd w:val="clear" w:color="auto" w:fill="FCF63E"/>
    </w:rPr>
  </w:style>
  <w:style w:type="paragraph" w:customStyle="1" w:styleId="Bodytext30">
    <w:name w:val="Body text|3"/>
    <w:basedOn w:val="Normln"/>
    <w:link w:val="Bodytext3"/>
    <w:pPr>
      <w:spacing w:after="260" w:line="276" w:lineRule="auto"/>
      <w:ind w:left="300" w:firstLine="2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hav.cz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Petr.BARANEK@nsphav.cz" TargetMode="Externa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1161</Words>
  <Characters>6852</Characters>
  <Application>Microsoft Office Word</Application>
  <DocSecurity>0</DocSecurity>
  <Lines>57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2025-09-15T12:46:00Z</dcterms:created>
  <dcterms:modified xsi:type="dcterms:W3CDTF">2025-09-15T12:46:00Z</dcterms:modified>
</cp:coreProperties>
</file>