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7"/>
        </w:rPr>
      </w:pPr>
    </w:p>
    <w:p>
      <w:pPr>
        <w:spacing w:before="92" w:after="5"/>
        <w:ind w:left="0" w:right="805" w:firstLine="0"/>
        <w:jc w:val="right"/>
        <w:rPr>
          <w:sz w:val="27"/>
        </w:rPr>
      </w:pPr>
      <w:r>
        <w:rPr/>
        <w:pict>
          <v:rect style="position:absolute;margin-left:99.466904pt;margin-top:107.531235pt;width:89.5415pt;height:12.5672pt;mso-position-horizontal-relative:page;mso-position-vertical-relative:paragraph;z-index:-251850752" filled="true" fillcolor="#000000" stroked="false">
            <v:fill type="solid"/>
            <w10:wrap type="none"/>
          </v:rect>
        </w:pict>
      </w:r>
      <w:r>
        <w:rPr>
          <w:color w:val="565656"/>
          <w:spacing w:val="-2"/>
          <w:sz w:val="27"/>
        </w:rPr>
        <w:t>Objednávka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8"/>
        <w:gridCol w:w="3405"/>
        <w:gridCol w:w="1847"/>
        <w:gridCol w:w="1588"/>
        <w:gridCol w:w="1475"/>
      </w:tblGrid>
      <w:tr>
        <w:trPr>
          <w:trHeight w:val="2551" w:hRule="atLeast"/>
        </w:trPr>
        <w:tc>
          <w:tcPr>
            <w:tcW w:w="6190" w:type="dxa"/>
            <w:gridSpan w:val="3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tabs>
                <w:tab w:pos="3710" w:val="left" w:leader="none"/>
              </w:tabs>
              <w:spacing w:before="77"/>
              <w:ind w:left="71"/>
              <w:rPr>
                <w:sz w:val="23"/>
              </w:rPr>
            </w:pPr>
            <w:r>
              <w:rPr>
                <w:b/>
                <w:color w:val="565656"/>
                <w:w w:val="105"/>
                <w:sz w:val="23"/>
              </w:rPr>
              <w:t>ODBĚRATEL:</w:t>
              <w:tab/>
              <w:t>IČ:</w:t>
            </w:r>
            <w:r>
              <w:rPr>
                <w:b/>
                <w:color w:val="565656"/>
                <w:spacing w:val="65"/>
                <w:w w:val="105"/>
                <w:sz w:val="23"/>
              </w:rPr>
              <w:t> </w:t>
            </w:r>
            <w:r>
              <w:rPr>
                <w:color w:val="565656"/>
                <w:w w:val="105"/>
                <w:sz w:val="23"/>
              </w:rPr>
              <w:t>00024881</w:t>
            </w:r>
          </w:p>
          <w:p>
            <w:pPr>
              <w:pStyle w:val="TableParagraph"/>
              <w:spacing w:before="9"/>
              <w:ind w:left="3709"/>
              <w:rPr>
                <w:b/>
                <w:sz w:val="23"/>
              </w:rPr>
            </w:pPr>
            <w:r>
              <w:rPr>
                <w:b/>
                <w:color w:val="565656"/>
                <w:w w:val="105"/>
                <w:sz w:val="23"/>
              </w:rPr>
              <w:t>DIČ:</w:t>
            </w:r>
          </w:p>
          <w:p>
            <w:pPr>
              <w:pStyle w:val="TableParagraph"/>
              <w:spacing w:line="256" w:lineRule="auto" w:before="10"/>
              <w:ind w:left="80" w:right="2193" w:hanging="1"/>
              <w:rPr>
                <w:sz w:val="23"/>
              </w:rPr>
            </w:pPr>
            <w:r>
              <w:rPr>
                <w:color w:val="565656"/>
                <w:sz w:val="23"/>
              </w:rPr>
              <w:t>Okresní soud v Lounech Sladkovského 1132</w:t>
            </w:r>
          </w:p>
          <w:p>
            <w:pPr>
              <w:pStyle w:val="TableParagraph"/>
              <w:spacing w:line="506" w:lineRule="auto"/>
              <w:ind w:left="76" w:right="4167" w:firstLine="2"/>
              <w:rPr>
                <w:sz w:val="10"/>
              </w:rPr>
            </w:pPr>
            <w:r>
              <w:rPr>
                <w:color w:val="565656"/>
                <w:sz w:val="23"/>
              </w:rPr>
              <w:t>440 </w:t>
            </w:r>
            <w:r>
              <w:rPr>
                <w:color w:val="565656"/>
                <w:sz w:val="23"/>
                <w:u w:val="thick" w:color="565656"/>
              </w:rPr>
              <w:t>29 Louny</w:t>
            </w:r>
            <w:r>
              <w:rPr>
                <w:color w:val="565656"/>
                <w:sz w:val="23"/>
              </w:rPr>
              <w:t> </w:t>
            </w:r>
            <w:r>
              <w:rPr>
                <w:color w:val="565656"/>
                <w:w w:val="111"/>
                <w:sz w:val="23"/>
              </w:rPr>
              <w:t>účet:</w:t>
            </w:r>
            <w:r>
              <w:rPr>
                <w:color w:val="010101"/>
                <w:w w:val="13"/>
                <w:sz w:val="10"/>
              </w:rPr>
              <w:t>I</w:t>
            </w:r>
          </w:p>
          <w:p>
            <w:pPr>
              <w:pStyle w:val="TableParagraph"/>
              <w:spacing w:line="228" w:lineRule="exact"/>
              <w:ind w:left="76"/>
              <w:rPr>
                <w:b/>
                <w:sz w:val="23"/>
              </w:rPr>
            </w:pPr>
            <w:r>
              <w:rPr>
                <w:b/>
                <w:color w:val="565656"/>
                <w:w w:val="105"/>
                <w:sz w:val="23"/>
              </w:rPr>
              <w:t>Adresa dodání:</w:t>
            </w:r>
          </w:p>
        </w:tc>
        <w:tc>
          <w:tcPr>
            <w:tcW w:w="3063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309" w:lineRule="auto" w:before="67"/>
              <w:ind w:left="80" w:right="960" w:hanging="5"/>
              <w:rPr>
                <w:sz w:val="23"/>
              </w:rPr>
            </w:pPr>
            <w:r>
              <w:rPr>
                <w:color w:val="565656"/>
                <w:w w:val="105"/>
                <w:sz w:val="23"/>
              </w:rPr>
              <w:t>Číslo objednávky: 2025 </w:t>
            </w:r>
            <w:r>
              <w:rPr>
                <w:i/>
                <w:color w:val="565656"/>
                <w:w w:val="105"/>
                <w:sz w:val="23"/>
              </w:rPr>
              <w:t>I </w:t>
            </w:r>
            <w:r>
              <w:rPr>
                <w:color w:val="565656"/>
                <w:w w:val="105"/>
                <w:sz w:val="23"/>
              </w:rPr>
              <w:t>OB/</w:t>
            </w:r>
            <w:r>
              <w:rPr>
                <w:color w:val="565656"/>
                <w:spacing w:val="63"/>
                <w:w w:val="105"/>
                <w:sz w:val="23"/>
              </w:rPr>
              <w:t> </w:t>
            </w:r>
            <w:r>
              <w:rPr>
                <w:color w:val="565656"/>
                <w:w w:val="105"/>
                <w:sz w:val="23"/>
              </w:rPr>
              <w:t>40</w:t>
            </w:r>
          </w:p>
          <w:p>
            <w:pPr>
              <w:pStyle w:val="TableParagraph"/>
              <w:spacing w:line="256" w:lineRule="auto" w:before="212"/>
              <w:ind w:left="149" w:right="960" w:hanging="69"/>
              <w:rPr>
                <w:sz w:val="23"/>
              </w:rPr>
            </w:pPr>
            <w:r>
              <w:rPr>
                <w:color w:val="565656"/>
                <w:w w:val="105"/>
                <w:sz w:val="23"/>
              </w:rPr>
              <w:t>Spisová značka: 50 SPR 292/2016</w:t>
            </w:r>
          </w:p>
        </w:tc>
      </w:tr>
      <w:tr>
        <w:trPr>
          <w:trHeight w:val="671" w:hRule="atLeast"/>
        </w:trPr>
        <w:tc>
          <w:tcPr>
            <w:tcW w:w="4343" w:type="dxa"/>
            <w:gridSpan w:val="2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9"/>
              <w:ind w:left="75"/>
              <w:rPr>
                <w:sz w:val="23"/>
              </w:rPr>
            </w:pPr>
            <w:r>
              <w:rPr>
                <w:color w:val="565656"/>
                <w:w w:val="105"/>
                <w:sz w:val="23"/>
              </w:rPr>
              <w:t>Sladkovského 1132</w:t>
            </w:r>
          </w:p>
          <w:p>
            <w:pPr>
              <w:pStyle w:val="TableParagraph"/>
              <w:spacing w:before="14"/>
              <w:ind w:left="73"/>
              <w:rPr>
                <w:sz w:val="23"/>
              </w:rPr>
            </w:pPr>
            <w:r>
              <w:rPr>
                <w:color w:val="565656"/>
                <w:w w:val="105"/>
                <w:sz w:val="23"/>
              </w:rPr>
              <w:t>440 29 Louny</w:t>
            </w:r>
          </w:p>
        </w:tc>
        <w:tc>
          <w:tcPr>
            <w:tcW w:w="491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2338" w:val="left" w:leader="none"/>
              </w:tabs>
              <w:spacing w:before="19"/>
              <w:ind w:left="63"/>
              <w:rPr>
                <w:sz w:val="23"/>
              </w:rPr>
            </w:pPr>
            <w:r>
              <w:rPr>
                <w:b/>
                <w:color w:val="565656"/>
                <w:w w:val="105"/>
                <w:sz w:val="23"/>
              </w:rPr>
              <w:t>DODAVATEL:</w:t>
              <w:tab/>
            </w:r>
            <w:r>
              <w:rPr>
                <w:color w:val="565656"/>
                <w:w w:val="105"/>
                <w:sz w:val="23"/>
              </w:rPr>
              <w:t>IČ:</w:t>
            </w:r>
            <w:r>
              <w:rPr>
                <w:color w:val="565656"/>
                <w:spacing w:val="-4"/>
                <w:w w:val="105"/>
                <w:sz w:val="23"/>
              </w:rPr>
              <w:t> </w:t>
            </w:r>
            <w:r>
              <w:rPr>
                <w:color w:val="565656"/>
                <w:w w:val="105"/>
                <w:sz w:val="23"/>
              </w:rPr>
              <w:t>47114983</w:t>
            </w:r>
          </w:p>
          <w:p>
            <w:pPr>
              <w:pStyle w:val="TableParagraph"/>
              <w:spacing w:before="14"/>
              <w:ind w:left="2337"/>
              <w:rPr>
                <w:sz w:val="23"/>
              </w:rPr>
            </w:pPr>
            <w:r>
              <w:rPr>
                <w:color w:val="565656"/>
                <w:w w:val="105"/>
                <w:sz w:val="23"/>
              </w:rPr>
              <w:t>DIČ: CZ47114983</w:t>
            </w:r>
          </w:p>
          <w:p>
            <w:pPr>
              <w:pStyle w:val="TableParagraph"/>
              <w:spacing w:line="249" w:lineRule="auto" w:before="144"/>
              <w:ind w:left="73" w:right="703" w:hanging="10"/>
              <w:rPr>
                <w:sz w:val="23"/>
              </w:rPr>
            </w:pPr>
            <w:r>
              <w:rPr>
                <w:color w:val="565656"/>
                <w:sz w:val="23"/>
              </w:rPr>
              <w:t>ČESKÁ POŠTA-OZ Severní Čechy Berní 2119/2</w:t>
            </w:r>
          </w:p>
          <w:p>
            <w:pPr>
              <w:pStyle w:val="TableParagraph"/>
              <w:spacing w:before="3"/>
              <w:ind w:left="72"/>
              <w:rPr>
                <w:sz w:val="23"/>
              </w:rPr>
            </w:pPr>
            <w:r>
              <w:rPr>
                <w:color w:val="565656"/>
                <w:sz w:val="23"/>
              </w:rPr>
              <w:t>401 O1 Ústí nad Labem</w:t>
            </w:r>
          </w:p>
        </w:tc>
      </w:tr>
      <w:tr>
        <w:trPr>
          <w:trHeight w:val="1109" w:hRule="atLeast"/>
        </w:trPr>
        <w:tc>
          <w:tcPr>
            <w:tcW w:w="4343" w:type="dxa"/>
            <w:gridSpan w:val="2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"/>
              <w:ind w:left="73"/>
              <w:rPr>
                <w:sz w:val="23"/>
              </w:rPr>
            </w:pPr>
            <w:r>
              <w:rPr>
                <w:color w:val="565656"/>
                <w:w w:val="105"/>
                <w:sz w:val="23"/>
              </w:rPr>
              <w:t>Datum splatnosti:</w:t>
            </w:r>
          </w:p>
          <w:p>
            <w:pPr>
              <w:pStyle w:val="TableParagraph"/>
              <w:spacing w:line="252" w:lineRule="auto" w:before="10"/>
              <w:ind w:left="73" w:right="376"/>
              <w:rPr>
                <w:sz w:val="23"/>
              </w:rPr>
            </w:pPr>
            <w:r>
              <w:rPr>
                <w:color w:val="565656"/>
                <w:w w:val="105"/>
                <w:sz w:val="23"/>
              </w:rPr>
              <w:t>Datum objednání: 15.09</w:t>
            </w:r>
            <w:r>
              <w:rPr>
                <w:color w:val="878787"/>
                <w:w w:val="105"/>
                <w:sz w:val="23"/>
              </w:rPr>
              <w:t>.</w:t>
            </w:r>
            <w:r>
              <w:rPr>
                <w:color w:val="565656"/>
                <w:w w:val="105"/>
                <w:sz w:val="23"/>
              </w:rPr>
              <w:t>2025 Datum dodání:</w:t>
            </w:r>
          </w:p>
          <w:p>
            <w:pPr>
              <w:pStyle w:val="TableParagraph"/>
              <w:tabs>
                <w:tab w:pos="2141" w:val="left" w:leader="none"/>
              </w:tabs>
              <w:spacing w:line="243" w:lineRule="exact" w:before="2"/>
              <w:ind w:left="72"/>
              <w:rPr>
                <w:sz w:val="23"/>
              </w:rPr>
            </w:pPr>
            <w:r>
              <w:rPr>
                <w:color w:val="565656"/>
                <w:w w:val="105"/>
                <w:sz w:val="23"/>
              </w:rPr>
              <w:t>Způsob</w:t>
            </w:r>
            <w:r>
              <w:rPr>
                <w:color w:val="565656"/>
                <w:spacing w:val="-3"/>
                <w:w w:val="105"/>
                <w:sz w:val="23"/>
              </w:rPr>
              <w:t> </w:t>
            </w:r>
            <w:r>
              <w:rPr>
                <w:color w:val="565656"/>
                <w:w w:val="105"/>
                <w:sz w:val="23"/>
              </w:rPr>
              <w:t>úhrady:</w:t>
              <w:tab/>
              <w:t>Převodem</w:t>
            </w:r>
          </w:p>
        </w:tc>
        <w:tc>
          <w:tcPr>
            <w:tcW w:w="4910" w:type="dxa"/>
            <w:gridSpan w:val="3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1" w:hRule="atLeast"/>
        </w:trPr>
        <w:tc>
          <w:tcPr>
            <w:tcW w:w="9253" w:type="dxa"/>
            <w:gridSpan w:val="5"/>
            <w:tcBorders>
              <w:top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/>
              <w:ind w:left="76"/>
              <w:rPr>
                <w:sz w:val="23"/>
              </w:rPr>
            </w:pPr>
            <w:r>
              <w:rPr>
                <w:color w:val="565656"/>
                <w:w w:val="105"/>
                <w:sz w:val="23"/>
              </w:rPr>
              <w:t>Text:</w:t>
            </w:r>
          </w:p>
          <w:p>
            <w:pPr>
              <w:pStyle w:val="TableParagraph"/>
              <w:spacing w:line="252" w:lineRule="auto" w:before="14"/>
              <w:ind w:left="81" w:hanging="2"/>
              <w:rPr>
                <w:sz w:val="23"/>
              </w:rPr>
            </w:pPr>
            <w:r>
              <w:rPr>
                <w:color w:val="565656"/>
                <w:w w:val="105"/>
                <w:sz w:val="23"/>
              </w:rPr>
              <w:t>Objednávám u Vás kredit do frankovacího stroje Neopost IS 420-licenční číslo 87002375 v budově Okresního soudu v </w:t>
            </w:r>
            <w:r>
              <w:rPr>
                <w:color w:val="696969"/>
                <w:w w:val="105"/>
                <w:sz w:val="23"/>
              </w:rPr>
              <w:t>Lounech </w:t>
            </w:r>
            <w:r>
              <w:rPr>
                <w:color w:val="565656"/>
                <w:w w:val="105"/>
                <w:sz w:val="23"/>
              </w:rPr>
              <w:t>v hodnotě 150.000,- Kč vč. </w:t>
            </w:r>
            <w:r>
              <w:rPr>
                <w:color w:val="696969"/>
                <w:w w:val="105"/>
                <w:sz w:val="23"/>
              </w:rPr>
              <w:t>DPH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49" w:lineRule="auto"/>
              <w:ind w:left="73" w:hanging="2"/>
              <w:rPr>
                <w:sz w:val="23"/>
              </w:rPr>
            </w:pPr>
            <w:r>
              <w:rPr>
                <w:color w:val="565656"/>
                <w:w w:val="105"/>
                <w:sz w:val="23"/>
              </w:rPr>
              <w:t>Žádáme o písemnou akceptaci </w:t>
            </w:r>
            <w:r>
              <w:rPr>
                <w:color w:val="696969"/>
                <w:w w:val="105"/>
                <w:sz w:val="23"/>
              </w:rPr>
              <w:t>této </w:t>
            </w:r>
            <w:r>
              <w:rPr>
                <w:color w:val="565656"/>
                <w:w w:val="105"/>
                <w:sz w:val="23"/>
              </w:rPr>
              <w:t>objednávky, bez akceptace odeslané </w:t>
            </w:r>
            <w:r>
              <w:rPr>
                <w:color w:val="696969"/>
                <w:w w:val="105"/>
                <w:sz w:val="23"/>
              </w:rPr>
              <w:t>na </w:t>
            </w:r>
            <w:r>
              <w:rPr>
                <w:color w:val="565656"/>
                <w:w w:val="105"/>
                <w:sz w:val="23"/>
              </w:rPr>
              <w:t>naši adresu nejpozději do 2 pracovních dnů musíme považovat objednávku za neplatnou. Akceptaci odešlete na e-mail: podatelna@osoud </w:t>
            </w:r>
            <w:r>
              <w:rPr>
                <w:color w:val="878787"/>
                <w:w w:val="105"/>
                <w:sz w:val="23"/>
              </w:rPr>
              <w:t>.</w:t>
            </w:r>
            <w:r>
              <w:rPr>
                <w:color w:val="696969"/>
                <w:w w:val="105"/>
                <w:sz w:val="23"/>
              </w:rPr>
              <w:t>lou.justice.cz.</w:t>
            </w:r>
          </w:p>
          <w:p>
            <w:pPr>
              <w:pStyle w:val="TableParagraph"/>
              <w:spacing w:line="249" w:lineRule="auto" w:before="7"/>
              <w:ind w:left="72" w:hanging="2"/>
              <w:rPr>
                <w:sz w:val="23"/>
              </w:rPr>
            </w:pPr>
            <w:r>
              <w:rPr>
                <w:color w:val="565656"/>
                <w:w w:val="105"/>
                <w:sz w:val="23"/>
              </w:rPr>
              <w:t>Objednávka společně s akceptací bude dle zákona č. 340/2015 Sb., o </w:t>
            </w:r>
            <w:r>
              <w:rPr>
                <w:color w:val="696969"/>
                <w:w w:val="105"/>
                <w:sz w:val="23"/>
              </w:rPr>
              <w:t>registru </w:t>
            </w:r>
            <w:r>
              <w:rPr>
                <w:color w:val="565656"/>
                <w:w w:val="105"/>
                <w:sz w:val="23"/>
              </w:rPr>
              <w:t>smluv zveřejněna v </w:t>
            </w:r>
            <w:r>
              <w:rPr>
                <w:color w:val="696969"/>
                <w:w w:val="105"/>
                <w:sz w:val="23"/>
              </w:rPr>
              <w:t>registru </w:t>
            </w:r>
            <w:r>
              <w:rPr>
                <w:color w:val="565656"/>
                <w:w w:val="105"/>
                <w:sz w:val="23"/>
              </w:rPr>
              <w:t>smluv na dobu neurčitou</w:t>
            </w:r>
            <w:r>
              <w:rPr>
                <w:color w:val="878787"/>
                <w:w w:val="105"/>
                <w:sz w:val="23"/>
              </w:rPr>
              <w:t>, </w:t>
            </w:r>
            <w:r>
              <w:rPr>
                <w:color w:val="565656"/>
                <w:w w:val="105"/>
                <w:sz w:val="23"/>
              </w:rPr>
              <w:t>v celém znění včetně všech příloh, budoucích změn a </w:t>
            </w:r>
            <w:r>
              <w:rPr>
                <w:color w:val="696969"/>
                <w:w w:val="105"/>
                <w:sz w:val="23"/>
              </w:rPr>
              <w:t>doplňků. </w:t>
            </w:r>
            <w:r>
              <w:rPr>
                <w:color w:val="565656"/>
                <w:w w:val="105"/>
                <w:sz w:val="23"/>
              </w:rPr>
              <w:t>Objednávka bude účinná od okamžiku uveřejnění v registru smluv. Objednávku společně s akceptací uveřejní v registru smluv objednavatel.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73"/>
              <w:rPr>
                <w:sz w:val="23"/>
              </w:rPr>
            </w:pPr>
            <w:r>
              <w:rPr>
                <w:color w:val="565656"/>
                <w:w w:val="105"/>
                <w:sz w:val="23"/>
              </w:rPr>
              <w:t>Děkuji.</w:t>
            </w:r>
          </w:p>
        </w:tc>
      </w:tr>
      <w:tr>
        <w:trPr>
          <w:trHeight w:val="273" w:hRule="atLeast"/>
        </w:trPr>
        <w:tc>
          <w:tcPr>
            <w:tcW w:w="938" w:type="dxa"/>
            <w:tcBorders>
              <w:right w:val="nil"/>
            </w:tcBorders>
          </w:tcPr>
          <w:p>
            <w:pPr>
              <w:pStyle w:val="TableParagraph"/>
              <w:spacing w:line="248" w:lineRule="exact" w:before="5"/>
              <w:ind w:left="70"/>
              <w:rPr>
                <w:b/>
                <w:sz w:val="23"/>
              </w:rPr>
            </w:pPr>
            <w:r>
              <w:rPr>
                <w:b/>
                <w:color w:val="565656"/>
                <w:w w:val="105"/>
                <w:sz w:val="23"/>
              </w:rPr>
              <w:t>Č.pol.</w:t>
            </w:r>
          </w:p>
        </w:tc>
        <w:tc>
          <w:tcPr>
            <w:tcW w:w="340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 w:before="5"/>
              <w:ind w:left="206"/>
              <w:rPr>
                <w:b/>
                <w:sz w:val="23"/>
              </w:rPr>
            </w:pPr>
            <w:r>
              <w:rPr>
                <w:b/>
                <w:color w:val="565656"/>
                <w:w w:val="105"/>
                <w:sz w:val="23"/>
              </w:rPr>
              <w:t>Označení</w:t>
            </w:r>
          </w:p>
        </w:tc>
        <w:tc>
          <w:tcPr>
            <w:tcW w:w="343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39" w:lineRule="exact" w:before="14"/>
              <w:ind w:left="1502"/>
              <w:rPr>
                <w:b/>
                <w:sz w:val="23"/>
              </w:rPr>
            </w:pPr>
            <w:r>
              <w:rPr>
                <w:b/>
                <w:color w:val="565656"/>
                <w:sz w:val="23"/>
              </w:rPr>
              <w:t>Měrná </w:t>
            </w:r>
            <w:r>
              <w:rPr>
                <w:b/>
                <w:color w:val="696969"/>
                <w:sz w:val="23"/>
              </w:rPr>
              <w:t>jednotka</w:t>
            </w:r>
          </w:p>
        </w:tc>
        <w:tc>
          <w:tcPr>
            <w:tcW w:w="1475" w:type="dxa"/>
            <w:tcBorders>
              <w:left w:val="nil"/>
              <w:right w:val="single" w:sz="6" w:space="0" w:color="000000"/>
            </w:tcBorders>
          </w:tcPr>
          <w:p>
            <w:pPr>
              <w:pStyle w:val="TableParagraph"/>
              <w:spacing w:line="239" w:lineRule="exact" w:before="14"/>
              <w:ind w:left="197"/>
              <w:rPr>
                <w:b/>
                <w:sz w:val="23"/>
              </w:rPr>
            </w:pPr>
            <w:r>
              <w:rPr>
                <w:b/>
                <w:color w:val="565656"/>
                <w:w w:val="105"/>
                <w:sz w:val="23"/>
              </w:rPr>
              <w:t>Množství</w:t>
            </w:r>
          </w:p>
        </w:tc>
      </w:tr>
    </w:tbl>
    <w:p>
      <w:pPr>
        <w:tabs>
          <w:tab w:pos="1241" w:val="left" w:leader="none"/>
          <w:tab w:pos="8825" w:val="left" w:leader="none"/>
        </w:tabs>
        <w:spacing w:before="240"/>
        <w:ind w:left="191" w:right="0" w:firstLine="0"/>
        <w:jc w:val="left"/>
        <w:rPr>
          <w:sz w:val="23"/>
        </w:rPr>
      </w:pPr>
      <w:r>
        <w:rPr>
          <w:color w:val="565656"/>
          <w:w w:val="105"/>
          <w:position w:val="1"/>
          <w:sz w:val="21"/>
        </w:rPr>
        <w:t>1</w:t>
        <w:tab/>
      </w:r>
      <w:r>
        <w:rPr>
          <w:color w:val="565656"/>
          <w:w w:val="105"/>
          <w:position w:val="1"/>
          <w:sz w:val="23"/>
        </w:rPr>
        <w:t>kredit</w:t>
        <w:tab/>
      </w:r>
      <w:r>
        <w:rPr>
          <w:color w:val="565656"/>
          <w:w w:val="105"/>
          <w:sz w:val="23"/>
        </w:rPr>
        <w:t>1,00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27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6"/>
        <w:gridCol w:w="1169"/>
        <w:gridCol w:w="2722"/>
        <w:gridCol w:w="198"/>
        <w:gridCol w:w="2693"/>
        <w:gridCol w:w="576"/>
      </w:tblGrid>
      <w:tr>
        <w:trPr>
          <w:trHeight w:val="282" w:hRule="atLeast"/>
        </w:trPr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73"/>
              <w:rPr>
                <w:sz w:val="23"/>
              </w:rPr>
            </w:pPr>
            <w:r>
              <w:rPr>
                <w:color w:val="565656"/>
                <w:sz w:val="23"/>
              </w:rPr>
              <w:t>Počet příloh: O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6" w:space="0" w:color="000000"/>
            </w:tcBorders>
          </w:tcPr>
          <w:p>
            <w:pPr>
              <w:pStyle w:val="TableParagraph"/>
              <w:spacing w:before="10"/>
              <w:ind w:left="68"/>
              <w:rPr>
                <w:sz w:val="23"/>
              </w:rPr>
            </w:pPr>
            <w:r>
              <w:rPr>
                <w:color w:val="565656"/>
                <w:sz w:val="23"/>
              </w:rPr>
              <w:t>Vyřizuje </w:t>
            </w:r>
            <w:r>
              <w:rPr>
                <w:color w:val="878787"/>
                <w:sz w:val="23"/>
              </w:rPr>
              <w:t>:</w:t>
            </w:r>
          </w:p>
          <w:p>
            <w:pPr>
              <w:pStyle w:val="TableParagraph"/>
              <w:spacing w:line="241" w:lineRule="exact" w:before="19"/>
              <w:ind w:left="69"/>
              <w:rPr>
                <w:sz w:val="23"/>
              </w:rPr>
            </w:pPr>
            <w:r>
              <w:rPr>
                <w:color w:val="565656"/>
                <w:w w:val="105"/>
                <w:sz w:val="23"/>
              </w:rPr>
              <w:t>Telefon:</w:t>
            </w:r>
          </w:p>
        </w:tc>
        <w:tc>
          <w:tcPr>
            <w:tcW w:w="2722" w:type="dxa"/>
            <w:vMerge w:val="restart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847" w:val="left" w:leader="none"/>
              </w:tabs>
              <w:spacing w:line="262" w:lineRule="exact"/>
              <w:ind w:left="496" w:right="-15"/>
              <w:rPr>
                <w:sz w:val="29"/>
              </w:rPr>
            </w:pPr>
            <w:r>
              <w:rPr>
                <w:color w:val="A0A0A0"/>
                <w:sz w:val="29"/>
              </w:rPr>
              <w:t>I </w:t>
            </w:r>
            <w:r>
              <w:rPr>
                <w:color w:val="565656"/>
                <w:sz w:val="23"/>
              </w:rPr>
              <w:t>Razítko</w:t>
            </w:r>
            <w:r>
              <w:rPr>
                <w:color w:val="565656"/>
                <w:spacing w:val="-10"/>
                <w:sz w:val="23"/>
              </w:rPr>
              <w:t> </w:t>
            </w:r>
            <w:r>
              <w:rPr>
                <w:color w:val="565656"/>
                <w:sz w:val="23"/>
              </w:rPr>
              <w:t>a</w:t>
            </w:r>
            <w:r>
              <w:rPr>
                <w:color w:val="565656"/>
                <w:spacing w:val="9"/>
                <w:sz w:val="23"/>
              </w:rPr>
              <w:t> </w:t>
            </w:r>
            <w:r>
              <w:rPr>
                <w:color w:val="565656"/>
                <w:sz w:val="23"/>
              </w:rPr>
              <w:t>podpis:</w:t>
              <w:tab/>
            </w:r>
            <w:r>
              <w:rPr>
                <w:color w:val="696969"/>
                <w:spacing w:val="-16"/>
                <w:w w:val="80"/>
                <w:sz w:val="29"/>
              </w:rPr>
              <w:t>I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2" w:hRule="atLeast"/>
        </w:trPr>
        <w:tc>
          <w:tcPr>
            <w:tcW w:w="2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  <w:gridSpan w:val="2"/>
            <w:vMerge w:val="restart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2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9" w:type="dxa"/>
            <w:gridSpan w:val="3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69"/>
              <w:rPr>
                <w:sz w:val="23"/>
              </w:rPr>
            </w:pPr>
            <w:r>
              <w:rPr>
                <w:color w:val="565656"/>
                <w:w w:val="105"/>
                <w:sz w:val="23"/>
              </w:rPr>
              <w:t>Fax:</w:t>
            </w:r>
          </w:p>
        </w:tc>
        <w:tc>
          <w:tcPr>
            <w:tcW w:w="3269" w:type="dxa"/>
            <w:gridSpan w:val="2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6575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  <w:gridSpan w:val="2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5"/>
        <w:rPr>
          <w:sz w:val="27"/>
        </w:rPr>
      </w:pPr>
    </w:p>
    <w:p>
      <w:pPr>
        <w:pStyle w:val="BodyText"/>
        <w:spacing w:before="35"/>
        <w:ind w:right="1291"/>
        <w:jc w:val="right"/>
      </w:pPr>
      <w:r>
        <w:rPr/>
        <w:pict>
          <v:group style="position:absolute;margin-left:295.829926pt;margin-top:17.207142pt;width:188.75pt;height:97.2pt;mso-position-horizontal-relative:page;mso-position-vertical-relative:paragraph;z-index:-251852800" coordorigin="5917,344" coordsize="3775,1944">
            <v:line style="position:absolute" from="8660,2287" to="8660,365" stroked="true" strokeweight=".240435pt" strokecolor="#000000">
              <v:stroke dashstyle="solid"/>
            </v:line>
            <v:shape style="position:absolute;left:5916;top:344;width:3775;height:1907" coordorigin="5917,344" coordsize="3775,1907" path="m8660,344l5917,344,5917,2250,8660,2250,8660,344m9691,937l8708,937,8708,1268,9691,1268,9691,937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Digitálně</w:t>
      </w:r>
    </w:p>
    <w:p>
      <w:pPr>
        <w:pStyle w:val="BodyText"/>
        <w:spacing w:before="5"/>
        <w:ind w:right="1259"/>
        <w:jc w:val="right"/>
      </w:pPr>
      <w:r>
        <w:rPr/>
        <w:pict>
          <v:rect style="position:absolute;margin-left:503.300598pt;margin-top:4.540464pt;width:47.9737pt;height:16.560pt;mso-position-horizontal-relative:page;mso-position-vertical-relative:paragraph;z-index:251661312" filled="true" fillcolor="#000000" stroked="false">
            <v:fill type="solid"/>
            <w10:wrap type="none"/>
          </v:rect>
        </w:pict>
      </w:r>
      <w:r>
        <w:rPr>
          <w:spacing w:val="-1"/>
          <w:w w:val="105"/>
        </w:rPr>
        <w:t>podepsal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20" w:h="16850"/>
          <w:pgMar w:top="40" w:bottom="0" w:left="1200" w:right="640"/>
        </w:sectPr>
      </w:pPr>
    </w:p>
    <w:p>
      <w:pPr>
        <w:pStyle w:val="BodyText"/>
        <w:rPr>
          <w:sz w:val="26"/>
        </w:rPr>
      </w:pPr>
      <w:r>
        <w:rPr/>
        <w:pict>
          <v:line style="position:absolute;mso-position-horizontal-relative:page;mso-position-vertical-relative:page;z-index:251659264" from="595.258606pt,1.922441pt" to="595.258606pt,842.039907pt" stroked="true" strokeweight=".602655pt" strokecolor="#000000">
            <v:stroke dashstyle="solid"/>
            <w10:wrap type="none"/>
          </v:line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88"/>
        <w:ind w:left="184" w:right="0" w:firstLine="0"/>
        <w:jc w:val="left"/>
        <w:rPr>
          <w:sz w:val="23"/>
        </w:rPr>
      </w:pPr>
      <w:r>
        <w:rPr>
          <w:color w:val="565656"/>
          <w:w w:val="105"/>
          <w:sz w:val="23"/>
        </w:rPr>
        <w:t>Tisk: OSSCELN</w:t>
      </w:r>
    </w:p>
    <w:p>
      <w:pPr>
        <w:pStyle w:val="BodyText"/>
        <w:spacing w:before="172"/>
        <w:ind w:left="184" w:right="1027"/>
      </w:pPr>
      <w:r>
        <w:rPr/>
        <w:br w:type="column"/>
      </w:r>
      <w:r>
        <w:rPr/>
        <w:t>Datum: 2025.09.15</w:t>
      </w:r>
    </w:p>
    <w:p>
      <w:pPr>
        <w:pStyle w:val="BodyText"/>
        <w:spacing w:before="5"/>
        <w:ind w:left="184"/>
      </w:pPr>
      <w:r>
        <w:rPr/>
        <w:t>12:51:49 +02'00'</w:t>
      </w:r>
    </w:p>
    <w:sectPr>
      <w:type w:val="continuous"/>
      <w:pgSz w:w="11920" w:h="16850"/>
      <w:pgMar w:top="40" w:bottom="0" w:left="1200" w:right="640"/>
      <w:cols w:num="2" w:equalWidth="0">
        <w:col w:w="2001" w:space="5343"/>
        <w:col w:w="273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3"/>
      <w:szCs w:val="33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Kutnerová Veronika</dc:creator>
  <dcterms:created xsi:type="dcterms:W3CDTF">2025-09-15T12:00:39Z</dcterms:created>
  <dcterms:modified xsi:type="dcterms:W3CDTF">2025-09-15T12:00:39Z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2025-09-15T00:00:00Z</vt:filetime>
  </property>
</Properties>
</file>