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C2D09" w:rsidRPr="001A24F9" w:rsidRDefault="007C2D09" w:rsidP="000C7649">
      <w:bookmarkStart w:id="0" w:name="OLE_LINK1"/>
    </w:p>
    <w:p w14:paraId="0A37501D" w14:textId="77777777" w:rsidR="0017673B" w:rsidRPr="001A24F9" w:rsidRDefault="0017673B" w:rsidP="00340A24">
      <w:pPr>
        <w:pStyle w:val="Nzev"/>
        <w:tabs>
          <w:tab w:val="left" w:pos="3828"/>
        </w:tabs>
      </w:pPr>
    </w:p>
    <w:p w14:paraId="5DAB6C7B" w14:textId="77777777" w:rsidR="00E43162" w:rsidRPr="001A24F9" w:rsidRDefault="00E43162" w:rsidP="00340A24">
      <w:pPr>
        <w:pStyle w:val="Nzev"/>
        <w:tabs>
          <w:tab w:val="left" w:pos="3828"/>
        </w:tabs>
      </w:pPr>
    </w:p>
    <w:p w14:paraId="55A0B3BC" w14:textId="77777777" w:rsidR="007C2D09" w:rsidRPr="001A24F9" w:rsidRDefault="007C2D09" w:rsidP="00340A24">
      <w:pPr>
        <w:pStyle w:val="Nzev"/>
        <w:tabs>
          <w:tab w:val="left" w:pos="3828"/>
        </w:tabs>
      </w:pPr>
      <w:r w:rsidRPr="001A24F9">
        <w:t>smlouva o dílo</w:t>
      </w:r>
    </w:p>
    <w:p w14:paraId="1F27A302" w14:textId="77777777" w:rsidR="00BA14EE" w:rsidRPr="001A24F9" w:rsidRDefault="0074523B" w:rsidP="002525B1">
      <w:pPr>
        <w:pStyle w:val="Podnadpis"/>
        <w:rPr>
          <w:rFonts w:asciiTheme="minorHAnsi" w:hAnsiTheme="minorHAnsi"/>
          <w:color w:val="000000" w:themeColor="text1"/>
        </w:rPr>
      </w:pPr>
      <w:r w:rsidRPr="001A24F9">
        <w:rPr>
          <w:rFonts w:asciiTheme="minorHAnsi" w:hAnsiTheme="minorHAnsi"/>
        </w:rPr>
        <w:t>kterou ve smyslu § 2586 a násl. zákona č. 89/2012 Sb., občanského zákoníku (dále jen „občanský zákoník“) uzavřely níže uvedeného dne, měsíce a roku a za následujících podmínek tyto smluvní strany</w:t>
      </w:r>
    </w:p>
    <w:p w14:paraId="02EB378F" w14:textId="77777777" w:rsidR="000D347C" w:rsidRPr="001A24F9" w:rsidRDefault="000D347C" w:rsidP="000D347C">
      <w:pPr>
        <w:spacing w:before="0" w:after="120"/>
        <w:ind w:left="709"/>
        <w:rPr>
          <w:rFonts w:eastAsia="Calibri"/>
          <w:noProof/>
          <w:szCs w:val="22"/>
        </w:rPr>
      </w:pPr>
    </w:p>
    <w:p w14:paraId="7CA04CE9" w14:textId="77777777" w:rsidR="001A24F9" w:rsidRPr="001A24F9" w:rsidRDefault="001A24F9" w:rsidP="001A24F9">
      <w:pPr>
        <w:pStyle w:val="paragraph"/>
        <w:spacing w:before="0" w:after="0"/>
        <w:ind w:left="426"/>
        <w:jc w:val="both"/>
        <w:rPr>
          <w:rFonts w:asciiTheme="minorHAnsi" w:hAnsiTheme="minorHAnsi"/>
        </w:rPr>
      </w:pPr>
      <w:r w:rsidRPr="001A24F9">
        <w:rPr>
          <w:rStyle w:val="normaltextrun"/>
          <w:rFonts w:asciiTheme="minorHAnsi" w:hAnsiTheme="minorHAnsi" w:cs="Calibri"/>
          <w:b/>
          <w:bCs/>
          <w:sz w:val="22"/>
          <w:szCs w:val="22"/>
        </w:rPr>
        <w:t>OBJEDNATEL</w:t>
      </w:r>
      <w:r w:rsidRPr="001A24F9">
        <w:rPr>
          <w:rStyle w:val="eop"/>
          <w:rFonts w:asciiTheme="minorHAnsi" w:hAnsiTheme="minorHAnsi" w:cs="Calibri"/>
          <w:sz w:val="22"/>
          <w:szCs w:val="22"/>
        </w:rPr>
        <w:t> </w:t>
      </w:r>
    </w:p>
    <w:p w14:paraId="6B9BD690" w14:textId="77777777" w:rsidR="001A24F9" w:rsidRPr="001A24F9" w:rsidRDefault="001A24F9" w:rsidP="001A24F9">
      <w:pPr>
        <w:pStyle w:val="paragraph"/>
        <w:spacing w:before="0" w:after="0"/>
        <w:ind w:left="426"/>
        <w:jc w:val="both"/>
        <w:rPr>
          <w:rFonts w:asciiTheme="minorHAnsi" w:hAnsiTheme="minorHAnsi"/>
        </w:rPr>
      </w:pPr>
      <w:r w:rsidRPr="001A24F9">
        <w:rPr>
          <w:rStyle w:val="normaltextrun"/>
          <w:rFonts w:asciiTheme="minorHAnsi" w:hAnsiTheme="minorHAnsi" w:cs="Calibri"/>
          <w:b/>
          <w:bCs/>
          <w:sz w:val="22"/>
          <w:szCs w:val="22"/>
        </w:rPr>
        <w:t>Název:</w:t>
      </w:r>
      <w:r w:rsidRPr="001A24F9">
        <w:rPr>
          <w:rStyle w:val="tabchar"/>
          <w:rFonts w:asciiTheme="minorHAnsi" w:hAnsiTheme="minorHAnsi" w:cs="Calibri"/>
          <w:sz w:val="22"/>
          <w:szCs w:val="22"/>
        </w:rPr>
        <w:tab/>
      </w:r>
      <w:r w:rsidRPr="001A24F9">
        <w:rPr>
          <w:rStyle w:val="tabchar"/>
          <w:rFonts w:asciiTheme="minorHAnsi" w:hAnsiTheme="minorHAnsi" w:cs="Calibri"/>
          <w:sz w:val="22"/>
          <w:szCs w:val="22"/>
        </w:rPr>
        <w:tab/>
      </w:r>
      <w:r w:rsidRPr="001A24F9">
        <w:rPr>
          <w:rStyle w:val="normaltextrun"/>
          <w:rFonts w:asciiTheme="minorHAnsi" w:hAnsiTheme="minorHAnsi" w:cs="Calibri"/>
          <w:b/>
          <w:bCs/>
          <w:sz w:val="22"/>
          <w:szCs w:val="22"/>
        </w:rPr>
        <w:t xml:space="preserve">Domov pro seniory Elišky </w:t>
      </w:r>
      <w:proofErr w:type="spellStart"/>
      <w:r w:rsidRPr="001A24F9">
        <w:rPr>
          <w:rStyle w:val="normaltextrun"/>
          <w:rFonts w:asciiTheme="minorHAnsi" w:hAnsiTheme="minorHAnsi" w:cs="Calibri"/>
          <w:b/>
          <w:bCs/>
          <w:sz w:val="22"/>
          <w:szCs w:val="22"/>
        </w:rPr>
        <w:t>Purkyňové</w:t>
      </w:r>
      <w:proofErr w:type="spellEnd"/>
      <w:r w:rsidRPr="001A24F9">
        <w:rPr>
          <w:rStyle w:val="eop"/>
          <w:rFonts w:asciiTheme="minorHAnsi" w:hAnsiTheme="minorHAnsi" w:cs="Calibri"/>
          <w:sz w:val="22"/>
          <w:szCs w:val="22"/>
        </w:rPr>
        <w:t> </w:t>
      </w:r>
    </w:p>
    <w:p w14:paraId="1BC5D023" w14:textId="77777777" w:rsidR="001A24F9" w:rsidRPr="001A24F9" w:rsidRDefault="001A24F9" w:rsidP="001A24F9">
      <w:pPr>
        <w:pStyle w:val="paragraph"/>
        <w:spacing w:before="0" w:after="0"/>
        <w:ind w:left="426"/>
        <w:jc w:val="both"/>
        <w:rPr>
          <w:rFonts w:asciiTheme="minorHAnsi" w:hAnsiTheme="minorHAnsi"/>
        </w:rPr>
      </w:pPr>
      <w:r w:rsidRPr="001A24F9">
        <w:rPr>
          <w:rStyle w:val="normaltextrun"/>
          <w:rFonts w:asciiTheme="minorHAnsi" w:hAnsiTheme="minorHAnsi" w:cs="Calibri"/>
          <w:sz w:val="22"/>
          <w:szCs w:val="22"/>
        </w:rPr>
        <w:t>Sídlo:</w:t>
      </w:r>
      <w:r w:rsidRPr="001A24F9">
        <w:rPr>
          <w:rStyle w:val="tabchar"/>
          <w:rFonts w:asciiTheme="minorHAnsi" w:hAnsiTheme="minorHAnsi" w:cs="Calibri"/>
          <w:sz w:val="22"/>
          <w:szCs w:val="22"/>
        </w:rPr>
        <w:tab/>
      </w:r>
      <w:r w:rsidRPr="001A24F9">
        <w:rPr>
          <w:rStyle w:val="tabchar"/>
          <w:rFonts w:asciiTheme="minorHAnsi" w:hAnsiTheme="minorHAnsi" w:cs="Calibri"/>
          <w:sz w:val="22"/>
          <w:szCs w:val="22"/>
        </w:rPr>
        <w:tab/>
      </w:r>
      <w:r w:rsidRPr="001A24F9">
        <w:rPr>
          <w:rStyle w:val="normaltextrun"/>
          <w:rFonts w:asciiTheme="minorHAnsi" w:hAnsiTheme="minorHAnsi" w:cs="Calibri"/>
          <w:sz w:val="22"/>
          <w:szCs w:val="22"/>
        </w:rPr>
        <w:t>Cvičebná 2447/9, 169 00 Praha 6</w:t>
      </w:r>
      <w:r w:rsidRPr="001A24F9">
        <w:rPr>
          <w:rStyle w:val="eop"/>
          <w:rFonts w:asciiTheme="minorHAnsi" w:hAnsiTheme="minorHAnsi" w:cs="Calibri"/>
          <w:sz w:val="22"/>
          <w:szCs w:val="22"/>
        </w:rPr>
        <w:t> </w:t>
      </w:r>
    </w:p>
    <w:p w14:paraId="121B377A" w14:textId="77777777" w:rsidR="001A24F9" w:rsidRPr="001A24F9" w:rsidRDefault="001A24F9" w:rsidP="001A24F9">
      <w:pPr>
        <w:pStyle w:val="paragraph"/>
        <w:spacing w:before="0" w:after="0"/>
        <w:ind w:left="426"/>
        <w:jc w:val="both"/>
        <w:rPr>
          <w:rFonts w:asciiTheme="minorHAnsi" w:hAnsiTheme="minorHAnsi"/>
        </w:rPr>
      </w:pPr>
      <w:r w:rsidRPr="001A24F9">
        <w:rPr>
          <w:rStyle w:val="normaltextrun"/>
          <w:rFonts w:asciiTheme="minorHAnsi" w:hAnsiTheme="minorHAnsi" w:cs="Calibri"/>
          <w:sz w:val="22"/>
          <w:szCs w:val="22"/>
        </w:rPr>
        <w:t>IČO:</w:t>
      </w:r>
      <w:r w:rsidRPr="001A24F9">
        <w:rPr>
          <w:rStyle w:val="tabchar"/>
          <w:rFonts w:asciiTheme="minorHAnsi" w:hAnsiTheme="minorHAnsi" w:cs="Calibri"/>
          <w:sz w:val="22"/>
          <w:szCs w:val="22"/>
        </w:rPr>
        <w:tab/>
      </w:r>
      <w:r w:rsidRPr="001A24F9">
        <w:rPr>
          <w:rStyle w:val="tabchar"/>
          <w:rFonts w:asciiTheme="minorHAnsi" w:hAnsiTheme="minorHAnsi" w:cs="Calibri"/>
          <w:sz w:val="22"/>
          <w:szCs w:val="22"/>
        </w:rPr>
        <w:tab/>
      </w:r>
      <w:r w:rsidRPr="001A24F9">
        <w:rPr>
          <w:rStyle w:val="normaltextrun"/>
          <w:rFonts w:asciiTheme="minorHAnsi" w:hAnsiTheme="minorHAnsi" w:cs="Calibri"/>
          <w:sz w:val="22"/>
          <w:szCs w:val="22"/>
        </w:rPr>
        <w:t>70875316</w:t>
      </w:r>
      <w:r w:rsidRPr="001A24F9">
        <w:rPr>
          <w:rStyle w:val="eop"/>
          <w:rFonts w:asciiTheme="minorHAnsi" w:hAnsiTheme="minorHAnsi" w:cs="Calibri"/>
          <w:sz w:val="22"/>
          <w:szCs w:val="22"/>
        </w:rPr>
        <w:t> </w:t>
      </w:r>
    </w:p>
    <w:p w14:paraId="6B3367A6" w14:textId="77777777" w:rsidR="001A24F9" w:rsidRPr="001A24F9" w:rsidRDefault="001A24F9" w:rsidP="001A24F9">
      <w:pPr>
        <w:pStyle w:val="paragraph"/>
        <w:spacing w:before="0" w:after="0"/>
        <w:ind w:left="426"/>
        <w:jc w:val="both"/>
        <w:rPr>
          <w:rFonts w:asciiTheme="minorHAnsi" w:hAnsiTheme="minorHAnsi"/>
        </w:rPr>
      </w:pPr>
      <w:r w:rsidRPr="001A24F9">
        <w:rPr>
          <w:rStyle w:val="normaltextrun"/>
          <w:rFonts w:asciiTheme="minorHAnsi" w:hAnsiTheme="minorHAnsi" w:cs="Calibri"/>
          <w:sz w:val="22"/>
          <w:szCs w:val="22"/>
        </w:rPr>
        <w:t>Zastoupený:</w:t>
      </w:r>
      <w:r w:rsidRPr="001A24F9">
        <w:rPr>
          <w:rStyle w:val="tabchar"/>
          <w:rFonts w:asciiTheme="minorHAnsi" w:hAnsiTheme="minorHAnsi" w:cs="Calibri"/>
          <w:sz w:val="22"/>
          <w:szCs w:val="22"/>
        </w:rPr>
        <w:tab/>
      </w:r>
      <w:r w:rsidRPr="001A24F9">
        <w:rPr>
          <w:rStyle w:val="normaltextrun"/>
          <w:rFonts w:asciiTheme="minorHAnsi" w:hAnsiTheme="minorHAnsi" w:cs="Calibri"/>
          <w:sz w:val="22"/>
          <w:szCs w:val="22"/>
        </w:rPr>
        <w:t>Eva Kalhousová, ředitelka</w:t>
      </w:r>
      <w:r w:rsidRPr="001A24F9">
        <w:rPr>
          <w:rStyle w:val="eop"/>
          <w:rFonts w:asciiTheme="minorHAnsi" w:hAnsiTheme="minorHAnsi" w:cs="Calibri"/>
          <w:sz w:val="22"/>
          <w:szCs w:val="22"/>
        </w:rPr>
        <w:t> </w:t>
      </w:r>
    </w:p>
    <w:p w14:paraId="1ED3F868" w14:textId="4AB35015" w:rsidR="001A24F9" w:rsidRPr="001A24F9" w:rsidRDefault="001A24F9" w:rsidP="000E7548">
      <w:pPr>
        <w:pStyle w:val="paragraph"/>
        <w:spacing w:before="0" w:after="0"/>
        <w:ind w:left="426"/>
        <w:jc w:val="both"/>
        <w:rPr>
          <w:rFonts w:asciiTheme="minorHAnsi" w:hAnsiTheme="minorHAnsi"/>
        </w:rPr>
      </w:pPr>
      <w:r w:rsidRPr="001A24F9">
        <w:rPr>
          <w:rStyle w:val="normaltextrun"/>
          <w:rFonts w:asciiTheme="minorHAnsi" w:hAnsiTheme="minorHAnsi" w:cs="Calibri"/>
          <w:sz w:val="22"/>
          <w:szCs w:val="22"/>
        </w:rPr>
        <w:t>Bankovní spojení:</w:t>
      </w:r>
      <w:r w:rsidRPr="001A24F9">
        <w:rPr>
          <w:rStyle w:val="tabchar"/>
          <w:rFonts w:asciiTheme="minorHAnsi" w:hAnsiTheme="minorHAnsi" w:cs="Calibri"/>
          <w:sz w:val="22"/>
          <w:szCs w:val="22"/>
        </w:rPr>
        <w:tab/>
      </w:r>
    </w:p>
    <w:p w14:paraId="531C9760" w14:textId="5C140E15" w:rsidR="001A24F9" w:rsidRPr="001A24F9" w:rsidRDefault="001A24F9" w:rsidP="001A24F9">
      <w:pPr>
        <w:pStyle w:val="paragraph"/>
        <w:spacing w:before="0" w:after="0"/>
        <w:ind w:left="426"/>
        <w:jc w:val="both"/>
        <w:rPr>
          <w:rFonts w:asciiTheme="minorHAnsi" w:hAnsiTheme="minorHAnsi"/>
        </w:rPr>
      </w:pPr>
      <w:r w:rsidRPr="001A24F9">
        <w:rPr>
          <w:rStyle w:val="normaltextrun"/>
          <w:rFonts w:asciiTheme="minorHAnsi" w:hAnsiTheme="minorHAnsi" w:cs="Calibri"/>
          <w:color w:val="000000"/>
          <w:sz w:val="22"/>
          <w:szCs w:val="22"/>
          <w:shd w:val="clear" w:color="auto" w:fill="FFFFFF"/>
        </w:rPr>
        <w:t>Kontaktní osoba:</w:t>
      </w:r>
      <w:r w:rsidRPr="001A24F9">
        <w:rPr>
          <w:rStyle w:val="tabchar"/>
          <w:rFonts w:asciiTheme="minorHAnsi" w:hAnsiTheme="minorHAnsi" w:cs="Calibri"/>
          <w:color w:val="000000"/>
          <w:sz w:val="22"/>
          <w:szCs w:val="22"/>
          <w:shd w:val="clear" w:color="auto" w:fill="FFFFFF"/>
        </w:rPr>
        <w:tab/>
      </w:r>
    </w:p>
    <w:p w14:paraId="6A05A809" w14:textId="77777777" w:rsidR="001A24F9" w:rsidRPr="001A24F9" w:rsidRDefault="001A24F9" w:rsidP="001A24F9">
      <w:pPr>
        <w:ind w:left="426"/>
      </w:pPr>
    </w:p>
    <w:p w14:paraId="45F94F8F" w14:textId="77777777" w:rsidR="001A24F9" w:rsidRPr="001A24F9" w:rsidRDefault="001A24F9" w:rsidP="001A24F9">
      <w:pPr>
        <w:ind w:left="426"/>
      </w:pPr>
      <w:r w:rsidRPr="001A24F9">
        <w:t>a</w:t>
      </w:r>
    </w:p>
    <w:p w14:paraId="5A39BBE3" w14:textId="77777777" w:rsidR="001A24F9" w:rsidRPr="001A24F9" w:rsidRDefault="001A24F9" w:rsidP="001A24F9">
      <w:pPr>
        <w:ind w:left="426"/>
      </w:pPr>
    </w:p>
    <w:p w14:paraId="756E472F" w14:textId="77777777" w:rsidR="001A24F9" w:rsidRPr="001A24F9" w:rsidRDefault="001A24F9" w:rsidP="001A24F9">
      <w:pPr>
        <w:ind w:left="426"/>
      </w:pPr>
      <w:r w:rsidRPr="001A24F9">
        <w:rPr>
          <w:rStyle w:val="Siln"/>
        </w:rPr>
        <w:t>ZHOTOVITEL</w:t>
      </w:r>
    </w:p>
    <w:p w14:paraId="70EB8207" w14:textId="62519954" w:rsidR="001A24F9" w:rsidRPr="001A24F9" w:rsidRDefault="001A24F9" w:rsidP="001A24F9">
      <w:pPr>
        <w:ind w:left="426"/>
      </w:pPr>
      <w:r w:rsidRPr="001A24F9">
        <w:rPr>
          <w:rStyle w:val="Siln"/>
        </w:rPr>
        <w:t>Název:</w:t>
      </w:r>
      <w:r w:rsidRPr="001A24F9">
        <w:rPr>
          <w:rStyle w:val="Siln"/>
        </w:rPr>
        <w:tab/>
      </w:r>
      <w:r w:rsidRPr="001A24F9">
        <w:rPr>
          <w:rStyle w:val="Siln"/>
        </w:rPr>
        <w:tab/>
      </w:r>
      <w:r w:rsidR="005D2327" w:rsidRPr="005D2327">
        <w:rPr>
          <w:rStyle w:val="Siln"/>
          <w:bCs w:val="0"/>
        </w:rPr>
        <w:t>LATELY s.r.o.</w:t>
      </w:r>
    </w:p>
    <w:p w14:paraId="123AC313" w14:textId="7373680D" w:rsidR="001A24F9" w:rsidRPr="001A24F9" w:rsidRDefault="001A24F9" w:rsidP="001A24F9">
      <w:pPr>
        <w:pStyle w:val="Bezmezer"/>
        <w:ind w:left="426"/>
      </w:pPr>
      <w:r w:rsidRPr="001A24F9">
        <w:t>Sídlo:</w:t>
      </w:r>
      <w:r w:rsidRPr="001A24F9">
        <w:tab/>
      </w:r>
      <w:r w:rsidRPr="001A24F9">
        <w:tab/>
      </w:r>
      <w:r w:rsidR="007C31CC">
        <w:t>Rybná 716/24, Staré Město, 110 00 Praha 1</w:t>
      </w:r>
    </w:p>
    <w:p w14:paraId="35310E9B" w14:textId="7E58D923" w:rsidR="001A24F9" w:rsidRPr="001A24F9" w:rsidRDefault="001A24F9" w:rsidP="001A24F9">
      <w:pPr>
        <w:pStyle w:val="Bezmezer"/>
        <w:ind w:left="426"/>
      </w:pPr>
      <w:r w:rsidRPr="001A24F9">
        <w:t xml:space="preserve">Zápis v obchodním rejstříku: </w:t>
      </w:r>
      <w:r w:rsidR="007C31CC">
        <w:t xml:space="preserve">Měst. soud v Praze, spis C 393951 </w:t>
      </w:r>
    </w:p>
    <w:p w14:paraId="7C4F755D" w14:textId="4673DF3D" w:rsidR="001A24F9" w:rsidRPr="001A24F9" w:rsidRDefault="001A24F9" w:rsidP="001A24F9">
      <w:pPr>
        <w:pStyle w:val="Bezmezer"/>
        <w:ind w:left="426"/>
      </w:pPr>
      <w:r w:rsidRPr="001A24F9">
        <w:t>Zástupce:</w:t>
      </w:r>
      <w:r w:rsidRPr="001A24F9">
        <w:tab/>
      </w:r>
      <w:r w:rsidRPr="001A24F9">
        <w:tab/>
      </w:r>
      <w:r w:rsidR="007C31CC">
        <w:t xml:space="preserve">Martin </w:t>
      </w:r>
      <w:proofErr w:type="spellStart"/>
      <w:r w:rsidR="007C31CC">
        <w:t>Lutryn</w:t>
      </w:r>
      <w:proofErr w:type="spellEnd"/>
      <w:r w:rsidR="007C31CC">
        <w:t>, jednatel</w:t>
      </w:r>
    </w:p>
    <w:p w14:paraId="15653C78" w14:textId="2FA23270" w:rsidR="001A24F9" w:rsidRPr="001A24F9" w:rsidRDefault="001A24F9" w:rsidP="001A24F9">
      <w:pPr>
        <w:pStyle w:val="Bezmezer"/>
        <w:ind w:left="426"/>
      </w:pPr>
      <w:r w:rsidRPr="001A24F9">
        <w:t>IČO:</w:t>
      </w:r>
      <w:r w:rsidRPr="001A24F9">
        <w:tab/>
      </w:r>
      <w:r w:rsidRPr="001A24F9">
        <w:tab/>
      </w:r>
      <w:r w:rsidR="007C31CC">
        <w:t>199 25 433</w:t>
      </w:r>
    </w:p>
    <w:p w14:paraId="5CB25050" w14:textId="5A8474F3" w:rsidR="001A24F9" w:rsidRPr="001A24F9" w:rsidRDefault="001A24F9" w:rsidP="001A24F9">
      <w:pPr>
        <w:pStyle w:val="Bezmezer"/>
        <w:ind w:left="426"/>
      </w:pPr>
      <w:r w:rsidRPr="001A24F9">
        <w:t>DIČ:</w:t>
      </w:r>
      <w:r w:rsidRPr="001A24F9">
        <w:tab/>
      </w:r>
      <w:r w:rsidRPr="001A24F9">
        <w:tab/>
      </w:r>
      <w:r w:rsidR="007C31CC">
        <w:t>CZ19925433</w:t>
      </w:r>
    </w:p>
    <w:p w14:paraId="347186F7" w14:textId="086D12B3" w:rsidR="001A24F9" w:rsidRPr="001A24F9" w:rsidRDefault="001A24F9" w:rsidP="001A24F9">
      <w:pPr>
        <w:pStyle w:val="Bezmezer"/>
        <w:ind w:left="426"/>
      </w:pPr>
      <w:r w:rsidRPr="001A24F9">
        <w:t>Bankovní spojení:</w:t>
      </w:r>
      <w:r w:rsidRPr="001A24F9">
        <w:tab/>
      </w:r>
      <w:r w:rsidR="00F044CF">
        <w:t xml:space="preserve"> </w:t>
      </w:r>
    </w:p>
    <w:p w14:paraId="30C8AACB" w14:textId="68AEB223" w:rsidR="001A24F9" w:rsidRDefault="001A24F9" w:rsidP="001A24F9">
      <w:pPr>
        <w:ind w:left="426"/>
      </w:pPr>
      <w:r w:rsidRPr="001A24F9">
        <w:t>Kontaktní osoba Zhotovitele:</w:t>
      </w:r>
      <w:r w:rsidR="00513742">
        <w:t xml:space="preserve"> mail: office.lately@gmail.com</w:t>
      </w:r>
    </w:p>
    <w:p w14:paraId="748B68EB" w14:textId="77777777" w:rsidR="00513742" w:rsidRPr="001A24F9" w:rsidRDefault="00513742" w:rsidP="00513742"/>
    <w:p w14:paraId="41C8F396" w14:textId="77777777" w:rsidR="001A24F9" w:rsidRPr="001A24F9" w:rsidRDefault="001A24F9" w:rsidP="001A24F9">
      <w:pPr>
        <w:pStyle w:val="Bezmezer"/>
        <w:ind w:left="426"/>
      </w:pPr>
    </w:p>
    <w:p w14:paraId="5F63F83B" w14:textId="77777777" w:rsidR="001A24F9" w:rsidRPr="001A24F9" w:rsidRDefault="001A24F9" w:rsidP="001A24F9">
      <w:pPr>
        <w:ind w:left="426"/>
      </w:pPr>
      <w:r w:rsidRPr="001A24F9">
        <w:rPr>
          <w:rStyle w:val="Siln"/>
        </w:rPr>
        <w:t>(dále též jako „smluvní strany“)</w:t>
      </w:r>
    </w:p>
    <w:p w14:paraId="72A3D3EC" w14:textId="77777777" w:rsidR="000D347C" w:rsidRPr="001A24F9" w:rsidRDefault="000D347C" w:rsidP="000D347C">
      <w:pPr>
        <w:spacing w:before="0" w:after="120"/>
        <w:ind w:left="709" w:hanging="425"/>
        <w:rPr>
          <w:rFonts w:eastAsia="Calibri"/>
          <w:b/>
          <w:caps/>
          <w:noProof/>
          <w:szCs w:val="22"/>
        </w:rPr>
      </w:pPr>
      <w:r w:rsidRPr="001A24F9">
        <w:rPr>
          <w:rFonts w:eastAsia="Calibri"/>
          <w:szCs w:val="22"/>
          <w:lang w:eastAsia="en-US"/>
        </w:rPr>
        <w:br w:type="page"/>
      </w:r>
    </w:p>
    <w:p w14:paraId="65E13675" w14:textId="77777777" w:rsidR="0019207B" w:rsidRPr="001A24F9" w:rsidRDefault="000C7649" w:rsidP="001A24A4">
      <w:pPr>
        <w:pStyle w:val="Nadpis1"/>
        <w:rPr>
          <w:rFonts w:asciiTheme="minorHAnsi" w:hAnsiTheme="minorHAnsi"/>
        </w:rPr>
      </w:pPr>
      <w:bookmarkStart w:id="1" w:name="_Toc61612894"/>
      <w:r w:rsidRPr="001A24F9">
        <w:rPr>
          <w:rFonts w:asciiTheme="minorHAnsi" w:hAnsiTheme="minorHAnsi"/>
        </w:rPr>
        <w:lastRenderedPageBreak/>
        <w:t>PŘEDMĚT SMLOUVY</w:t>
      </w:r>
      <w:bookmarkEnd w:id="1"/>
    </w:p>
    <w:p w14:paraId="5E9984D5" w14:textId="0256A3F6" w:rsidR="00EB2A4C" w:rsidRPr="001A24F9" w:rsidRDefault="00EB2A4C" w:rsidP="00CA514C">
      <w:pPr>
        <w:pStyle w:val="Nadpis2"/>
        <w:numPr>
          <w:ilvl w:val="0"/>
          <w:numId w:val="18"/>
        </w:numPr>
        <w:ind w:left="392" w:hanging="392"/>
        <w:rPr>
          <w:rFonts w:asciiTheme="minorHAnsi" w:hAnsiTheme="minorHAnsi"/>
        </w:rPr>
      </w:pPr>
      <w:r w:rsidRPr="001A24F9">
        <w:rPr>
          <w:rFonts w:asciiTheme="minorHAnsi" w:hAnsiTheme="minorHAnsi"/>
        </w:rPr>
        <w:t xml:space="preserve">Účelem této smlouvy je </w:t>
      </w:r>
      <w:r w:rsidR="003817B1" w:rsidRPr="001A24F9">
        <w:rPr>
          <w:rFonts w:asciiTheme="minorHAnsi" w:hAnsiTheme="minorHAnsi"/>
        </w:rPr>
        <w:t xml:space="preserve">zajištění </w:t>
      </w:r>
      <w:r w:rsidR="00B61223" w:rsidRPr="001A24F9">
        <w:rPr>
          <w:rFonts w:asciiTheme="minorHAnsi" w:hAnsiTheme="minorHAnsi"/>
        </w:rPr>
        <w:t>stavebních prací spojených s</w:t>
      </w:r>
      <w:r w:rsidR="008515E7">
        <w:rPr>
          <w:rFonts w:asciiTheme="minorHAnsi" w:hAnsiTheme="minorHAnsi"/>
        </w:rPr>
        <w:t> provedením terénních úprav v prostoru vnitrobloku</w:t>
      </w:r>
      <w:r w:rsidR="00B61223" w:rsidRPr="001A24F9">
        <w:rPr>
          <w:rFonts w:asciiTheme="minorHAnsi" w:hAnsiTheme="minorHAnsi"/>
        </w:rPr>
        <w:t xml:space="preserve"> Domova pro seniory Elišky </w:t>
      </w:r>
      <w:proofErr w:type="spellStart"/>
      <w:r w:rsidR="00B61223" w:rsidRPr="001A24F9">
        <w:rPr>
          <w:rFonts w:asciiTheme="minorHAnsi" w:hAnsiTheme="minorHAnsi"/>
        </w:rPr>
        <w:t>Purkyňové</w:t>
      </w:r>
      <w:proofErr w:type="spellEnd"/>
      <w:r w:rsidR="00B61223" w:rsidRPr="001A24F9">
        <w:rPr>
          <w:rFonts w:asciiTheme="minorHAnsi" w:hAnsiTheme="minorHAnsi"/>
        </w:rPr>
        <w:t xml:space="preserve">, na adrese </w:t>
      </w:r>
      <w:r w:rsidR="000C04BA" w:rsidRPr="001A24F9">
        <w:rPr>
          <w:rFonts w:asciiTheme="minorHAnsi" w:hAnsiTheme="minorHAnsi"/>
        </w:rPr>
        <w:t>Cvičebná 2447/9, 169 00, Praha 6</w:t>
      </w:r>
      <w:r w:rsidR="00BF696D" w:rsidRPr="001A24F9">
        <w:rPr>
          <w:rFonts w:asciiTheme="minorHAnsi" w:hAnsiTheme="minorHAnsi"/>
        </w:rPr>
        <w:t xml:space="preserve"> (dále jen „objekt“)</w:t>
      </w:r>
      <w:r w:rsidR="00B61223" w:rsidRPr="001A24F9">
        <w:rPr>
          <w:rFonts w:asciiTheme="minorHAnsi" w:hAnsiTheme="minorHAnsi"/>
        </w:rPr>
        <w:t xml:space="preserve">. </w:t>
      </w:r>
    </w:p>
    <w:p w14:paraId="39DE0E64" w14:textId="77777777" w:rsidR="00EB2A4C" w:rsidRPr="001A24F9" w:rsidRDefault="004572EE" w:rsidP="00CA514C">
      <w:pPr>
        <w:pStyle w:val="Nadpis2"/>
        <w:numPr>
          <w:ilvl w:val="0"/>
          <w:numId w:val="18"/>
        </w:numPr>
        <w:ind w:left="392" w:hanging="392"/>
        <w:rPr>
          <w:rFonts w:asciiTheme="minorHAnsi" w:hAnsiTheme="minorHAnsi"/>
        </w:rPr>
      </w:pPr>
      <w:r w:rsidRPr="001A24F9">
        <w:rPr>
          <w:rFonts w:asciiTheme="minorHAnsi" w:hAnsiTheme="minorHAnsi"/>
        </w:rPr>
        <w:t xml:space="preserve">Zhotovitel se zavazuje za podmínek stanovených touto smlouvou provést </w:t>
      </w:r>
      <w:r w:rsidR="001B3FE6" w:rsidRPr="001A24F9">
        <w:rPr>
          <w:rFonts w:asciiTheme="minorHAnsi" w:hAnsiTheme="minorHAnsi"/>
        </w:rPr>
        <w:t>na svůj náklad a nebezpečí pro O</w:t>
      </w:r>
      <w:r w:rsidRPr="001A24F9">
        <w:rPr>
          <w:rFonts w:asciiTheme="minorHAnsi" w:hAnsiTheme="minorHAnsi"/>
        </w:rPr>
        <w:t>bjednatele dílo</w:t>
      </w:r>
      <w:r w:rsidR="00E07427" w:rsidRPr="001A24F9">
        <w:rPr>
          <w:rFonts w:asciiTheme="minorHAnsi" w:hAnsiTheme="minorHAnsi"/>
        </w:rPr>
        <w:t xml:space="preserve"> a</w:t>
      </w:r>
      <w:r w:rsidR="00503520" w:rsidRPr="001A24F9">
        <w:rPr>
          <w:rFonts w:asciiTheme="minorHAnsi" w:hAnsiTheme="minorHAnsi"/>
        </w:rPr>
        <w:t xml:space="preserve"> splnit</w:t>
      </w:r>
      <w:r w:rsidRPr="001A24F9">
        <w:rPr>
          <w:rFonts w:asciiTheme="minorHAnsi" w:hAnsiTheme="minorHAnsi"/>
        </w:rPr>
        <w:t xml:space="preserve"> </w:t>
      </w:r>
      <w:r w:rsidR="00E07427" w:rsidRPr="001A24F9">
        <w:rPr>
          <w:rFonts w:asciiTheme="minorHAnsi" w:hAnsiTheme="minorHAnsi"/>
        </w:rPr>
        <w:t xml:space="preserve">další s tím související závazky </w:t>
      </w:r>
      <w:r w:rsidRPr="001A24F9">
        <w:rPr>
          <w:rFonts w:asciiTheme="minorHAnsi" w:hAnsiTheme="minorHAnsi"/>
        </w:rPr>
        <w:t xml:space="preserve">a </w:t>
      </w:r>
      <w:r w:rsidR="001B3FE6" w:rsidRPr="001A24F9">
        <w:rPr>
          <w:rFonts w:asciiTheme="minorHAnsi" w:hAnsiTheme="minorHAnsi"/>
        </w:rPr>
        <w:t>O</w:t>
      </w:r>
      <w:r w:rsidRPr="001A24F9">
        <w:rPr>
          <w:rFonts w:asciiTheme="minorHAnsi" w:hAnsiTheme="minorHAnsi"/>
        </w:rPr>
        <w:t>bjednatel se zavazuje dílo převzít a zaplatit sjednanou cenu</w:t>
      </w:r>
      <w:r w:rsidR="00160B79" w:rsidRPr="001A24F9">
        <w:rPr>
          <w:rFonts w:asciiTheme="minorHAnsi" w:hAnsiTheme="minorHAnsi"/>
        </w:rPr>
        <w:t xml:space="preserve"> díla</w:t>
      </w:r>
      <w:r w:rsidR="000C04BA" w:rsidRPr="001A24F9">
        <w:rPr>
          <w:rFonts w:asciiTheme="minorHAnsi" w:hAnsiTheme="minorHAnsi"/>
        </w:rPr>
        <w:t xml:space="preserve"> za podmínek dále sjednaných v této smlouvě</w:t>
      </w:r>
      <w:r w:rsidR="0080046D" w:rsidRPr="001A24F9">
        <w:rPr>
          <w:rFonts w:asciiTheme="minorHAnsi" w:hAnsiTheme="minorHAnsi"/>
        </w:rPr>
        <w:t>.</w:t>
      </w:r>
      <w:r w:rsidR="008F3C45" w:rsidRPr="001A24F9">
        <w:rPr>
          <w:rFonts w:asciiTheme="minorHAnsi" w:hAnsiTheme="minorHAnsi"/>
        </w:rPr>
        <w:t xml:space="preserve"> </w:t>
      </w:r>
    </w:p>
    <w:p w14:paraId="20B686EC" w14:textId="689E79D9" w:rsidR="000836E7" w:rsidRPr="001A24F9" w:rsidRDefault="00D96D92" w:rsidP="00CA514C">
      <w:pPr>
        <w:pStyle w:val="Nadpis2"/>
        <w:numPr>
          <w:ilvl w:val="0"/>
          <w:numId w:val="18"/>
        </w:numPr>
        <w:ind w:left="392" w:hanging="392"/>
        <w:rPr>
          <w:rFonts w:asciiTheme="minorHAnsi" w:hAnsiTheme="minorHAnsi"/>
        </w:rPr>
      </w:pPr>
      <w:r w:rsidRPr="001A24F9">
        <w:rPr>
          <w:rFonts w:asciiTheme="minorHAnsi" w:hAnsiTheme="minorHAnsi"/>
        </w:rPr>
        <w:t xml:space="preserve">Dílem </w:t>
      </w:r>
      <w:r w:rsidR="000C04BA" w:rsidRPr="001A24F9">
        <w:rPr>
          <w:rFonts w:asciiTheme="minorHAnsi" w:hAnsiTheme="minorHAnsi"/>
        </w:rPr>
        <w:t xml:space="preserve">se rozumí </w:t>
      </w:r>
      <w:r w:rsidR="00B21480" w:rsidRPr="001A24F9">
        <w:rPr>
          <w:rFonts w:asciiTheme="minorHAnsi" w:hAnsiTheme="minorHAnsi"/>
        </w:rPr>
        <w:t xml:space="preserve">úprava stávajícího </w:t>
      </w:r>
      <w:r w:rsidR="008515E7">
        <w:rPr>
          <w:rFonts w:asciiTheme="minorHAnsi" w:hAnsiTheme="minorHAnsi"/>
        </w:rPr>
        <w:t>parkového prostoru vnitrobloku, která má</w:t>
      </w:r>
      <w:r w:rsidR="008515E7" w:rsidRPr="008515E7">
        <w:rPr>
          <w:rFonts w:asciiTheme="minorHAnsi" w:hAnsiTheme="minorHAnsi"/>
        </w:rPr>
        <w:t xml:space="preserve"> za úkol zajistit zkvalitnění </w:t>
      </w:r>
      <w:r w:rsidR="00E25FAF">
        <w:rPr>
          <w:rFonts w:asciiTheme="minorHAnsi" w:hAnsiTheme="minorHAnsi"/>
        </w:rPr>
        <w:t>tohoto prostoru</w:t>
      </w:r>
      <w:r w:rsidR="008515E7" w:rsidRPr="008515E7">
        <w:rPr>
          <w:rFonts w:asciiTheme="minorHAnsi" w:hAnsiTheme="minorHAnsi"/>
        </w:rPr>
        <w:t xml:space="preserve">, a to </w:t>
      </w:r>
      <w:r w:rsidR="00E25FAF">
        <w:rPr>
          <w:rFonts w:asciiTheme="minorHAnsi" w:hAnsiTheme="minorHAnsi"/>
        </w:rPr>
        <w:t xml:space="preserve">zejména </w:t>
      </w:r>
      <w:r w:rsidR="008515E7" w:rsidRPr="008515E7">
        <w:rPr>
          <w:rFonts w:asciiTheme="minorHAnsi" w:hAnsiTheme="minorHAnsi"/>
        </w:rPr>
        <w:t>rozšíření</w:t>
      </w:r>
      <w:r w:rsidR="00E25FAF">
        <w:rPr>
          <w:rFonts w:asciiTheme="minorHAnsi" w:hAnsiTheme="minorHAnsi"/>
        </w:rPr>
        <w:t>m</w:t>
      </w:r>
      <w:r w:rsidR="008515E7" w:rsidRPr="008515E7">
        <w:rPr>
          <w:rFonts w:asciiTheme="minorHAnsi" w:hAnsiTheme="minorHAnsi"/>
        </w:rPr>
        <w:t xml:space="preserve"> zpevněné plochy v blízkosti vstupu na dvůr. </w:t>
      </w:r>
      <w:r w:rsidR="00E25FAF">
        <w:rPr>
          <w:rFonts w:asciiTheme="minorHAnsi" w:hAnsiTheme="minorHAnsi"/>
        </w:rPr>
        <w:t xml:space="preserve">Rozšířením zpevněné plochy dojde k navýšení kapacity pro pobyt klientů ve venkovním prostoru vnitrobloku, vytvoření prostoru pro společenské aktivity klientů a </w:t>
      </w:r>
      <w:r w:rsidR="008515E7" w:rsidRPr="008515E7">
        <w:rPr>
          <w:rFonts w:asciiTheme="minorHAnsi" w:hAnsiTheme="minorHAnsi"/>
        </w:rPr>
        <w:t>prostor bude možno využít i na jednoduché grilování.</w:t>
      </w:r>
      <w:r w:rsidR="00B21480" w:rsidRPr="001A24F9">
        <w:rPr>
          <w:rFonts w:asciiTheme="minorHAnsi" w:hAnsiTheme="minorHAnsi"/>
        </w:rPr>
        <w:t xml:space="preserve"> </w:t>
      </w:r>
      <w:r w:rsidR="00B61223" w:rsidRPr="001A24F9">
        <w:rPr>
          <w:rFonts w:asciiTheme="minorHAnsi" w:hAnsiTheme="minorHAnsi"/>
        </w:rPr>
        <w:t>P</w:t>
      </w:r>
      <w:r w:rsidR="0003280E" w:rsidRPr="001A24F9">
        <w:rPr>
          <w:rFonts w:asciiTheme="minorHAnsi" w:hAnsiTheme="minorHAnsi"/>
        </w:rPr>
        <w:t xml:space="preserve">odrobná technická specifikace díla a související požadavky </w:t>
      </w:r>
      <w:r w:rsidR="005F7225" w:rsidRPr="001A24F9">
        <w:rPr>
          <w:rFonts w:asciiTheme="minorHAnsi" w:hAnsiTheme="minorHAnsi"/>
        </w:rPr>
        <w:t xml:space="preserve">Objednatele (dále jen „technické podmínky“) </w:t>
      </w:r>
      <w:r w:rsidR="0003280E" w:rsidRPr="001A24F9">
        <w:rPr>
          <w:rFonts w:asciiTheme="minorHAnsi" w:hAnsiTheme="minorHAnsi"/>
        </w:rPr>
        <w:t>jsou vymezeny zejména položkovým rozpočtem, který je přílohou č. 1 této smlouvy</w:t>
      </w:r>
      <w:r w:rsidR="00193818" w:rsidRPr="001A24F9">
        <w:rPr>
          <w:rFonts w:asciiTheme="minorHAnsi" w:hAnsiTheme="minorHAnsi"/>
        </w:rPr>
        <w:t xml:space="preserve"> („</w:t>
      </w:r>
      <w:r w:rsidR="008505ED" w:rsidRPr="001A24F9">
        <w:rPr>
          <w:rFonts w:asciiTheme="minorHAnsi" w:hAnsiTheme="minorHAnsi"/>
        </w:rPr>
        <w:t>Vyplněný v</w:t>
      </w:r>
      <w:r w:rsidR="00193818" w:rsidRPr="001A24F9">
        <w:rPr>
          <w:rFonts w:asciiTheme="minorHAnsi" w:hAnsiTheme="minorHAnsi"/>
        </w:rPr>
        <w:t>ýkaz výměr“)</w:t>
      </w:r>
      <w:r w:rsidR="0003280E" w:rsidRPr="001A24F9">
        <w:rPr>
          <w:rFonts w:asciiTheme="minorHAnsi" w:hAnsiTheme="minorHAnsi"/>
        </w:rPr>
        <w:t>, a dále projektovou dokumentací</w:t>
      </w:r>
      <w:r w:rsidR="007B11AD" w:rsidRPr="001A24F9">
        <w:rPr>
          <w:rFonts w:asciiTheme="minorHAnsi" w:hAnsiTheme="minorHAnsi"/>
        </w:rPr>
        <w:t xml:space="preserve"> zpracovanou</w:t>
      </w:r>
      <w:r w:rsidR="00B21480" w:rsidRPr="001A24F9">
        <w:rPr>
          <w:rFonts w:asciiTheme="minorHAnsi" w:hAnsiTheme="minorHAnsi"/>
        </w:rPr>
        <w:t xml:space="preserve"> společností </w:t>
      </w:r>
      <w:proofErr w:type="spellStart"/>
      <w:r w:rsidR="00B21480" w:rsidRPr="001A24F9">
        <w:rPr>
          <w:rFonts w:asciiTheme="minorHAnsi" w:hAnsiTheme="minorHAnsi"/>
        </w:rPr>
        <w:t>Landscape</w:t>
      </w:r>
      <w:proofErr w:type="spellEnd"/>
      <w:r w:rsidR="00B21480" w:rsidRPr="001A24F9">
        <w:rPr>
          <w:rFonts w:asciiTheme="minorHAnsi" w:hAnsiTheme="minorHAnsi"/>
        </w:rPr>
        <w:t xml:space="preserve"> 4U, spol. s r.o., se sídlem Trojská 308/37, 182 00 Praha 8, IČO: 26502411</w:t>
      </w:r>
      <w:r w:rsidR="00021B9D">
        <w:rPr>
          <w:rFonts w:asciiTheme="minorHAnsi" w:hAnsiTheme="minorHAnsi"/>
        </w:rPr>
        <w:t>, v září 2024</w:t>
      </w:r>
      <w:r w:rsidR="00B21480" w:rsidRPr="001A24F9">
        <w:rPr>
          <w:rFonts w:asciiTheme="minorHAnsi" w:hAnsiTheme="minorHAnsi"/>
        </w:rPr>
        <w:t xml:space="preserve">. </w:t>
      </w:r>
      <w:r w:rsidR="007B11AD" w:rsidRPr="001A24F9">
        <w:rPr>
          <w:rFonts w:asciiTheme="minorHAnsi" w:hAnsiTheme="minorHAnsi"/>
        </w:rPr>
        <w:t xml:space="preserve">Předmětná projektová dokumentace </w:t>
      </w:r>
      <w:r w:rsidR="0003280E" w:rsidRPr="001A24F9">
        <w:rPr>
          <w:rFonts w:asciiTheme="minorHAnsi" w:hAnsiTheme="minorHAnsi"/>
        </w:rPr>
        <w:t xml:space="preserve">byla Zhotoviteli poskytnuta před uzavřením této smlouvy. </w:t>
      </w:r>
    </w:p>
    <w:p w14:paraId="2B4B779D" w14:textId="437FB4D0" w:rsidR="000520E5" w:rsidRPr="00E40138" w:rsidRDefault="0019207B" w:rsidP="00CA514C">
      <w:pPr>
        <w:pStyle w:val="Nadpis2"/>
        <w:numPr>
          <w:ilvl w:val="0"/>
          <w:numId w:val="18"/>
        </w:numPr>
        <w:ind w:left="392" w:hanging="392"/>
        <w:rPr>
          <w:rFonts w:asciiTheme="minorHAnsi" w:hAnsiTheme="minorHAnsi" w:cstheme="minorHAnsi"/>
          <w:szCs w:val="22"/>
        </w:rPr>
      </w:pPr>
      <w:r w:rsidRPr="00E40138">
        <w:rPr>
          <w:rFonts w:asciiTheme="minorHAnsi" w:hAnsiTheme="minorHAnsi" w:cstheme="minorHAnsi"/>
          <w:szCs w:val="22"/>
        </w:rPr>
        <w:t xml:space="preserve">Součástí </w:t>
      </w:r>
      <w:r w:rsidR="00730212" w:rsidRPr="00E40138">
        <w:rPr>
          <w:rFonts w:asciiTheme="minorHAnsi" w:hAnsiTheme="minorHAnsi" w:cstheme="minorHAnsi"/>
          <w:szCs w:val="22"/>
        </w:rPr>
        <w:t>závazku Z</w:t>
      </w:r>
      <w:r w:rsidR="0088149F" w:rsidRPr="00E40138">
        <w:rPr>
          <w:rFonts w:asciiTheme="minorHAnsi" w:hAnsiTheme="minorHAnsi" w:cstheme="minorHAnsi"/>
          <w:szCs w:val="22"/>
        </w:rPr>
        <w:t xml:space="preserve">hotovitele </w:t>
      </w:r>
      <w:r w:rsidR="00540448" w:rsidRPr="00E40138">
        <w:rPr>
          <w:rFonts w:asciiTheme="minorHAnsi" w:hAnsiTheme="minorHAnsi" w:cstheme="minorHAnsi"/>
          <w:szCs w:val="22"/>
        </w:rPr>
        <w:t>provést</w:t>
      </w:r>
      <w:r w:rsidR="0088149F" w:rsidRPr="00E40138">
        <w:rPr>
          <w:rFonts w:asciiTheme="minorHAnsi" w:hAnsiTheme="minorHAnsi" w:cstheme="minorHAnsi"/>
          <w:szCs w:val="22"/>
        </w:rPr>
        <w:t xml:space="preserve"> díl</w:t>
      </w:r>
      <w:r w:rsidR="00540448" w:rsidRPr="00E40138">
        <w:rPr>
          <w:rFonts w:asciiTheme="minorHAnsi" w:hAnsiTheme="minorHAnsi" w:cstheme="minorHAnsi"/>
          <w:szCs w:val="22"/>
        </w:rPr>
        <w:t xml:space="preserve">o </w:t>
      </w:r>
      <w:r w:rsidR="00EB57D8" w:rsidRPr="00E40138">
        <w:rPr>
          <w:rFonts w:asciiTheme="minorHAnsi" w:hAnsiTheme="minorHAnsi" w:cstheme="minorHAnsi"/>
          <w:szCs w:val="22"/>
        </w:rPr>
        <w:t>j</w:t>
      </w:r>
      <w:r w:rsidR="00FD478C" w:rsidRPr="00E40138">
        <w:rPr>
          <w:rFonts w:asciiTheme="minorHAnsi" w:hAnsiTheme="minorHAnsi" w:cstheme="minorHAnsi"/>
          <w:szCs w:val="22"/>
        </w:rPr>
        <w:t xml:space="preserve">sou </w:t>
      </w:r>
      <w:r w:rsidR="00E80CDB" w:rsidRPr="00E40138">
        <w:rPr>
          <w:rFonts w:asciiTheme="minorHAnsi" w:hAnsiTheme="minorHAnsi" w:cstheme="minorHAnsi"/>
          <w:szCs w:val="22"/>
        </w:rPr>
        <w:t xml:space="preserve">zejména </w:t>
      </w:r>
      <w:r w:rsidR="00FD478C" w:rsidRPr="00E40138">
        <w:rPr>
          <w:rFonts w:asciiTheme="minorHAnsi" w:hAnsiTheme="minorHAnsi" w:cstheme="minorHAnsi"/>
          <w:szCs w:val="22"/>
        </w:rPr>
        <w:t>následující závazky</w:t>
      </w:r>
      <w:r w:rsidR="00E07427" w:rsidRPr="00E40138">
        <w:rPr>
          <w:rFonts w:asciiTheme="minorHAnsi" w:hAnsiTheme="minorHAnsi" w:cstheme="minorHAnsi"/>
          <w:szCs w:val="22"/>
        </w:rPr>
        <w:t>:</w:t>
      </w:r>
      <w:r w:rsidR="000520E5" w:rsidRPr="00E40138">
        <w:rPr>
          <w:rFonts w:asciiTheme="minorHAnsi" w:hAnsiTheme="minorHAnsi" w:cstheme="minorHAnsi"/>
          <w:szCs w:val="22"/>
        </w:rPr>
        <w:t xml:space="preserve"> </w:t>
      </w:r>
    </w:p>
    <w:p w14:paraId="6F1B2159" w14:textId="77777777" w:rsidR="00021B9D" w:rsidRPr="00E40138" w:rsidRDefault="00021B9D" w:rsidP="00021B9D">
      <w:pPr>
        <w:pStyle w:val="Nadpis3"/>
        <w:ind w:left="709"/>
        <w:rPr>
          <w:rFonts w:asciiTheme="minorHAnsi" w:hAnsiTheme="minorHAnsi" w:cstheme="minorHAnsi"/>
          <w:szCs w:val="22"/>
        </w:rPr>
      </w:pPr>
      <w:r w:rsidRPr="00E40138">
        <w:rPr>
          <w:rFonts w:asciiTheme="minorHAnsi" w:hAnsiTheme="minorHAnsi" w:cstheme="minorHAnsi"/>
          <w:szCs w:val="22"/>
        </w:rPr>
        <w:t xml:space="preserve">zajištění inženýrské činnosti včetně koordinace provádění díla s provozem Objednatele a s dalšími dodavateli Objednatele, </w:t>
      </w:r>
    </w:p>
    <w:p w14:paraId="7EDB545B" w14:textId="3FB49EBB" w:rsidR="00021B9D" w:rsidRPr="00E40138" w:rsidRDefault="00021B9D" w:rsidP="00021B9D">
      <w:pPr>
        <w:pStyle w:val="Nadpis3"/>
        <w:ind w:left="709"/>
        <w:rPr>
          <w:rFonts w:asciiTheme="minorHAnsi" w:hAnsiTheme="minorHAnsi" w:cstheme="minorHAnsi"/>
          <w:szCs w:val="22"/>
        </w:rPr>
      </w:pPr>
      <w:r w:rsidRPr="00E40138">
        <w:rPr>
          <w:rFonts w:asciiTheme="minorHAnsi" w:hAnsiTheme="minorHAnsi" w:cstheme="minorHAnsi"/>
          <w:szCs w:val="22"/>
        </w:rPr>
        <w:t xml:space="preserve">provedení opatření a činností podle požadavků příslušných správních orgánů a správců dotčených sítí, </w:t>
      </w:r>
    </w:p>
    <w:p w14:paraId="3F401F2B" w14:textId="77777777" w:rsidR="00021B9D" w:rsidRPr="00E40138" w:rsidRDefault="00021B9D" w:rsidP="00021B9D">
      <w:pPr>
        <w:pStyle w:val="Nadpis3"/>
        <w:ind w:left="709"/>
        <w:rPr>
          <w:rFonts w:asciiTheme="minorHAnsi" w:hAnsiTheme="minorHAnsi" w:cstheme="minorHAnsi"/>
          <w:szCs w:val="22"/>
        </w:rPr>
      </w:pPr>
      <w:r w:rsidRPr="00E40138">
        <w:rPr>
          <w:rFonts w:asciiTheme="minorHAnsi" w:hAnsiTheme="minorHAnsi" w:cstheme="minorHAnsi"/>
          <w:szCs w:val="22"/>
        </w:rPr>
        <w:t xml:space="preserve">vzorkování vybraných prvků předmětu díla, </w:t>
      </w:r>
    </w:p>
    <w:p w14:paraId="19F8950E" w14:textId="5E0F8A7A" w:rsidR="00021B9D" w:rsidRPr="00E40138" w:rsidRDefault="00021B9D" w:rsidP="00021B9D">
      <w:pPr>
        <w:pStyle w:val="Nadpis3"/>
        <w:ind w:left="709"/>
        <w:rPr>
          <w:rFonts w:asciiTheme="minorHAnsi" w:hAnsiTheme="minorHAnsi" w:cstheme="minorHAnsi"/>
          <w:szCs w:val="22"/>
        </w:rPr>
      </w:pPr>
      <w:r w:rsidRPr="00E40138">
        <w:rPr>
          <w:rFonts w:asciiTheme="minorHAnsi" w:hAnsiTheme="minorHAnsi" w:cstheme="minorHAnsi"/>
          <w:szCs w:val="22"/>
        </w:rPr>
        <w:t xml:space="preserve">provedení bezpečnostních opatření na ochranu osob a majetku, </w:t>
      </w:r>
      <w:r w:rsidR="00DC7060">
        <w:rPr>
          <w:rFonts w:asciiTheme="minorHAnsi" w:hAnsiTheme="minorHAnsi" w:cstheme="minorHAnsi"/>
          <w:szCs w:val="22"/>
        </w:rPr>
        <w:t>vč. v</w:t>
      </w:r>
      <w:r w:rsidR="00DC7060" w:rsidRPr="00DC7060">
        <w:rPr>
          <w:rFonts w:asciiTheme="minorHAnsi" w:hAnsiTheme="minorHAnsi" w:cstheme="minorHAnsi"/>
          <w:szCs w:val="22"/>
        </w:rPr>
        <w:t>ymezení (ohraničení) staveniště tak, aby byl od výtahu (pavilon C) zachován bezpečný přístup do ostatních prostor zahrady</w:t>
      </w:r>
      <w:r w:rsidR="00454597">
        <w:rPr>
          <w:rFonts w:asciiTheme="minorHAnsi" w:hAnsiTheme="minorHAnsi" w:cstheme="minorHAnsi"/>
          <w:szCs w:val="22"/>
        </w:rPr>
        <w:t>,</w:t>
      </w:r>
    </w:p>
    <w:p w14:paraId="707B0B28" w14:textId="77777777" w:rsidR="00021B9D" w:rsidRPr="00E40138" w:rsidRDefault="00021B9D" w:rsidP="00021B9D">
      <w:pPr>
        <w:pStyle w:val="Nadpis3"/>
        <w:ind w:left="709"/>
        <w:rPr>
          <w:rFonts w:asciiTheme="minorHAnsi" w:hAnsiTheme="minorHAnsi" w:cstheme="minorHAnsi"/>
          <w:szCs w:val="22"/>
        </w:rPr>
      </w:pPr>
      <w:r w:rsidRPr="00E40138">
        <w:rPr>
          <w:rFonts w:asciiTheme="minorHAnsi" w:hAnsiTheme="minorHAnsi" w:cstheme="minorHAnsi"/>
          <w:szCs w:val="22"/>
        </w:rPr>
        <w:t xml:space="preserve">provedení stavebních úprav, </w:t>
      </w:r>
    </w:p>
    <w:p w14:paraId="3B67EBE7" w14:textId="77777777" w:rsidR="00021B9D" w:rsidRPr="00E40138" w:rsidRDefault="00021B9D" w:rsidP="00021B9D">
      <w:pPr>
        <w:pStyle w:val="Nadpis3"/>
        <w:ind w:left="709"/>
        <w:rPr>
          <w:rFonts w:asciiTheme="minorHAnsi" w:hAnsiTheme="minorHAnsi" w:cstheme="minorHAnsi"/>
          <w:szCs w:val="22"/>
        </w:rPr>
      </w:pPr>
      <w:r w:rsidRPr="00E40138">
        <w:rPr>
          <w:rFonts w:asciiTheme="minorHAnsi" w:hAnsiTheme="minorHAnsi" w:cstheme="minorHAnsi"/>
          <w:szCs w:val="22"/>
        </w:rPr>
        <w:t xml:space="preserve">vedení stavebního deníku, </w:t>
      </w:r>
    </w:p>
    <w:p w14:paraId="1CD1C5D3" w14:textId="21E9341F" w:rsidR="00021B9D" w:rsidRPr="00E40138" w:rsidRDefault="00021B9D" w:rsidP="00021B9D">
      <w:pPr>
        <w:pStyle w:val="Nadpis3"/>
        <w:ind w:left="709"/>
        <w:rPr>
          <w:rFonts w:asciiTheme="minorHAnsi" w:hAnsiTheme="minorHAnsi" w:cstheme="minorHAnsi"/>
          <w:szCs w:val="22"/>
        </w:rPr>
      </w:pPr>
      <w:r w:rsidRPr="00E40138">
        <w:rPr>
          <w:rFonts w:asciiTheme="minorHAnsi" w:hAnsiTheme="minorHAnsi" w:cstheme="minorHAnsi"/>
          <w:szCs w:val="22"/>
        </w:rPr>
        <w:t>zpracování dokumentace skutečného provedení stavby (dále také jen „DSPS“),</w:t>
      </w:r>
    </w:p>
    <w:p w14:paraId="369EFF60" w14:textId="77777777" w:rsidR="00021B9D" w:rsidRPr="00E40138" w:rsidRDefault="00021B9D" w:rsidP="00021B9D">
      <w:pPr>
        <w:pStyle w:val="Nadpis3"/>
        <w:ind w:left="709"/>
        <w:rPr>
          <w:rFonts w:asciiTheme="minorHAnsi" w:hAnsiTheme="minorHAnsi" w:cstheme="minorHAnsi"/>
          <w:szCs w:val="22"/>
        </w:rPr>
      </w:pPr>
      <w:r w:rsidRPr="00E40138">
        <w:rPr>
          <w:rFonts w:asciiTheme="minorHAnsi" w:hAnsiTheme="minorHAnsi" w:cstheme="minorHAnsi"/>
          <w:szCs w:val="22"/>
        </w:rPr>
        <w:t xml:space="preserve">zpracování a předání písemných instrukcí a návodů k obsluze a údržbě prvků předmětu díla, provozních manuálů a ostatních dokumentů nezbytných pro provoz předmětu díla v českém jazyce, </w:t>
      </w:r>
    </w:p>
    <w:p w14:paraId="0CB7E9E8" w14:textId="77777777" w:rsidR="00021B9D" w:rsidRPr="00E40138" w:rsidRDefault="00021B9D" w:rsidP="00021B9D">
      <w:pPr>
        <w:pStyle w:val="Nadpis3"/>
        <w:ind w:left="709"/>
        <w:rPr>
          <w:rFonts w:asciiTheme="minorHAnsi" w:hAnsiTheme="minorHAnsi" w:cstheme="minorHAnsi"/>
          <w:szCs w:val="22"/>
        </w:rPr>
      </w:pPr>
      <w:r w:rsidRPr="00E40138">
        <w:rPr>
          <w:rFonts w:asciiTheme="minorHAnsi" w:hAnsiTheme="minorHAnsi" w:cstheme="minorHAnsi"/>
          <w:szCs w:val="22"/>
        </w:rPr>
        <w:t xml:space="preserve">předání atestů, certifikátů a prohlášení o shodě všech materiálů, výrobků a zařízení (dále také jako „věci k provedení díla“), které byly zpracovány při provádění díla, s požadavky příslušných právních předpisů či technických norem, </w:t>
      </w:r>
    </w:p>
    <w:p w14:paraId="06952F91" w14:textId="62E49134" w:rsidR="00021B9D" w:rsidRPr="00E40138" w:rsidRDefault="00021B9D" w:rsidP="00021B9D">
      <w:pPr>
        <w:pStyle w:val="Nadpis3"/>
        <w:ind w:left="709"/>
        <w:rPr>
          <w:rFonts w:asciiTheme="minorHAnsi" w:hAnsiTheme="minorHAnsi" w:cstheme="minorHAnsi"/>
          <w:szCs w:val="22"/>
        </w:rPr>
      </w:pPr>
      <w:r w:rsidRPr="00E40138">
        <w:rPr>
          <w:rFonts w:asciiTheme="minorHAnsi" w:hAnsiTheme="minorHAnsi" w:cstheme="minorHAnsi"/>
          <w:szCs w:val="22"/>
        </w:rPr>
        <w:t xml:space="preserve">provádění průběžného a závěrečného úklidu staveniště,  </w:t>
      </w:r>
    </w:p>
    <w:p w14:paraId="244E8FB1" w14:textId="77777777" w:rsidR="00021B9D" w:rsidRPr="00E40138" w:rsidRDefault="00021B9D" w:rsidP="00021B9D">
      <w:pPr>
        <w:pStyle w:val="Nadpis3"/>
        <w:ind w:left="709"/>
        <w:rPr>
          <w:rFonts w:asciiTheme="minorHAnsi" w:hAnsiTheme="minorHAnsi" w:cstheme="minorHAnsi"/>
          <w:szCs w:val="22"/>
        </w:rPr>
      </w:pPr>
      <w:r w:rsidRPr="00E40138">
        <w:rPr>
          <w:rFonts w:asciiTheme="minorHAnsi" w:hAnsiTheme="minorHAnsi" w:cstheme="minorHAnsi"/>
          <w:szCs w:val="22"/>
        </w:rPr>
        <w:t xml:space="preserve">předvedení způsobilosti díla plnit svůj účel a </w:t>
      </w:r>
    </w:p>
    <w:p w14:paraId="74EB2DBF" w14:textId="77777777" w:rsidR="00021B9D" w:rsidRPr="00E40138" w:rsidRDefault="00021B9D" w:rsidP="00021B9D">
      <w:pPr>
        <w:pStyle w:val="Nadpis3"/>
        <w:ind w:left="709"/>
        <w:rPr>
          <w:rFonts w:asciiTheme="minorHAnsi" w:hAnsiTheme="minorHAnsi" w:cstheme="minorHAnsi"/>
          <w:szCs w:val="22"/>
        </w:rPr>
      </w:pPr>
      <w:r w:rsidRPr="00E40138">
        <w:rPr>
          <w:rFonts w:asciiTheme="minorHAnsi" w:hAnsiTheme="minorHAnsi" w:cstheme="minorHAnsi"/>
          <w:szCs w:val="22"/>
        </w:rPr>
        <w:t xml:space="preserve">předání díla Objednateli. </w:t>
      </w:r>
    </w:p>
    <w:p w14:paraId="0D0B940D" w14:textId="330749B3" w:rsidR="00A579ED" w:rsidRPr="00E40138" w:rsidRDefault="00C73F17" w:rsidP="00CA514C">
      <w:pPr>
        <w:pStyle w:val="Nadpis2"/>
        <w:numPr>
          <w:ilvl w:val="0"/>
          <w:numId w:val="18"/>
        </w:numPr>
        <w:ind w:left="426" w:hanging="426"/>
        <w:rPr>
          <w:rFonts w:asciiTheme="minorHAnsi" w:hAnsiTheme="minorHAnsi" w:cstheme="minorHAnsi"/>
          <w:szCs w:val="22"/>
        </w:rPr>
      </w:pPr>
      <w:r w:rsidRPr="00E40138">
        <w:rPr>
          <w:rFonts w:asciiTheme="minorHAnsi" w:hAnsiTheme="minorHAnsi" w:cstheme="minorHAnsi"/>
          <w:szCs w:val="22"/>
        </w:rPr>
        <w:t>Zhotovitel prohlašuje, že</w:t>
      </w:r>
      <w:r w:rsidR="00E40138" w:rsidRPr="00E40138">
        <w:rPr>
          <w:rFonts w:asciiTheme="minorHAnsi" w:hAnsiTheme="minorHAnsi" w:cstheme="minorHAnsi"/>
          <w:szCs w:val="22"/>
        </w:rPr>
        <w:t>:</w:t>
      </w:r>
    </w:p>
    <w:p w14:paraId="4397B083" w14:textId="1978F527" w:rsidR="00E40138" w:rsidRPr="00E40138" w:rsidRDefault="00E40138" w:rsidP="00CA514C">
      <w:pPr>
        <w:pStyle w:val="Nadpis2"/>
        <w:numPr>
          <w:ilvl w:val="0"/>
          <w:numId w:val="22"/>
        </w:numPr>
        <w:rPr>
          <w:rFonts w:asciiTheme="minorHAnsi" w:hAnsiTheme="minorHAnsi" w:cstheme="minorHAnsi"/>
          <w:szCs w:val="22"/>
        </w:rPr>
      </w:pPr>
      <w:r>
        <w:rPr>
          <w:rFonts w:asciiTheme="minorHAnsi" w:hAnsiTheme="minorHAnsi" w:cstheme="minorHAnsi"/>
          <w:szCs w:val="22"/>
        </w:rPr>
        <w:t xml:space="preserve">je </w:t>
      </w:r>
      <w:r w:rsidRPr="001A24F9">
        <w:rPr>
          <w:rFonts w:asciiTheme="minorHAnsi" w:hAnsiTheme="minorHAnsi"/>
        </w:rPr>
        <w:t>výlučným vlastníkem věcí k provedení díla, které pro plnění svých závazků použije</w:t>
      </w:r>
      <w:r>
        <w:rPr>
          <w:rFonts w:asciiTheme="minorHAnsi" w:hAnsiTheme="minorHAnsi"/>
        </w:rPr>
        <w:t>,</w:t>
      </w:r>
    </w:p>
    <w:p w14:paraId="4AD8D68B" w14:textId="1F474216" w:rsidR="00E40138" w:rsidRDefault="00E40138" w:rsidP="00CA514C">
      <w:pPr>
        <w:pStyle w:val="Nadpis2"/>
        <w:numPr>
          <w:ilvl w:val="0"/>
          <w:numId w:val="22"/>
        </w:numPr>
        <w:rPr>
          <w:rFonts w:asciiTheme="minorHAnsi" w:hAnsiTheme="minorHAnsi" w:cstheme="minorHAnsi"/>
          <w:szCs w:val="22"/>
        </w:rPr>
      </w:pPr>
      <w:r>
        <w:rPr>
          <w:rFonts w:asciiTheme="minorHAnsi" w:hAnsiTheme="minorHAnsi" w:cstheme="minorHAnsi"/>
          <w:szCs w:val="22"/>
        </w:rPr>
        <w:t xml:space="preserve">věci </w:t>
      </w:r>
      <w:r w:rsidRPr="00E40138">
        <w:rPr>
          <w:rFonts w:asciiTheme="minorHAnsi" w:hAnsiTheme="minorHAnsi" w:cstheme="minorHAnsi"/>
          <w:szCs w:val="22"/>
        </w:rPr>
        <w:t>k provedení díla, které pro plnění svých závazků použije, jsou nové, tzn. nikoli dříve použité; vhodné použití recyklovaných materiálů pro provedení díla tím není dotčeno</w:t>
      </w:r>
      <w:r>
        <w:rPr>
          <w:rFonts w:asciiTheme="minorHAnsi" w:hAnsiTheme="minorHAnsi" w:cstheme="minorHAnsi"/>
          <w:szCs w:val="22"/>
        </w:rPr>
        <w:t>,</w:t>
      </w:r>
    </w:p>
    <w:p w14:paraId="39D9B23B" w14:textId="0EBD87C5" w:rsidR="00E40138" w:rsidRDefault="00E40138" w:rsidP="00CA514C">
      <w:pPr>
        <w:pStyle w:val="Nadpis2"/>
        <w:numPr>
          <w:ilvl w:val="0"/>
          <w:numId w:val="22"/>
        </w:numPr>
        <w:rPr>
          <w:rFonts w:asciiTheme="minorHAnsi" w:hAnsiTheme="minorHAnsi" w:cstheme="minorHAnsi"/>
          <w:szCs w:val="22"/>
        </w:rPr>
      </w:pPr>
      <w:r>
        <w:rPr>
          <w:rFonts w:asciiTheme="minorHAnsi" w:hAnsiTheme="minorHAnsi" w:cstheme="minorHAnsi"/>
          <w:szCs w:val="22"/>
        </w:rPr>
        <w:lastRenderedPageBreak/>
        <w:t>dílo p</w:t>
      </w:r>
      <w:r w:rsidRPr="00E40138">
        <w:rPr>
          <w:rFonts w:asciiTheme="minorHAnsi" w:hAnsiTheme="minorHAnsi" w:cstheme="minorHAnsi"/>
          <w:szCs w:val="22"/>
        </w:rPr>
        <w:t>rovede ve shodě s touto smlouvou, tzn.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 který vyplývá zejména z odst. 1., příp. dále který Zhotovitel uvádí nebo ke kterému se dílo tohoto druhu obvykle provádí, a že dílo nebude mít žádné vady, a to ani právní</w:t>
      </w:r>
      <w:r>
        <w:rPr>
          <w:rFonts w:asciiTheme="minorHAnsi" w:hAnsiTheme="minorHAnsi" w:cstheme="minorHAnsi"/>
          <w:szCs w:val="22"/>
        </w:rPr>
        <w:t>.</w:t>
      </w:r>
    </w:p>
    <w:p w14:paraId="76F6246C" w14:textId="29B250C2" w:rsidR="00E40138" w:rsidRDefault="00E40138" w:rsidP="00CA514C">
      <w:pPr>
        <w:pStyle w:val="Nadpis2"/>
        <w:numPr>
          <w:ilvl w:val="0"/>
          <w:numId w:val="18"/>
        </w:numPr>
        <w:ind w:left="426" w:hanging="426"/>
        <w:rPr>
          <w:rFonts w:asciiTheme="minorHAnsi" w:hAnsiTheme="minorHAnsi" w:cstheme="minorHAnsi"/>
          <w:szCs w:val="22"/>
        </w:rPr>
      </w:pPr>
      <w:r>
        <w:rPr>
          <w:rFonts w:asciiTheme="minorHAnsi" w:hAnsiTheme="minorHAnsi" w:cstheme="minorHAnsi"/>
          <w:szCs w:val="22"/>
        </w:rPr>
        <w:t xml:space="preserve">Pokud </w:t>
      </w:r>
      <w:r w:rsidRPr="00E40138">
        <w:rPr>
          <w:rFonts w:asciiTheme="minorHAnsi" w:hAnsiTheme="minorHAnsi" w:cstheme="minorHAnsi"/>
          <w:szCs w:val="22"/>
        </w:rPr>
        <w:t>jsou k řádnému a včasnému splnění požadavků Objednatele na dílo uvedených v této smlouvě potřebné i další stavební práce, dodávky či služby ve smlouvě výslovně neuvedené, je Zhotovitel povinen tyto stavební práce, dodávky či služby na své náklady obstarat či provést a do díla zahrnout bez dopadu na cenu díla</w:t>
      </w:r>
      <w:r>
        <w:rPr>
          <w:rFonts w:asciiTheme="minorHAnsi" w:hAnsiTheme="minorHAnsi" w:cstheme="minorHAnsi"/>
          <w:szCs w:val="22"/>
        </w:rPr>
        <w:t>.</w:t>
      </w:r>
    </w:p>
    <w:p w14:paraId="443303AF" w14:textId="26AE0F83" w:rsidR="00E40138" w:rsidRDefault="00E40138" w:rsidP="00CA514C">
      <w:pPr>
        <w:pStyle w:val="Nadpis2"/>
        <w:numPr>
          <w:ilvl w:val="0"/>
          <w:numId w:val="18"/>
        </w:numPr>
        <w:ind w:left="426" w:hanging="426"/>
        <w:rPr>
          <w:rFonts w:asciiTheme="minorHAnsi" w:hAnsiTheme="minorHAnsi" w:cstheme="minorHAnsi"/>
          <w:szCs w:val="22"/>
        </w:rPr>
      </w:pPr>
      <w:r>
        <w:rPr>
          <w:rFonts w:asciiTheme="minorHAnsi" w:hAnsiTheme="minorHAnsi" w:cstheme="minorHAnsi"/>
          <w:szCs w:val="22"/>
        </w:rPr>
        <w:t>Předmětem s</w:t>
      </w:r>
      <w:r w:rsidRPr="00E40138">
        <w:rPr>
          <w:rFonts w:asciiTheme="minorHAnsi" w:hAnsiTheme="minorHAnsi" w:cstheme="minorHAnsi"/>
          <w:szCs w:val="22"/>
        </w:rPr>
        <w:t>mlouvy není poskytnutí služeb technického dozoru provádění díla</w:t>
      </w:r>
      <w:r>
        <w:rPr>
          <w:rFonts w:asciiTheme="minorHAnsi" w:hAnsiTheme="minorHAnsi" w:cstheme="minorHAnsi"/>
          <w:szCs w:val="22"/>
        </w:rPr>
        <w:t>.</w:t>
      </w:r>
    </w:p>
    <w:p w14:paraId="1845D25A" w14:textId="16391ADA" w:rsidR="009140B1" w:rsidRDefault="009140B1" w:rsidP="00CA514C">
      <w:pPr>
        <w:pStyle w:val="Nadpis2"/>
        <w:numPr>
          <w:ilvl w:val="0"/>
          <w:numId w:val="18"/>
        </w:numPr>
        <w:ind w:left="426" w:hanging="426"/>
        <w:rPr>
          <w:rFonts w:asciiTheme="minorHAnsi" w:hAnsiTheme="minorHAnsi" w:cstheme="minorHAnsi"/>
          <w:szCs w:val="22"/>
        </w:rPr>
      </w:pPr>
      <w:r w:rsidRPr="009140B1">
        <w:rPr>
          <w:rFonts w:asciiTheme="minorHAnsi" w:hAnsiTheme="minorHAnsi" w:cstheme="minorHAnsi"/>
          <w:szCs w:val="22"/>
        </w:rPr>
        <w:t>Zhotovitel bere na vědomí, že dílo bude prováděno v objektu pro bydlení/sociální bydlení.</w:t>
      </w:r>
    </w:p>
    <w:p w14:paraId="12323D60" w14:textId="1AFC2BAE" w:rsidR="00A579ED" w:rsidRPr="001A24F9" w:rsidRDefault="009E0356" w:rsidP="002525B1">
      <w:pPr>
        <w:pStyle w:val="Nadpis1"/>
        <w:rPr>
          <w:rFonts w:asciiTheme="minorHAnsi" w:hAnsiTheme="minorHAnsi"/>
        </w:rPr>
      </w:pPr>
      <w:bookmarkStart w:id="2" w:name="_Toc61612895"/>
      <w:r w:rsidRPr="001A24F9">
        <w:rPr>
          <w:rFonts w:asciiTheme="minorHAnsi" w:hAnsiTheme="minorHAnsi"/>
        </w:rPr>
        <w:t>PODMÍNKY PROVÁDĚNÍ DÍLA A PLNĚNÍ DALŠÍCH ZÁVAZKŮ</w:t>
      </w:r>
      <w:bookmarkEnd w:id="2"/>
    </w:p>
    <w:p w14:paraId="3730540A"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Theme="minorHAnsi" w:hAnsiTheme="minorHAnsi" w:cstheme="minorHAnsi"/>
          <w:szCs w:val="22"/>
        </w:rPr>
        <w:t>Smluvní</w:t>
      </w:r>
      <w:r w:rsidRPr="00CF5338">
        <w:rPr>
          <w:rFonts w:ascii="Calibri" w:hAnsi="Calibri" w:cs="Calibri"/>
          <w:szCs w:val="22"/>
          <w:lang w:eastAsia="en-US"/>
        </w:rPr>
        <w:t xml:space="preserve"> strany prohlašují, že svoje závazky budou plnit řádně a včas. Zhotovitel provede dílo s potřebnou péčí v ujednaném čase a obstará vše, co je k provedení díla potřeba. Zhotovitel provede dílo v souladu s touto smlouvou, příslušnými právními předpisy a technickými i jinými normami, které se na provedení díla přímo či nepřímo vztahují.</w:t>
      </w:r>
      <w:r w:rsidRPr="00CF5338">
        <w:rPr>
          <w:rFonts w:ascii="Calibri" w:hAnsi="Calibri" w:cs="Calibri"/>
          <w:szCs w:val="22"/>
          <w:lang w:val="en-US" w:eastAsia="en-US"/>
        </w:rPr>
        <w:t> </w:t>
      </w:r>
    </w:p>
    <w:p w14:paraId="5414E809"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Calibri" w:hAnsi="Calibri" w:cs="Calibri"/>
          <w:b/>
          <w:bCs/>
          <w:szCs w:val="22"/>
          <w:lang w:eastAsia="en-US"/>
        </w:rPr>
        <w:t>Vzorkování</w:t>
      </w:r>
      <w:r w:rsidRPr="00CF5338">
        <w:rPr>
          <w:rFonts w:ascii="Calibri" w:hAnsi="Calibri" w:cs="Calibri"/>
          <w:szCs w:val="22"/>
          <w:lang w:val="en-US" w:eastAsia="en-US"/>
        </w:rPr>
        <w:t> </w:t>
      </w:r>
    </w:p>
    <w:p w14:paraId="41168A65" w14:textId="77777777" w:rsidR="00CF5338" w:rsidRPr="00CF5338" w:rsidRDefault="00CF5338" w:rsidP="00CA514C">
      <w:pPr>
        <w:numPr>
          <w:ilvl w:val="0"/>
          <w:numId w:val="23"/>
        </w:numPr>
        <w:spacing w:before="0"/>
        <w:textAlignment w:val="baseline"/>
        <w:rPr>
          <w:rFonts w:ascii="Calibri" w:hAnsi="Calibri" w:cs="Calibri"/>
          <w:szCs w:val="22"/>
          <w:lang w:val="en-US" w:eastAsia="en-US"/>
        </w:rPr>
      </w:pPr>
      <w:r w:rsidRPr="00CF5338">
        <w:rPr>
          <w:rFonts w:ascii="Calibri" w:hAnsi="Calibri" w:cs="Calibri"/>
          <w:szCs w:val="22"/>
          <w:lang w:eastAsia="en-US"/>
        </w:rPr>
        <w:t>Zhotovitel se zavazuje provést vzorkování vybraných prvků předmětu díla (dále jen „vzorky“). </w:t>
      </w:r>
      <w:r w:rsidRPr="00CF5338">
        <w:rPr>
          <w:rFonts w:ascii="Calibri" w:hAnsi="Calibri" w:cs="Calibri"/>
          <w:szCs w:val="22"/>
          <w:lang w:val="en-US" w:eastAsia="en-US"/>
        </w:rPr>
        <w:t> </w:t>
      </w:r>
    </w:p>
    <w:p w14:paraId="18C81877" w14:textId="77777777" w:rsidR="00CF5338" w:rsidRPr="00CF5338" w:rsidRDefault="00CF5338" w:rsidP="00CA514C">
      <w:pPr>
        <w:numPr>
          <w:ilvl w:val="0"/>
          <w:numId w:val="23"/>
        </w:numPr>
        <w:tabs>
          <w:tab w:val="num" w:pos="720"/>
        </w:tabs>
        <w:spacing w:before="0"/>
        <w:ind w:left="1080"/>
        <w:textAlignment w:val="baseline"/>
        <w:rPr>
          <w:rFonts w:ascii="Calibri" w:hAnsi="Calibri" w:cs="Calibri"/>
          <w:szCs w:val="22"/>
          <w:lang w:val="en-US" w:eastAsia="en-US"/>
        </w:rPr>
      </w:pPr>
      <w:r w:rsidRPr="00CF5338">
        <w:rPr>
          <w:rFonts w:ascii="Calibri" w:hAnsi="Calibri" w:cs="Calibri"/>
          <w:szCs w:val="22"/>
          <w:lang w:eastAsia="en-US"/>
        </w:rPr>
        <w:t>Nejpozději na výzvu Zhotovitele Objednatel sdělí, u jakých prvků předmětu díla požaduje provedení vzorkování. Nejpozději do 15 (slovy: patnácti) dní pak Zhotovitel vzorky předloží Objednateli, nebude-li mezi Objednatelem a Zhotovitelem dohodnuto jinak. </w:t>
      </w:r>
      <w:r w:rsidRPr="00CF5338">
        <w:rPr>
          <w:rFonts w:ascii="Calibri" w:hAnsi="Calibri" w:cs="Calibri"/>
          <w:szCs w:val="22"/>
          <w:lang w:val="en-US" w:eastAsia="en-US"/>
        </w:rPr>
        <w:t> </w:t>
      </w:r>
    </w:p>
    <w:p w14:paraId="4F5F438E" w14:textId="77777777" w:rsidR="00CF5338" w:rsidRPr="00CF5338" w:rsidRDefault="00CF5338" w:rsidP="00CA514C">
      <w:pPr>
        <w:numPr>
          <w:ilvl w:val="0"/>
          <w:numId w:val="23"/>
        </w:numPr>
        <w:tabs>
          <w:tab w:val="num" w:pos="720"/>
        </w:tabs>
        <w:spacing w:before="0"/>
        <w:ind w:left="1080"/>
        <w:textAlignment w:val="baseline"/>
        <w:rPr>
          <w:rFonts w:ascii="Calibri" w:hAnsi="Calibri" w:cs="Calibri"/>
          <w:szCs w:val="22"/>
          <w:lang w:val="en-US" w:eastAsia="en-US"/>
        </w:rPr>
      </w:pPr>
      <w:r w:rsidRPr="00CF5338">
        <w:rPr>
          <w:rFonts w:ascii="Calibri" w:hAnsi="Calibri" w:cs="Calibri"/>
          <w:szCs w:val="22"/>
          <w:lang w:eastAsia="en-US"/>
        </w:rPr>
        <w:t>Vzorky budou předloženy v místě provedení díla. O jejich předložení vyrozumí Zhotovitel Objednatele alespoň 3 (slovy: tři) pracovní dny předem, nebude-li mezi Objednatelem a Zhotovitelem dohodnuto jinak. Vzorky budou po celou dobu provádění díla uloženy u Objednatele.</w:t>
      </w:r>
      <w:r w:rsidRPr="00CF5338">
        <w:rPr>
          <w:rFonts w:ascii="Calibri" w:hAnsi="Calibri" w:cs="Calibri"/>
          <w:szCs w:val="22"/>
          <w:lang w:val="en-US" w:eastAsia="en-US"/>
        </w:rPr>
        <w:t> </w:t>
      </w:r>
    </w:p>
    <w:p w14:paraId="14AF6C84" w14:textId="77777777" w:rsidR="00CF5338" w:rsidRPr="00CF5338" w:rsidRDefault="00CF5338" w:rsidP="00CA514C">
      <w:pPr>
        <w:numPr>
          <w:ilvl w:val="0"/>
          <w:numId w:val="24"/>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Na vzorcích bude ověřeno, že vyhovují technickým podmínkám. </w:t>
      </w:r>
      <w:r w:rsidRPr="00CF5338">
        <w:rPr>
          <w:rFonts w:ascii="Calibri" w:hAnsi="Calibri" w:cs="Calibri"/>
          <w:szCs w:val="22"/>
          <w:lang w:val="en-US" w:eastAsia="en-US"/>
        </w:rPr>
        <w:t> </w:t>
      </w:r>
    </w:p>
    <w:p w14:paraId="28E2B3D6" w14:textId="77777777" w:rsidR="00CF5338" w:rsidRPr="00CF5338" w:rsidRDefault="00CF5338" w:rsidP="00CA514C">
      <w:pPr>
        <w:numPr>
          <w:ilvl w:val="0"/>
          <w:numId w:val="24"/>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Posouzení vzorků provede Objednatel do 7 (slovy: sedmi) dní ode dne jejich předložení. Shledá-li Objednatel, že vzorek nevyhovuje technickým podmínkám, pak je Zhotovitel povinen vzorek upravit nebo nahradit novým a předložit jej Objednateli nejpozději do 5 (slovy: pěti) dní k novému posouzení a schválení, nebude-li mezi Objednatelem a Zhotovitelem dohodnuto jinak. </w:t>
      </w:r>
      <w:r w:rsidRPr="00CF5338">
        <w:rPr>
          <w:rFonts w:ascii="Calibri" w:hAnsi="Calibri" w:cs="Calibri"/>
          <w:szCs w:val="22"/>
          <w:lang w:val="en-US" w:eastAsia="en-US"/>
        </w:rPr>
        <w:t> </w:t>
      </w:r>
    </w:p>
    <w:p w14:paraId="1C19CED8" w14:textId="77777777" w:rsidR="00CF5338" w:rsidRPr="00CF5338" w:rsidRDefault="00CF5338" w:rsidP="00CA514C">
      <w:pPr>
        <w:numPr>
          <w:ilvl w:val="0"/>
          <w:numId w:val="24"/>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Smluvní strany sjednávají, že prvky předmětu díla musí technickými vlastnostmi, funkcionalitami, jakostí a provedením odpovídat schváleným vzorkům. Liší-li se technické vlastnosti, funkcionality, jakost nebo provedení určené ve smlouvě a vzorek, rozhoduje smlouva. Určí-li smlouva a vzorek technické vlastnosti, funkcionality, jakost a provedení odlišně, nikoli však rozporně, musí prvky předmětu díla odpovídat smlouvě i vzorku. </w:t>
      </w:r>
      <w:r w:rsidRPr="00CF5338">
        <w:rPr>
          <w:rFonts w:ascii="Calibri" w:hAnsi="Calibri" w:cs="Calibri"/>
          <w:szCs w:val="22"/>
          <w:lang w:val="en-US" w:eastAsia="en-US"/>
        </w:rPr>
        <w:t> </w:t>
      </w:r>
    </w:p>
    <w:p w14:paraId="2520ED7E"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Calibri" w:hAnsi="Calibri" w:cs="Calibri"/>
          <w:b/>
          <w:bCs/>
          <w:szCs w:val="22"/>
          <w:lang w:eastAsia="en-US"/>
        </w:rPr>
        <w:t>Provedení bezpečnostních opatření na ochranu osob a majetku</w:t>
      </w:r>
      <w:r w:rsidRPr="00CF5338">
        <w:rPr>
          <w:rFonts w:ascii="Calibri" w:hAnsi="Calibri" w:cs="Calibri"/>
          <w:szCs w:val="22"/>
          <w:lang w:val="en-US" w:eastAsia="en-US"/>
        </w:rPr>
        <w:t> </w:t>
      </w:r>
    </w:p>
    <w:p w14:paraId="7B43B703" w14:textId="77777777" w:rsidR="00CF5338" w:rsidRPr="00CF5338" w:rsidRDefault="00CF5338" w:rsidP="00CA514C">
      <w:pPr>
        <w:numPr>
          <w:ilvl w:val="0"/>
          <w:numId w:val="45"/>
        </w:numPr>
        <w:spacing w:before="0"/>
        <w:textAlignment w:val="baseline"/>
        <w:rPr>
          <w:rFonts w:ascii="Calibri" w:hAnsi="Calibri" w:cs="Calibri"/>
          <w:szCs w:val="22"/>
          <w:lang w:val="en-US" w:eastAsia="en-US"/>
        </w:rPr>
      </w:pPr>
      <w:r w:rsidRPr="00CF5338">
        <w:rPr>
          <w:rFonts w:ascii="Calibri" w:hAnsi="Calibri" w:cs="Calibri"/>
          <w:szCs w:val="22"/>
          <w:lang w:eastAsia="en-US"/>
        </w:rPr>
        <w:t>Zhotovitel je povinen zajistit při provádění díla dodržení veškerých bezpečnostních, hygienických a ekologických opatření a opatření vedoucích k požární ochraně prováděného díla, a to v rozsahu a způsobem stanoveným příslušnými právními předpisy. </w:t>
      </w:r>
      <w:r w:rsidRPr="00CF5338">
        <w:rPr>
          <w:rFonts w:ascii="Calibri" w:hAnsi="Calibri" w:cs="Calibri"/>
          <w:szCs w:val="22"/>
          <w:lang w:val="en-US" w:eastAsia="en-US"/>
        </w:rPr>
        <w:t> </w:t>
      </w:r>
    </w:p>
    <w:p w14:paraId="6FD0EFCA" w14:textId="77777777" w:rsidR="00CF5338" w:rsidRPr="00CF5338" w:rsidRDefault="00CF5338" w:rsidP="00CA514C">
      <w:pPr>
        <w:numPr>
          <w:ilvl w:val="0"/>
          <w:numId w:val="45"/>
        </w:numPr>
        <w:tabs>
          <w:tab w:val="num" w:pos="720"/>
        </w:tabs>
        <w:spacing w:before="0"/>
        <w:textAlignment w:val="baseline"/>
        <w:rPr>
          <w:rFonts w:ascii="Calibri" w:hAnsi="Calibri" w:cs="Calibri"/>
          <w:szCs w:val="22"/>
          <w:lang w:eastAsia="en-US"/>
        </w:rPr>
      </w:pPr>
      <w:r w:rsidRPr="00CF5338">
        <w:rPr>
          <w:rFonts w:ascii="Calibri" w:hAnsi="Calibri" w:cs="Calibri"/>
          <w:szCs w:val="22"/>
          <w:lang w:eastAsia="en-US"/>
        </w:rPr>
        <w:t>Zhotovitel je povinen provést pro všechny své pracovníky provádějící dílo vstupní školení o bezpečnosti a ochraně zdraví při práci a požární ochraně (dále také jen „BOZP a PO“).  </w:t>
      </w:r>
    </w:p>
    <w:p w14:paraId="3D8C0268" w14:textId="77777777" w:rsidR="00CF5338" w:rsidRPr="00CF5338" w:rsidRDefault="00CF5338" w:rsidP="00CA514C">
      <w:pPr>
        <w:numPr>
          <w:ilvl w:val="0"/>
          <w:numId w:val="45"/>
        </w:numPr>
        <w:tabs>
          <w:tab w:val="num" w:pos="720"/>
        </w:tabs>
        <w:spacing w:before="0"/>
        <w:textAlignment w:val="baseline"/>
        <w:rPr>
          <w:rFonts w:ascii="Calibri" w:hAnsi="Calibri" w:cs="Calibri"/>
          <w:szCs w:val="22"/>
          <w:lang w:eastAsia="en-US"/>
        </w:rPr>
      </w:pPr>
      <w:r w:rsidRPr="00CF5338">
        <w:rPr>
          <w:rFonts w:ascii="Calibri" w:hAnsi="Calibri" w:cs="Calibri"/>
          <w:szCs w:val="22"/>
          <w:lang w:eastAsia="en-US"/>
        </w:rPr>
        <w:t>Zhotovitel je rovněž povinen průběžně znalosti svých pracovníků o BOZP a PO obnovovat a kontrolovat. Zhotovitel je povinen zabezpečit provedení vstupního školení o BOZP a PO i u svých případných poddodavatelů, resp. u jejich pracovníků. </w:t>
      </w:r>
    </w:p>
    <w:p w14:paraId="3F452A85" w14:textId="77777777" w:rsidR="00CF5338" w:rsidRPr="00CF5338" w:rsidRDefault="00CF5338" w:rsidP="00CA514C">
      <w:pPr>
        <w:numPr>
          <w:ilvl w:val="0"/>
          <w:numId w:val="45"/>
        </w:numPr>
        <w:tabs>
          <w:tab w:val="num" w:pos="720"/>
        </w:tabs>
        <w:spacing w:before="0"/>
        <w:textAlignment w:val="baseline"/>
        <w:rPr>
          <w:rFonts w:ascii="Calibri" w:hAnsi="Calibri" w:cs="Calibri"/>
          <w:szCs w:val="22"/>
          <w:lang w:eastAsia="en-US"/>
        </w:rPr>
      </w:pPr>
      <w:r w:rsidRPr="00CF5338">
        <w:rPr>
          <w:rFonts w:ascii="Calibri" w:hAnsi="Calibri" w:cs="Calibri"/>
          <w:szCs w:val="22"/>
          <w:lang w:eastAsia="en-US"/>
        </w:rPr>
        <w:lastRenderedPageBreak/>
        <w:t>Zhotovitel v plné míře odpovídá rovněž za BOZP a PO všech osob, které se s jeho vědomím a v souvislosti s prováděním díla zdržují na staveništi, a je povinen zabezpečit jejich vybavení ochrannými pracovními pomůckami. </w:t>
      </w:r>
    </w:p>
    <w:p w14:paraId="04AC0625" w14:textId="77777777" w:rsidR="00CF5338" w:rsidRPr="00CF5338" w:rsidRDefault="00CF5338" w:rsidP="00CA514C">
      <w:pPr>
        <w:numPr>
          <w:ilvl w:val="0"/>
          <w:numId w:val="45"/>
        </w:numPr>
        <w:tabs>
          <w:tab w:val="num" w:pos="720"/>
        </w:tabs>
        <w:spacing w:before="0"/>
        <w:textAlignment w:val="baseline"/>
        <w:rPr>
          <w:rFonts w:ascii="Calibri" w:hAnsi="Calibri" w:cs="Calibri"/>
          <w:szCs w:val="22"/>
          <w:lang w:eastAsia="en-US"/>
        </w:rPr>
      </w:pPr>
      <w:r w:rsidRPr="00CF5338">
        <w:rPr>
          <w:rFonts w:ascii="Calibri" w:hAnsi="Calibri" w:cs="Calibri"/>
          <w:szCs w:val="22"/>
          <w:lang w:eastAsia="en-US"/>
        </w:rPr>
        <w:t>Nesplnění povinností Zhotovitele dle tohoto odstavce se považuje za podstatné porušení smlouvy. </w:t>
      </w:r>
    </w:p>
    <w:p w14:paraId="56745AEF"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Calibri" w:hAnsi="Calibri" w:cs="Calibri"/>
          <w:b/>
          <w:bCs/>
          <w:szCs w:val="22"/>
          <w:lang w:eastAsia="en-US"/>
        </w:rPr>
        <w:t>Provedení stavebních úprav </w:t>
      </w:r>
      <w:r w:rsidRPr="00CF5338">
        <w:rPr>
          <w:rFonts w:ascii="Calibri" w:hAnsi="Calibri" w:cs="Calibri"/>
          <w:szCs w:val="22"/>
          <w:lang w:val="en-US" w:eastAsia="en-US"/>
        </w:rPr>
        <w:t> </w:t>
      </w:r>
    </w:p>
    <w:p w14:paraId="48D16415" w14:textId="77777777" w:rsidR="00CF5338" w:rsidRPr="00CF5338" w:rsidRDefault="00CF5338" w:rsidP="00CA514C">
      <w:pPr>
        <w:numPr>
          <w:ilvl w:val="0"/>
          <w:numId w:val="46"/>
        </w:numPr>
        <w:spacing w:before="0"/>
        <w:textAlignment w:val="baseline"/>
        <w:rPr>
          <w:rFonts w:ascii="Calibri" w:hAnsi="Calibri" w:cs="Calibri"/>
          <w:szCs w:val="22"/>
          <w:lang w:val="en-US" w:eastAsia="en-US"/>
        </w:rPr>
      </w:pPr>
      <w:r w:rsidRPr="00CF5338">
        <w:rPr>
          <w:rFonts w:ascii="Calibri" w:hAnsi="Calibri" w:cs="Calibri"/>
          <w:szCs w:val="22"/>
          <w:lang w:eastAsia="en-US"/>
        </w:rPr>
        <w:t>Součástí závazku provedení stavebních úprav jsou zejména následující povinnosti Zhotovitele: </w:t>
      </w:r>
      <w:r w:rsidRPr="00CF5338">
        <w:rPr>
          <w:rFonts w:ascii="Calibri" w:hAnsi="Calibri" w:cs="Calibri"/>
          <w:szCs w:val="22"/>
          <w:lang w:val="en-US" w:eastAsia="en-US"/>
        </w:rPr>
        <w:t> </w:t>
      </w:r>
    </w:p>
    <w:p w14:paraId="23F94AA1" w14:textId="77777777" w:rsidR="00CF5338" w:rsidRPr="00CF5338" w:rsidRDefault="00CF5338" w:rsidP="00CA514C">
      <w:pPr>
        <w:numPr>
          <w:ilvl w:val="0"/>
          <w:numId w:val="25"/>
        </w:numPr>
        <w:spacing w:before="0"/>
        <w:ind w:left="1350" w:firstLine="0"/>
        <w:textAlignment w:val="baseline"/>
        <w:rPr>
          <w:rFonts w:ascii="Calibri" w:hAnsi="Calibri" w:cs="Calibri"/>
          <w:szCs w:val="22"/>
          <w:lang w:val="en-US" w:eastAsia="en-US"/>
        </w:rPr>
      </w:pPr>
      <w:r w:rsidRPr="00CF5338">
        <w:rPr>
          <w:rFonts w:ascii="Calibri" w:hAnsi="Calibri" w:cs="Calibri"/>
          <w:szCs w:val="22"/>
          <w:lang w:eastAsia="en-US"/>
        </w:rPr>
        <w:t>úplné, funkční a bezvadné provedení všech stavebních prací, dodávek a služeb, a to včetně instalačních a montážních prací, nezbytných pro provedení díla, </w:t>
      </w:r>
      <w:r w:rsidRPr="00CF5338">
        <w:rPr>
          <w:rFonts w:ascii="Calibri" w:hAnsi="Calibri" w:cs="Calibri"/>
          <w:szCs w:val="22"/>
          <w:lang w:val="en-US" w:eastAsia="en-US"/>
        </w:rPr>
        <w:t> </w:t>
      </w:r>
    </w:p>
    <w:p w14:paraId="2DB0C387" w14:textId="77777777" w:rsidR="00CF5338" w:rsidRPr="00CF5338" w:rsidRDefault="00CF5338" w:rsidP="00CA514C">
      <w:pPr>
        <w:numPr>
          <w:ilvl w:val="0"/>
          <w:numId w:val="26"/>
        </w:numPr>
        <w:spacing w:before="0"/>
        <w:ind w:left="1350" w:firstLine="0"/>
        <w:textAlignment w:val="baseline"/>
        <w:rPr>
          <w:rFonts w:ascii="Calibri" w:hAnsi="Calibri" w:cs="Calibri"/>
          <w:szCs w:val="22"/>
          <w:lang w:val="en-US" w:eastAsia="en-US"/>
        </w:rPr>
      </w:pPr>
      <w:r w:rsidRPr="00CF5338">
        <w:rPr>
          <w:rFonts w:ascii="Calibri" w:hAnsi="Calibri" w:cs="Calibri"/>
          <w:szCs w:val="22"/>
          <w:lang w:eastAsia="en-US"/>
        </w:rPr>
        <w:t>provedení kompletační činnosti při integraci věcí k provedení díla do plně funkčního a uceleného celku, a dále</w:t>
      </w:r>
      <w:r w:rsidRPr="00CF5338">
        <w:rPr>
          <w:rFonts w:ascii="Calibri" w:hAnsi="Calibri" w:cs="Calibri"/>
          <w:szCs w:val="22"/>
          <w:lang w:val="en-US" w:eastAsia="en-US"/>
        </w:rPr>
        <w:t> </w:t>
      </w:r>
    </w:p>
    <w:p w14:paraId="7149DEFE" w14:textId="77777777" w:rsidR="00CF5338" w:rsidRPr="00CF5338" w:rsidRDefault="00CF5338" w:rsidP="00CA514C">
      <w:pPr>
        <w:numPr>
          <w:ilvl w:val="0"/>
          <w:numId w:val="27"/>
        </w:numPr>
        <w:spacing w:before="0"/>
        <w:ind w:left="1350" w:firstLine="0"/>
        <w:textAlignment w:val="baseline"/>
        <w:rPr>
          <w:rFonts w:ascii="Calibri" w:hAnsi="Calibri" w:cs="Calibri"/>
          <w:szCs w:val="22"/>
          <w:lang w:val="en-US" w:eastAsia="en-US"/>
        </w:rPr>
      </w:pPr>
      <w:r w:rsidRPr="00CF5338">
        <w:rPr>
          <w:rFonts w:ascii="Calibri" w:hAnsi="Calibri" w:cs="Calibri"/>
          <w:szCs w:val="22"/>
          <w:lang w:eastAsia="en-US"/>
        </w:rPr>
        <w:t>provedení všech ostatních činností souvisejících a nezbytných pro provedení díla, zejména zařízení staveniště, zajištění bezpečnostních opatření na ochranu osob a majetku tak, aby bylo v průběhu provádění díla předejito ohrožením na zdraví či na životě, vzniku škod u Objednatele i třetích osob, zajištění opatření protihlukových, proti prachu a jiných opatření, aby v souvislosti s prováděním díla nebyl nepřiměřeně narušen běžných provoz Objednatele, zařízení montážních a skladovacích prostor včetně zajištění koordinační činnosti,</w:t>
      </w:r>
      <w:r w:rsidRPr="00CF5338">
        <w:rPr>
          <w:rFonts w:ascii="Calibri" w:hAnsi="Calibri" w:cs="Calibri"/>
          <w:szCs w:val="22"/>
          <w:lang w:val="en-US" w:eastAsia="en-US"/>
        </w:rPr>
        <w:t> </w:t>
      </w:r>
    </w:p>
    <w:p w14:paraId="39FCA505" w14:textId="77777777" w:rsidR="00CF5338" w:rsidRPr="00CF5338" w:rsidRDefault="00CF5338" w:rsidP="00CF5338">
      <w:pPr>
        <w:spacing w:before="0"/>
        <w:ind w:left="720"/>
        <w:textAlignment w:val="baseline"/>
        <w:rPr>
          <w:rFonts w:ascii="Segoe UI" w:hAnsi="Segoe UI" w:cs="Segoe UI"/>
          <w:sz w:val="18"/>
          <w:szCs w:val="18"/>
          <w:lang w:val="en-US" w:eastAsia="en-US"/>
        </w:rPr>
      </w:pPr>
      <w:r w:rsidRPr="00CF5338">
        <w:rPr>
          <w:rFonts w:ascii="Calibri" w:hAnsi="Calibri" w:cs="Calibri"/>
          <w:szCs w:val="22"/>
          <w:lang w:eastAsia="en-US"/>
        </w:rPr>
        <w:t>tak, aby předmět díla plnil svůj účel.</w:t>
      </w:r>
      <w:r w:rsidRPr="00CF5338">
        <w:rPr>
          <w:rFonts w:ascii="Calibri" w:hAnsi="Calibri" w:cs="Calibri"/>
          <w:szCs w:val="22"/>
          <w:lang w:val="en-US" w:eastAsia="en-US"/>
        </w:rPr>
        <w:t> </w:t>
      </w:r>
    </w:p>
    <w:p w14:paraId="2C537647" w14:textId="77777777" w:rsidR="00CF5338" w:rsidRPr="00CF5338" w:rsidRDefault="00CF5338" w:rsidP="00CA514C">
      <w:pPr>
        <w:numPr>
          <w:ilvl w:val="0"/>
          <w:numId w:val="46"/>
        </w:numPr>
        <w:tabs>
          <w:tab w:val="num" w:pos="720"/>
        </w:tabs>
        <w:spacing w:before="0"/>
        <w:textAlignment w:val="baseline"/>
        <w:rPr>
          <w:rFonts w:ascii="Calibri" w:hAnsi="Calibri" w:cs="Calibri"/>
          <w:szCs w:val="22"/>
          <w:lang w:val="en-US" w:eastAsia="en-US"/>
        </w:rPr>
      </w:pPr>
      <w:r w:rsidRPr="00CF5338">
        <w:rPr>
          <w:rFonts w:ascii="Calibri" w:hAnsi="Calibri" w:cs="Calibri"/>
          <w:szCs w:val="22"/>
          <w:lang w:eastAsia="en-US"/>
        </w:rPr>
        <w:t>Zhotovitel se dále zavazuje provést revize instalovaných, příp. namontovaných, zařízení, jakož i jiných věcí k provedení díla a dále revize prováděním díla dotčeného stávajícího vybavení Objednatele, pokud jsou podle příslušných právních předpisů požadovány, a předat zprávy o revizích Objednateli; Zhotovitel je na žádost Objednatele povinen předložit rovněž doklady o odborné způsobilosti osoby, která revize prováděla.</w:t>
      </w:r>
      <w:r w:rsidRPr="00CF5338">
        <w:rPr>
          <w:rFonts w:ascii="Calibri" w:hAnsi="Calibri" w:cs="Calibri"/>
          <w:szCs w:val="22"/>
          <w:lang w:val="en-US" w:eastAsia="en-US"/>
        </w:rPr>
        <w:t> </w:t>
      </w:r>
    </w:p>
    <w:p w14:paraId="18ED43E2" w14:textId="77777777" w:rsidR="00CF5338" w:rsidRPr="00CF5338" w:rsidRDefault="00CF5338" w:rsidP="00CA514C">
      <w:pPr>
        <w:numPr>
          <w:ilvl w:val="0"/>
          <w:numId w:val="46"/>
        </w:numPr>
        <w:tabs>
          <w:tab w:val="num" w:pos="720"/>
        </w:tabs>
        <w:spacing w:before="0"/>
        <w:textAlignment w:val="baseline"/>
        <w:rPr>
          <w:rFonts w:ascii="Calibri" w:hAnsi="Calibri" w:cs="Calibri"/>
          <w:szCs w:val="22"/>
          <w:lang w:val="en-US" w:eastAsia="en-US"/>
        </w:rPr>
      </w:pPr>
      <w:r w:rsidRPr="00CF5338">
        <w:rPr>
          <w:rFonts w:ascii="Calibri" w:hAnsi="Calibri" w:cs="Calibri"/>
          <w:szCs w:val="22"/>
          <w:lang w:eastAsia="en-US"/>
        </w:rPr>
        <w:t>Zhotovitel se dále zavazuje provést veškeré potřebné zkoušky a měření instalovaných, příp. namontovaných, zařízení, jakož i jiných věcí k provedení díla, dále zkoušky a měření prováděním díla dotčeného stávajícího vybavení Objednatele a předat zprávy o provedení těchto zkoušek a měření Objednateli. Zhotovitel je na žádost Objednatele povinen předložit rovněž doklady o odborné způsobilosti osoby, která zkoušky a měření prováděla.</w:t>
      </w:r>
      <w:r w:rsidRPr="00CF5338">
        <w:rPr>
          <w:rFonts w:ascii="Calibri" w:hAnsi="Calibri" w:cs="Calibri"/>
          <w:szCs w:val="22"/>
          <w:lang w:val="en-US" w:eastAsia="en-US"/>
        </w:rPr>
        <w:t> </w:t>
      </w:r>
    </w:p>
    <w:p w14:paraId="6151F085" w14:textId="77777777" w:rsidR="00CF5338" w:rsidRPr="00CF5338" w:rsidRDefault="00CF5338" w:rsidP="00CA514C">
      <w:pPr>
        <w:numPr>
          <w:ilvl w:val="0"/>
          <w:numId w:val="46"/>
        </w:numPr>
        <w:tabs>
          <w:tab w:val="num" w:pos="720"/>
        </w:tabs>
        <w:spacing w:before="0"/>
        <w:textAlignment w:val="baseline"/>
        <w:rPr>
          <w:rFonts w:ascii="Calibri" w:hAnsi="Calibri" w:cs="Calibri"/>
          <w:szCs w:val="22"/>
          <w:lang w:val="en-US" w:eastAsia="en-US"/>
        </w:rPr>
      </w:pPr>
      <w:r w:rsidRPr="00CF5338">
        <w:rPr>
          <w:rFonts w:ascii="Calibri" w:hAnsi="Calibri" w:cs="Calibri"/>
          <w:szCs w:val="22"/>
          <w:lang w:eastAsia="en-US"/>
        </w:rPr>
        <w:t>Nesplnění povinností Zhotovitele dle tohoto odstavce se považuje za podstatné porušení smlouvy.</w:t>
      </w:r>
      <w:r w:rsidRPr="00CF5338">
        <w:rPr>
          <w:rFonts w:ascii="Calibri" w:hAnsi="Calibri" w:cs="Calibri"/>
          <w:szCs w:val="22"/>
          <w:lang w:val="en-US" w:eastAsia="en-US"/>
        </w:rPr>
        <w:t> </w:t>
      </w:r>
    </w:p>
    <w:p w14:paraId="1F84F9BB"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Calibri" w:hAnsi="Calibri" w:cs="Calibri"/>
          <w:b/>
          <w:bCs/>
          <w:szCs w:val="22"/>
          <w:lang w:eastAsia="en-US"/>
        </w:rPr>
        <w:t>Věci k provedení díla</w:t>
      </w:r>
      <w:r w:rsidRPr="00CF5338">
        <w:rPr>
          <w:rFonts w:ascii="Calibri" w:hAnsi="Calibri" w:cs="Calibri"/>
          <w:szCs w:val="22"/>
          <w:lang w:val="en-US" w:eastAsia="en-US"/>
        </w:rPr>
        <w:t> </w:t>
      </w:r>
    </w:p>
    <w:p w14:paraId="4B6D457D" w14:textId="77777777" w:rsidR="00CF5338" w:rsidRPr="00CF5338" w:rsidRDefault="00CF5338" w:rsidP="00CF5338">
      <w:pPr>
        <w:spacing w:before="0"/>
        <w:ind w:left="720"/>
        <w:textAlignment w:val="baseline"/>
        <w:rPr>
          <w:rFonts w:ascii="Segoe UI" w:hAnsi="Segoe UI" w:cs="Segoe UI"/>
          <w:sz w:val="18"/>
          <w:szCs w:val="18"/>
          <w:lang w:val="en-US" w:eastAsia="en-US"/>
        </w:rPr>
      </w:pPr>
      <w:r w:rsidRPr="00CF5338">
        <w:rPr>
          <w:rFonts w:ascii="Calibri" w:hAnsi="Calibri" w:cs="Calibri"/>
          <w:szCs w:val="22"/>
          <w:lang w:eastAsia="en-US"/>
        </w:rPr>
        <w:t>Zhotovitel se zavazuje, že pro provádění díla nepoužije žádný materiál, výrobek ani zařízení, o kterých je v době jejich použití známo, že nesplňují příslušné bezpečnostní, hygienické, ekologické či jiné právní předpisy. Zhotovitel se zavazuje, že při provádění díla nebudou použity materiály, výrobky nebo zařízení, jejichž užití nebo důsledek jejich užití by mohly být pro člověka či životní prostředí škodlivé. Stejně tak se Zhotovitel zavazuje, že k provádění díla nepoužije materiály, výrobky nebo zařízení, které nemají požadované atesty, certifikace nebo prohlášení o shodě, jsou-li pro jejich použití tyto nezbytné podle příslušných právních předpisů.</w:t>
      </w:r>
      <w:r w:rsidRPr="00CF5338">
        <w:rPr>
          <w:rFonts w:ascii="Calibri" w:hAnsi="Calibri" w:cs="Calibri"/>
          <w:szCs w:val="22"/>
          <w:lang w:val="en-US" w:eastAsia="en-US"/>
        </w:rPr>
        <w:t> </w:t>
      </w:r>
    </w:p>
    <w:p w14:paraId="3A0F9BFC"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Calibri" w:hAnsi="Calibri" w:cs="Calibri"/>
          <w:b/>
          <w:bCs/>
          <w:szCs w:val="22"/>
          <w:lang w:eastAsia="en-US"/>
        </w:rPr>
        <w:t>Vedení stavebního deníku </w:t>
      </w:r>
      <w:r w:rsidRPr="00CF5338">
        <w:rPr>
          <w:rFonts w:ascii="Calibri" w:hAnsi="Calibri" w:cs="Calibri"/>
          <w:szCs w:val="22"/>
          <w:lang w:val="en-US" w:eastAsia="en-US"/>
        </w:rPr>
        <w:t> </w:t>
      </w:r>
    </w:p>
    <w:p w14:paraId="03DFE8A5" w14:textId="77777777" w:rsidR="00CF5338" w:rsidRPr="00CF5338" w:rsidRDefault="00CF5338" w:rsidP="00CA514C">
      <w:pPr>
        <w:numPr>
          <w:ilvl w:val="0"/>
          <w:numId w:val="47"/>
        </w:numPr>
        <w:spacing w:before="0"/>
        <w:textAlignment w:val="baseline"/>
        <w:rPr>
          <w:rFonts w:ascii="Calibri" w:hAnsi="Calibri" w:cs="Calibri"/>
          <w:szCs w:val="22"/>
          <w:lang w:val="en-US" w:eastAsia="en-US"/>
        </w:rPr>
      </w:pPr>
      <w:r w:rsidRPr="00CF5338">
        <w:rPr>
          <w:rFonts w:ascii="Calibri" w:hAnsi="Calibri" w:cs="Calibri"/>
          <w:szCs w:val="22"/>
          <w:lang w:eastAsia="en-US"/>
        </w:rPr>
        <w:t>Zhotovitel je povinen vést ode dne předání a převzetí staveniště stavební deník, do kterého zapisuje skutečnosti předepsané příslušnými právními předpisy a skutečnosti, na nichž se smluvní strany dohodly v této smlouvě.</w:t>
      </w:r>
      <w:r w:rsidRPr="00CF5338">
        <w:rPr>
          <w:rFonts w:ascii="Calibri" w:hAnsi="Calibri" w:cs="Calibri"/>
          <w:szCs w:val="22"/>
          <w:lang w:val="en-US" w:eastAsia="en-US"/>
        </w:rPr>
        <w:t> </w:t>
      </w:r>
    </w:p>
    <w:p w14:paraId="3FECAA1A" w14:textId="77777777" w:rsidR="00CF5338" w:rsidRPr="00CF5338" w:rsidRDefault="00CF5338" w:rsidP="00CA514C">
      <w:pPr>
        <w:numPr>
          <w:ilvl w:val="0"/>
          <w:numId w:val="47"/>
        </w:numPr>
        <w:spacing w:before="0"/>
        <w:textAlignment w:val="baseline"/>
        <w:rPr>
          <w:rFonts w:ascii="Calibri" w:hAnsi="Calibri" w:cs="Calibri"/>
          <w:szCs w:val="22"/>
          <w:lang w:val="en-US" w:eastAsia="en-US"/>
        </w:rPr>
      </w:pPr>
      <w:r w:rsidRPr="00CF5338">
        <w:rPr>
          <w:rFonts w:ascii="Calibri" w:hAnsi="Calibri" w:cs="Calibri"/>
          <w:szCs w:val="22"/>
          <w:lang w:eastAsia="en-US"/>
        </w:rPr>
        <w:t>Povinnost vést stavební deník končí dnem předání a převzetí díla, bylo-li dílo Objednateli předáno bez vad či nedodělků. Pokud bylo dílo Objednateli předáno s vadami či nedodělky, končí povinnost vést stavební deník dnem jejich odstranění.</w:t>
      </w:r>
      <w:r w:rsidRPr="00CF5338">
        <w:rPr>
          <w:rFonts w:ascii="Calibri" w:hAnsi="Calibri" w:cs="Calibri"/>
          <w:szCs w:val="22"/>
          <w:lang w:val="en-US" w:eastAsia="en-US"/>
        </w:rPr>
        <w:t> </w:t>
      </w:r>
    </w:p>
    <w:p w14:paraId="75468F11" w14:textId="77777777" w:rsidR="00CF5338" w:rsidRPr="00CF5338" w:rsidRDefault="00CF5338" w:rsidP="00CA514C">
      <w:pPr>
        <w:numPr>
          <w:ilvl w:val="0"/>
          <w:numId w:val="28"/>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Zápisy do stavebního deníku provádí Zhotovitel formou denních záznamů. Veškeré skutečnosti rozhodné pro plnění díla musí být do stavebního deníku zapsány nejpozději následující den poté, co nastaly nebo byly učiněny.</w:t>
      </w:r>
      <w:r w:rsidRPr="00CF5338">
        <w:rPr>
          <w:rFonts w:ascii="Calibri" w:hAnsi="Calibri" w:cs="Calibri"/>
          <w:szCs w:val="22"/>
          <w:lang w:val="en-US" w:eastAsia="en-US"/>
        </w:rPr>
        <w:t> </w:t>
      </w:r>
    </w:p>
    <w:p w14:paraId="2EEB8766" w14:textId="77777777" w:rsidR="00CF5338" w:rsidRPr="00CF5338" w:rsidRDefault="00CF5338" w:rsidP="00CA514C">
      <w:pPr>
        <w:numPr>
          <w:ilvl w:val="0"/>
          <w:numId w:val="29"/>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Smluvní strany sjednávají, že zápisy ve stavebním deníku se nepovažují za změnu smlouvy.</w:t>
      </w:r>
      <w:r w:rsidRPr="00CF5338">
        <w:rPr>
          <w:rFonts w:ascii="Calibri" w:hAnsi="Calibri" w:cs="Calibri"/>
          <w:szCs w:val="22"/>
          <w:lang w:val="en-US" w:eastAsia="en-US"/>
        </w:rPr>
        <w:t> </w:t>
      </w:r>
    </w:p>
    <w:p w14:paraId="1CB61039" w14:textId="77777777" w:rsidR="00CF5338" w:rsidRPr="00CF5338" w:rsidRDefault="00CF5338" w:rsidP="00CA514C">
      <w:pPr>
        <w:numPr>
          <w:ilvl w:val="0"/>
          <w:numId w:val="30"/>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lastRenderedPageBreak/>
        <w:t>Stavební deník musí být Objednateli přístupný kdykoli v průběhu provádění díla.</w:t>
      </w:r>
      <w:r w:rsidRPr="00CF5338">
        <w:rPr>
          <w:rFonts w:ascii="Calibri" w:hAnsi="Calibri" w:cs="Calibri"/>
          <w:szCs w:val="22"/>
          <w:lang w:val="en-US" w:eastAsia="en-US"/>
        </w:rPr>
        <w:t> </w:t>
      </w:r>
    </w:p>
    <w:p w14:paraId="0F992F14" w14:textId="77777777" w:rsidR="00CF5338" w:rsidRPr="00CF5338" w:rsidRDefault="00CF5338" w:rsidP="00CA514C">
      <w:pPr>
        <w:numPr>
          <w:ilvl w:val="0"/>
          <w:numId w:val="31"/>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Originál stavebního deníku předá Zhotovitel Objednateli poté, co mu skončí povinnost vést stavební deník. Zhotovitel umožní Objednateli kdykoliv na vyžádání pořízení kopií jednotlivých záznamů ve stavebním deníku.</w:t>
      </w:r>
      <w:r w:rsidRPr="00CF5338">
        <w:rPr>
          <w:rFonts w:ascii="Calibri" w:hAnsi="Calibri" w:cs="Calibri"/>
          <w:szCs w:val="22"/>
          <w:lang w:val="en-US" w:eastAsia="en-US"/>
        </w:rPr>
        <w:t> </w:t>
      </w:r>
    </w:p>
    <w:p w14:paraId="02AFD9FA" w14:textId="77777777" w:rsidR="00CF5338" w:rsidRPr="00CF5338" w:rsidRDefault="00CF5338" w:rsidP="00CA514C">
      <w:pPr>
        <w:numPr>
          <w:ilvl w:val="0"/>
          <w:numId w:val="32"/>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Nesplnění povinností Zhotovitele dle tohoto odstavce se považuje za podstatné porušení smlouvy.</w:t>
      </w:r>
      <w:r w:rsidRPr="00CF5338">
        <w:rPr>
          <w:rFonts w:ascii="Calibri" w:hAnsi="Calibri" w:cs="Calibri"/>
          <w:szCs w:val="22"/>
          <w:lang w:val="en-US" w:eastAsia="en-US"/>
        </w:rPr>
        <w:t> </w:t>
      </w:r>
    </w:p>
    <w:p w14:paraId="2F49F8C7"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Calibri" w:hAnsi="Calibri" w:cs="Calibri"/>
          <w:b/>
          <w:bCs/>
          <w:szCs w:val="22"/>
          <w:lang w:eastAsia="en-US"/>
        </w:rPr>
        <w:t>Dokumentace skutečného provedení stavby (DSPS)</w:t>
      </w:r>
      <w:r w:rsidRPr="00CF5338">
        <w:rPr>
          <w:rFonts w:ascii="Calibri" w:hAnsi="Calibri" w:cs="Calibri"/>
          <w:szCs w:val="22"/>
          <w:lang w:val="en-US" w:eastAsia="en-US"/>
        </w:rPr>
        <w:t> </w:t>
      </w:r>
    </w:p>
    <w:p w14:paraId="43D9C389" w14:textId="77777777" w:rsidR="00CF5338" w:rsidRPr="00CF5338" w:rsidRDefault="00CF5338" w:rsidP="00CA514C">
      <w:pPr>
        <w:numPr>
          <w:ilvl w:val="0"/>
          <w:numId w:val="33"/>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Zhotovitel se zavazuje zpracovat DSPS tak, aby v ní byl kompletně a přesně zachycen skutečný stav předmětu díla tak, jak bylo dílo provedeno.</w:t>
      </w:r>
      <w:r w:rsidRPr="00CF5338">
        <w:rPr>
          <w:rFonts w:ascii="Calibri" w:hAnsi="Calibri" w:cs="Calibri"/>
          <w:szCs w:val="22"/>
          <w:lang w:val="en-US" w:eastAsia="en-US"/>
        </w:rPr>
        <w:t> </w:t>
      </w:r>
    </w:p>
    <w:p w14:paraId="142F3610" w14:textId="77777777" w:rsidR="00CF5338" w:rsidRPr="00CF5338" w:rsidRDefault="00CF5338" w:rsidP="00CA514C">
      <w:pPr>
        <w:numPr>
          <w:ilvl w:val="0"/>
          <w:numId w:val="34"/>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DSPS bude zpracována v podobě plnohodnotné revize stávající dokumentace skutečného provedení stavby či jiné dokumentace poskytnuté Objednatelem, která bude Zhotoviteli předána nejpozději do 3 (slovy: tří) pracovních dnů ode dne zahájení, nebude-li mezi Objednatelem a Zhotovitelem dohodnuto jinak.</w:t>
      </w:r>
      <w:r w:rsidRPr="00CF5338">
        <w:rPr>
          <w:rFonts w:ascii="Calibri" w:hAnsi="Calibri" w:cs="Calibri"/>
          <w:szCs w:val="22"/>
          <w:lang w:val="en-US" w:eastAsia="en-US"/>
        </w:rPr>
        <w:t> </w:t>
      </w:r>
    </w:p>
    <w:p w14:paraId="7239CEBD" w14:textId="77777777" w:rsidR="00CF5338" w:rsidRPr="00CF5338" w:rsidRDefault="00CF5338" w:rsidP="00CA514C">
      <w:pPr>
        <w:numPr>
          <w:ilvl w:val="0"/>
          <w:numId w:val="35"/>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DSPS bude podepsána osobou, která byla za její zpracování u Zhotovitele odpovědná.</w:t>
      </w:r>
      <w:r w:rsidRPr="00CF5338">
        <w:rPr>
          <w:rFonts w:ascii="Calibri" w:hAnsi="Calibri" w:cs="Calibri"/>
          <w:szCs w:val="22"/>
          <w:lang w:val="en-US" w:eastAsia="en-US"/>
        </w:rPr>
        <w:t> </w:t>
      </w:r>
    </w:p>
    <w:p w14:paraId="2EBD1B14" w14:textId="77777777" w:rsidR="00CF5338" w:rsidRPr="00CF5338" w:rsidRDefault="00CF5338" w:rsidP="00CA514C">
      <w:pPr>
        <w:numPr>
          <w:ilvl w:val="0"/>
          <w:numId w:val="36"/>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DSPS bude Objednateli předána 4x (slovy: čtyřikrát) v listinné podobě a 1x (slovy: jedenkrát) v elektronické podobě, a to v editovatelné i needitovatelné verzi.</w:t>
      </w:r>
      <w:r w:rsidRPr="00CF5338">
        <w:rPr>
          <w:rFonts w:ascii="Calibri" w:hAnsi="Calibri" w:cs="Calibri"/>
          <w:szCs w:val="22"/>
          <w:lang w:val="en-US" w:eastAsia="en-US"/>
        </w:rPr>
        <w:t> </w:t>
      </w:r>
    </w:p>
    <w:p w14:paraId="27C48FD4" w14:textId="77777777" w:rsidR="00CF5338" w:rsidRPr="00CF5338" w:rsidRDefault="00CF5338" w:rsidP="00CA514C">
      <w:pPr>
        <w:numPr>
          <w:ilvl w:val="0"/>
          <w:numId w:val="37"/>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Nesplnění povinností Zhotovitele dle tohoto odstavce se považuje za podstatné porušení smlouvy.</w:t>
      </w:r>
      <w:r w:rsidRPr="00CF5338">
        <w:rPr>
          <w:rFonts w:ascii="Calibri" w:hAnsi="Calibri" w:cs="Calibri"/>
          <w:szCs w:val="22"/>
          <w:lang w:val="en-US" w:eastAsia="en-US"/>
        </w:rPr>
        <w:t> </w:t>
      </w:r>
    </w:p>
    <w:p w14:paraId="3ACE8F62"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Calibri" w:hAnsi="Calibri" w:cs="Calibri"/>
          <w:b/>
          <w:bCs/>
          <w:szCs w:val="22"/>
          <w:lang w:eastAsia="en-US"/>
        </w:rPr>
        <w:t>Pokyny Objednatele</w:t>
      </w:r>
      <w:r w:rsidRPr="00CF5338">
        <w:rPr>
          <w:rFonts w:ascii="Calibri" w:hAnsi="Calibri" w:cs="Calibri"/>
          <w:szCs w:val="22"/>
          <w:lang w:val="en-US" w:eastAsia="en-US"/>
        </w:rPr>
        <w:t> </w:t>
      </w:r>
    </w:p>
    <w:p w14:paraId="215F7480" w14:textId="77777777" w:rsidR="00CF5338" w:rsidRPr="00CF5338" w:rsidRDefault="00CF5338" w:rsidP="00CF5338">
      <w:pPr>
        <w:spacing w:before="0"/>
        <w:ind w:left="360"/>
        <w:textAlignment w:val="baseline"/>
        <w:rPr>
          <w:rFonts w:ascii="Segoe UI" w:hAnsi="Segoe UI" w:cs="Segoe UI"/>
          <w:sz w:val="18"/>
          <w:szCs w:val="18"/>
          <w:lang w:val="en-US" w:eastAsia="en-US"/>
        </w:rPr>
      </w:pPr>
      <w:r w:rsidRPr="00CF5338">
        <w:rPr>
          <w:rFonts w:ascii="Calibri" w:hAnsi="Calibri" w:cs="Calibri"/>
          <w:color w:val="000000"/>
          <w:szCs w:val="22"/>
          <w:lang w:eastAsia="en-US"/>
        </w:rPr>
        <w:t>Při provádění díla postupuje Zhotovitel samostatně, není-li ve smlouvě dohodnuto jinak. Zhotovitel se zavazuje respektovat pokyny Objednatele, kterými jej Objednatel upozorňuje na možné porušení jeho smluvních či jiných povinností.</w:t>
      </w:r>
      <w:r w:rsidRPr="00CF5338">
        <w:rPr>
          <w:rFonts w:ascii="Calibri" w:hAnsi="Calibri" w:cs="Calibri"/>
          <w:b/>
          <w:bCs/>
          <w:szCs w:val="22"/>
          <w:lang w:eastAsia="en-US"/>
        </w:rPr>
        <w:t xml:space="preserve"> </w:t>
      </w:r>
      <w:r w:rsidRPr="00CF5338">
        <w:rPr>
          <w:rFonts w:ascii="Calibri" w:hAnsi="Calibri" w:cs="Calibri"/>
          <w:color w:val="000000"/>
          <w:szCs w:val="22"/>
          <w:lang w:eastAsia="en-US"/>
        </w:rPr>
        <w:t>Zhotovitel upozorní Objednatele bez zbytečného odkladu na nevhodnou povahu věci, kterou mu Objednatel k provedení díla předal, nebo pokynu, který mu Objednatel dal. To neplatí, nemohl-li nevhodnost zjistit ani při vynaložení potřebné péče.</w:t>
      </w:r>
      <w:r w:rsidRPr="00CF5338">
        <w:rPr>
          <w:rFonts w:ascii="Calibri" w:hAnsi="Calibri" w:cs="Calibri"/>
          <w:b/>
          <w:bCs/>
          <w:szCs w:val="22"/>
          <w:lang w:eastAsia="en-US"/>
        </w:rPr>
        <w:t xml:space="preserve"> </w:t>
      </w:r>
      <w:r w:rsidRPr="00CF5338">
        <w:rPr>
          <w:rFonts w:ascii="Calibri" w:hAnsi="Calibri" w:cs="Calibri"/>
          <w:szCs w:val="22"/>
          <w:lang w:eastAsia="en-US"/>
        </w:rPr>
        <w:t xml:space="preserve">Nesplnění povinností Zhotovitele dle tohoto odstavce </w:t>
      </w:r>
      <w:r w:rsidRPr="00CF5338">
        <w:rPr>
          <w:rFonts w:ascii="Calibri" w:hAnsi="Calibri" w:cs="Calibri"/>
          <w:color w:val="000000"/>
          <w:szCs w:val="22"/>
          <w:lang w:eastAsia="en-US"/>
        </w:rPr>
        <w:t>se považuje za podstatné porušení smlouvy.</w:t>
      </w:r>
      <w:r w:rsidRPr="00CF5338">
        <w:rPr>
          <w:rFonts w:ascii="Calibri" w:hAnsi="Calibri" w:cs="Calibri"/>
          <w:color w:val="000000"/>
          <w:szCs w:val="22"/>
          <w:lang w:val="en-US" w:eastAsia="en-US"/>
        </w:rPr>
        <w:t> </w:t>
      </w:r>
    </w:p>
    <w:p w14:paraId="66051A6E"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Calibri" w:hAnsi="Calibri" w:cs="Calibri"/>
          <w:b/>
          <w:bCs/>
          <w:szCs w:val="22"/>
          <w:lang w:eastAsia="en-US"/>
        </w:rPr>
        <w:t>Kontrola díla</w:t>
      </w:r>
      <w:r w:rsidRPr="00CF5338">
        <w:rPr>
          <w:rFonts w:ascii="Calibri" w:hAnsi="Calibri" w:cs="Calibri"/>
          <w:szCs w:val="22"/>
          <w:lang w:val="en-US" w:eastAsia="en-US"/>
        </w:rPr>
        <w:t> </w:t>
      </w:r>
    </w:p>
    <w:p w14:paraId="6CD3D62F" w14:textId="77777777" w:rsidR="00CF5338" w:rsidRPr="00CF5338" w:rsidRDefault="00CF5338" w:rsidP="00CF5338">
      <w:pPr>
        <w:spacing w:before="0"/>
        <w:ind w:left="360"/>
        <w:textAlignment w:val="baseline"/>
        <w:rPr>
          <w:rFonts w:ascii="Segoe UI" w:hAnsi="Segoe UI" w:cs="Segoe UI"/>
          <w:sz w:val="18"/>
          <w:szCs w:val="18"/>
          <w:lang w:val="en-US" w:eastAsia="en-US"/>
        </w:rPr>
      </w:pPr>
      <w:r w:rsidRPr="00CF5338">
        <w:rPr>
          <w:rFonts w:ascii="Calibri" w:hAnsi="Calibri" w:cs="Calibri"/>
          <w:color w:val="000000"/>
          <w:szCs w:val="22"/>
          <w:lang w:eastAsia="en-US"/>
        </w:rPr>
        <w:t>Objednatel má právo kontrolovat provádění díla. Zjistí-li, že Zhotovitel porušuje svou povinnost, může požadovat, aby Zhotovitel provedl nápravu a prováděl dílo řádným způsobem. Jestliže tak Zhotovitel neučiní ani v dodatečné přiměřené lhůtě, která však nesmí být delší než 3 (slovy: tři) pracovní dny, jedná se o podstatné porušení smlouvy.</w:t>
      </w:r>
      <w:r w:rsidRPr="00CF5338">
        <w:rPr>
          <w:rFonts w:ascii="Calibri" w:hAnsi="Calibri" w:cs="Calibri"/>
          <w:color w:val="000000"/>
          <w:szCs w:val="22"/>
          <w:lang w:val="en-US" w:eastAsia="en-US"/>
        </w:rPr>
        <w:t> </w:t>
      </w:r>
    </w:p>
    <w:p w14:paraId="1BEC42B1"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Calibri" w:hAnsi="Calibri" w:cs="Calibri"/>
          <w:b/>
          <w:bCs/>
          <w:szCs w:val="22"/>
          <w:lang w:eastAsia="en-US"/>
        </w:rPr>
        <w:t>Odborná způsobilost pracovníků Zhotovitele</w:t>
      </w:r>
      <w:r w:rsidRPr="00CF5338">
        <w:rPr>
          <w:rFonts w:ascii="Calibri" w:hAnsi="Calibri" w:cs="Calibri"/>
          <w:szCs w:val="22"/>
          <w:lang w:val="en-US" w:eastAsia="en-US"/>
        </w:rPr>
        <w:t> </w:t>
      </w:r>
    </w:p>
    <w:p w14:paraId="51C7483B" w14:textId="77777777" w:rsidR="00CF5338" w:rsidRPr="00CF5338" w:rsidRDefault="00CF5338" w:rsidP="00CA514C">
      <w:pPr>
        <w:numPr>
          <w:ilvl w:val="0"/>
          <w:numId w:val="49"/>
        </w:numPr>
        <w:spacing w:before="0"/>
        <w:textAlignment w:val="baseline"/>
        <w:rPr>
          <w:rFonts w:ascii="Calibri" w:hAnsi="Calibri" w:cs="Calibri"/>
          <w:szCs w:val="22"/>
          <w:lang w:val="en-US" w:eastAsia="en-US"/>
        </w:rPr>
      </w:pPr>
      <w:r w:rsidRPr="00CF5338">
        <w:rPr>
          <w:rFonts w:ascii="Calibri" w:hAnsi="Calibri" w:cs="Calibri"/>
          <w:szCs w:val="22"/>
          <w:lang w:eastAsia="en-US"/>
        </w:rPr>
        <w:t>Veškeré odborné práce musí vykonávat pracovníci Zhotovitele nebo jeho poddodavatelů mající příslušnou odbornou způsobilost.</w:t>
      </w:r>
      <w:r w:rsidRPr="00CF5338">
        <w:rPr>
          <w:rFonts w:ascii="Calibri" w:hAnsi="Calibri" w:cs="Calibri"/>
          <w:szCs w:val="22"/>
          <w:lang w:val="en-US" w:eastAsia="en-US"/>
        </w:rPr>
        <w:t> </w:t>
      </w:r>
    </w:p>
    <w:p w14:paraId="652AE7A8" w14:textId="77777777" w:rsidR="00CF5338" w:rsidRPr="00CF5338" w:rsidRDefault="00CF5338" w:rsidP="00CA514C">
      <w:pPr>
        <w:numPr>
          <w:ilvl w:val="0"/>
          <w:numId w:val="49"/>
        </w:numPr>
        <w:spacing w:before="0"/>
        <w:textAlignment w:val="baseline"/>
        <w:rPr>
          <w:rFonts w:ascii="Calibri" w:hAnsi="Calibri" w:cs="Calibri"/>
          <w:szCs w:val="22"/>
          <w:lang w:val="en-US" w:eastAsia="en-US"/>
        </w:rPr>
      </w:pPr>
      <w:r w:rsidRPr="00CF5338">
        <w:rPr>
          <w:rFonts w:ascii="Calibri" w:hAnsi="Calibri" w:cs="Calibri"/>
          <w:szCs w:val="22"/>
          <w:lang w:eastAsia="en-US"/>
        </w:rPr>
        <w:t>Doklad o odborné způsobilosti pracovníků je Zhotovitel povinen na požádání Objednateli předložit.</w:t>
      </w:r>
      <w:r w:rsidRPr="00CF5338">
        <w:rPr>
          <w:rFonts w:ascii="Calibri" w:hAnsi="Calibri" w:cs="Calibri"/>
          <w:szCs w:val="22"/>
          <w:lang w:val="en-US" w:eastAsia="en-US"/>
        </w:rPr>
        <w:t> </w:t>
      </w:r>
    </w:p>
    <w:p w14:paraId="3A060B46" w14:textId="77777777" w:rsidR="00CF5338" w:rsidRPr="00CF5338" w:rsidRDefault="00CF5338" w:rsidP="00CA514C">
      <w:pPr>
        <w:numPr>
          <w:ilvl w:val="0"/>
          <w:numId w:val="49"/>
        </w:numPr>
        <w:spacing w:before="0"/>
        <w:textAlignment w:val="baseline"/>
        <w:rPr>
          <w:rFonts w:ascii="Calibri" w:hAnsi="Calibri" w:cs="Calibri"/>
          <w:szCs w:val="22"/>
          <w:lang w:val="en-US" w:eastAsia="en-US"/>
        </w:rPr>
      </w:pPr>
      <w:r w:rsidRPr="00CF5338">
        <w:rPr>
          <w:rFonts w:ascii="Calibri" w:hAnsi="Calibri" w:cs="Calibri"/>
          <w:szCs w:val="22"/>
          <w:lang w:eastAsia="en-US"/>
        </w:rPr>
        <w:t>Objednatel je oprávněn po Zhotoviteli požadovat, aby odvolal z provádění díla pracovníka, který nemá příslušnou odbornou způsobilost, který si počíná tak, že to ohrožuje bezpečnost a zdraví jeho, jiných pracovníků či třetích osob, příp. je-li jeho chování hrubě nemravné. Neodvolá-li Zhotovitel takového pracovníka, je Objednatel oprávněn takového pracovníka vykázat z místa provedení díla sám. Uvedené platí přiměřeně i ve vztahu k pracovníkům poddodavatele Zhotovitele.</w:t>
      </w:r>
      <w:r w:rsidRPr="00CF5338">
        <w:rPr>
          <w:rFonts w:ascii="Calibri" w:hAnsi="Calibri" w:cs="Calibri"/>
          <w:szCs w:val="22"/>
          <w:lang w:val="en-US" w:eastAsia="en-US"/>
        </w:rPr>
        <w:t> </w:t>
      </w:r>
    </w:p>
    <w:p w14:paraId="14EB3DD8" w14:textId="77777777" w:rsidR="00CF5338" w:rsidRPr="00CF5338" w:rsidRDefault="00CF5338" w:rsidP="00CA514C">
      <w:pPr>
        <w:numPr>
          <w:ilvl w:val="0"/>
          <w:numId w:val="49"/>
        </w:numPr>
        <w:spacing w:before="0"/>
        <w:textAlignment w:val="baseline"/>
        <w:rPr>
          <w:rFonts w:ascii="Calibri" w:hAnsi="Calibri" w:cs="Calibri"/>
          <w:szCs w:val="22"/>
          <w:lang w:eastAsia="en-US"/>
        </w:rPr>
      </w:pPr>
      <w:r w:rsidRPr="00CF5338">
        <w:rPr>
          <w:rFonts w:ascii="Calibri" w:hAnsi="Calibri" w:cs="Calibri"/>
          <w:szCs w:val="22"/>
          <w:lang w:eastAsia="en-US"/>
        </w:rPr>
        <w:t>Byla-li v podmínkách zadávacího řízení, na základě jehož výsledku byla se Zhotovitelem uzavřena tato smlouva, požadována pro pracovníky Zhotovitele nebo jen pro některé z nich určitá odborná způsobilost jakožto kvalifikační předpoklad účasti v daném zadávacím řízení, je Zhotovitel povinen vykonávat příslušné odborné práce prostřednictvím těch osob, jimiž příslušný kvalifikační předpoklad v daném zadávacím řízení prokázal; není-li to možné, může Zhotovitel v odůvodněných případech a s předchozím souhlasem Objednatele vykonávat příslušné práce prostřednictvím osob se srovnatelnou odbornou způsobilostí. </w:t>
      </w:r>
    </w:p>
    <w:p w14:paraId="1FB050E7" w14:textId="77777777" w:rsidR="00CF5338" w:rsidRPr="00CF5338" w:rsidRDefault="00CF5338" w:rsidP="00CA514C">
      <w:pPr>
        <w:numPr>
          <w:ilvl w:val="0"/>
          <w:numId w:val="49"/>
        </w:numPr>
        <w:spacing w:before="0"/>
        <w:textAlignment w:val="baseline"/>
        <w:rPr>
          <w:rFonts w:ascii="Calibri" w:hAnsi="Calibri" w:cs="Calibri"/>
          <w:szCs w:val="22"/>
          <w:lang w:eastAsia="en-US"/>
        </w:rPr>
      </w:pPr>
      <w:r w:rsidRPr="00CF5338">
        <w:rPr>
          <w:rFonts w:ascii="Calibri" w:hAnsi="Calibri" w:cs="Calibri"/>
          <w:szCs w:val="22"/>
          <w:lang w:eastAsia="en-US"/>
        </w:rPr>
        <w:t>Nesplnění povinností Zhotovitele dle tohoto odstavce se považuje za podstatné porušení smlouvy. </w:t>
      </w:r>
    </w:p>
    <w:p w14:paraId="4A1C61B1"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Calibri" w:hAnsi="Calibri" w:cs="Calibri"/>
          <w:b/>
          <w:bCs/>
          <w:szCs w:val="22"/>
          <w:lang w:eastAsia="en-US"/>
        </w:rPr>
        <w:lastRenderedPageBreak/>
        <w:t>Poddodavatelé Zhotovitele</w:t>
      </w:r>
      <w:r w:rsidRPr="00CF5338">
        <w:rPr>
          <w:rFonts w:ascii="Calibri" w:hAnsi="Calibri" w:cs="Calibri"/>
          <w:szCs w:val="22"/>
          <w:lang w:val="en-US" w:eastAsia="en-US"/>
        </w:rPr>
        <w:t> </w:t>
      </w:r>
    </w:p>
    <w:p w14:paraId="3DDCB0D9" w14:textId="77777777" w:rsidR="00CF5338" w:rsidRPr="00CF5338" w:rsidRDefault="00CF5338" w:rsidP="00CA514C">
      <w:pPr>
        <w:numPr>
          <w:ilvl w:val="0"/>
          <w:numId w:val="50"/>
        </w:numPr>
        <w:spacing w:before="0"/>
        <w:textAlignment w:val="baseline"/>
        <w:rPr>
          <w:rFonts w:ascii="Calibri" w:hAnsi="Calibri" w:cs="Calibri"/>
          <w:szCs w:val="22"/>
          <w:lang w:val="en-US" w:eastAsia="en-US"/>
        </w:rPr>
      </w:pPr>
      <w:r w:rsidRPr="00CF5338">
        <w:rPr>
          <w:rFonts w:ascii="Calibri" w:hAnsi="Calibri" w:cs="Calibri"/>
          <w:szCs w:val="22"/>
          <w:lang w:eastAsia="en-US"/>
        </w:rPr>
        <w:t xml:space="preserve">Zhotovitel je oprávněn použít pro plnění povinností ze smlouvy třetích osob, nestanovil-li Objednatel v rámci zadávacího řízení, na </w:t>
      </w:r>
      <w:proofErr w:type="gramStart"/>
      <w:r w:rsidRPr="00CF5338">
        <w:rPr>
          <w:rFonts w:ascii="Calibri" w:hAnsi="Calibri" w:cs="Calibri"/>
          <w:szCs w:val="22"/>
          <w:lang w:eastAsia="en-US"/>
        </w:rPr>
        <w:t>základě</w:t>
      </w:r>
      <w:proofErr w:type="gramEnd"/>
      <w:r w:rsidRPr="00CF5338">
        <w:rPr>
          <w:rFonts w:ascii="Calibri" w:hAnsi="Calibri" w:cs="Calibri"/>
          <w:szCs w:val="22"/>
          <w:lang w:eastAsia="en-US"/>
        </w:rPr>
        <w:t xml:space="preserve"> kterého byla uzavřena tato smlouva, že určitá věcně vymezená část plnění nesmí být plněna poddodavatelem. Na žádost Objednatele se Zhotovitel zavazuje bezodkladně, nejpozději však do 3 (slovy: tří) pracovních dnů po sdělení takové žádosti, předložit písemný seznam poddodavatelů, které hodlá pověřit plněním části závazků dle této smlouvy.</w:t>
      </w:r>
      <w:r w:rsidRPr="00CF5338">
        <w:rPr>
          <w:rFonts w:ascii="Calibri" w:hAnsi="Calibri" w:cs="Calibri"/>
          <w:szCs w:val="22"/>
          <w:lang w:val="en-US" w:eastAsia="en-US"/>
        </w:rPr>
        <w:t> </w:t>
      </w:r>
    </w:p>
    <w:p w14:paraId="56793DBC" w14:textId="77777777" w:rsidR="00CF5338" w:rsidRPr="00CF5338" w:rsidRDefault="00CF5338" w:rsidP="00CA514C">
      <w:pPr>
        <w:numPr>
          <w:ilvl w:val="0"/>
          <w:numId w:val="50"/>
        </w:numPr>
        <w:spacing w:before="0"/>
        <w:textAlignment w:val="baseline"/>
        <w:rPr>
          <w:rFonts w:ascii="Calibri" w:hAnsi="Calibri" w:cs="Calibri"/>
          <w:szCs w:val="22"/>
          <w:lang w:eastAsia="en-US"/>
        </w:rPr>
      </w:pPr>
      <w:r w:rsidRPr="00CF5338">
        <w:rPr>
          <w:rFonts w:ascii="Calibri" w:hAnsi="Calibri" w:cs="Calibri"/>
          <w:szCs w:val="22"/>
          <w:lang w:eastAsia="en-US"/>
        </w:rPr>
        <w:t>Objednatel si vyhrazuje právo schválit účast jednotlivých poddodavatelů Zhotovitele na plnění části závazků dle této smlouvy. Zhotovitel však odpovídá za plnění takových závazků poddodavateli, jako by je plnil sám. </w:t>
      </w:r>
    </w:p>
    <w:p w14:paraId="04424B63" w14:textId="77777777" w:rsidR="00CF5338" w:rsidRPr="00CF5338" w:rsidRDefault="00CF5338" w:rsidP="00CA514C">
      <w:pPr>
        <w:numPr>
          <w:ilvl w:val="0"/>
          <w:numId w:val="50"/>
        </w:numPr>
        <w:spacing w:before="0"/>
        <w:textAlignment w:val="baseline"/>
        <w:rPr>
          <w:rFonts w:ascii="Calibri" w:hAnsi="Calibri" w:cs="Calibri"/>
          <w:szCs w:val="22"/>
          <w:lang w:eastAsia="en-US"/>
        </w:rPr>
      </w:pPr>
      <w:r w:rsidRPr="00CF5338">
        <w:rPr>
          <w:rFonts w:ascii="Calibri" w:hAnsi="Calibri" w:cs="Calibri"/>
          <w:szCs w:val="22"/>
          <w:lang w:eastAsia="en-US"/>
        </w:rPr>
        <w:t>Zhotovitel se zavazuje, že ve smlouvách s případnými poddodavateli zaváže poddodavatele k plnění těch závazků, k jejichž splnění se zavázal v této smlouvě, a to v rozsahu, v jakém budou poddodavatelem tyto závazky plněny. </w:t>
      </w:r>
    </w:p>
    <w:p w14:paraId="7E52D2A1" w14:textId="77777777" w:rsidR="00CF5338" w:rsidRPr="00CF5338" w:rsidRDefault="00CF5338" w:rsidP="00CA514C">
      <w:pPr>
        <w:numPr>
          <w:ilvl w:val="0"/>
          <w:numId w:val="50"/>
        </w:numPr>
        <w:spacing w:before="0"/>
        <w:textAlignment w:val="baseline"/>
        <w:rPr>
          <w:rFonts w:ascii="Calibri" w:hAnsi="Calibri" w:cs="Calibri"/>
          <w:szCs w:val="22"/>
          <w:lang w:eastAsia="en-US"/>
        </w:rPr>
      </w:pPr>
      <w:r w:rsidRPr="00CF5338">
        <w:rPr>
          <w:rFonts w:ascii="Calibri" w:hAnsi="Calibri" w:cs="Calibri"/>
          <w:szCs w:val="22"/>
          <w:lang w:eastAsia="en-US"/>
        </w:rPr>
        <w:t xml:space="preserve">Zhotovitel je oprávněn změnit poddodavatele, kterým prokázal kvalifikaci v zadávacím řízení, na </w:t>
      </w:r>
      <w:proofErr w:type="gramStart"/>
      <w:r w:rsidRPr="00CF5338">
        <w:rPr>
          <w:rFonts w:ascii="Calibri" w:hAnsi="Calibri" w:cs="Calibri"/>
          <w:szCs w:val="22"/>
          <w:lang w:eastAsia="en-US"/>
        </w:rPr>
        <w:t>základě</w:t>
      </w:r>
      <w:proofErr w:type="gramEnd"/>
      <w:r w:rsidRPr="00CF5338">
        <w:rPr>
          <w:rFonts w:ascii="Calibri" w:hAnsi="Calibri" w:cs="Calibri"/>
          <w:szCs w:val="22"/>
          <w:lang w:eastAsia="en-US"/>
        </w:rPr>
        <w:t xml:space="preserve"> jehož výsledku byla se Zhotovitelem uzavřena tato smlouva, pouze s předchozím písemným souhlasem Objednatele. Nový poddodavatel musí disponovat kvalifikací alespoň v takovém rozsahu, v jakém ji prokázal původní poddodavatel za Zhotovitele. Na žádost Objednatele je Zhotovitel povinen předložit doklady prokazující kvalifikaci nového poddodavatele. </w:t>
      </w:r>
    </w:p>
    <w:p w14:paraId="4A675722" w14:textId="77777777" w:rsidR="00CF5338" w:rsidRPr="00CF5338" w:rsidRDefault="00CF5338" w:rsidP="00CA514C">
      <w:pPr>
        <w:numPr>
          <w:ilvl w:val="0"/>
          <w:numId w:val="50"/>
        </w:numPr>
        <w:spacing w:before="0"/>
        <w:textAlignment w:val="baseline"/>
        <w:rPr>
          <w:rFonts w:ascii="Calibri" w:hAnsi="Calibri" w:cs="Calibri"/>
          <w:szCs w:val="22"/>
          <w:lang w:eastAsia="en-US"/>
        </w:rPr>
      </w:pPr>
      <w:r w:rsidRPr="00CF5338">
        <w:rPr>
          <w:rFonts w:ascii="Calibri" w:hAnsi="Calibri" w:cs="Calibri"/>
          <w:szCs w:val="22"/>
          <w:lang w:eastAsia="en-US"/>
        </w:rPr>
        <w:t>Nesplnění povinností Zhotovitele dle tohoto odstavce se považuje za podstatné porušení smlouvy. </w:t>
      </w:r>
    </w:p>
    <w:p w14:paraId="79869BE0"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Calibri" w:hAnsi="Calibri" w:cs="Calibri"/>
          <w:b/>
          <w:bCs/>
          <w:szCs w:val="22"/>
          <w:lang w:eastAsia="en-US"/>
        </w:rPr>
        <w:t>Škody</w:t>
      </w:r>
      <w:r w:rsidRPr="00CF5338">
        <w:rPr>
          <w:rFonts w:ascii="Calibri" w:hAnsi="Calibri" w:cs="Calibri"/>
          <w:szCs w:val="22"/>
          <w:lang w:val="en-US" w:eastAsia="en-US"/>
        </w:rPr>
        <w:t> </w:t>
      </w:r>
    </w:p>
    <w:p w14:paraId="3C16C920" w14:textId="77777777" w:rsidR="00CF5338" w:rsidRPr="00CF5338" w:rsidRDefault="00CF5338" w:rsidP="00CF5338">
      <w:pPr>
        <w:spacing w:before="0"/>
        <w:ind w:left="360"/>
        <w:textAlignment w:val="baseline"/>
        <w:rPr>
          <w:rFonts w:ascii="Segoe UI" w:hAnsi="Segoe UI" w:cs="Segoe UI"/>
          <w:sz w:val="18"/>
          <w:szCs w:val="18"/>
          <w:lang w:val="en-US" w:eastAsia="en-US"/>
        </w:rPr>
      </w:pPr>
      <w:r w:rsidRPr="00CF5338">
        <w:rPr>
          <w:rFonts w:ascii="Calibri" w:hAnsi="Calibri" w:cs="Calibri"/>
          <w:color w:val="000000"/>
          <w:szCs w:val="22"/>
          <w:lang w:eastAsia="en-US"/>
        </w:rPr>
        <w:t>Pokud v souvislosti s prováděním díla Zhotovitelem dojde ke vzniku škody Objednateli nebo třetím osobám z důvodu opomenutí, nedbalosti, neplnění povinností vyplývajících z příslušných právních předpisů, technických či jiných norem, z této smlouvy nebo i z jiných důvodů, je Zhotovitel povinen bez zbytečného odkladu tuto škodu nahradit uvedením v předešlý stav, a není-li to možné, tak nahradit v penězích. Veškeré náklady s tím spojené nese Zhotovitel.</w:t>
      </w:r>
      <w:r w:rsidRPr="00CF5338">
        <w:rPr>
          <w:rFonts w:ascii="Calibri" w:hAnsi="Calibri" w:cs="Calibri"/>
          <w:b/>
          <w:bCs/>
          <w:color w:val="000000"/>
          <w:szCs w:val="22"/>
          <w:lang w:eastAsia="en-US"/>
        </w:rPr>
        <w:t xml:space="preserve"> </w:t>
      </w:r>
      <w:r w:rsidRPr="00CF5338">
        <w:rPr>
          <w:rFonts w:ascii="Calibri" w:hAnsi="Calibri" w:cs="Calibri"/>
          <w:color w:val="000000"/>
          <w:szCs w:val="22"/>
          <w:lang w:eastAsia="en-US"/>
        </w:rPr>
        <w:t>Zhotovitel odpovídá i za škodu způsobenou činností těch, kteří pro něj dílo provádějí jako jeho pracovníci, subdodavatelé nebo jinak.</w:t>
      </w:r>
      <w:r w:rsidRPr="00CF5338">
        <w:rPr>
          <w:rFonts w:ascii="Calibri" w:hAnsi="Calibri" w:cs="Calibri"/>
          <w:color w:val="000000"/>
          <w:szCs w:val="22"/>
          <w:lang w:val="en-US" w:eastAsia="en-US"/>
        </w:rPr>
        <w:t> </w:t>
      </w:r>
    </w:p>
    <w:p w14:paraId="512EA811"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Calibri" w:hAnsi="Calibri" w:cs="Calibri"/>
          <w:b/>
          <w:bCs/>
          <w:szCs w:val="22"/>
          <w:lang w:eastAsia="en-US"/>
        </w:rPr>
        <w:t>Odvoz a likvidace odpadů, úklid a vyklizení staveniště</w:t>
      </w:r>
      <w:r w:rsidRPr="00CF5338">
        <w:rPr>
          <w:rFonts w:ascii="Calibri" w:hAnsi="Calibri" w:cs="Calibri"/>
          <w:szCs w:val="22"/>
          <w:lang w:val="en-US" w:eastAsia="en-US"/>
        </w:rPr>
        <w:t> </w:t>
      </w:r>
    </w:p>
    <w:p w14:paraId="05F26D0B" w14:textId="77777777" w:rsidR="00CF5338" w:rsidRPr="00CF5338" w:rsidRDefault="00CF5338" w:rsidP="00CA514C">
      <w:pPr>
        <w:numPr>
          <w:ilvl w:val="0"/>
          <w:numId w:val="38"/>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Zhotovitel se zavazuje</w:t>
      </w:r>
      <w:r w:rsidRPr="00CF5338">
        <w:rPr>
          <w:rFonts w:ascii="Calibri" w:hAnsi="Calibri" w:cs="Calibri"/>
          <w:szCs w:val="22"/>
          <w:lang w:val="en-US" w:eastAsia="en-US"/>
        </w:rPr>
        <w:t> </w:t>
      </w:r>
    </w:p>
    <w:p w14:paraId="404E02CE" w14:textId="1F3D5C41" w:rsidR="00CF5338" w:rsidRPr="00CF5338" w:rsidRDefault="00CF5338" w:rsidP="00CA514C">
      <w:pPr>
        <w:numPr>
          <w:ilvl w:val="0"/>
          <w:numId w:val="39"/>
        </w:numPr>
        <w:spacing w:before="0"/>
        <w:ind w:left="1350"/>
        <w:textAlignment w:val="baseline"/>
        <w:rPr>
          <w:rFonts w:ascii="Calibri" w:hAnsi="Calibri" w:cs="Calibri"/>
          <w:szCs w:val="22"/>
          <w:lang w:val="en-US" w:eastAsia="en-US"/>
        </w:rPr>
      </w:pPr>
      <w:r w:rsidRPr="00CF5338">
        <w:rPr>
          <w:rFonts w:ascii="Calibri" w:hAnsi="Calibri" w:cs="Calibri"/>
          <w:szCs w:val="22"/>
          <w:lang w:eastAsia="en-US"/>
        </w:rPr>
        <w:t xml:space="preserve">průběžně </w:t>
      </w:r>
      <w:r w:rsidR="00D260A7" w:rsidRPr="00D260A7">
        <w:rPr>
          <w:rFonts w:ascii="Calibri" w:hAnsi="Calibri" w:cs="Calibri"/>
          <w:szCs w:val="22"/>
          <w:lang w:eastAsia="en-US"/>
        </w:rPr>
        <w:t>v průběhu provádění díla odvážet a zajistit další využití či likvidaci veškerého odpadu, zejména obalů a materiálů použitých při provádění díla, v souladu s příslušnými ustanoveními zákona č. 541/2020 Sb., o odpadech, ve znění pozdějších předpisů, a dalšími dotčenými a souvisejícími právními předpisy; Zhotovitel dbá na to, aby minimalizoval odpad na nezbytnou míru a aby materiály nevyužité při provádění díla mohly být dále využity. Doklady o nakládání s odpady je Zhotovitel povinen na požádání Objednateli předložit, a to do 5 (slovy: pěti) pracovních dnů</w:t>
      </w:r>
      <w:r w:rsidRPr="00CF5338">
        <w:rPr>
          <w:rFonts w:ascii="Calibri" w:hAnsi="Calibri" w:cs="Calibri"/>
          <w:szCs w:val="22"/>
          <w:lang w:eastAsia="en-US"/>
        </w:rPr>
        <w:t>,</w:t>
      </w:r>
      <w:r w:rsidRPr="00CF5338">
        <w:rPr>
          <w:rFonts w:ascii="Calibri" w:hAnsi="Calibri" w:cs="Calibri"/>
          <w:szCs w:val="22"/>
          <w:lang w:val="en-US" w:eastAsia="en-US"/>
        </w:rPr>
        <w:t> </w:t>
      </w:r>
    </w:p>
    <w:p w14:paraId="0BCE8170" w14:textId="77777777" w:rsidR="00CF5338" w:rsidRPr="00CF5338" w:rsidRDefault="00CF5338" w:rsidP="00CA514C">
      <w:pPr>
        <w:numPr>
          <w:ilvl w:val="0"/>
          <w:numId w:val="40"/>
        </w:numPr>
        <w:spacing w:before="0"/>
        <w:ind w:left="1350"/>
        <w:textAlignment w:val="baseline"/>
        <w:rPr>
          <w:rFonts w:ascii="Calibri" w:hAnsi="Calibri" w:cs="Calibri"/>
          <w:szCs w:val="22"/>
          <w:lang w:val="en-US" w:eastAsia="en-US"/>
        </w:rPr>
      </w:pPr>
      <w:r w:rsidRPr="00CF5338">
        <w:rPr>
          <w:rFonts w:ascii="Calibri" w:hAnsi="Calibri" w:cs="Calibri"/>
          <w:szCs w:val="22"/>
          <w:lang w:eastAsia="en-US"/>
        </w:rPr>
        <w:t>průběžně v průběhu provádění díla provádět úklid staveniště, a</w:t>
      </w:r>
      <w:r w:rsidRPr="00CF5338">
        <w:rPr>
          <w:rFonts w:ascii="Calibri" w:hAnsi="Calibri" w:cs="Calibri"/>
          <w:szCs w:val="22"/>
          <w:lang w:val="en-US" w:eastAsia="en-US"/>
        </w:rPr>
        <w:t> </w:t>
      </w:r>
    </w:p>
    <w:p w14:paraId="0C486F0C" w14:textId="77777777" w:rsidR="00CF5338" w:rsidRPr="00CF5338" w:rsidRDefault="00CF5338" w:rsidP="00CA514C">
      <w:pPr>
        <w:numPr>
          <w:ilvl w:val="0"/>
          <w:numId w:val="41"/>
        </w:numPr>
        <w:spacing w:before="0"/>
        <w:ind w:left="1350"/>
        <w:textAlignment w:val="baseline"/>
        <w:rPr>
          <w:rFonts w:ascii="Calibri" w:hAnsi="Calibri" w:cs="Calibri"/>
          <w:szCs w:val="22"/>
          <w:lang w:val="en-US" w:eastAsia="en-US"/>
        </w:rPr>
      </w:pPr>
      <w:r w:rsidRPr="00CF5338">
        <w:rPr>
          <w:rFonts w:ascii="Calibri" w:hAnsi="Calibri" w:cs="Calibri"/>
          <w:szCs w:val="22"/>
          <w:lang w:eastAsia="en-US"/>
        </w:rPr>
        <w:t>provést závěrečný úklid; závěrečným úklidem se rozumí úklid staveniště včetně uvedení zejména všech povrchů, konstrukcí a instalací dotčených prováděním díla do původního stavu.</w:t>
      </w:r>
      <w:r w:rsidRPr="00CF5338">
        <w:rPr>
          <w:rFonts w:ascii="Calibri" w:hAnsi="Calibri" w:cs="Calibri"/>
          <w:szCs w:val="22"/>
          <w:lang w:val="en-US" w:eastAsia="en-US"/>
        </w:rPr>
        <w:t> </w:t>
      </w:r>
    </w:p>
    <w:p w14:paraId="51D8CC2A" w14:textId="77777777" w:rsidR="00CF5338" w:rsidRPr="00CF5338" w:rsidRDefault="00CF5338" w:rsidP="00CA514C">
      <w:pPr>
        <w:numPr>
          <w:ilvl w:val="0"/>
          <w:numId w:val="42"/>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Vyklizení staveniště</w:t>
      </w:r>
      <w:r w:rsidRPr="00CF5338">
        <w:rPr>
          <w:rFonts w:ascii="Calibri" w:hAnsi="Calibri" w:cs="Calibri"/>
          <w:szCs w:val="22"/>
          <w:lang w:val="en-US" w:eastAsia="en-US"/>
        </w:rPr>
        <w:t> </w:t>
      </w:r>
    </w:p>
    <w:p w14:paraId="051D58EE" w14:textId="42079000" w:rsidR="00CF5338" w:rsidRPr="00CF5338" w:rsidRDefault="00CF5338" w:rsidP="00CF5338">
      <w:pPr>
        <w:spacing w:before="0"/>
        <w:ind w:left="705"/>
        <w:textAlignment w:val="baseline"/>
        <w:rPr>
          <w:rFonts w:ascii="Segoe UI" w:hAnsi="Segoe UI" w:cs="Segoe UI"/>
          <w:sz w:val="18"/>
          <w:szCs w:val="18"/>
          <w:lang w:val="en-US" w:eastAsia="en-US"/>
        </w:rPr>
      </w:pPr>
      <w:r w:rsidRPr="00CF5338">
        <w:rPr>
          <w:rFonts w:ascii="Calibri" w:hAnsi="Calibri" w:cs="Calibri"/>
          <w:szCs w:val="22"/>
          <w:lang w:eastAsia="en-US"/>
        </w:rPr>
        <w:t>Zhotovitel se zavazuje, že nejpozději do 5 (slovy: pěti) pracovních dní ode dne převzetí díla, příp. ode dne odstranění poslední vady, bylo-li dílo Objednatelem převzato s vadami, vyklidí staveniště, nebude-li mezi Objednatelem a Zhotovitelem dohodnuto jinak. </w:t>
      </w:r>
      <w:r w:rsidR="00D260A7" w:rsidRPr="001A24F9">
        <w:rPr>
          <w:color w:val="000000" w:themeColor="text1"/>
        </w:rPr>
        <w:t>Nesplní-li Zhotovitel tuto povinnost, je Objednatel oprávněn zajistit vyklizení staveniště vlastními silami či externím dodavatelem, a to na náklady Zhotovitele</w:t>
      </w:r>
    </w:p>
    <w:p w14:paraId="51E944A1" w14:textId="77777777" w:rsidR="00CF5338" w:rsidRPr="00CF5338" w:rsidRDefault="00CF5338" w:rsidP="00CA514C">
      <w:pPr>
        <w:numPr>
          <w:ilvl w:val="0"/>
          <w:numId w:val="43"/>
        </w:numPr>
        <w:spacing w:before="0"/>
        <w:ind w:left="1080"/>
        <w:textAlignment w:val="baseline"/>
        <w:rPr>
          <w:rFonts w:ascii="Calibri" w:hAnsi="Calibri" w:cs="Calibri"/>
          <w:szCs w:val="22"/>
          <w:lang w:val="en-US" w:eastAsia="en-US"/>
        </w:rPr>
      </w:pPr>
      <w:r w:rsidRPr="00CF5338">
        <w:rPr>
          <w:rFonts w:ascii="Calibri" w:hAnsi="Calibri" w:cs="Calibri"/>
          <w:szCs w:val="22"/>
          <w:lang w:eastAsia="en-US"/>
        </w:rPr>
        <w:t>Nesplnění povinností Zhotovitele dle tohoto odstavce se považuje za podstatné porušení smlouvy.</w:t>
      </w:r>
      <w:r w:rsidRPr="00CF5338">
        <w:rPr>
          <w:rFonts w:ascii="Calibri" w:hAnsi="Calibri" w:cs="Calibri"/>
          <w:szCs w:val="22"/>
          <w:lang w:val="en-US" w:eastAsia="en-US"/>
        </w:rPr>
        <w:t> </w:t>
      </w:r>
    </w:p>
    <w:p w14:paraId="7CFAA7BB" w14:textId="77777777" w:rsidR="00CF5338" w:rsidRPr="00CF5338" w:rsidRDefault="00CF5338" w:rsidP="00CA514C">
      <w:pPr>
        <w:pStyle w:val="Nadpis2"/>
        <w:numPr>
          <w:ilvl w:val="0"/>
          <w:numId w:val="44"/>
        </w:numPr>
        <w:rPr>
          <w:rFonts w:ascii="Calibri" w:hAnsi="Calibri" w:cs="Calibri"/>
          <w:szCs w:val="22"/>
          <w:lang w:val="en-US" w:eastAsia="en-US"/>
        </w:rPr>
      </w:pPr>
      <w:r w:rsidRPr="00CF5338">
        <w:rPr>
          <w:rFonts w:ascii="Calibri" w:hAnsi="Calibri" w:cs="Calibri"/>
          <w:b/>
          <w:bCs/>
          <w:szCs w:val="22"/>
          <w:lang w:eastAsia="en-US"/>
        </w:rPr>
        <w:t>Další podmínky provádění díla</w:t>
      </w:r>
      <w:r w:rsidRPr="00CF5338">
        <w:rPr>
          <w:rFonts w:ascii="Calibri" w:hAnsi="Calibri" w:cs="Calibri"/>
          <w:szCs w:val="22"/>
          <w:lang w:val="en-US" w:eastAsia="en-US"/>
        </w:rPr>
        <w:t> </w:t>
      </w:r>
    </w:p>
    <w:p w14:paraId="535F4454" w14:textId="3E87CFB7" w:rsidR="00D260A7" w:rsidRDefault="00CF5338" w:rsidP="00CA514C">
      <w:pPr>
        <w:numPr>
          <w:ilvl w:val="0"/>
          <w:numId w:val="51"/>
        </w:numPr>
        <w:spacing w:before="0"/>
        <w:textAlignment w:val="baseline"/>
        <w:rPr>
          <w:szCs w:val="22"/>
        </w:rPr>
      </w:pPr>
      <w:r w:rsidRPr="00CF5338">
        <w:rPr>
          <w:rFonts w:ascii="Calibri" w:hAnsi="Calibri" w:cs="Calibri"/>
          <w:szCs w:val="22"/>
          <w:lang w:eastAsia="en-US"/>
        </w:rPr>
        <w:lastRenderedPageBreak/>
        <w:t>Zhotovitel bere na vědomí, že práce budou prováděny za souběžného provozu ubytovacích kapacit Objednatele</w:t>
      </w:r>
      <w:r w:rsidR="00D260A7">
        <w:rPr>
          <w:rFonts w:ascii="Calibri" w:hAnsi="Calibri" w:cs="Calibri"/>
          <w:szCs w:val="22"/>
          <w:lang w:eastAsia="en-US"/>
        </w:rPr>
        <w:t>.</w:t>
      </w:r>
      <w:r w:rsidRPr="00CF5338">
        <w:rPr>
          <w:rFonts w:ascii="Calibri" w:hAnsi="Calibri" w:cs="Calibri"/>
          <w:szCs w:val="22"/>
          <w:lang w:eastAsia="en-US"/>
        </w:rPr>
        <w:t xml:space="preserve"> </w:t>
      </w:r>
      <w:r w:rsidR="00D260A7" w:rsidRPr="001A24F9">
        <w:rPr>
          <w:szCs w:val="22"/>
        </w:rPr>
        <w:t>Zhotovitel se zavazuje, že přijme taková opatření, zejména bezpečnostní a protihluková, aby provoz místa provedení díla nebyl v souvislosti s jeho prováděním nepřiměřeně narušen</w:t>
      </w:r>
      <w:r w:rsidR="00D260A7">
        <w:rPr>
          <w:szCs w:val="22"/>
        </w:rPr>
        <w:t xml:space="preserve">. </w:t>
      </w:r>
    </w:p>
    <w:p w14:paraId="1F2677C7" w14:textId="30042433" w:rsidR="00D260A7" w:rsidRPr="00D260A7" w:rsidRDefault="00D260A7" w:rsidP="00CA514C">
      <w:pPr>
        <w:numPr>
          <w:ilvl w:val="0"/>
          <w:numId w:val="51"/>
        </w:numPr>
        <w:spacing w:before="0"/>
        <w:textAlignment w:val="baseline"/>
        <w:rPr>
          <w:szCs w:val="22"/>
        </w:rPr>
      </w:pPr>
      <w:r>
        <w:rPr>
          <w:szCs w:val="22"/>
        </w:rPr>
        <w:t xml:space="preserve">Zhotovitel </w:t>
      </w:r>
      <w:r w:rsidRPr="07B91C8A">
        <w:t xml:space="preserve">je povinen při své činnosti minimalizovat negativní dopady stavební činnosti na okolí. Zhotovitel se zejména zavazuje, že stavební práce bude provádět pouze ve všední dny (tj. vyjma neděle, dnů pracovního klidu a dnů volna), a to pouze mezi </w:t>
      </w:r>
      <w:proofErr w:type="gramStart"/>
      <w:r w:rsidRPr="07B91C8A">
        <w:t>8 – 16</w:t>
      </w:r>
      <w:proofErr w:type="gramEnd"/>
      <w:r w:rsidRPr="07B91C8A">
        <w:t xml:space="preserve"> hod., přičemž bourací a hlučné práce nebudou prováděny v čase mezi </w:t>
      </w:r>
      <w:proofErr w:type="gramStart"/>
      <w:r w:rsidRPr="07B91C8A">
        <w:t>12 – 13</w:t>
      </w:r>
      <w:proofErr w:type="gramEnd"/>
      <w:r w:rsidRPr="07B91C8A">
        <w:t xml:space="preserve"> hod. Smluvní strany ujednávají, že po předchozí dohodě mezi Objednatelem a Zhotovitelem je možné stavební činnosti provádět i o sobotách, a to ve výše uvedených hodinách</w:t>
      </w:r>
      <w:r>
        <w:t xml:space="preserve">. </w:t>
      </w:r>
    </w:p>
    <w:p w14:paraId="0E27B00A" w14:textId="546B9D5A" w:rsidR="002D1916" w:rsidRPr="00281B60" w:rsidRDefault="00D260A7" w:rsidP="00CA514C">
      <w:pPr>
        <w:numPr>
          <w:ilvl w:val="0"/>
          <w:numId w:val="51"/>
        </w:numPr>
        <w:spacing w:before="0"/>
        <w:textAlignment w:val="baseline"/>
        <w:rPr>
          <w:szCs w:val="22"/>
        </w:rPr>
      </w:pPr>
      <w:r>
        <w:rPr>
          <w:color w:val="000000" w:themeColor="text1"/>
        </w:rPr>
        <w:t>O</w:t>
      </w:r>
      <w:r w:rsidRPr="07B91C8A">
        <w:rPr>
          <w:color w:val="000000" w:themeColor="text1"/>
        </w:rPr>
        <w:t xml:space="preserve">bjednatel má právo kontrolovat provádění díla a plnění smluvních podmínek; Zhotovitel je povinen kontrolu umožnit, </w:t>
      </w:r>
      <w:r w:rsidRPr="07B91C8A">
        <w:t>neumožnění kontroly se považuje za podstatné porušení smlouvy</w:t>
      </w:r>
      <w:r w:rsidRPr="07B91C8A">
        <w:rPr>
          <w:color w:val="000000" w:themeColor="text1"/>
        </w:rPr>
        <w:t>. Zjistí-li Objednatel, že Zhotovitel porušuje svou povinnost, může požadovat, aby Zhotovitel provedl nápravu a prováděl dílo řádným způsobem. Jestliže tak Zhotovitel neučiní ani v dodatečné přiměřené lhůtě, která však nesmí být delší než 3 (slovy: tři) pracovní dny, jedná se o podstatné porušení smlouvy.</w:t>
      </w:r>
      <w:r w:rsidRPr="07B91C8A">
        <w:t xml:space="preserve"> Pro vyloučení pochybností strany sjednávají, že výzva a dodatečná lhůta ke zjednání nápravy nebude aplikována u těch závazků, jejichž porušení je touto smlouvou deklarováno jako podstatné porušení smlouvy</w:t>
      </w:r>
      <w:r w:rsidR="00281B60">
        <w:rPr>
          <w:szCs w:val="22"/>
        </w:rPr>
        <w:t>.</w:t>
      </w:r>
    </w:p>
    <w:p w14:paraId="0C8ED190" w14:textId="77777777" w:rsidR="001F29D2" w:rsidRPr="00281B60" w:rsidRDefault="0051789F" w:rsidP="00A61B23">
      <w:pPr>
        <w:pStyle w:val="Nadpis1"/>
        <w:rPr>
          <w:rFonts w:asciiTheme="minorHAnsi" w:hAnsiTheme="minorHAnsi"/>
        </w:rPr>
      </w:pPr>
      <w:bookmarkStart w:id="3" w:name="_Toc61612896"/>
      <w:r w:rsidRPr="00281B60">
        <w:rPr>
          <w:rFonts w:asciiTheme="minorHAnsi" w:hAnsiTheme="minorHAnsi"/>
        </w:rPr>
        <w:t>ČAS PROVEDENÍ DÍLA</w:t>
      </w:r>
      <w:bookmarkEnd w:id="3"/>
    </w:p>
    <w:p w14:paraId="249A7587" w14:textId="77777777" w:rsidR="00281B60" w:rsidRPr="00281B60" w:rsidRDefault="00281B60" w:rsidP="00CA514C">
      <w:pPr>
        <w:pStyle w:val="Nadpis2"/>
        <w:numPr>
          <w:ilvl w:val="0"/>
          <w:numId w:val="65"/>
        </w:numPr>
        <w:rPr>
          <w:rFonts w:ascii="Calibri" w:hAnsi="Calibri" w:cs="Calibri"/>
          <w:szCs w:val="22"/>
          <w:lang w:val="en-US" w:eastAsia="en-US"/>
        </w:rPr>
      </w:pPr>
      <w:r w:rsidRPr="00281B60">
        <w:rPr>
          <w:rFonts w:asciiTheme="minorHAnsi" w:hAnsiTheme="minorHAnsi" w:cstheme="minorHAnsi"/>
          <w:szCs w:val="22"/>
        </w:rPr>
        <w:t>Dílo</w:t>
      </w:r>
      <w:r w:rsidRPr="00281B60">
        <w:rPr>
          <w:rFonts w:ascii="Calibri" w:hAnsi="Calibri" w:cs="Calibri"/>
          <w:szCs w:val="22"/>
          <w:lang w:eastAsia="en-US"/>
        </w:rPr>
        <w:t xml:space="preserve"> je provedeno, je-li dokončeno a předáno.</w:t>
      </w:r>
      <w:r w:rsidRPr="00281B60">
        <w:rPr>
          <w:rFonts w:ascii="Calibri" w:hAnsi="Calibri" w:cs="Calibri"/>
          <w:szCs w:val="22"/>
          <w:lang w:val="en-US" w:eastAsia="en-US"/>
        </w:rPr>
        <w:t> </w:t>
      </w:r>
    </w:p>
    <w:p w14:paraId="549B755D" w14:textId="77777777" w:rsidR="00281B60" w:rsidRPr="00281B60" w:rsidRDefault="00281B60" w:rsidP="00CA514C">
      <w:pPr>
        <w:pStyle w:val="Nadpis2"/>
        <w:numPr>
          <w:ilvl w:val="0"/>
          <w:numId w:val="65"/>
        </w:numPr>
        <w:rPr>
          <w:rFonts w:ascii="Calibri" w:hAnsi="Calibri" w:cs="Calibri"/>
          <w:szCs w:val="22"/>
          <w:lang w:val="en-US" w:eastAsia="en-US"/>
        </w:rPr>
      </w:pPr>
      <w:r w:rsidRPr="00281B60">
        <w:rPr>
          <w:rFonts w:ascii="Calibri" w:hAnsi="Calibri" w:cs="Calibri"/>
          <w:b/>
          <w:bCs/>
          <w:szCs w:val="22"/>
          <w:lang w:eastAsia="en-US"/>
        </w:rPr>
        <w:t>Zahájení provádění díla</w:t>
      </w:r>
      <w:r w:rsidRPr="00281B60">
        <w:rPr>
          <w:rFonts w:ascii="Calibri" w:hAnsi="Calibri" w:cs="Calibri"/>
          <w:szCs w:val="22"/>
          <w:lang w:val="en-US" w:eastAsia="en-US"/>
        </w:rPr>
        <w:t> </w:t>
      </w:r>
    </w:p>
    <w:p w14:paraId="6AF248E6" w14:textId="3A567C7D" w:rsidR="00281B60" w:rsidRPr="00281B60" w:rsidRDefault="00281B60" w:rsidP="00281B60">
      <w:pPr>
        <w:spacing w:before="0"/>
        <w:ind w:left="360"/>
        <w:textAlignment w:val="baseline"/>
        <w:rPr>
          <w:rFonts w:ascii="Calibri" w:hAnsi="Calibri" w:cs="Calibri"/>
          <w:szCs w:val="22"/>
          <w:lang w:val="en-US" w:eastAsia="en-US"/>
        </w:rPr>
      </w:pPr>
      <w:r w:rsidRPr="00281B60">
        <w:rPr>
          <w:rFonts w:ascii="Calibri" w:hAnsi="Calibri" w:cs="Calibri"/>
          <w:szCs w:val="22"/>
          <w:lang w:eastAsia="en-US"/>
        </w:rPr>
        <w:t xml:space="preserve">Zhotovitel je povinen zahájit provádění díla </w:t>
      </w:r>
      <w:r w:rsidR="000E1084">
        <w:rPr>
          <w:rFonts w:ascii="Calibri" w:hAnsi="Calibri" w:cs="Calibri"/>
          <w:szCs w:val="22"/>
          <w:lang w:eastAsia="en-US"/>
        </w:rPr>
        <w:t xml:space="preserve">(prací) </w:t>
      </w:r>
      <w:r w:rsidR="004E339F">
        <w:rPr>
          <w:rFonts w:ascii="Calibri" w:hAnsi="Calibri" w:cs="Calibri"/>
          <w:szCs w:val="22"/>
          <w:lang w:eastAsia="en-US"/>
        </w:rPr>
        <w:t xml:space="preserve">nejdříve </w:t>
      </w:r>
      <w:r w:rsidR="004605A1">
        <w:rPr>
          <w:rFonts w:ascii="Calibri" w:hAnsi="Calibri" w:cs="Calibri"/>
          <w:szCs w:val="22"/>
          <w:lang w:eastAsia="en-US"/>
        </w:rPr>
        <w:t>1</w:t>
      </w:r>
      <w:r w:rsidR="000E1084">
        <w:rPr>
          <w:rFonts w:ascii="Calibri" w:hAnsi="Calibri" w:cs="Calibri"/>
          <w:szCs w:val="22"/>
          <w:lang w:eastAsia="en-US"/>
        </w:rPr>
        <w:t xml:space="preserve">5. </w:t>
      </w:r>
      <w:r w:rsidR="004605A1">
        <w:rPr>
          <w:rFonts w:ascii="Calibri" w:hAnsi="Calibri" w:cs="Calibri"/>
          <w:szCs w:val="22"/>
          <w:lang w:eastAsia="en-US"/>
        </w:rPr>
        <w:t>9</w:t>
      </w:r>
      <w:r w:rsidR="000E1084">
        <w:rPr>
          <w:rFonts w:ascii="Calibri" w:hAnsi="Calibri" w:cs="Calibri"/>
          <w:szCs w:val="22"/>
          <w:lang w:eastAsia="en-US"/>
        </w:rPr>
        <w:t>. 2025</w:t>
      </w:r>
      <w:r w:rsidRPr="00281B60">
        <w:rPr>
          <w:rFonts w:ascii="Calibri" w:hAnsi="Calibri" w:cs="Calibri"/>
          <w:szCs w:val="22"/>
          <w:lang w:eastAsia="en-US"/>
        </w:rPr>
        <w:t>.</w:t>
      </w:r>
      <w:r w:rsidRPr="00281B60">
        <w:rPr>
          <w:rFonts w:ascii="Calibri" w:hAnsi="Calibri" w:cs="Calibri"/>
          <w:szCs w:val="22"/>
          <w:lang w:val="en-US" w:eastAsia="en-US"/>
        </w:rPr>
        <w:t> </w:t>
      </w:r>
    </w:p>
    <w:p w14:paraId="6BE390C5" w14:textId="77777777" w:rsidR="00281B60" w:rsidRPr="00281B60" w:rsidRDefault="00281B60" w:rsidP="00CA514C">
      <w:pPr>
        <w:pStyle w:val="Nadpis2"/>
        <w:numPr>
          <w:ilvl w:val="0"/>
          <w:numId w:val="65"/>
        </w:numPr>
        <w:rPr>
          <w:rFonts w:ascii="Calibri" w:hAnsi="Calibri" w:cs="Calibri"/>
          <w:szCs w:val="22"/>
          <w:lang w:val="en-US" w:eastAsia="en-US"/>
        </w:rPr>
      </w:pPr>
      <w:r w:rsidRPr="00281B60">
        <w:rPr>
          <w:rFonts w:ascii="Calibri" w:hAnsi="Calibri" w:cs="Calibri"/>
          <w:b/>
          <w:bCs/>
          <w:szCs w:val="22"/>
          <w:lang w:eastAsia="en-US"/>
        </w:rPr>
        <w:t>Dokončení díla</w:t>
      </w:r>
      <w:r w:rsidRPr="00281B60">
        <w:rPr>
          <w:rFonts w:ascii="Calibri" w:hAnsi="Calibri" w:cs="Calibri"/>
          <w:szCs w:val="22"/>
          <w:lang w:val="en-US" w:eastAsia="en-US"/>
        </w:rPr>
        <w:t> </w:t>
      </w:r>
    </w:p>
    <w:p w14:paraId="1435C117" w14:textId="77777777" w:rsidR="00281B60" w:rsidRPr="00281B60" w:rsidRDefault="00281B60" w:rsidP="00CA514C">
      <w:pPr>
        <w:numPr>
          <w:ilvl w:val="0"/>
          <w:numId w:val="52"/>
        </w:numPr>
        <w:spacing w:before="0"/>
        <w:ind w:left="1410"/>
        <w:textAlignment w:val="baseline"/>
        <w:rPr>
          <w:rFonts w:ascii="Calibri" w:hAnsi="Calibri" w:cs="Calibri"/>
          <w:szCs w:val="22"/>
          <w:lang w:val="en-US" w:eastAsia="en-US"/>
        </w:rPr>
      </w:pPr>
      <w:r w:rsidRPr="00281B60">
        <w:rPr>
          <w:rFonts w:ascii="Calibri" w:hAnsi="Calibri" w:cs="Calibri"/>
          <w:szCs w:val="22"/>
          <w:lang w:eastAsia="en-US"/>
        </w:rPr>
        <w:t>Dílo je dokončeno, je-li úspěšně předvedena jeho způsobilost plnit svůj účel (dále jen „předvedení způsobilosti“). Způsobilost bude předvedena poté, co budou Zhotovitelem splněny veškeré závazky dle čl. I. odst. 4) písm. b) až l).</w:t>
      </w:r>
      <w:r w:rsidRPr="00281B60">
        <w:rPr>
          <w:rFonts w:ascii="Calibri" w:hAnsi="Calibri" w:cs="Calibri"/>
          <w:szCs w:val="22"/>
          <w:lang w:val="en-US" w:eastAsia="en-US"/>
        </w:rPr>
        <w:t> </w:t>
      </w:r>
    </w:p>
    <w:p w14:paraId="6D3D5C01" w14:textId="77777777" w:rsidR="00281B60" w:rsidRPr="00281B60" w:rsidRDefault="00281B60" w:rsidP="00CA514C">
      <w:pPr>
        <w:numPr>
          <w:ilvl w:val="0"/>
          <w:numId w:val="52"/>
        </w:numPr>
        <w:spacing w:before="0"/>
        <w:ind w:left="1410"/>
        <w:textAlignment w:val="baseline"/>
        <w:rPr>
          <w:rFonts w:ascii="Calibri" w:hAnsi="Calibri" w:cs="Calibri"/>
          <w:szCs w:val="22"/>
          <w:lang w:val="en-US" w:eastAsia="en-US"/>
        </w:rPr>
      </w:pPr>
      <w:r w:rsidRPr="00281B60">
        <w:rPr>
          <w:rFonts w:ascii="Calibri" w:hAnsi="Calibri" w:cs="Calibri"/>
          <w:szCs w:val="22"/>
          <w:lang w:eastAsia="en-US"/>
        </w:rPr>
        <w:t>Zhotovitel Objednateli písemně oznámí, že splnil veškeré závazky uvedené v přechozím písmenu a zároveň písemně vyzve Objednatele k účasti na předvedení způsobilosti. Výzva dle předchozí věty musí být Objednateli doručena alespoň 5 (slovy: pět) pracovních dní přede dnem předvedení způsobilosti, nebude-li mezi Objednatelem a Zhotovitelem dohodnuto jinak.</w:t>
      </w:r>
      <w:r w:rsidRPr="00281B60">
        <w:rPr>
          <w:rFonts w:ascii="Calibri" w:hAnsi="Calibri" w:cs="Calibri"/>
          <w:szCs w:val="22"/>
          <w:lang w:val="en-US" w:eastAsia="en-US"/>
        </w:rPr>
        <w:t> </w:t>
      </w:r>
    </w:p>
    <w:p w14:paraId="65FF8B98" w14:textId="77777777" w:rsidR="00281B60" w:rsidRPr="00281B60" w:rsidRDefault="00281B60" w:rsidP="00CA514C">
      <w:pPr>
        <w:numPr>
          <w:ilvl w:val="0"/>
          <w:numId w:val="52"/>
        </w:numPr>
        <w:spacing w:before="0"/>
        <w:ind w:left="1410"/>
        <w:textAlignment w:val="baseline"/>
        <w:rPr>
          <w:rFonts w:ascii="Calibri" w:hAnsi="Calibri" w:cs="Calibri"/>
          <w:szCs w:val="22"/>
          <w:lang w:val="en-US" w:eastAsia="en-US"/>
        </w:rPr>
      </w:pPr>
      <w:r w:rsidRPr="00281B60">
        <w:rPr>
          <w:rFonts w:ascii="Calibri" w:hAnsi="Calibri" w:cs="Calibri"/>
          <w:szCs w:val="22"/>
          <w:lang w:eastAsia="en-US"/>
        </w:rPr>
        <w:t>Objednatel je oprávněn přizvat k předvedení způsobilosti i jiné osoby, jejichž účast pokládá za nezbytnou.</w:t>
      </w:r>
      <w:r w:rsidRPr="00281B60">
        <w:rPr>
          <w:rFonts w:ascii="Calibri" w:hAnsi="Calibri" w:cs="Calibri"/>
          <w:szCs w:val="22"/>
          <w:lang w:val="en-US" w:eastAsia="en-US"/>
        </w:rPr>
        <w:t> </w:t>
      </w:r>
    </w:p>
    <w:p w14:paraId="179B4287" w14:textId="77777777" w:rsidR="00281B60" w:rsidRPr="00281B60" w:rsidRDefault="00281B60" w:rsidP="00CA514C">
      <w:pPr>
        <w:numPr>
          <w:ilvl w:val="0"/>
          <w:numId w:val="52"/>
        </w:numPr>
        <w:spacing w:before="0"/>
        <w:ind w:left="1410"/>
        <w:textAlignment w:val="baseline"/>
        <w:rPr>
          <w:rFonts w:ascii="Calibri" w:hAnsi="Calibri" w:cs="Calibri"/>
          <w:szCs w:val="22"/>
          <w:lang w:val="en-US" w:eastAsia="en-US"/>
        </w:rPr>
      </w:pPr>
      <w:r w:rsidRPr="00281B60">
        <w:rPr>
          <w:rFonts w:ascii="Calibri" w:hAnsi="Calibri" w:cs="Calibri"/>
          <w:szCs w:val="22"/>
          <w:lang w:eastAsia="en-US"/>
        </w:rPr>
        <w:t>Po předvedení způsobilosti Zhotovitel písemně vyzve Objednatele k převzetí díla, nebude-li mezi Objednatelem a Zhotovitelem dohodnuto jinak.</w:t>
      </w:r>
      <w:r w:rsidRPr="00281B60">
        <w:rPr>
          <w:rFonts w:ascii="Calibri" w:hAnsi="Calibri" w:cs="Calibri"/>
          <w:szCs w:val="22"/>
          <w:lang w:val="en-US" w:eastAsia="en-US"/>
        </w:rPr>
        <w:t> </w:t>
      </w:r>
    </w:p>
    <w:p w14:paraId="3A53F5A2" w14:textId="77777777" w:rsidR="00281B60" w:rsidRPr="00281B60" w:rsidRDefault="00281B60" w:rsidP="00CA514C">
      <w:pPr>
        <w:numPr>
          <w:ilvl w:val="0"/>
          <w:numId w:val="52"/>
        </w:numPr>
        <w:spacing w:before="0"/>
        <w:ind w:left="1410"/>
        <w:textAlignment w:val="baseline"/>
        <w:rPr>
          <w:rFonts w:ascii="Calibri" w:hAnsi="Calibri" w:cs="Calibri"/>
          <w:szCs w:val="22"/>
          <w:lang w:eastAsia="en-US"/>
        </w:rPr>
      </w:pPr>
      <w:r w:rsidRPr="00281B60">
        <w:rPr>
          <w:rFonts w:ascii="Calibri" w:hAnsi="Calibri" w:cs="Calibri"/>
          <w:szCs w:val="22"/>
          <w:lang w:eastAsia="en-US"/>
        </w:rPr>
        <w:t>Místem předání a převzetí díla je místo, kde bylo dílo provedeno. </w:t>
      </w:r>
    </w:p>
    <w:p w14:paraId="4203115B" w14:textId="77777777" w:rsidR="00281B60" w:rsidRPr="00281B60" w:rsidRDefault="00281B60" w:rsidP="00CA514C">
      <w:pPr>
        <w:numPr>
          <w:ilvl w:val="0"/>
          <w:numId w:val="52"/>
        </w:numPr>
        <w:spacing w:before="0"/>
        <w:ind w:left="1410"/>
        <w:textAlignment w:val="baseline"/>
        <w:rPr>
          <w:rFonts w:ascii="Calibri" w:hAnsi="Calibri" w:cs="Calibri"/>
          <w:szCs w:val="22"/>
          <w:lang w:eastAsia="en-US"/>
        </w:rPr>
      </w:pPr>
      <w:r w:rsidRPr="00281B60">
        <w:rPr>
          <w:rFonts w:ascii="Calibri" w:hAnsi="Calibri" w:cs="Calibri"/>
          <w:szCs w:val="22"/>
          <w:lang w:eastAsia="en-US"/>
        </w:rPr>
        <w:t>Objednatel je oprávněn přizvat k předání a převzetí díla i jiné osoby, jejichž účast pokládá za nezbytnou. </w:t>
      </w:r>
    </w:p>
    <w:p w14:paraId="0ABDB12B" w14:textId="2F0E936D" w:rsidR="00281B60" w:rsidRPr="00281B60" w:rsidRDefault="00281B60" w:rsidP="00CA514C">
      <w:pPr>
        <w:numPr>
          <w:ilvl w:val="0"/>
          <w:numId w:val="52"/>
        </w:numPr>
        <w:spacing w:before="0"/>
        <w:ind w:left="1410"/>
        <w:textAlignment w:val="baseline"/>
        <w:rPr>
          <w:rFonts w:ascii="Calibri" w:hAnsi="Calibri" w:cs="Calibri"/>
          <w:szCs w:val="22"/>
          <w:lang w:eastAsia="en-US"/>
        </w:rPr>
      </w:pPr>
      <w:r w:rsidRPr="00281B60">
        <w:rPr>
          <w:rFonts w:ascii="Calibri" w:hAnsi="Calibri" w:cs="Calibri"/>
          <w:szCs w:val="22"/>
          <w:lang w:eastAsia="en-US"/>
        </w:rPr>
        <w:t xml:space="preserve">Zhotovitel se zavazuje předat dílo nejpozději </w:t>
      </w:r>
      <w:r w:rsidRPr="009140B1">
        <w:rPr>
          <w:rFonts w:ascii="Calibri" w:hAnsi="Calibri" w:cs="Calibri"/>
          <w:szCs w:val="22"/>
          <w:lang w:eastAsia="en-US"/>
        </w:rPr>
        <w:t xml:space="preserve">do </w:t>
      </w:r>
      <w:r w:rsidR="00573AC4">
        <w:t>6.</w:t>
      </w:r>
      <w:r w:rsidR="008B56F5">
        <w:rPr>
          <w:rStyle w:val="Siln"/>
          <w:b w:val="0"/>
        </w:rPr>
        <w:t xml:space="preserve"> </w:t>
      </w:r>
      <w:r w:rsidR="00841B6B" w:rsidRPr="000E1084">
        <w:rPr>
          <w:rFonts w:ascii="Calibri" w:hAnsi="Calibri" w:cs="Calibri"/>
          <w:szCs w:val="22"/>
          <w:lang w:eastAsia="en-US"/>
        </w:rPr>
        <w:t>týdnů</w:t>
      </w:r>
      <w:r w:rsidRPr="00281B60">
        <w:rPr>
          <w:rFonts w:ascii="Calibri" w:hAnsi="Calibri" w:cs="Calibri"/>
          <w:szCs w:val="22"/>
          <w:lang w:eastAsia="en-US"/>
        </w:rPr>
        <w:t xml:space="preserve"> od </w:t>
      </w:r>
      <w:r w:rsidR="00F3118F">
        <w:rPr>
          <w:rFonts w:ascii="Calibri" w:hAnsi="Calibri" w:cs="Calibri"/>
          <w:szCs w:val="22"/>
          <w:lang w:eastAsia="en-US"/>
        </w:rPr>
        <w:t>předání staveniště</w:t>
      </w:r>
      <w:r w:rsidRPr="00281B60">
        <w:rPr>
          <w:rFonts w:ascii="Calibri" w:hAnsi="Calibri" w:cs="Calibri"/>
          <w:szCs w:val="22"/>
          <w:lang w:eastAsia="en-US"/>
        </w:rPr>
        <w:t>. Prodlení Zhotovitele s předáním díla se považuje za podstatné porušení smlouvy. </w:t>
      </w:r>
    </w:p>
    <w:p w14:paraId="2A4281AF" w14:textId="77777777" w:rsidR="00281B60" w:rsidRPr="00281B60" w:rsidRDefault="00281B60" w:rsidP="00CA514C">
      <w:pPr>
        <w:pStyle w:val="Nadpis2"/>
        <w:numPr>
          <w:ilvl w:val="0"/>
          <w:numId w:val="65"/>
        </w:numPr>
        <w:rPr>
          <w:rFonts w:ascii="Calibri" w:hAnsi="Calibri" w:cs="Calibri"/>
          <w:szCs w:val="22"/>
          <w:lang w:val="en-US" w:eastAsia="en-US"/>
        </w:rPr>
      </w:pPr>
      <w:r w:rsidRPr="00281B60">
        <w:rPr>
          <w:rFonts w:ascii="Calibri" w:hAnsi="Calibri" w:cs="Calibri"/>
          <w:b/>
          <w:bCs/>
          <w:szCs w:val="22"/>
          <w:lang w:eastAsia="en-US"/>
        </w:rPr>
        <w:t>Předávací protokol</w:t>
      </w:r>
      <w:r w:rsidRPr="00281B60">
        <w:rPr>
          <w:rFonts w:ascii="Calibri" w:hAnsi="Calibri" w:cs="Calibri"/>
          <w:szCs w:val="22"/>
          <w:lang w:val="en-US" w:eastAsia="en-US"/>
        </w:rPr>
        <w:t> </w:t>
      </w:r>
    </w:p>
    <w:p w14:paraId="5475DFDA" w14:textId="77777777" w:rsidR="00281B60" w:rsidRPr="00281B60" w:rsidRDefault="00281B60" w:rsidP="00281B60">
      <w:pPr>
        <w:spacing w:before="0"/>
        <w:ind w:left="960"/>
        <w:textAlignment w:val="baseline"/>
        <w:rPr>
          <w:rFonts w:ascii="Calibri" w:hAnsi="Calibri" w:cs="Calibri"/>
          <w:szCs w:val="22"/>
          <w:lang w:val="en-US" w:eastAsia="en-US"/>
        </w:rPr>
      </w:pPr>
      <w:r w:rsidRPr="00281B60">
        <w:rPr>
          <w:rFonts w:ascii="Calibri" w:hAnsi="Calibri" w:cs="Calibri"/>
          <w:szCs w:val="22"/>
          <w:lang w:eastAsia="en-US"/>
        </w:rPr>
        <w:t>O předání a převzetí díla vyhotoví Zhotovitel písemný předávací protokol. Předávací protokol bude obsahovat zejména následující:</w:t>
      </w:r>
      <w:r w:rsidRPr="00281B60">
        <w:rPr>
          <w:rFonts w:ascii="Calibri" w:hAnsi="Calibri" w:cs="Calibri"/>
          <w:szCs w:val="22"/>
          <w:lang w:val="en-US" w:eastAsia="en-US"/>
        </w:rPr>
        <w:t> </w:t>
      </w:r>
    </w:p>
    <w:p w14:paraId="4919A0C3" w14:textId="77777777" w:rsidR="00281B60" w:rsidRPr="00281B60" w:rsidRDefault="00281B60" w:rsidP="00CA514C">
      <w:pPr>
        <w:numPr>
          <w:ilvl w:val="0"/>
          <w:numId w:val="53"/>
        </w:numPr>
        <w:spacing w:before="0"/>
        <w:ind w:left="1800" w:firstLine="0"/>
        <w:textAlignment w:val="baseline"/>
        <w:rPr>
          <w:rFonts w:ascii="Calibri" w:hAnsi="Calibri" w:cs="Calibri"/>
          <w:szCs w:val="22"/>
          <w:lang w:val="en-US" w:eastAsia="en-US"/>
        </w:rPr>
      </w:pPr>
      <w:r w:rsidRPr="00281B60">
        <w:rPr>
          <w:rFonts w:ascii="Calibri" w:hAnsi="Calibri" w:cs="Calibri"/>
          <w:szCs w:val="22"/>
          <w:lang w:eastAsia="en-US"/>
        </w:rPr>
        <w:t>identifikační údaje Zhotovitele a Objednatele,</w:t>
      </w:r>
      <w:r w:rsidRPr="00281B60">
        <w:rPr>
          <w:rFonts w:ascii="Calibri" w:hAnsi="Calibri" w:cs="Calibri"/>
          <w:szCs w:val="22"/>
          <w:lang w:val="en-US" w:eastAsia="en-US"/>
        </w:rPr>
        <w:t> </w:t>
      </w:r>
    </w:p>
    <w:p w14:paraId="77392843" w14:textId="77777777" w:rsidR="00281B60" w:rsidRPr="00281B60" w:rsidRDefault="00281B60" w:rsidP="00CA514C">
      <w:pPr>
        <w:numPr>
          <w:ilvl w:val="0"/>
          <w:numId w:val="54"/>
        </w:numPr>
        <w:spacing w:before="0"/>
        <w:ind w:left="1800" w:firstLine="0"/>
        <w:textAlignment w:val="baseline"/>
        <w:rPr>
          <w:rFonts w:ascii="Calibri" w:hAnsi="Calibri" w:cs="Calibri"/>
          <w:szCs w:val="22"/>
          <w:lang w:val="en-US" w:eastAsia="en-US"/>
        </w:rPr>
      </w:pPr>
      <w:r w:rsidRPr="00281B60">
        <w:rPr>
          <w:rFonts w:ascii="Calibri" w:hAnsi="Calibri" w:cs="Calibri"/>
          <w:szCs w:val="22"/>
          <w:lang w:eastAsia="en-US"/>
        </w:rPr>
        <w:t>identifikaci díla, které je předmětem předání a převzetí,</w:t>
      </w:r>
      <w:r w:rsidRPr="00281B60">
        <w:rPr>
          <w:rFonts w:ascii="Calibri" w:hAnsi="Calibri" w:cs="Calibri"/>
          <w:szCs w:val="22"/>
          <w:lang w:val="en-US" w:eastAsia="en-US"/>
        </w:rPr>
        <w:t> </w:t>
      </w:r>
    </w:p>
    <w:p w14:paraId="66CA80DB" w14:textId="77777777" w:rsidR="00281B60" w:rsidRPr="00281B60" w:rsidRDefault="00281B60" w:rsidP="00CA514C">
      <w:pPr>
        <w:numPr>
          <w:ilvl w:val="0"/>
          <w:numId w:val="55"/>
        </w:numPr>
        <w:spacing w:before="0"/>
        <w:ind w:left="1800" w:firstLine="0"/>
        <w:textAlignment w:val="baseline"/>
        <w:rPr>
          <w:rFonts w:ascii="Calibri" w:hAnsi="Calibri" w:cs="Calibri"/>
          <w:szCs w:val="22"/>
          <w:lang w:val="en-US" w:eastAsia="en-US"/>
        </w:rPr>
      </w:pPr>
      <w:r w:rsidRPr="00281B60">
        <w:rPr>
          <w:rFonts w:ascii="Calibri" w:hAnsi="Calibri" w:cs="Calibri"/>
          <w:szCs w:val="22"/>
          <w:lang w:eastAsia="en-US"/>
        </w:rPr>
        <w:t>seznam atestů, certifikátů či prohlášení o shodě věcí k provedení díla s požadavky příslušných právních předpisů či technických norem, které byly Objednateli předány,</w:t>
      </w:r>
      <w:r w:rsidRPr="00281B60">
        <w:rPr>
          <w:rFonts w:ascii="Calibri" w:hAnsi="Calibri" w:cs="Calibri"/>
          <w:szCs w:val="22"/>
          <w:lang w:val="en-US" w:eastAsia="en-US"/>
        </w:rPr>
        <w:t> </w:t>
      </w:r>
    </w:p>
    <w:p w14:paraId="01BE4EC5" w14:textId="77777777" w:rsidR="00281B60" w:rsidRPr="00281B60" w:rsidRDefault="00281B60" w:rsidP="00CA514C">
      <w:pPr>
        <w:numPr>
          <w:ilvl w:val="0"/>
          <w:numId w:val="56"/>
        </w:numPr>
        <w:spacing w:before="0"/>
        <w:ind w:left="1800" w:firstLine="0"/>
        <w:textAlignment w:val="baseline"/>
        <w:rPr>
          <w:rFonts w:ascii="Calibri" w:hAnsi="Calibri" w:cs="Calibri"/>
          <w:szCs w:val="22"/>
          <w:lang w:val="en-US" w:eastAsia="en-US"/>
        </w:rPr>
      </w:pPr>
      <w:r w:rsidRPr="00281B60">
        <w:rPr>
          <w:rFonts w:ascii="Calibri" w:hAnsi="Calibri" w:cs="Calibri"/>
          <w:szCs w:val="22"/>
          <w:lang w:eastAsia="en-US"/>
        </w:rPr>
        <w:t>datum, od kterého počínají běžet záruční doby,</w:t>
      </w:r>
      <w:r w:rsidRPr="00281B60">
        <w:rPr>
          <w:rFonts w:ascii="Calibri" w:hAnsi="Calibri" w:cs="Calibri"/>
          <w:szCs w:val="22"/>
          <w:lang w:val="en-US" w:eastAsia="en-US"/>
        </w:rPr>
        <w:t> </w:t>
      </w:r>
    </w:p>
    <w:p w14:paraId="7CE07CAE" w14:textId="77777777" w:rsidR="00281B60" w:rsidRPr="00281B60" w:rsidRDefault="00281B60" w:rsidP="00CA514C">
      <w:pPr>
        <w:numPr>
          <w:ilvl w:val="0"/>
          <w:numId w:val="57"/>
        </w:numPr>
        <w:spacing w:before="0"/>
        <w:ind w:left="1800" w:firstLine="0"/>
        <w:textAlignment w:val="baseline"/>
        <w:rPr>
          <w:rFonts w:ascii="Calibri" w:hAnsi="Calibri" w:cs="Calibri"/>
          <w:szCs w:val="22"/>
          <w:lang w:val="en-US" w:eastAsia="en-US"/>
        </w:rPr>
      </w:pPr>
      <w:r w:rsidRPr="00281B60">
        <w:rPr>
          <w:rFonts w:ascii="Calibri" w:hAnsi="Calibri" w:cs="Calibri"/>
          <w:szCs w:val="22"/>
          <w:lang w:eastAsia="en-US"/>
        </w:rPr>
        <w:t>prohlášení Objednatele, zda dílo přejímá nebo nepřejímá,</w:t>
      </w:r>
      <w:r w:rsidRPr="00281B60">
        <w:rPr>
          <w:rFonts w:ascii="Calibri" w:hAnsi="Calibri" w:cs="Calibri"/>
          <w:szCs w:val="22"/>
          <w:lang w:val="en-US" w:eastAsia="en-US"/>
        </w:rPr>
        <w:t> </w:t>
      </w:r>
    </w:p>
    <w:p w14:paraId="4B1C2A5B" w14:textId="77777777" w:rsidR="00281B60" w:rsidRPr="00281B60" w:rsidRDefault="00281B60" w:rsidP="00CA514C">
      <w:pPr>
        <w:numPr>
          <w:ilvl w:val="0"/>
          <w:numId w:val="58"/>
        </w:numPr>
        <w:spacing w:before="0"/>
        <w:ind w:left="1800" w:firstLine="0"/>
        <w:textAlignment w:val="baseline"/>
        <w:rPr>
          <w:rFonts w:ascii="Calibri" w:hAnsi="Calibri" w:cs="Calibri"/>
          <w:szCs w:val="22"/>
          <w:lang w:val="en-US" w:eastAsia="en-US"/>
        </w:rPr>
      </w:pPr>
      <w:r w:rsidRPr="00281B60">
        <w:rPr>
          <w:rFonts w:ascii="Calibri" w:hAnsi="Calibri" w:cs="Calibri"/>
          <w:szCs w:val="22"/>
          <w:lang w:eastAsia="en-US"/>
        </w:rPr>
        <w:lastRenderedPageBreak/>
        <w:t>příp. výhrady k provedení díla včetně způsobu jejich odstranění, převzal-li Objednatel dílo s vadami či nedodělky (dále jen „vady“), </w:t>
      </w:r>
      <w:r w:rsidRPr="00281B60">
        <w:rPr>
          <w:rFonts w:ascii="Calibri" w:hAnsi="Calibri" w:cs="Calibri"/>
          <w:szCs w:val="22"/>
          <w:lang w:val="en-US" w:eastAsia="en-US"/>
        </w:rPr>
        <w:t> </w:t>
      </w:r>
    </w:p>
    <w:p w14:paraId="1291BB4E" w14:textId="77777777" w:rsidR="00281B60" w:rsidRPr="00281B60" w:rsidRDefault="00281B60" w:rsidP="00CA514C">
      <w:pPr>
        <w:numPr>
          <w:ilvl w:val="0"/>
          <w:numId w:val="59"/>
        </w:numPr>
        <w:spacing w:before="0"/>
        <w:ind w:left="1800" w:firstLine="0"/>
        <w:textAlignment w:val="baseline"/>
        <w:rPr>
          <w:rFonts w:ascii="Calibri" w:hAnsi="Calibri" w:cs="Calibri"/>
          <w:szCs w:val="22"/>
          <w:lang w:val="en-US" w:eastAsia="en-US"/>
        </w:rPr>
      </w:pPr>
      <w:r w:rsidRPr="00281B60">
        <w:rPr>
          <w:rFonts w:ascii="Calibri" w:hAnsi="Calibri" w:cs="Calibri"/>
          <w:szCs w:val="22"/>
          <w:lang w:eastAsia="en-US"/>
        </w:rPr>
        <w:t>datované podpisy smluvních stran a</w:t>
      </w:r>
      <w:r w:rsidRPr="00281B60">
        <w:rPr>
          <w:rFonts w:ascii="Calibri" w:hAnsi="Calibri" w:cs="Calibri"/>
          <w:szCs w:val="22"/>
          <w:lang w:val="en-US" w:eastAsia="en-US"/>
        </w:rPr>
        <w:t> </w:t>
      </w:r>
    </w:p>
    <w:p w14:paraId="7BCB556E" w14:textId="77777777" w:rsidR="00281B60" w:rsidRPr="00281B60" w:rsidRDefault="00281B60" w:rsidP="00CA514C">
      <w:pPr>
        <w:numPr>
          <w:ilvl w:val="0"/>
          <w:numId w:val="60"/>
        </w:numPr>
        <w:spacing w:before="0"/>
        <w:ind w:left="1800" w:firstLine="0"/>
        <w:textAlignment w:val="baseline"/>
        <w:rPr>
          <w:rFonts w:ascii="Calibri" w:hAnsi="Calibri" w:cs="Calibri"/>
          <w:szCs w:val="22"/>
          <w:lang w:val="en-US" w:eastAsia="en-US"/>
        </w:rPr>
      </w:pPr>
      <w:r w:rsidRPr="00281B60">
        <w:rPr>
          <w:rFonts w:ascii="Calibri" w:hAnsi="Calibri" w:cs="Calibri"/>
          <w:szCs w:val="22"/>
          <w:lang w:eastAsia="en-US"/>
        </w:rPr>
        <w:t>přílohy:</w:t>
      </w:r>
      <w:r w:rsidRPr="00281B60">
        <w:rPr>
          <w:rFonts w:ascii="Calibri" w:hAnsi="Calibri" w:cs="Calibri"/>
          <w:szCs w:val="22"/>
          <w:lang w:val="en-US" w:eastAsia="en-US"/>
        </w:rPr>
        <w:t> </w:t>
      </w:r>
    </w:p>
    <w:p w14:paraId="429962B5" w14:textId="77777777" w:rsidR="00281B60" w:rsidRPr="00281B60" w:rsidRDefault="00281B60" w:rsidP="00CA514C">
      <w:pPr>
        <w:numPr>
          <w:ilvl w:val="0"/>
          <w:numId w:val="61"/>
        </w:numPr>
        <w:spacing w:before="0"/>
        <w:ind w:left="1980" w:firstLine="0"/>
        <w:textAlignment w:val="baseline"/>
        <w:rPr>
          <w:rFonts w:ascii="Calibri" w:hAnsi="Calibri" w:cs="Calibri"/>
          <w:szCs w:val="22"/>
          <w:lang w:val="en-US" w:eastAsia="en-US"/>
        </w:rPr>
      </w:pPr>
      <w:r w:rsidRPr="00281B60">
        <w:rPr>
          <w:rFonts w:ascii="Calibri" w:hAnsi="Calibri" w:cs="Calibri"/>
          <w:szCs w:val="22"/>
          <w:lang w:eastAsia="en-US"/>
        </w:rPr>
        <w:t>DSPS, </w:t>
      </w:r>
      <w:r w:rsidRPr="00281B60">
        <w:rPr>
          <w:rFonts w:ascii="Calibri" w:hAnsi="Calibri" w:cs="Calibri"/>
          <w:szCs w:val="22"/>
          <w:lang w:val="en-US" w:eastAsia="en-US"/>
        </w:rPr>
        <w:t> </w:t>
      </w:r>
    </w:p>
    <w:p w14:paraId="116C9C70" w14:textId="77777777" w:rsidR="00281B60" w:rsidRPr="00281B60" w:rsidRDefault="00281B60" w:rsidP="00CA514C">
      <w:pPr>
        <w:numPr>
          <w:ilvl w:val="0"/>
          <w:numId w:val="62"/>
        </w:numPr>
        <w:spacing w:before="0"/>
        <w:ind w:left="1980" w:firstLine="0"/>
        <w:textAlignment w:val="baseline"/>
        <w:rPr>
          <w:rFonts w:ascii="Calibri" w:hAnsi="Calibri" w:cs="Calibri"/>
          <w:szCs w:val="22"/>
          <w:lang w:val="en-US" w:eastAsia="en-US"/>
        </w:rPr>
      </w:pPr>
      <w:r w:rsidRPr="00281B60">
        <w:rPr>
          <w:rFonts w:ascii="Calibri" w:hAnsi="Calibri" w:cs="Calibri"/>
          <w:szCs w:val="22"/>
          <w:lang w:eastAsia="en-US"/>
        </w:rPr>
        <w:t>zprávy o revizích a provedených zkouškách a měřeních,</w:t>
      </w:r>
      <w:r w:rsidRPr="00281B60">
        <w:rPr>
          <w:rFonts w:ascii="Calibri" w:hAnsi="Calibri" w:cs="Calibri"/>
          <w:szCs w:val="22"/>
          <w:lang w:val="en-US" w:eastAsia="en-US"/>
        </w:rPr>
        <w:t> </w:t>
      </w:r>
    </w:p>
    <w:p w14:paraId="0EBA30A2" w14:textId="77777777" w:rsidR="00281B60" w:rsidRPr="00281B60" w:rsidRDefault="00281B60" w:rsidP="00CA514C">
      <w:pPr>
        <w:numPr>
          <w:ilvl w:val="0"/>
          <w:numId w:val="63"/>
        </w:numPr>
        <w:spacing w:before="0"/>
        <w:ind w:left="1980" w:firstLine="0"/>
        <w:textAlignment w:val="baseline"/>
        <w:rPr>
          <w:rFonts w:ascii="Calibri" w:hAnsi="Calibri" w:cs="Calibri"/>
          <w:szCs w:val="22"/>
          <w:lang w:val="en-US" w:eastAsia="en-US"/>
        </w:rPr>
      </w:pPr>
      <w:r w:rsidRPr="00281B60">
        <w:rPr>
          <w:rFonts w:ascii="Calibri" w:hAnsi="Calibri" w:cs="Calibri"/>
          <w:szCs w:val="22"/>
          <w:lang w:eastAsia="en-US"/>
        </w:rPr>
        <w:t>písemné instrukce a návody k obsluze a údržbě prvků předmětu díla, provozní manuály a ostatní dokumenty nezbytné pro provoz předmětu díla. </w:t>
      </w:r>
      <w:r w:rsidRPr="00281B60">
        <w:rPr>
          <w:rFonts w:ascii="Calibri" w:hAnsi="Calibri" w:cs="Calibri"/>
          <w:szCs w:val="22"/>
          <w:lang w:val="en-US" w:eastAsia="en-US"/>
        </w:rPr>
        <w:t> </w:t>
      </w:r>
    </w:p>
    <w:p w14:paraId="17E87652" w14:textId="77777777" w:rsidR="00281B60" w:rsidRPr="00281B60" w:rsidRDefault="00281B60" w:rsidP="00CA514C">
      <w:pPr>
        <w:numPr>
          <w:ilvl w:val="0"/>
          <w:numId w:val="64"/>
        </w:numPr>
        <w:spacing w:before="0"/>
        <w:ind w:left="1980" w:firstLine="0"/>
        <w:textAlignment w:val="baseline"/>
        <w:rPr>
          <w:rFonts w:ascii="Calibri" w:hAnsi="Calibri" w:cs="Calibri"/>
          <w:szCs w:val="22"/>
          <w:lang w:val="en-US" w:eastAsia="en-US"/>
        </w:rPr>
      </w:pPr>
      <w:r w:rsidRPr="00281B60">
        <w:rPr>
          <w:rFonts w:ascii="Calibri" w:hAnsi="Calibri" w:cs="Calibri"/>
          <w:szCs w:val="22"/>
          <w:lang w:eastAsia="en-US"/>
        </w:rPr>
        <w:t>Geodetické zaměření staveb….</w:t>
      </w:r>
      <w:r w:rsidRPr="00281B60">
        <w:rPr>
          <w:rFonts w:ascii="Calibri" w:hAnsi="Calibri" w:cs="Calibri"/>
          <w:szCs w:val="22"/>
          <w:lang w:val="en-US" w:eastAsia="en-US"/>
        </w:rPr>
        <w:t> </w:t>
      </w:r>
    </w:p>
    <w:p w14:paraId="4C0FD57F" w14:textId="77777777" w:rsidR="00281B60" w:rsidRPr="00281B60" w:rsidRDefault="00281B60" w:rsidP="00CA514C">
      <w:pPr>
        <w:pStyle w:val="Nadpis2"/>
        <w:numPr>
          <w:ilvl w:val="0"/>
          <w:numId w:val="65"/>
        </w:numPr>
        <w:rPr>
          <w:rFonts w:ascii="Calibri" w:hAnsi="Calibri" w:cs="Calibri"/>
          <w:szCs w:val="22"/>
          <w:lang w:val="en-US" w:eastAsia="en-US"/>
        </w:rPr>
      </w:pPr>
      <w:r w:rsidRPr="00281B60">
        <w:rPr>
          <w:rFonts w:ascii="Calibri" w:hAnsi="Calibri" w:cs="Calibri"/>
          <w:szCs w:val="22"/>
          <w:lang w:eastAsia="en-US"/>
        </w:rPr>
        <w:t>Převzetím díla přechází na Objednatele nebezpečí škody na předmětu díla, přičemž tato skutečnost nezbavuje Zhotovitele odpovědnosti za škody vzniklé v důsledku vad díla. Do doby převzetí díla nese nebezpečí škody na předmětu díla Zhotovitel. Bylo-li dílo Objednatelem převzato s alespoň jednou vadou, přechází na Objednatele nebezpečí škody na předmětu díla až odstraněním poslední vady.</w:t>
      </w:r>
      <w:r w:rsidRPr="00281B60">
        <w:rPr>
          <w:rFonts w:ascii="Calibri" w:hAnsi="Calibri" w:cs="Calibri"/>
          <w:szCs w:val="22"/>
          <w:lang w:val="en-US" w:eastAsia="en-US"/>
        </w:rPr>
        <w:t> </w:t>
      </w:r>
    </w:p>
    <w:p w14:paraId="167E3B56" w14:textId="77777777" w:rsidR="00281B60" w:rsidRPr="00281B60" w:rsidRDefault="00281B60" w:rsidP="00CA514C">
      <w:pPr>
        <w:pStyle w:val="Nadpis2"/>
        <w:numPr>
          <w:ilvl w:val="0"/>
          <w:numId w:val="65"/>
        </w:numPr>
        <w:rPr>
          <w:rFonts w:ascii="Calibri" w:hAnsi="Calibri" w:cs="Calibri"/>
          <w:szCs w:val="22"/>
          <w:lang w:val="en-US" w:eastAsia="en-US"/>
        </w:rPr>
      </w:pPr>
      <w:r w:rsidRPr="00281B60">
        <w:rPr>
          <w:rFonts w:ascii="Calibri" w:hAnsi="Calibri" w:cs="Calibri"/>
          <w:szCs w:val="22"/>
          <w:lang w:eastAsia="en-US"/>
        </w:rPr>
        <w:t>Objednatel není povinen převzít dílo, vykazuje-li vady, byť by tyto samy o sobě ani ve spojení s jinými nebránily řádnému užívání předmětu díla nebo jeho užívání podstatným způsobem neomezovaly. Nevyužije-li Objednatel svého práva nepřevzít dílo vykazující vady, uvedou Objednatel a Zhotovitel skutečnost, že dílo bylo převzato s vadami, do předávacího protokolu a jako nedílnou přílohu připojí soupis těchto vad včetně způsobu jejich odstranění. Takové vady budou odstraněny ve lhůtě 10 (slovy: deseti) dní, nebude-li mezi Objednatelem a Zhotovitelem dohodnuto jinak. V souvislosti s vadným plněním smluvní strany dále postupují přiměřeně v souladu s ustanoveními o reklamaci vad díla v záruční době a o uspokojení práv z vadného plnění v záruční době.</w:t>
      </w:r>
      <w:r w:rsidRPr="00281B60">
        <w:rPr>
          <w:rFonts w:ascii="Calibri" w:hAnsi="Calibri" w:cs="Calibri"/>
          <w:szCs w:val="22"/>
          <w:lang w:val="en-US" w:eastAsia="en-US"/>
        </w:rPr>
        <w:t> </w:t>
      </w:r>
    </w:p>
    <w:p w14:paraId="03B70FB0" w14:textId="77777777" w:rsidR="00281B60" w:rsidRPr="00281B60" w:rsidRDefault="00281B60" w:rsidP="00CA514C">
      <w:pPr>
        <w:pStyle w:val="Nadpis2"/>
        <w:numPr>
          <w:ilvl w:val="0"/>
          <w:numId w:val="65"/>
        </w:numPr>
        <w:rPr>
          <w:rFonts w:ascii="Calibri" w:hAnsi="Calibri" w:cs="Calibri"/>
          <w:szCs w:val="22"/>
          <w:lang w:val="en-US" w:eastAsia="en-US"/>
        </w:rPr>
      </w:pPr>
      <w:r w:rsidRPr="00281B60">
        <w:rPr>
          <w:rFonts w:ascii="Calibri" w:hAnsi="Calibri" w:cs="Calibri"/>
          <w:szCs w:val="22"/>
          <w:lang w:eastAsia="en-US"/>
        </w:rPr>
        <w:t>Existují-li ke dni předání díla vady, jejichž existence je prokazatelně objektivně způsobena</w:t>
      </w:r>
      <w:r w:rsidRPr="00281B60">
        <w:rPr>
          <w:rFonts w:ascii="Calibri" w:hAnsi="Calibri" w:cs="Calibri"/>
          <w:szCs w:val="22"/>
          <w:lang w:val="en-US" w:eastAsia="en-US"/>
        </w:rPr>
        <w:t> </w:t>
      </w:r>
    </w:p>
    <w:p w14:paraId="20E18451" w14:textId="5676B194" w:rsidR="00281B60" w:rsidRPr="00841B6B" w:rsidRDefault="00281B60" w:rsidP="00841B6B">
      <w:pPr>
        <w:pStyle w:val="Odstavecseseznamem"/>
        <w:numPr>
          <w:ilvl w:val="1"/>
          <w:numId w:val="8"/>
        </w:numPr>
        <w:spacing w:before="0"/>
        <w:textAlignment w:val="baseline"/>
        <w:rPr>
          <w:rFonts w:cs="Calibri"/>
          <w:lang w:val="en-US"/>
        </w:rPr>
      </w:pPr>
      <w:r w:rsidRPr="00841B6B">
        <w:rPr>
          <w:rFonts w:cs="Calibri"/>
        </w:rPr>
        <w:t>načasováním provedení příslušných stavebních prací, dodávek či služeb zejména podle harmonogramu do ročního období neumožňujícího jejich provedení, nebo </w:t>
      </w:r>
      <w:r w:rsidRPr="00841B6B">
        <w:rPr>
          <w:rFonts w:cs="Calibri"/>
          <w:lang w:val="en-US"/>
        </w:rPr>
        <w:t> </w:t>
      </w:r>
    </w:p>
    <w:p w14:paraId="069DE5CE" w14:textId="0E5DACC0" w:rsidR="00281B60" w:rsidRPr="00841B6B" w:rsidRDefault="00281B60" w:rsidP="00841B6B">
      <w:pPr>
        <w:pStyle w:val="Odstavecseseznamem"/>
        <w:numPr>
          <w:ilvl w:val="1"/>
          <w:numId w:val="8"/>
        </w:numPr>
        <w:spacing w:before="0"/>
        <w:textAlignment w:val="baseline"/>
        <w:rPr>
          <w:rFonts w:cs="Calibri"/>
          <w:lang w:val="en-US"/>
        </w:rPr>
      </w:pPr>
      <w:r w:rsidRPr="00841B6B">
        <w:rPr>
          <w:rFonts w:cs="Calibri"/>
        </w:rPr>
        <w:t>tím, že provedení příslušných stavebních prací, dodávek či služeb je podmíněno plným provozem Objednatele, </w:t>
      </w:r>
      <w:r w:rsidRPr="00841B6B">
        <w:rPr>
          <w:rFonts w:cs="Calibri"/>
          <w:lang w:val="en-US"/>
        </w:rPr>
        <w:t> </w:t>
      </w:r>
    </w:p>
    <w:p w14:paraId="7285C329" w14:textId="77777777" w:rsidR="00281B60" w:rsidRPr="00281B60" w:rsidRDefault="00281B60" w:rsidP="00841B6B">
      <w:pPr>
        <w:spacing w:before="0"/>
        <w:textAlignment w:val="baseline"/>
        <w:rPr>
          <w:rFonts w:ascii="Calibri" w:hAnsi="Calibri" w:cs="Calibri"/>
          <w:szCs w:val="22"/>
          <w:lang w:val="en-US" w:eastAsia="en-US"/>
        </w:rPr>
      </w:pPr>
      <w:r w:rsidRPr="00281B60">
        <w:rPr>
          <w:rFonts w:ascii="Calibri" w:hAnsi="Calibri" w:cs="Calibri"/>
          <w:szCs w:val="22"/>
          <w:lang w:eastAsia="en-US"/>
        </w:rPr>
        <w:t>oznámí Zhotovitel tuto skutečnost písemně Objednateli. Objednatel oznámení prověří a potvrdí-li je, stanoví zároveň termín pro odstranění takových vad. Takovéto vady nebrání převzetí díla.</w:t>
      </w:r>
      <w:r w:rsidRPr="00281B60">
        <w:rPr>
          <w:rFonts w:ascii="Calibri" w:hAnsi="Calibri" w:cs="Calibri"/>
          <w:szCs w:val="22"/>
          <w:lang w:val="en-US" w:eastAsia="en-US"/>
        </w:rPr>
        <w:t> </w:t>
      </w:r>
    </w:p>
    <w:p w14:paraId="109CE5FF" w14:textId="77777777" w:rsidR="00281B60" w:rsidRPr="00281B60" w:rsidRDefault="00281B60" w:rsidP="00CA514C">
      <w:pPr>
        <w:pStyle w:val="Nadpis2"/>
        <w:numPr>
          <w:ilvl w:val="0"/>
          <w:numId w:val="65"/>
        </w:numPr>
        <w:rPr>
          <w:rFonts w:ascii="Calibri" w:hAnsi="Calibri" w:cs="Calibri"/>
          <w:szCs w:val="22"/>
          <w:lang w:val="en-US" w:eastAsia="en-US"/>
        </w:rPr>
      </w:pPr>
      <w:r w:rsidRPr="00281B60">
        <w:rPr>
          <w:rFonts w:ascii="Calibri" w:hAnsi="Calibri" w:cs="Calibri"/>
          <w:szCs w:val="22"/>
          <w:lang w:eastAsia="en-US"/>
        </w:rPr>
        <w:t>Pro případ nepřevzetí díla, které vykazuje vady, Objednatelem smluvní strany sjednávají, že se na dílo hledí, jako by nebylo předáno.</w:t>
      </w:r>
      <w:r w:rsidRPr="00281B60">
        <w:rPr>
          <w:rFonts w:ascii="Calibri" w:hAnsi="Calibri" w:cs="Calibri"/>
          <w:szCs w:val="22"/>
          <w:lang w:val="en-US" w:eastAsia="en-US"/>
        </w:rPr>
        <w:t> </w:t>
      </w:r>
    </w:p>
    <w:p w14:paraId="6E3022E7" w14:textId="77777777" w:rsidR="00281B60" w:rsidRPr="00281B60" w:rsidRDefault="00281B60" w:rsidP="00CA514C">
      <w:pPr>
        <w:pStyle w:val="Nadpis2"/>
        <w:numPr>
          <w:ilvl w:val="0"/>
          <w:numId w:val="65"/>
        </w:numPr>
        <w:rPr>
          <w:rFonts w:ascii="Calibri" w:hAnsi="Calibri" w:cs="Calibri"/>
          <w:szCs w:val="22"/>
          <w:lang w:val="en-US" w:eastAsia="en-US"/>
        </w:rPr>
      </w:pPr>
      <w:r w:rsidRPr="00281B60">
        <w:rPr>
          <w:rFonts w:ascii="Calibri" w:hAnsi="Calibri" w:cs="Calibri"/>
          <w:szCs w:val="22"/>
          <w:lang w:eastAsia="en-US"/>
        </w:rPr>
        <w:t>Je-li v předávacím protokolu uvedeno prohlášení Objednatele, že dílo přejímá, má se za to, že dnem převzetí díla je datum uvedené v předávacím protokolu u podpisu Objednatele.</w:t>
      </w:r>
      <w:r w:rsidRPr="00281B60">
        <w:rPr>
          <w:rFonts w:ascii="Calibri" w:hAnsi="Calibri" w:cs="Calibri"/>
          <w:szCs w:val="22"/>
          <w:lang w:val="en-US" w:eastAsia="en-US"/>
        </w:rPr>
        <w:t> </w:t>
      </w:r>
    </w:p>
    <w:p w14:paraId="47B7EBC2" w14:textId="77777777" w:rsidR="00281B60" w:rsidRPr="00281B60" w:rsidRDefault="00281B60" w:rsidP="00CA514C">
      <w:pPr>
        <w:pStyle w:val="Nadpis2"/>
        <w:numPr>
          <w:ilvl w:val="0"/>
          <w:numId w:val="65"/>
        </w:numPr>
        <w:rPr>
          <w:rFonts w:ascii="Calibri" w:hAnsi="Calibri" w:cs="Calibri"/>
          <w:szCs w:val="22"/>
          <w:lang w:val="en-US" w:eastAsia="en-US"/>
        </w:rPr>
      </w:pPr>
      <w:r w:rsidRPr="00281B60">
        <w:rPr>
          <w:rFonts w:ascii="Calibri" w:hAnsi="Calibri" w:cs="Calibri"/>
          <w:szCs w:val="22"/>
          <w:lang w:eastAsia="en-US"/>
        </w:rPr>
        <w:t>Smluvní strany sjednávají, že § 2609 občanského zákoníku se nepoužije.</w:t>
      </w:r>
      <w:r w:rsidRPr="00281B60">
        <w:rPr>
          <w:rFonts w:ascii="Calibri" w:hAnsi="Calibri" w:cs="Calibri"/>
          <w:szCs w:val="22"/>
          <w:lang w:val="en-US" w:eastAsia="en-US"/>
        </w:rPr>
        <w:t> </w:t>
      </w:r>
    </w:p>
    <w:p w14:paraId="75DC446B" w14:textId="77777777" w:rsidR="00281B60" w:rsidRPr="00281B60" w:rsidRDefault="00281B60" w:rsidP="00CA514C">
      <w:pPr>
        <w:pStyle w:val="Nadpis2"/>
        <w:numPr>
          <w:ilvl w:val="0"/>
          <w:numId w:val="65"/>
        </w:numPr>
        <w:rPr>
          <w:rFonts w:ascii="Calibri" w:hAnsi="Calibri" w:cs="Calibri"/>
          <w:szCs w:val="22"/>
          <w:lang w:val="en-US" w:eastAsia="en-US"/>
        </w:rPr>
      </w:pPr>
      <w:r w:rsidRPr="00281B60">
        <w:rPr>
          <w:rFonts w:ascii="Calibri" w:hAnsi="Calibri" w:cs="Calibri"/>
          <w:b/>
          <w:bCs/>
          <w:szCs w:val="22"/>
          <w:lang w:eastAsia="en-US"/>
        </w:rPr>
        <w:t>Prodloužení lhůty pro předání díla</w:t>
      </w:r>
      <w:r w:rsidRPr="00281B60">
        <w:rPr>
          <w:rFonts w:ascii="Calibri" w:hAnsi="Calibri" w:cs="Calibri"/>
          <w:szCs w:val="22"/>
          <w:lang w:val="en-US" w:eastAsia="en-US"/>
        </w:rPr>
        <w:t> </w:t>
      </w:r>
    </w:p>
    <w:p w14:paraId="1E39BFFF" w14:textId="77777777" w:rsidR="00281B60" w:rsidRPr="00281B60" w:rsidRDefault="00281B60" w:rsidP="00281B60">
      <w:pPr>
        <w:spacing w:before="0"/>
        <w:ind w:left="345"/>
        <w:textAlignment w:val="baseline"/>
        <w:rPr>
          <w:rFonts w:ascii="Calibri" w:hAnsi="Calibri" w:cs="Calibri"/>
          <w:szCs w:val="22"/>
          <w:lang w:val="en-US" w:eastAsia="en-US"/>
        </w:rPr>
      </w:pPr>
      <w:r w:rsidRPr="00281B60">
        <w:rPr>
          <w:rFonts w:ascii="Calibri" w:hAnsi="Calibri" w:cs="Calibri"/>
          <w:szCs w:val="22"/>
          <w:lang w:eastAsia="en-US"/>
        </w:rPr>
        <w:t>Lhůta pro předání díla může být přiměřeně prodloužena</w:t>
      </w:r>
      <w:r w:rsidRPr="00281B60">
        <w:rPr>
          <w:rFonts w:ascii="Calibri" w:hAnsi="Calibri" w:cs="Calibri"/>
          <w:szCs w:val="22"/>
          <w:lang w:val="en-US" w:eastAsia="en-US"/>
        </w:rPr>
        <w:t> </w:t>
      </w:r>
    </w:p>
    <w:p w14:paraId="28876EAF" w14:textId="77777777" w:rsidR="00281B60" w:rsidRPr="00281B60" w:rsidRDefault="00281B60" w:rsidP="00CA514C">
      <w:pPr>
        <w:numPr>
          <w:ilvl w:val="0"/>
          <w:numId w:val="66"/>
        </w:numPr>
        <w:spacing w:before="0"/>
        <w:textAlignment w:val="baseline"/>
        <w:rPr>
          <w:rFonts w:ascii="Calibri" w:hAnsi="Calibri" w:cs="Calibri"/>
          <w:szCs w:val="22"/>
          <w:lang w:val="en-US" w:eastAsia="en-US"/>
        </w:rPr>
      </w:pPr>
      <w:r w:rsidRPr="00281B60">
        <w:rPr>
          <w:rFonts w:ascii="Calibri" w:hAnsi="Calibri" w:cs="Calibri"/>
          <w:szCs w:val="22"/>
          <w:lang w:eastAsia="en-US"/>
        </w:rPr>
        <w:t>jestliže dojde k přerušení provádění díla na základě písemného pokynu Objednatele, </w:t>
      </w:r>
      <w:r w:rsidRPr="00281B60">
        <w:rPr>
          <w:rFonts w:ascii="Calibri" w:hAnsi="Calibri" w:cs="Calibri"/>
          <w:szCs w:val="22"/>
          <w:lang w:val="en-US" w:eastAsia="en-US"/>
        </w:rPr>
        <w:t> </w:t>
      </w:r>
    </w:p>
    <w:p w14:paraId="6EADE944" w14:textId="77777777" w:rsidR="00281B60" w:rsidRPr="00281B60" w:rsidRDefault="00281B60" w:rsidP="00CA514C">
      <w:pPr>
        <w:numPr>
          <w:ilvl w:val="0"/>
          <w:numId w:val="66"/>
        </w:numPr>
        <w:spacing w:before="0"/>
        <w:textAlignment w:val="baseline"/>
        <w:rPr>
          <w:rFonts w:ascii="Calibri" w:hAnsi="Calibri" w:cs="Calibri"/>
          <w:szCs w:val="22"/>
          <w:lang w:eastAsia="en-US"/>
        </w:rPr>
      </w:pPr>
      <w:r w:rsidRPr="00281B60">
        <w:rPr>
          <w:rFonts w:ascii="Calibri" w:hAnsi="Calibri" w:cs="Calibri"/>
          <w:szCs w:val="22"/>
          <w:lang w:eastAsia="en-US"/>
        </w:rPr>
        <w:t>jestliže dojde k přerušení provádění díla z důvodu prodlení na straně Objednatele, </w:t>
      </w:r>
    </w:p>
    <w:p w14:paraId="20DAD0AA" w14:textId="77777777" w:rsidR="00281B60" w:rsidRPr="00281B60" w:rsidRDefault="00281B60" w:rsidP="00CA514C">
      <w:pPr>
        <w:numPr>
          <w:ilvl w:val="0"/>
          <w:numId w:val="66"/>
        </w:numPr>
        <w:spacing w:before="0"/>
        <w:textAlignment w:val="baseline"/>
        <w:rPr>
          <w:rFonts w:ascii="Calibri" w:hAnsi="Calibri" w:cs="Calibri"/>
          <w:szCs w:val="22"/>
          <w:lang w:eastAsia="en-US"/>
        </w:rPr>
      </w:pPr>
      <w:r w:rsidRPr="00281B60">
        <w:rPr>
          <w:rFonts w:ascii="Calibri" w:hAnsi="Calibri" w:cs="Calibri"/>
          <w:szCs w:val="22"/>
          <w:lang w:eastAsia="en-US"/>
        </w:rPr>
        <w:t>zjistí-li Zhotovitel při provádění díla skryté překážky týkající se místa provedení díla znemožňující provést dílo dohodnutým způsobem, </w:t>
      </w:r>
    </w:p>
    <w:p w14:paraId="0583C016" w14:textId="77777777" w:rsidR="00281B60" w:rsidRPr="00281B60" w:rsidRDefault="00281B60" w:rsidP="00CA514C">
      <w:pPr>
        <w:numPr>
          <w:ilvl w:val="0"/>
          <w:numId w:val="66"/>
        </w:numPr>
        <w:spacing w:before="0"/>
        <w:textAlignment w:val="baseline"/>
        <w:rPr>
          <w:rFonts w:ascii="Calibri" w:hAnsi="Calibri" w:cs="Calibri"/>
          <w:szCs w:val="22"/>
          <w:lang w:eastAsia="en-US"/>
        </w:rPr>
      </w:pPr>
      <w:r w:rsidRPr="00281B60">
        <w:rPr>
          <w:rFonts w:ascii="Calibri" w:hAnsi="Calibri" w:cs="Calibri"/>
          <w:szCs w:val="22"/>
          <w:lang w:eastAsia="en-US"/>
        </w:rPr>
        <w:t>jestliže 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w:t>
      </w:r>
    </w:p>
    <w:p w14:paraId="2A6CB38E" w14:textId="77777777" w:rsidR="00281B60" w:rsidRPr="00281B60" w:rsidRDefault="00281B60" w:rsidP="00281B60">
      <w:pPr>
        <w:spacing w:before="0"/>
        <w:ind w:left="345"/>
        <w:textAlignment w:val="baseline"/>
        <w:rPr>
          <w:rFonts w:ascii="Calibri" w:hAnsi="Calibri" w:cs="Calibri"/>
          <w:szCs w:val="22"/>
          <w:lang w:val="en-US" w:eastAsia="en-US"/>
        </w:rPr>
      </w:pPr>
      <w:r w:rsidRPr="00281B60">
        <w:rPr>
          <w:rFonts w:ascii="Calibri" w:hAnsi="Calibri" w:cs="Calibri"/>
          <w:szCs w:val="22"/>
          <w:lang w:val="en-US" w:eastAsia="en-US"/>
        </w:rPr>
        <w:t> </w:t>
      </w:r>
    </w:p>
    <w:p w14:paraId="273124D5" w14:textId="77777777" w:rsidR="00281B60" w:rsidRDefault="00281B60" w:rsidP="00281B60">
      <w:pPr>
        <w:spacing w:before="0"/>
        <w:ind w:left="345"/>
        <w:textAlignment w:val="baseline"/>
        <w:rPr>
          <w:rFonts w:ascii="Calibri" w:hAnsi="Calibri" w:cs="Calibri"/>
          <w:szCs w:val="22"/>
          <w:lang w:val="en-US" w:eastAsia="en-US"/>
        </w:rPr>
      </w:pPr>
      <w:r w:rsidRPr="00281B60">
        <w:rPr>
          <w:rFonts w:ascii="Calibri" w:hAnsi="Calibri" w:cs="Calibri"/>
          <w:szCs w:val="22"/>
          <w:lang w:eastAsia="en-US"/>
        </w:rPr>
        <w:t>Prodloužená lhůta pro předání díla se určí adekvátně podle délky trvání překážky s přihlédnutím k době nezbytné pro provedení díla za podmínky, že Zhotovitel učinil veškerá rozumně očekávatelná opatření k tomu, aby předešel či alespoň zkrátil dobu trvání takové překážky. </w:t>
      </w:r>
      <w:r w:rsidRPr="00281B60">
        <w:rPr>
          <w:rFonts w:ascii="Calibri" w:hAnsi="Calibri" w:cs="Calibri"/>
          <w:szCs w:val="22"/>
          <w:lang w:val="en-US" w:eastAsia="en-US"/>
        </w:rPr>
        <w:t> </w:t>
      </w:r>
    </w:p>
    <w:p w14:paraId="2B149F16" w14:textId="77777777" w:rsidR="00573AC4" w:rsidRPr="00281B60" w:rsidRDefault="00573AC4" w:rsidP="00281B60">
      <w:pPr>
        <w:spacing w:before="0"/>
        <w:ind w:left="345"/>
        <w:textAlignment w:val="baseline"/>
        <w:rPr>
          <w:rFonts w:ascii="Calibri" w:hAnsi="Calibri" w:cs="Calibri"/>
          <w:szCs w:val="22"/>
          <w:lang w:val="en-US" w:eastAsia="en-US"/>
        </w:rPr>
      </w:pPr>
    </w:p>
    <w:p w14:paraId="21FC3AC4" w14:textId="0733C715" w:rsidR="006338FB" w:rsidRPr="001A24F9" w:rsidRDefault="009E0356" w:rsidP="00FF2853">
      <w:pPr>
        <w:pStyle w:val="Nadpis1"/>
        <w:rPr>
          <w:rFonts w:asciiTheme="minorHAnsi" w:hAnsiTheme="minorHAnsi"/>
        </w:rPr>
      </w:pPr>
      <w:bookmarkStart w:id="4" w:name="_Toc61612897"/>
      <w:r w:rsidRPr="001A24F9">
        <w:rPr>
          <w:rFonts w:asciiTheme="minorHAnsi" w:hAnsiTheme="minorHAnsi"/>
        </w:rPr>
        <w:lastRenderedPageBreak/>
        <w:t>MÍSTO PROVEDENÍ DÍLA</w:t>
      </w:r>
      <w:bookmarkEnd w:id="4"/>
      <w:r w:rsidR="0076028E" w:rsidRPr="001A24F9">
        <w:rPr>
          <w:rFonts w:asciiTheme="minorHAnsi" w:hAnsiTheme="minorHAnsi"/>
        </w:rPr>
        <w:t xml:space="preserve">   </w:t>
      </w:r>
    </w:p>
    <w:p w14:paraId="754B178C" w14:textId="3D02C505" w:rsidR="0076028E" w:rsidRPr="001A24F9" w:rsidRDefault="003B776C" w:rsidP="00CA514C">
      <w:pPr>
        <w:pStyle w:val="Nadpis2"/>
        <w:numPr>
          <w:ilvl w:val="0"/>
          <w:numId w:val="21"/>
        </w:numPr>
        <w:rPr>
          <w:rFonts w:asciiTheme="minorHAnsi" w:hAnsiTheme="minorHAnsi"/>
        </w:rPr>
      </w:pPr>
      <w:r w:rsidRPr="001A24F9">
        <w:rPr>
          <w:rFonts w:asciiTheme="minorHAnsi" w:hAnsiTheme="minorHAnsi"/>
        </w:rPr>
        <w:t xml:space="preserve">Místem provedení díla </w:t>
      </w:r>
      <w:r w:rsidR="0070528D" w:rsidRPr="001A24F9">
        <w:rPr>
          <w:rFonts w:asciiTheme="minorHAnsi" w:hAnsiTheme="minorHAnsi"/>
        </w:rPr>
        <w:t>j</w:t>
      </w:r>
      <w:r w:rsidR="00387419" w:rsidRPr="001A24F9">
        <w:rPr>
          <w:rFonts w:asciiTheme="minorHAnsi" w:hAnsiTheme="minorHAnsi"/>
        </w:rPr>
        <w:t>e</w:t>
      </w:r>
      <w:r w:rsidR="00E56FFF" w:rsidRPr="001A24F9">
        <w:rPr>
          <w:rFonts w:asciiTheme="minorHAnsi" w:hAnsiTheme="minorHAnsi"/>
        </w:rPr>
        <w:t xml:space="preserve"> </w:t>
      </w:r>
      <w:r w:rsidR="00D24347" w:rsidRPr="001A24F9">
        <w:rPr>
          <w:rFonts w:asciiTheme="minorHAnsi" w:hAnsiTheme="minorHAnsi"/>
        </w:rPr>
        <w:t xml:space="preserve">objekt Domova pro seniory Elišky </w:t>
      </w:r>
      <w:proofErr w:type="spellStart"/>
      <w:r w:rsidR="00D24347" w:rsidRPr="001A24F9">
        <w:rPr>
          <w:rFonts w:asciiTheme="minorHAnsi" w:hAnsiTheme="minorHAnsi"/>
        </w:rPr>
        <w:t>Purkyňové</w:t>
      </w:r>
      <w:proofErr w:type="spellEnd"/>
      <w:r w:rsidR="00D24347" w:rsidRPr="001A24F9">
        <w:rPr>
          <w:rFonts w:asciiTheme="minorHAnsi" w:hAnsiTheme="minorHAnsi"/>
        </w:rPr>
        <w:t xml:space="preserve"> na adrese</w:t>
      </w:r>
      <w:r w:rsidR="00281B60">
        <w:rPr>
          <w:rFonts w:asciiTheme="minorHAnsi" w:hAnsiTheme="minorHAnsi"/>
        </w:rPr>
        <w:t xml:space="preserve"> </w:t>
      </w:r>
      <w:r w:rsidR="00D24347" w:rsidRPr="001A24F9">
        <w:rPr>
          <w:rFonts w:asciiTheme="minorHAnsi" w:hAnsiTheme="minorHAnsi"/>
        </w:rPr>
        <w:t>C</w:t>
      </w:r>
      <w:r w:rsidR="001423E2">
        <w:rPr>
          <w:rFonts w:asciiTheme="minorHAnsi" w:hAnsiTheme="minorHAnsi"/>
        </w:rPr>
        <w:t xml:space="preserve">vičebná 2447/9, 169 00 Praha 6, resp. pozemky </w:t>
      </w:r>
      <w:proofErr w:type="spellStart"/>
      <w:r w:rsidR="001423E2">
        <w:rPr>
          <w:rFonts w:asciiTheme="minorHAnsi" w:hAnsiTheme="minorHAnsi"/>
        </w:rPr>
        <w:t>parc</w:t>
      </w:r>
      <w:proofErr w:type="spellEnd"/>
      <w:r w:rsidR="001423E2">
        <w:rPr>
          <w:rFonts w:asciiTheme="minorHAnsi" w:hAnsiTheme="minorHAnsi"/>
        </w:rPr>
        <w:t>. č. 77</w:t>
      </w:r>
      <w:r w:rsidR="00281B60">
        <w:rPr>
          <w:rFonts w:asciiTheme="minorHAnsi" w:hAnsiTheme="minorHAnsi"/>
        </w:rPr>
        <w:t>6</w:t>
      </w:r>
      <w:r w:rsidR="001423E2">
        <w:rPr>
          <w:rFonts w:asciiTheme="minorHAnsi" w:hAnsiTheme="minorHAnsi"/>
        </w:rPr>
        <w:t>/</w:t>
      </w:r>
      <w:r w:rsidR="00281B60">
        <w:rPr>
          <w:rFonts w:asciiTheme="minorHAnsi" w:hAnsiTheme="minorHAnsi"/>
        </w:rPr>
        <w:t>1</w:t>
      </w:r>
      <w:r w:rsidR="001423E2">
        <w:rPr>
          <w:rFonts w:asciiTheme="minorHAnsi" w:hAnsiTheme="minorHAnsi"/>
        </w:rPr>
        <w:t xml:space="preserve"> a 776/</w:t>
      </w:r>
      <w:r w:rsidR="00281B60">
        <w:rPr>
          <w:rFonts w:asciiTheme="minorHAnsi" w:hAnsiTheme="minorHAnsi"/>
        </w:rPr>
        <w:t>2</w:t>
      </w:r>
      <w:r w:rsidR="001423E2">
        <w:rPr>
          <w:rFonts w:asciiTheme="minorHAnsi" w:hAnsiTheme="minorHAnsi"/>
        </w:rPr>
        <w:t>, vše v </w:t>
      </w:r>
      <w:proofErr w:type="spellStart"/>
      <w:r w:rsidR="001423E2">
        <w:rPr>
          <w:rFonts w:asciiTheme="minorHAnsi" w:hAnsiTheme="minorHAnsi"/>
        </w:rPr>
        <w:t>k.ú</w:t>
      </w:r>
      <w:proofErr w:type="spellEnd"/>
      <w:r w:rsidR="001423E2">
        <w:rPr>
          <w:rFonts w:asciiTheme="minorHAnsi" w:hAnsiTheme="minorHAnsi"/>
        </w:rPr>
        <w:t>. Břevnov.</w:t>
      </w:r>
    </w:p>
    <w:p w14:paraId="44EAFD9C" w14:textId="77777777" w:rsidR="006E7D73" w:rsidRPr="001A24F9" w:rsidRDefault="006E7D73" w:rsidP="00591067">
      <w:pPr>
        <w:pStyle w:val="Nadpis2"/>
        <w:numPr>
          <w:ilvl w:val="0"/>
          <w:numId w:val="0"/>
        </w:numPr>
        <w:ind w:left="426" w:hanging="426"/>
        <w:rPr>
          <w:rFonts w:asciiTheme="minorHAnsi" w:hAnsiTheme="minorHAnsi"/>
        </w:rPr>
      </w:pPr>
    </w:p>
    <w:p w14:paraId="5A5A5D23" w14:textId="77777777" w:rsidR="00E9743B" w:rsidRPr="001A24F9" w:rsidRDefault="00417924" w:rsidP="00FF2853">
      <w:pPr>
        <w:pStyle w:val="Nadpis1"/>
        <w:rPr>
          <w:rFonts w:asciiTheme="minorHAnsi" w:hAnsiTheme="minorHAnsi"/>
        </w:rPr>
      </w:pPr>
      <w:bookmarkStart w:id="5" w:name="_Toc61612898"/>
      <w:r w:rsidRPr="001A24F9">
        <w:rPr>
          <w:rFonts w:asciiTheme="minorHAnsi" w:hAnsiTheme="minorHAnsi"/>
        </w:rPr>
        <w:t>CENA DÍLA</w:t>
      </w:r>
      <w:bookmarkEnd w:id="5"/>
    </w:p>
    <w:p w14:paraId="45C19A1E" w14:textId="20BCCC08" w:rsidR="00E118E6" w:rsidRPr="001A24F9" w:rsidRDefault="00EF41A3" w:rsidP="00571A9C">
      <w:pPr>
        <w:pStyle w:val="Nadpis2"/>
        <w:numPr>
          <w:ilvl w:val="0"/>
          <w:numId w:val="0"/>
        </w:numPr>
        <w:ind w:left="426"/>
        <w:rPr>
          <w:rFonts w:asciiTheme="minorHAnsi" w:hAnsiTheme="minorHAnsi"/>
          <w:bCs/>
        </w:rPr>
      </w:pPr>
      <w:r>
        <w:rPr>
          <w:rFonts w:asciiTheme="minorHAnsi" w:hAnsiTheme="minorHAnsi"/>
          <w:szCs w:val="22"/>
        </w:rPr>
        <w:t xml:space="preserve">1) </w:t>
      </w:r>
      <w:r w:rsidR="00D1668B" w:rsidRPr="001A24F9">
        <w:rPr>
          <w:rFonts w:asciiTheme="minorHAnsi" w:hAnsiTheme="minorHAnsi"/>
          <w:szCs w:val="22"/>
        </w:rPr>
        <w:t>C</w:t>
      </w:r>
      <w:r w:rsidR="003B776C" w:rsidRPr="001A24F9">
        <w:rPr>
          <w:rFonts w:asciiTheme="minorHAnsi" w:hAnsiTheme="minorHAnsi"/>
          <w:szCs w:val="22"/>
        </w:rPr>
        <w:t xml:space="preserve">ena díla uvedená v nabídce </w:t>
      </w:r>
      <w:r w:rsidR="00D1668B" w:rsidRPr="001A24F9">
        <w:rPr>
          <w:rFonts w:asciiTheme="minorHAnsi" w:hAnsiTheme="minorHAnsi"/>
          <w:szCs w:val="22"/>
        </w:rPr>
        <w:t xml:space="preserve">Zhotovitele </w:t>
      </w:r>
      <w:r w:rsidR="003B776C" w:rsidRPr="001A24F9">
        <w:rPr>
          <w:rFonts w:asciiTheme="minorHAnsi" w:hAnsiTheme="minorHAnsi"/>
          <w:szCs w:val="22"/>
        </w:rPr>
        <w:t xml:space="preserve">podané do výběrového řízení, na </w:t>
      </w:r>
      <w:proofErr w:type="gramStart"/>
      <w:r w:rsidR="003B776C" w:rsidRPr="001A24F9">
        <w:rPr>
          <w:rFonts w:asciiTheme="minorHAnsi" w:hAnsiTheme="minorHAnsi"/>
          <w:szCs w:val="22"/>
        </w:rPr>
        <w:t>základě</w:t>
      </w:r>
      <w:proofErr w:type="gramEnd"/>
      <w:r w:rsidR="003B776C" w:rsidRPr="001A24F9">
        <w:rPr>
          <w:rFonts w:asciiTheme="minorHAnsi" w:hAnsiTheme="minorHAnsi"/>
          <w:szCs w:val="22"/>
        </w:rPr>
        <w:t xml:space="preserve"> jehož výsledku byla se </w:t>
      </w:r>
      <w:r w:rsidR="00372578" w:rsidRPr="001A24F9">
        <w:rPr>
          <w:rFonts w:asciiTheme="minorHAnsi" w:hAnsiTheme="minorHAnsi"/>
          <w:szCs w:val="22"/>
        </w:rPr>
        <w:t>Z</w:t>
      </w:r>
      <w:r w:rsidR="003B776C" w:rsidRPr="001A24F9">
        <w:rPr>
          <w:rFonts w:asciiTheme="minorHAnsi" w:hAnsiTheme="minorHAnsi"/>
          <w:szCs w:val="22"/>
        </w:rPr>
        <w:t>hotovitelem uzavřena tato smlouva, činí:</w:t>
      </w:r>
    </w:p>
    <w:p w14:paraId="63225E63" w14:textId="250C8414" w:rsidR="00387419" w:rsidRPr="00573AC4" w:rsidRDefault="00573AC4" w:rsidP="0070528D">
      <w:pPr>
        <w:pStyle w:val="Nadpis2"/>
        <w:numPr>
          <w:ilvl w:val="0"/>
          <w:numId w:val="0"/>
        </w:numPr>
        <w:ind w:left="567" w:hanging="283"/>
        <w:jc w:val="center"/>
        <w:rPr>
          <w:rFonts w:asciiTheme="minorHAnsi" w:hAnsiTheme="minorHAnsi"/>
          <w:b/>
          <w:bCs/>
          <w:highlight w:val="yellow"/>
        </w:rPr>
      </w:pPr>
      <w:r w:rsidRPr="00573AC4">
        <w:rPr>
          <w:rFonts w:asciiTheme="minorHAnsi" w:hAnsiTheme="minorHAnsi"/>
          <w:b/>
          <w:bCs/>
        </w:rPr>
        <w:t>719 434,74</w:t>
      </w:r>
      <w:r>
        <w:rPr>
          <w:rFonts w:asciiTheme="minorHAnsi" w:hAnsiTheme="minorHAnsi"/>
          <w:b/>
          <w:bCs/>
        </w:rPr>
        <w:t xml:space="preserve"> </w:t>
      </w:r>
      <w:r w:rsidR="00F91235" w:rsidRPr="00573AC4">
        <w:rPr>
          <w:rFonts w:asciiTheme="minorHAnsi" w:hAnsiTheme="minorHAnsi"/>
          <w:b/>
          <w:bCs/>
        </w:rPr>
        <w:t>Kč</w:t>
      </w:r>
    </w:p>
    <w:p w14:paraId="6F3CA151" w14:textId="426FDE42" w:rsidR="00387419" w:rsidRPr="001A24F9" w:rsidRDefault="003B776C" w:rsidP="0070528D">
      <w:pPr>
        <w:pStyle w:val="Nadpis2"/>
        <w:numPr>
          <w:ilvl w:val="0"/>
          <w:numId w:val="0"/>
        </w:numPr>
        <w:ind w:left="567" w:hanging="283"/>
        <w:jc w:val="center"/>
        <w:rPr>
          <w:rFonts w:asciiTheme="minorHAnsi" w:hAnsiTheme="minorHAnsi"/>
        </w:rPr>
      </w:pPr>
      <w:r w:rsidRPr="00573AC4">
        <w:rPr>
          <w:rFonts w:asciiTheme="minorHAnsi" w:hAnsiTheme="minorHAnsi"/>
        </w:rPr>
        <w:t xml:space="preserve">(slovy: </w:t>
      </w:r>
      <w:r w:rsidR="00573AC4">
        <w:rPr>
          <w:rStyle w:val="Siln"/>
          <w:rFonts w:asciiTheme="minorHAnsi" w:hAnsiTheme="minorHAnsi"/>
        </w:rPr>
        <w:t>sedmsetdevatenácttisícčtyřistatřicetčtyři</w:t>
      </w:r>
      <w:r w:rsidR="00954DA9" w:rsidRPr="00573AC4">
        <w:rPr>
          <w:rStyle w:val="Siln"/>
          <w:rFonts w:asciiTheme="minorHAnsi" w:hAnsiTheme="minorHAnsi"/>
        </w:rPr>
        <w:t>korun</w:t>
      </w:r>
      <w:r w:rsidR="00573AC4">
        <w:rPr>
          <w:rStyle w:val="Siln"/>
          <w:rFonts w:asciiTheme="minorHAnsi" w:hAnsiTheme="minorHAnsi"/>
        </w:rPr>
        <w:t>českýchasedmdesátčtyřihaléřů</w:t>
      </w:r>
      <w:r w:rsidRPr="00573AC4">
        <w:rPr>
          <w:rFonts w:asciiTheme="minorHAnsi" w:eastAsia="Calibri" w:hAnsiTheme="minorHAnsi"/>
        </w:rPr>
        <w:t>)</w:t>
      </w:r>
      <w:r w:rsidRPr="001A24F9">
        <w:rPr>
          <w:rFonts w:asciiTheme="minorHAnsi" w:hAnsiTheme="minorHAnsi"/>
        </w:rPr>
        <w:t xml:space="preserve"> </w:t>
      </w:r>
    </w:p>
    <w:p w14:paraId="37E21AF2" w14:textId="77777777" w:rsidR="003B776C" w:rsidRPr="001A24F9" w:rsidRDefault="003B776C" w:rsidP="0070528D">
      <w:pPr>
        <w:pStyle w:val="Nadpis2"/>
        <w:numPr>
          <w:ilvl w:val="0"/>
          <w:numId w:val="0"/>
        </w:numPr>
        <w:ind w:left="567" w:hanging="283"/>
        <w:jc w:val="center"/>
        <w:rPr>
          <w:rFonts w:asciiTheme="minorHAnsi" w:hAnsiTheme="minorHAnsi"/>
          <w:bCs/>
        </w:rPr>
      </w:pPr>
      <w:r w:rsidRPr="001A24F9">
        <w:rPr>
          <w:rFonts w:asciiTheme="minorHAnsi" w:hAnsiTheme="minorHAnsi"/>
        </w:rPr>
        <w:t>bez daně z přidané hodnoty (dále jen „DPH“)</w:t>
      </w:r>
      <w:r w:rsidRPr="001A24F9">
        <w:rPr>
          <w:rStyle w:val="Siln"/>
          <w:rFonts w:asciiTheme="minorHAnsi" w:hAnsiTheme="minorHAnsi"/>
        </w:rPr>
        <w:t>.</w:t>
      </w:r>
    </w:p>
    <w:p w14:paraId="5E05985F" w14:textId="77777777" w:rsidR="003B776C" w:rsidRPr="001A24F9" w:rsidRDefault="009B3610" w:rsidP="005851D5">
      <w:pPr>
        <w:pStyle w:val="Nadpis2"/>
        <w:ind w:left="426" w:hanging="426"/>
        <w:rPr>
          <w:rFonts w:asciiTheme="minorHAnsi" w:hAnsiTheme="minorHAnsi"/>
          <w:bCs/>
        </w:rPr>
      </w:pPr>
      <w:r w:rsidRPr="001A24F9">
        <w:rPr>
          <w:rFonts w:asciiTheme="minorHAnsi" w:hAnsiTheme="minorHAnsi"/>
        </w:rPr>
        <w:t xml:space="preserve">Cena díla </w:t>
      </w:r>
      <w:r w:rsidR="00AC4E0F" w:rsidRPr="001A24F9">
        <w:rPr>
          <w:rFonts w:asciiTheme="minorHAnsi" w:hAnsiTheme="minorHAnsi"/>
        </w:rPr>
        <w:t xml:space="preserve">je tvořena </w:t>
      </w:r>
      <w:r w:rsidR="00AC4E0F" w:rsidRPr="001A24F9">
        <w:rPr>
          <w:rFonts w:asciiTheme="minorHAnsi" w:hAnsiTheme="minorHAnsi"/>
          <w:b/>
        </w:rPr>
        <w:t>souhrnem cen</w:t>
      </w:r>
      <w:r w:rsidR="00AC4E0F" w:rsidRPr="001A24F9">
        <w:rPr>
          <w:rFonts w:asciiTheme="minorHAnsi" w:hAnsiTheme="minorHAnsi"/>
        </w:rPr>
        <w:t xml:space="preserve"> požadovaných prací a dodávek </w:t>
      </w:r>
      <w:r w:rsidR="001423E2">
        <w:rPr>
          <w:rFonts w:asciiTheme="minorHAnsi" w:hAnsiTheme="minorHAnsi"/>
          <w:b/>
        </w:rPr>
        <w:t xml:space="preserve">uvedených </w:t>
      </w:r>
      <w:r w:rsidR="003B776C" w:rsidRPr="001A24F9">
        <w:rPr>
          <w:rFonts w:asciiTheme="minorHAnsi" w:hAnsiTheme="minorHAnsi"/>
        </w:rPr>
        <w:t>v příloze č. 1 této smlouvy</w:t>
      </w:r>
      <w:r w:rsidR="00193818" w:rsidRPr="001A24F9">
        <w:rPr>
          <w:rFonts w:asciiTheme="minorHAnsi" w:hAnsiTheme="minorHAnsi"/>
        </w:rPr>
        <w:t xml:space="preserve"> </w:t>
      </w:r>
      <w:r w:rsidR="008505ED" w:rsidRPr="001A24F9">
        <w:rPr>
          <w:rFonts w:asciiTheme="minorHAnsi" w:hAnsiTheme="minorHAnsi"/>
        </w:rPr>
        <w:t xml:space="preserve">– Položkový rozpočet </w:t>
      </w:r>
      <w:r w:rsidR="00193818" w:rsidRPr="001A24F9">
        <w:rPr>
          <w:rFonts w:asciiTheme="minorHAnsi" w:hAnsiTheme="minorHAnsi"/>
        </w:rPr>
        <w:t>(„</w:t>
      </w:r>
      <w:r w:rsidR="008505ED" w:rsidRPr="001A24F9">
        <w:rPr>
          <w:rFonts w:asciiTheme="minorHAnsi" w:hAnsiTheme="minorHAnsi"/>
        </w:rPr>
        <w:t>Vyplněný v</w:t>
      </w:r>
      <w:r w:rsidR="00193818" w:rsidRPr="001A24F9">
        <w:rPr>
          <w:rFonts w:asciiTheme="minorHAnsi" w:hAnsiTheme="minorHAnsi"/>
        </w:rPr>
        <w:t>ýkaz výměr“)</w:t>
      </w:r>
      <w:r w:rsidR="00AC4E0F" w:rsidRPr="001A24F9">
        <w:rPr>
          <w:rFonts w:asciiTheme="minorHAnsi" w:hAnsiTheme="minorHAnsi"/>
        </w:rPr>
        <w:t xml:space="preserve">. </w:t>
      </w:r>
    </w:p>
    <w:p w14:paraId="3544A10C" w14:textId="28CCED31" w:rsidR="003B776C" w:rsidRPr="00CE344F" w:rsidRDefault="003B776C" w:rsidP="005851D5">
      <w:pPr>
        <w:pStyle w:val="Nadpis2"/>
        <w:ind w:left="426" w:hanging="426"/>
        <w:rPr>
          <w:rFonts w:asciiTheme="minorHAnsi" w:hAnsiTheme="minorHAnsi"/>
        </w:rPr>
      </w:pPr>
      <w:r w:rsidRPr="001A24F9">
        <w:rPr>
          <w:rFonts w:asciiTheme="minorHAnsi" w:hAnsiTheme="minorHAnsi"/>
        </w:rPr>
        <w:t xml:space="preserve">Zhotovitel je oprávněn k ceně díla připočíst DPH ve výši stanovené v souladu se zákonem </w:t>
      </w:r>
      <w:r w:rsidR="00281B60">
        <w:rPr>
          <w:rFonts w:asciiTheme="minorHAnsi" w:hAnsiTheme="minorHAnsi"/>
        </w:rPr>
        <w:br/>
      </w:r>
      <w:r w:rsidRPr="001A24F9">
        <w:rPr>
          <w:rFonts w:asciiTheme="minorHAnsi" w:hAnsiTheme="minorHAnsi"/>
        </w:rPr>
        <w:t>č. 235/2004 Sb., o dani z přidané hodnoty, ve znění pozdějších předpisů (dále jen „</w:t>
      </w:r>
      <w:r w:rsidR="00640393" w:rsidRPr="001A24F9">
        <w:rPr>
          <w:rFonts w:asciiTheme="minorHAnsi" w:hAnsiTheme="minorHAnsi"/>
        </w:rPr>
        <w:t xml:space="preserve">zákon o </w:t>
      </w:r>
      <w:r w:rsidRPr="001A24F9">
        <w:rPr>
          <w:rFonts w:asciiTheme="minorHAnsi" w:hAnsiTheme="minorHAnsi"/>
        </w:rPr>
        <w:t>DPH“), a to ke dni uskutečnění zdanitelného plnění.</w:t>
      </w:r>
      <w:r w:rsidR="00A7165A">
        <w:rPr>
          <w:rFonts w:asciiTheme="minorHAnsi" w:hAnsiTheme="minorHAnsi"/>
        </w:rPr>
        <w:t xml:space="preserve"> </w:t>
      </w:r>
      <w:r w:rsidR="00A7165A" w:rsidRPr="00A7165A">
        <w:rPr>
          <w:rFonts w:asciiTheme="minorHAnsi" w:hAnsiTheme="minorHAnsi"/>
        </w:rPr>
        <w:t>Pro vyloučení pochybností s</w:t>
      </w:r>
      <w:r w:rsidR="00A7165A">
        <w:rPr>
          <w:rFonts w:asciiTheme="minorHAnsi" w:hAnsiTheme="minorHAnsi"/>
        </w:rPr>
        <w:t>mluvní strany</w:t>
      </w:r>
      <w:r w:rsidR="00A7165A" w:rsidRPr="00A7165A">
        <w:rPr>
          <w:rFonts w:asciiTheme="minorHAnsi" w:hAnsiTheme="minorHAnsi"/>
        </w:rPr>
        <w:t xml:space="preserve"> uvádí, že objekt</w:t>
      </w:r>
      <w:r w:rsidR="00A7165A">
        <w:rPr>
          <w:rFonts w:asciiTheme="minorHAnsi" w:hAnsiTheme="minorHAnsi"/>
        </w:rPr>
        <w:t xml:space="preserve"> </w:t>
      </w:r>
      <w:r w:rsidR="00A7165A" w:rsidRPr="00A7165A">
        <w:rPr>
          <w:rFonts w:asciiTheme="minorHAnsi" w:hAnsiTheme="minorHAnsi"/>
        </w:rPr>
        <w:t>je obytným prostorem pro sociální bydlení.</w:t>
      </w:r>
    </w:p>
    <w:p w14:paraId="3120494C" w14:textId="77777777" w:rsidR="0019207B" w:rsidRPr="00CE344F" w:rsidRDefault="003B776C" w:rsidP="00CE344F">
      <w:pPr>
        <w:pStyle w:val="Nadpis2"/>
        <w:ind w:left="426" w:hanging="426"/>
        <w:rPr>
          <w:rFonts w:asciiTheme="minorHAnsi" w:hAnsiTheme="minorHAnsi"/>
        </w:rPr>
      </w:pPr>
      <w:r w:rsidRPr="00CE344F">
        <w:rPr>
          <w:rFonts w:asciiTheme="minorHAnsi" w:hAnsiTheme="minorHAnsi"/>
        </w:rPr>
        <w:t>Zhotovitel nemá právo domáhat se navýšení cen</w:t>
      </w:r>
      <w:r w:rsidR="009B3610" w:rsidRPr="00CE344F">
        <w:rPr>
          <w:rFonts w:asciiTheme="minorHAnsi" w:hAnsiTheme="minorHAnsi"/>
        </w:rPr>
        <w:t>y díla</w:t>
      </w:r>
      <w:r w:rsidRPr="00CE344F">
        <w:rPr>
          <w:rFonts w:asciiTheme="minorHAnsi" w:hAnsiTheme="minorHAnsi"/>
        </w:rPr>
        <w:t xml:space="preserve"> z důvodů chyb nebo nedostatků učiněných při </w:t>
      </w:r>
      <w:r w:rsidR="009B3610" w:rsidRPr="00CE344F">
        <w:rPr>
          <w:rFonts w:asciiTheme="minorHAnsi" w:hAnsiTheme="minorHAnsi"/>
        </w:rPr>
        <w:t>jejím</w:t>
      </w:r>
      <w:r w:rsidRPr="00CE344F">
        <w:rPr>
          <w:rFonts w:asciiTheme="minorHAnsi" w:hAnsiTheme="minorHAnsi"/>
        </w:rPr>
        <w:t xml:space="preserve"> určení, či nepřesného nebo neúplného ocenění díla. Zhotovitel není oprávněn požadovat zvýšení cen</w:t>
      </w:r>
      <w:r w:rsidR="009B3610" w:rsidRPr="00CE344F">
        <w:rPr>
          <w:rFonts w:asciiTheme="minorHAnsi" w:hAnsiTheme="minorHAnsi"/>
        </w:rPr>
        <w:t>y díla</w:t>
      </w:r>
      <w:r w:rsidRPr="00CE344F">
        <w:rPr>
          <w:rFonts w:asciiTheme="minorHAnsi" w:hAnsiTheme="minorHAnsi"/>
        </w:rPr>
        <w:t xml:space="preserve"> ani v tom případě, mají-li rozsah nebo nákladnost provádění díla za následek překročení ceny</w:t>
      </w:r>
      <w:r w:rsidR="009B3610" w:rsidRPr="00CE344F">
        <w:rPr>
          <w:rFonts w:asciiTheme="minorHAnsi" w:hAnsiTheme="minorHAnsi"/>
        </w:rPr>
        <w:t xml:space="preserve"> díla</w:t>
      </w:r>
      <w:r w:rsidRPr="00CE344F">
        <w:rPr>
          <w:rFonts w:asciiTheme="minorHAnsi" w:hAnsiTheme="minorHAnsi"/>
        </w:rPr>
        <w:t>.</w:t>
      </w:r>
    </w:p>
    <w:p w14:paraId="6B6D6760" w14:textId="77777777" w:rsidR="003B776C" w:rsidRPr="00CE344F" w:rsidRDefault="009B3610" w:rsidP="00CE344F">
      <w:pPr>
        <w:pStyle w:val="Nadpis2"/>
        <w:ind w:left="426" w:hanging="426"/>
        <w:rPr>
          <w:rFonts w:asciiTheme="minorHAnsi" w:hAnsiTheme="minorHAnsi"/>
        </w:rPr>
      </w:pPr>
      <w:r w:rsidRPr="07B91C8A">
        <w:rPr>
          <w:rFonts w:asciiTheme="minorHAnsi" w:hAnsiTheme="minorHAnsi"/>
        </w:rPr>
        <w:t>C</w:t>
      </w:r>
      <w:r w:rsidR="003B776C" w:rsidRPr="07B91C8A">
        <w:rPr>
          <w:rFonts w:asciiTheme="minorHAnsi" w:hAnsiTheme="minorHAnsi"/>
        </w:rPr>
        <w:t>en</w:t>
      </w:r>
      <w:r w:rsidRPr="07B91C8A">
        <w:rPr>
          <w:rFonts w:asciiTheme="minorHAnsi" w:hAnsiTheme="minorHAnsi"/>
        </w:rPr>
        <w:t>a</w:t>
      </w:r>
      <w:r w:rsidR="003B776C" w:rsidRPr="07B91C8A">
        <w:rPr>
          <w:rFonts w:asciiTheme="minorHAnsi" w:hAnsiTheme="minorHAnsi"/>
        </w:rPr>
        <w:t xml:space="preserve"> díla </w:t>
      </w:r>
      <w:r w:rsidRPr="07B91C8A">
        <w:rPr>
          <w:rFonts w:asciiTheme="minorHAnsi" w:hAnsiTheme="minorHAnsi"/>
        </w:rPr>
        <w:t>je</w:t>
      </w:r>
      <w:r w:rsidR="003B776C" w:rsidRPr="07B91C8A">
        <w:rPr>
          <w:rFonts w:asciiTheme="minorHAnsi" w:hAnsiTheme="minorHAnsi"/>
        </w:rPr>
        <w:t xml:space="preserve"> stanoven</w:t>
      </w:r>
      <w:r w:rsidRPr="07B91C8A">
        <w:rPr>
          <w:rFonts w:asciiTheme="minorHAnsi" w:hAnsiTheme="minorHAnsi"/>
        </w:rPr>
        <w:t>a</w:t>
      </w:r>
      <w:r w:rsidR="003B776C" w:rsidRPr="07B91C8A">
        <w:rPr>
          <w:rFonts w:asciiTheme="minorHAnsi" w:hAnsiTheme="minorHAnsi"/>
        </w:rPr>
        <w:t xml:space="preserve"> jako maximální a nepřekročiteln</w:t>
      </w:r>
      <w:r w:rsidRPr="07B91C8A">
        <w:rPr>
          <w:rFonts w:asciiTheme="minorHAnsi" w:hAnsiTheme="minorHAnsi"/>
        </w:rPr>
        <w:t>á</w:t>
      </w:r>
      <w:r w:rsidR="003B776C" w:rsidRPr="07B91C8A">
        <w:rPr>
          <w:rFonts w:asciiTheme="minorHAnsi" w:hAnsiTheme="minorHAnsi"/>
        </w:rPr>
        <w:t xml:space="preserve"> a obsahuj</w:t>
      </w:r>
      <w:r w:rsidRPr="07B91C8A">
        <w:rPr>
          <w:rFonts w:asciiTheme="minorHAnsi" w:hAnsiTheme="minorHAnsi"/>
        </w:rPr>
        <w:t>e</w:t>
      </w:r>
      <w:r w:rsidR="003B776C" w:rsidRPr="07B91C8A">
        <w:rPr>
          <w:rFonts w:asciiTheme="minorHAnsi" w:hAnsiTheme="minorHAnsi"/>
        </w:rPr>
        <w:t xml:space="preserve"> veškeré nutné náklady k řádnému provedení </w:t>
      </w:r>
      <w:r w:rsidRPr="07B91C8A">
        <w:rPr>
          <w:rFonts w:asciiTheme="minorHAnsi" w:hAnsiTheme="minorHAnsi"/>
        </w:rPr>
        <w:t>díla</w:t>
      </w:r>
      <w:r w:rsidR="003B776C" w:rsidRPr="07B91C8A">
        <w:rPr>
          <w:rFonts w:asciiTheme="minorHAnsi" w:hAnsiTheme="minorHAnsi"/>
        </w:rPr>
        <w:t xml:space="preserve"> včetně nákladů souvisejících (cestovní náklady, náklady na dopravu, poplatky, vedlejší náklady apod.). </w:t>
      </w:r>
      <w:r w:rsidRPr="07B91C8A">
        <w:rPr>
          <w:rFonts w:asciiTheme="minorHAnsi" w:hAnsiTheme="minorHAnsi"/>
        </w:rPr>
        <w:t>C</w:t>
      </w:r>
      <w:r w:rsidR="003B776C" w:rsidRPr="07B91C8A">
        <w:rPr>
          <w:rFonts w:asciiTheme="minorHAnsi" w:hAnsiTheme="minorHAnsi"/>
        </w:rPr>
        <w:t>en</w:t>
      </w:r>
      <w:r w:rsidRPr="07B91C8A">
        <w:rPr>
          <w:rFonts w:asciiTheme="minorHAnsi" w:hAnsiTheme="minorHAnsi"/>
        </w:rPr>
        <w:t>a díla je</w:t>
      </w:r>
      <w:r w:rsidR="003B776C" w:rsidRPr="07B91C8A">
        <w:rPr>
          <w:rFonts w:asciiTheme="minorHAnsi" w:hAnsiTheme="minorHAnsi"/>
        </w:rPr>
        <w:t xml:space="preserve"> stanoven</w:t>
      </w:r>
      <w:r w:rsidRPr="07B91C8A">
        <w:rPr>
          <w:rFonts w:asciiTheme="minorHAnsi" w:hAnsiTheme="minorHAnsi"/>
        </w:rPr>
        <w:t>a</w:t>
      </w:r>
      <w:r w:rsidR="003B776C" w:rsidRPr="07B91C8A">
        <w:rPr>
          <w:rFonts w:asciiTheme="minorHAnsi" w:hAnsiTheme="minorHAnsi"/>
        </w:rPr>
        <w:t xml:space="preserve"> s přihlédnutím k vývoji cen v daném oboru včetně vývoje kurzu české měny k zahraničním měnám.</w:t>
      </w:r>
    </w:p>
    <w:p w14:paraId="2A1DB082" w14:textId="77777777" w:rsidR="00E14846" w:rsidRPr="00CE344F" w:rsidRDefault="00E14846" w:rsidP="00CE344F">
      <w:pPr>
        <w:pStyle w:val="Nadpis2"/>
        <w:ind w:left="426" w:hanging="426"/>
        <w:rPr>
          <w:rFonts w:asciiTheme="minorHAnsi" w:hAnsiTheme="minorHAnsi"/>
        </w:rPr>
      </w:pPr>
      <w:r w:rsidRPr="00CE344F">
        <w:rPr>
          <w:rFonts w:asciiTheme="minorHAnsi" w:hAnsiTheme="minorHAnsi"/>
        </w:rPr>
        <w:t>Zhotovitel přebírá nebezpečí změny okolností ve smyslu § 2620 odst. 2 občanského zákoníku a v této souvislosti dále prohlašuje, že</w:t>
      </w:r>
    </w:p>
    <w:p w14:paraId="4FCED8CA" w14:textId="77777777" w:rsidR="00E14846" w:rsidRPr="001A24F9" w:rsidRDefault="00E14846" w:rsidP="00CA514C">
      <w:pPr>
        <w:numPr>
          <w:ilvl w:val="0"/>
          <w:numId w:val="19"/>
        </w:numPr>
        <w:ind w:left="709" w:hanging="284"/>
        <w:rPr>
          <w:bCs/>
          <w:color w:val="000000" w:themeColor="text1"/>
          <w:szCs w:val="22"/>
        </w:rPr>
      </w:pPr>
      <w:r w:rsidRPr="001A24F9">
        <w:rPr>
          <w:color w:val="000000" w:themeColor="text1"/>
          <w:szCs w:val="22"/>
        </w:rPr>
        <w:t>je plně seznámen s rozsahem a povahou díla,</w:t>
      </w:r>
    </w:p>
    <w:p w14:paraId="63F9F2F0" w14:textId="77777777" w:rsidR="00E14846" w:rsidRPr="001A24F9" w:rsidRDefault="00E14846" w:rsidP="00CA514C">
      <w:pPr>
        <w:numPr>
          <w:ilvl w:val="0"/>
          <w:numId w:val="19"/>
        </w:numPr>
        <w:ind w:left="709" w:hanging="284"/>
        <w:rPr>
          <w:bCs/>
          <w:color w:val="000000" w:themeColor="text1"/>
          <w:szCs w:val="22"/>
        </w:rPr>
      </w:pPr>
      <w:r w:rsidRPr="001A24F9">
        <w:rPr>
          <w:color w:val="000000" w:themeColor="text1"/>
          <w:szCs w:val="22"/>
        </w:rPr>
        <w:t xml:space="preserve">správně vymezil, vyhodnotil a ocenil veškeré </w:t>
      </w:r>
      <w:r w:rsidR="0076028E" w:rsidRPr="001A24F9">
        <w:rPr>
          <w:color w:val="000000" w:themeColor="text1"/>
          <w:szCs w:val="22"/>
        </w:rPr>
        <w:t>související</w:t>
      </w:r>
      <w:r w:rsidRPr="001A24F9">
        <w:rPr>
          <w:color w:val="000000" w:themeColor="text1"/>
          <w:szCs w:val="22"/>
        </w:rPr>
        <w:t xml:space="preserve"> práce, dodávky a služby trvalého či dočasného charakteru, které jsou nezbytné pro řádné a včasné splnění závazků dle této smlouvy,</w:t>
      </w:r>
    </w:p>
    <w:p w14:paraId="528BCAE4" w14:textId="77777777" w:rsidR="00E14846" w:rsidRPr="001A24F9" w:rsidRDefault="00E14846" w:rsidP="00CA514C">
      <w:pPr>
        <w:numPr>
          <w:ilvl w:val="0"/>
          <w:numId w:val="19"/>
        </w:numPr>
        <w:ind w:left="709" w:hanging="283"/>
        <w:rPr>
          <w:bCs/>
          <w:color w:val="000000" w:themeColor="text1"/>
          <w:szCs w:val="22"/>
        </w:rPr>
      </w:pPr>
      <w:r w:rsidRPr="001A24F9">
        <w:rPr>
          <w:color w:val="000000" w:themeColor="text1"/>
          <w:szCs w:val="22"/>
        </w:rPr>
        <w:t>řádně prověřil místní podmínky pro provedení díla.</w:t>
      </w:r>
    </w:p>
    <w:p w14:paraId="4B94D5A5" w14:textId="77777777" w:rsidR="00387419" w:rsidRPr="001A24F9" w:rsidRDefault="00387419" w:rsidP="000C7649"/>
    <w:p w14:paraId="0C3ED80A" w14:textId="77777777" w:rsidR="0019207B" w:rsidRPr="001A24F9" w:rsidRDefault="00417924" w:rsidP="008001C3">
      <w:pPr>
        <w:pStyle w:val="Nadpis1"/>
        <w:rPr>
          <w:rFonts w:asciiTheme="minorHAnsi" w:hAnsiTheme="minorHAnsi"/>
          <w:bCs/>
        </w:rPr>
      </w:pPr>
      <w:r w:rsidRPr="001A24F9">
        <w:rPr>
          <w:rFonts w:asciiTheme="minorHAnsi" w:hAnsiTheme="minorHAnsi"/>
          <w:bCs/>
        </w:rPr>
        <w:t xml:space="preserve"> </w:t>
      </w:r>
      <w:bookmarkStart w:id="6" w:name="_Toc61612899"/>
      <w:r w:rsidRPr="001A24F9">
        <w:rPr>
          <w:rFonts w:asciiTheme="minorHAnsi" w:hAnsiTheme="minorHAnsi"/>
        </w:rPr>
        <w:t>PLATEBNÍ PODMÍNKY</w:t>
      </w:r>
      <w:bookmarkEnd w:id="6"/>
    </w:p>
    <w:p w14:paraId="3F737FA7" w14:textId="77777777" w:rsidR="00FF7EBA" w:rsidRPr="001A24F9" w:rsidRDefault="00FF7EBA" w:rsidP="00CA514C">
      <w:pPr>
        <w:pStyle w:val="Nadpis2"/>
        <w:numPr>
          <w:ilvl w:val="0"/>
          <w:numId w:val="12"/>
        </w:numPr>
        <w:ind w:left="426" w:hanging="426"/>
        <w:rPr>
          <w:rStyle w:val="Siln"/>
          <w:rFonts w:asciiTheme="minorHAnsi" w:hAnsiTheme="minorHAnsi"/>
        </w:rPr>
      </w:pPr>
      <w:r w:rsidRPr="001A24F9">
        <w:rPr>
          <w:rStyle w:val="Siln"/>
          <w:rFonts w:asciiTheme="minorHAnsi" w:hAnsiTheme="minorHAnsi"/>
        </w:rPr>
        <w:t>Právo na zaplacení ceny díla</w:t>
      </w:r>
    </w:p>
    <w:p w14:paraId="2996F90E" w14:textId="77777777" w:rsidR="003B776C" w:rsidRPr="001A24F9" w:rsidRDefault="00193818" w:rsidP="006E7D73">
      <w:pPr>
        <w:pStyle w:val="Nadpis3"/>
        <w:numPr>
          <w:ilvl w:val="0"/>
          <w:numId w:val="0"/>
        </w:numPr>
        <w:ind w:left="426"/>
        <w:rPr>
          <w:rFonts w:asciiTheme="minorHAnsi" w:hAnsiTheme="minorHAnsi"/>
          <w:spacing w:val="-1"/>
        </w:rPr>
      </w:pPr>
      <w:r w:rsidRPr="001A24F9">
        <w:rPr>
          <w:rFonts w:asciiTheme="minorHAnsi" w:hAnsiTheme="minorHAnsi"/>
          <w:spacing w:val="-1"/>
        </w:rPr>
        <w:t xml:space="preserve">Objednatel neposkytne Zhotoviteli zálohu. </w:t>
      </w:r>
      <w:r w:rsidR="00681D44" w:rsidRPr="001A24F9">
        <w:rPr>
          <w:rFonts w:asciiTheme="minorHAnsi" w:hAnsiTheme="minorHAnsi"/>
          <w:spacing w:val="-1"/>
        </w:rPr>
        <w:t>Zhotovitel je oprávněn fakturovat</w:t>
      </w:r>
      <w:r w:rsidR="006E7D73" w:rsidRPr="001A24F9">
        <w:rPr>
          <w:rFonts w:asciiTheme="minorHAnsi" w:hAnsiTheme="minorHAnsi"/>
          <w:spacing w:val="-1"/>
        </w:rPr>
        <w:t xml:space="preserve"> </w:t>
      </w:r>
      <w:r w:rsidRPr="001A24F9">
        <w:rPr>
          <w:rFonts w:asciiTheme="minorHAnsi" w:hAnsiTheme="minorHAnsi"/>
          <w:spacing w:val="-1"/>
        </w:rPr>
        <w:t>provedené práce a dodávky na základě skutečně provedených prací, a to v souladu s</w:t>
      </w:r>
      <w:r w:rsidR="001423E2">
        <w:rPr>
          <w:rFonts w:asciiTheme="minorHAnsi" w:hAnsiTheme="minorHAnsi"/>
          <w:spacing w:val="-1"/>
        </w:rPr>
        <w:t xml:space="preserve"> podepsaným předávacím protokolem. </w:t>
      </w:r>
      <w:r w:rsidR="003B776C" w:rsidRPr="001A24F9">
        <w:rPr>
          <w:rFonts w:asciiTheme="minorHAnsi" w:hAnsiTheme="minorHAnsi"/>
          <w:spacing w:val="-1"/>
        </w:rPr>
        <w:t>Den</w:t>
      </w:r>
      <w:r w:rsidR="003B776C" w:rsidRPr="001A24F9">
        <w:rPr>
          <w:rFonts w:asciiTheme="minorHAnsi" w:hAnsiTheme="minorHAnsi"/>
        </w:rPr>
        <w:t xml:space="preserve"> </w:t>
      </w:r>
      <w:r w:rsidR="003B776C" w:rsidRPr="001A24F9">
        <w:rPr>
          <w:rFonts w:asciiTheme="minorHAnsi" w:hAnsiTheme="minorHAnsi"/>
          <w:spacing w:val="-1"/>
        </w:rPr>
        <w:t>převzetí</w:t>
      </w:r>
      <w:r w:rsidR="003B776C" w:rsidRPr="001A24F9">
        <w:rPr>
          <w:rFonts w:asciiTheme="minorHAnsi" w:hAnsiTheme="minorHAnsi"/>
        </w:rPr>
        <w:t xml:space="preserve"> </w:t>
      </w:r>
      <w:r w:rsidR="003B776C" w:rsidRPr="001A24F9">
        <w:rPr>
          <w:rFonts w:asciiTheme="minorHAnsi" w:hAnsiTheme="minorHAnsi"/>
          <w:spacing w:val="-1"/>
        </w:rPr>
        <w:t>díla</w:t>
      </w:r>
      <w:r w:rsidR="003B776C" w:rsidRPr="001A24F9">
        <w:rPr>
          <w:rFonts w:asciiTheme="minorHAnsi" w:hAnsiTheme="minorHAnsi"/>
        </w:rPr>
        <w:t xml:space="preserve"> </w:t>
      </w:r>
      <w:r w:rsidR="003B776C" w:rsidRPr="001A24F9">
        <w:rPr>
          <w:rFonts w:asciiTheme="minorHAnsi" w:hAnsiTheme="minorHAnsi"/>
          <w:spacing w:val="-1"/>
        </w:rPr>
        <w:t>Objednatelem</w:t>
      </w:r>
      <w:r w:rsidR="003B776C" w:rsidRPr="001A24F9">
        <w:rPr>
          <w:rFonts w:asciiTheme="minorHAnsi" w:hAnsiTheme="minorHAnsi"/>
        </w:rPr>
        <w:t xml:space="preserve"> je </w:t>
      </w:r>
      <w:r w:rsidR="003B776C" w:rsidRPr="001A24F9">
        <w:rPr>
          <w:rFonts w:asciiTheme="minorHAnsi" w:hAnsiTheme="minorHAnsi"/>
          <w:spacing w:val="-1"/>
        </w:rPr>
        <w:t>dnem</w:t>
      </w:r>
      <w:r w:rsidR="003B776C" w:rsidRPr="001A24F9">
        <w:rPr>
          <w:rFonts w:asciiTheme="minorHAnsi" w:hAnsiTheme="minorHAnsi"/>
        </w:rPr>
        <w:t xml:space="preserve"> </w:t>
      </w:r>
      <w:r w:rsidR="003B776C" w:rsidRPr="001A24F9">
        <w:rPr>
          <w:rFonts w:asciiTheme="minorHAnsi" w:hAnsiTheme="minorHAnsi"/>
          <w:spacing w:val="-1"/>
        </w:rPr>
        <w:t>uskutečnění</w:t>
      </w:r>
      <w:r w:rsidR="003B776C" w:rsidRPr="001A24F9">
        <w:rPr>
          <w:rFonts w:asciiTheme="minorHAnsi" w:hAnsiTheme="minorHAnsi"/>
        </w:rPr>
        <w:t xml:space="preserve"> </w:t>
      </w:r>
      <w:r w:rsidR="003B776C" w:rsidRPr="001A24F9">
        <w:rPr>
          <w:rFonts w:asciiTheme="minorHAnsi" w:hAnsiTheme="minorHAnsi"/>
          <w:spacing w:val="-1"/>
        </w:rPr>
        <w:t>zdanitelného</w:t>
      </w:r>
      <w:r w:rsidR="003B776C" w:rsidRPr="001A24F9">
        <w:rPr>
          <w:rFonts w:asciiTheme="minorHAnsi" w:hAnsiTheme="minorHAnsi"/>
          <w:spacing w:val="-3"/>
        </w:rPr>
        <w:t xml:space="preserve"> </w:t>
      </w:r>
      <w:r w:rsidR="003B776C" w:rsidRPr="001A24F9">
        <w:rPr>
          <w:rFonts w:asciiTheme="minorHAnsi" w:hAnsiTheme="minorHAnsi"/>
          <w:spacing w:val="-1"/>
        </w:rPr>
        <w:t>plnění.</w:t>
      </w:r>
    </w:p>
    <w:p w14:paraId="16AC9114" w14:textId="77777777" w:rsidR="00FF7EBA" w:rsidRPr="001A24F9" w:rsidRDefault="00FF7EBA" w:rsidP="00CA514C">
      <w:pPr>
        <w:pStyle w:val="Nadpis2"/>
        <w:numPr>
          <w:ilvl w:val="0"/>
          <w:numId w:val="12"/>
        </w:numPr>
        <w:ind w:left="426" w:hanging="426"/>
        <w:rPr>
          <w:rStyle w:val="Siln"/>
          <w:rFonts w:asciiTheme="minorHAnsi" w:hAnsiTheme="minorHAnsi"/>
        </w:rPr>
      </w:pPr>
      <w:r w:rsidRPr="07B91C8A">
        <w:rPr>
          <w:rStyle w:val="Siln"/>
          <w:rFonts w:asciiTheme="minorHAnsi" w:hAnsiTheme="minorHAnsi"/>
        </w:rPr>
        <w:t>Fakturace</w:t>
      </w:r>
    </w:p>
    <w:p w14:paraId="71E72130" w14:textId="77777777" w:rsidR="00926C0B" w:rsidRPr="001A24F9" w:rsidRDefault="00BD395C" w:rsidP="00377632">
      <w:pPr>
        <w:pStyle w:val="Nadpis3"/>
        <w:rPr>
          <w:rFonts w:asciiTheme="minorHAnsi" w:hAnsiTheme="minorHAnsi"/>
        </w:rPr>
      </w:pPr>
      <w:r w:rsidRPr="001A24F9">
        <w:rPr>
          <w:rFonts w:asciiTheme="minorHAnsi" w:eastAsia="Calibri" w:hAnsiTheme="minorHAnsi"/>
          <w:color w:val="000000" w:themeColor="text1"/>
        </w:rPr>
        <w:t>Daňový doklad</w:t>
      </w:r>
      <w:r w:rsidR="00643E83" w:rsidRPr="001A24F9">
        <w:rPr>
          <w:rFonts w:asciiTheme="minorHAnsi" w:hAnsiTheme="minorHAnsi"/>
        </w:rPr>
        <w:t xml:space="preserve"> </w:t>
      </w:r>
      <w:r w:rsidR="006D5D98" w:rsidRPr="001A24F9">
        <w:rPr>
          <w:rFonts w:asciiTheme="minorHAnsi" w:hAnsiTheme="minorHAnsi"/>
        </w:rPr>
        <w:t xml:space="preserve">(dále jen „faktura“) </w:t>
      </w:r>
      <w:r w:rsidRPr="001A24F9">
        <w:rPr>
          <w:rFonts w:asciiTheme="minorHAnsi" w:hAnsiTheme="minorHAnsi"/>
        </w:rPr>
        <w:t>bude</w:t>
      </w:r>
      <w:r w:rsidR="00643E83" w:rsidRPr="001A24F9">
        <w:rPr>
          <w:rFonts w:asciiTheme="minorHAnsi" w:hAnsiTheme="minorHAnsi"/>
        </w:rPr>
        <w:t xml:space="preserve"> zaslán</w:t>
      </w:r>
      <w:r w:rsidR="00926C0B" w:rsidRPr="001A24F9">
        <w:rPr>
          <w:rFonts w:asciiTheme="minorHAnsi" w:hAnsiTheme="minorHAnsi"/>
        </w:rPr>
        <w:t xml:space="preserve"> na fakturační adresu, kterou je:</w:t>
      </w:r>
    </w:p>
    <w:p w14:paraId="283C21C6" w14:textId="77777777" w:rsidR="00CE344F" w:rsidRDefault="00643E83" w:rsidP="00926C0B">
      <w:pPr>
        <w:ind w:left="709"/>
      </w:pPr>
      <w:r w:rsidRPr="001A24F9">
        <w:t xml:space="preserve">Domov pro seniory Elišky </w:t>
      </w:r>
      <w:proofErr w:type="spellStart"/>
      <w:r w:rsidRPr="001A24F9">
        <w:t>Purkyňové</w:t>
      </w:r>
      <w:proofErr w:type="spellEnd"/>
      <w:r w:rsidRPr="001A24F9">
        <w:t>, Cvičebná 2447/9, 169 00 Praha 6</w:t>
      </w:r>
      <w:r w:rsidR="00926C0B" w:rsidRPr="001A24F9">
        <w:t>.</w:t>
      </w:r>
      <w:r w:rsidR="00CE344F">
        <w:t xml:space="preserve"> </w:t>
      </w:r>
    </w:p>
    <w:p w14:paraId="72C3BB4E" w14:textId="0084E844" w:rsidR="00926C0B" w:rsidRPr="00CE344F" w:rsidRDefault="00CE344F" w:rsidP="00926C0B">
      <w:pPr>
        <w:ind w:left="709"/>
        <w:rPr>
          <w:b/>
          <w:bCs/>
        </w:rPr>
      </w:pPr>
      <w:r>
        <w:t xml:space="preserve">Fakturu je možné zaslat Objednateli také prostřednictvím datové schránky nebo elektronicky na e-mailovou </w:t>
      </w:r>
      <w:r w:rsidR="000E7548">
        <w:t>……………………………………………</w:t>
      </w:r>
      <w:r>
        <w:t xml:space="preserve">  a to ve formátu ISDO</w:t>
      </w:r>
      <w:r w:rsidRPr="005A7AB3">
        <w:t>C a</w:t>
      </w:r>
      <w:r>
        <w:t xml:space="preserve"> PDF.</w:t>
      </w:r>
    </w:p>
    <w:p w14:paraId="38212E58" w14:textId="77777777" w:rsidR="00926C0B" w:rsidRPr="001A24F9" w:rsidRDefault="00926C0B" w:rsidP="00377632">
      <w:pPr>
        <w:pStyle w:val="Nadpis3"/>
        <w:rPr>
          <w:rStyle w:val="Siln"/>
          <w:rFonts w:asciiTheme="minorHAnsi" w:hAnsiTheme="minorHAnsi"/>
        </w:rPr>
      </w:pPr>
      <w:r w:rsidRPr="001A24F9">
        <w:rPr>
          <w:rFonts w:asciiTheme="minorHAnsi" w:hAnsiTheme="minorHAnsi"/>
          <w:color w:val="000000" w:themeColor="text1"/>
        </w:rPr>
        <w:lastRenderedPageBreak/>
        <w:t>S</w:t>
      </w:r>
      <w:r w:rsidRPr="001A24F9">
        <w:rPr>
          <w:rFonts w:asciiTheme="minorHAnsi" w:hAnsiTheme="minorHAnsi" w:cs="Arial"/>
          <w:color w:val="000000" w:themeColor="text1"/>
          <w:kern w:val="32"/>
        </w:rPr>
        <w:t>platnost faktur</w:t>
      </w:r>
      <w:r w:rsidR="006D5D98" w:rsidRPr="001A24F9">
        <w:rPr>
          <w:rFonts w:asciiTheme="minorHAnsi" w:hAnsiTheme="minorHAnsi" w:cs="Arial"/>
          <w:color w:val="000000" w:themeColor="text1"/>
          <w:kern w:val="32"/>
        </w:rPr>
        <w:t>y</w:t>
      </w:r>
      <w:r w:rsidRPr="001A24F9">
        <w:rPr>
          <w:rFonts w:asciiTheme="minorHAnsi" w:hAnsiTheme="minorHAnsi" w:cs="Arial"/>
          <w:color w:val="000000" w:themeColor="text1"/>
          <w:kern w:val="32"/>
        </w:rPr>
        <w:t xml:space="preserve"> je 30 (slovy: třicet) dní ode dne jej</w:t>
      </w:r>
      <w:r w:rsidR="00133518" w:rsidRPr="001A24F9">
        <w:rPr>
          <w:rFonts w:asciiTheme="minorHAnsi" w:hAnsiTheme="minorHAnsi" w:cs="Arial"/>
          <w:color w:val="000000" w:themeColor="text1"/>
          <w:kern w:val="32"/>
        </w:rPr>
        <w:t>ího</w:t>
      </w:r>
      <w:r w:rsidRPr="001A24F9">
        <w:rPr>
          <w:rFonts w:asciiTheme="minorHAnsi" w:hAnsiTheme="minorHAnsi" w:cs="Arial"/>
          <w:color w:val="000000" w:themeColor="text1"/>
          <w:kern w:val="32"/>
        </w:rPr>
        <w:t xml:space="preserve"> doručení Objednateli.</w:t>
      </w:r>
      <w:r w:rsidR="001423E2">
        <w:rPr>
          <w:rFonts w:asciiTheme="minorHAnsi" w:hAnsiTheme="minorHAnsi" w:cs="Arial"/>
          <w:color w:val="000000" w:themeColor="text1"/>
          <w:kern w:val="32"/>
        </w:rPr>
        <w:t xml:space="preserve"> Ve zdůvodněných případech a na základě vzájemného projednání může být splatnost prodloužena podle potřeby Objednatele. Dnem úhrady se rozumí den, kdy byla celková účtovaná částka prokazatelně odepsána z účtu Objednatele ve prospěch účtu Zhotovitele. </w:t>
      </w:r>
    </w:p>
    <w:p w14:paraId="6FAA8D66" w14:textId="77777777" w:rsidR="009A6B03" w:rsidRPr="001A24F9" w:rsidRDefault="00926C0B" w:rsidP="00640393">
      <w:pPr>
        <w:pStyle w:val="Nadpis3"/>
        <w:rPr>
          <w:rFonts w:asciiTheme="minorHAnsi" w:hAnsiTheme="minorHAnsi"/>
          <w:color w:val="000000" w:themeColor="text1"/>
        </w:rPr>
      </w:pPr>
      <w:r w:rsidRPr="001A24F9">
        <w:rPr>
          <w:rFonts w:asciiTheme="minorHAnsi" w:hAnsiTheme="minorHAnsi"/>
          <w:color w:val="000000" w:themeColor="text1"/>
        </w:rPr>
        <w:t>Cena díla bude Objednatelem uhrazena bezhotovostním převod</w:t>
      </w:r>
      <w:r w:rsidR="00133518" w:rsidRPr="001A24F9">
        <w:rPr>
          <w:rFonts w:asciiTheme="minorHAnsi" w:hAnsiTheme="minorHAnsi"/>
          <w:color w:val="000000" w:themeColor="text1"/>
        </w:rPr>
        <w:t>em</w:t>
      </w:r>
      <w:r w:rsidRPr="001A24F9">
        <w:rPr>
          <w:rFonts w:asciiTheme="minorHAnsi" w:hAnsiTheme="minorHAnsi"/>
          <w:color w:val="000000" w:themeColor="text1"/>
        </w:rPr>
        <w:t xml:space="preserve"> na banko</w:t>
      </w:r>
      <w:r w:rsidR="001423E2">
        <w:rPr>
          <w:rFonts w:asciiTheme="minorHAnsi" w:hAnsiTheme="minorHAnsi"/>
          <w:color w:val="000000" w:themeColor="text1"/>
        </w:rPr>
        <w:t xml:space="preserve">vní účet Zhotovitele uvedený v záhlaví této smlouvy. Uvede-li Zhotovitel na faktuře bankovní účet odlišný, má se za to, že požaduje provedení úhrady na bankovní účet uvedený na faktuře. </w:t>
      </w:r>
    </w:p>
    <w:p w14:paraId="321CBE2B" w14:textId="77777777" w:rsidR="002104E7" w:rsidRPr="001A24F9" w:rsidRDefault="00640393" w:rsidP="002104E7">
      <w:pPr>
        <w:pStyle w:val="Nadpis3"/>
        <w:rPr>
          <w:rFonts w:asciiTheme="minorHAnsi" w:hAnsiTheme="minorHAnsi"/>
        </w:rPr>
      </w:pPr>
      <w:r w:rsidRPr="001A24F9">
        <w:rPr>
          <w:rFonts w:asciiTheme="minorHAnsi" w:hAnsiTheme="minorHAnsi"/>
        </w:rPr>
        <w:t>Faktura bude vystavena v souladu se zákonem o DPH.</w:t>
      </w:r>
    </w:p>
    <w:p w14:paraId="0B16AA1B" w14:textId="77777777" w:rsidR="009A6B03" w:rsidRPr="001A24F9" w:rsidRDefault="00B20964" w:rsidP="002104E7">
      <w:pPr>
        <w:pStyle w:val="Nadpis3"/>
        <w:rPr>
          <w:rFonts w:asciiTheme="minorHAnsi" w:hAnsiTheme="minorHAnsi"/>
        </w:rPr>
      </w:pPr>
      <w:r w:rsidRPr="001A24F9">
        <w:rPr>
          <w:rFonts w:asciiTheme="minorHAnsi" w:eastAsia="Calibri" w:hAnsiTheme="minorHAnsi"/>
        </w:rPr>
        <w:t xml:space="preserve">Objednatel si </w:t>
      </w:r>
      <w:r w:rsidR="005360C5" w:rsidRPr="001A24F9">
        <w:rPr>
          <w:rFonts w:asciiTheme="minorHAnsi" w:eastAsia="Calibri" w:hAnsiTheme="minorHAnsi"/>
        </w:rPr>
        <w:t>vyhrazuje právo vrátit fakturu Z</w:t>
      </w:r>
      <w:r w:rsidRPr="001A24F9">
        <w:rPr>
          <w:rFonts w:asciiTheme="minorHAnsi" w:eastAsia="Calibri" w:hAnsiTheme="minorHAnsi"/>
        </w:rPr>
        <w:t xml:space="preserve">hotoviteli bez úhrady, jestliže tato nebude splňovat požadované náležitosti. V tomto případě bude lhůta splatnosti faktury přerušena a nová 30denní (slovy: třicetidenní) lhůta splatnosti bude započata po doručení faktury </w:t>
      </w:r>
      <w:r w:rsidR="005360C5" w:rsidRPr="001A24F9">
        <w:rPr>
          <w:rFonts w:asciiTheme="minorHAnsi" w:eastAsia="Calibri" w:hAnsiTheme="minorHAnsi"/>
        </w:rPr>
        <w:t>opravené. V tomto případě není O</w:t>
      </w:r>
      <w:r w:rsidRPr="001A24F9">
        <w:rPr>
          <w:rFonts w:asciiTheme="minorHAnsi" w:eastAsia="Calibri" w:hAnsiTheme="minorHAnsi"/>
        </w:rPr>
        <w:t>bjednatel v prodlení s úhradou příslušné částky, na kterou faktura zní.</w:t>
      </w:r>
    </w:p>
    <w:p w14:paraId="09022BF3" w14:textId="77777777" w:rsidR="009A6B03" w:rsidRPr="001A24F9" w:rsidRDefault="009A6B03" w:rsidP="00377632">
      <w:pPr>
        <w:pStyle w:val="Nadpis3"/>
        <w:rPr>
          <w:rFonts w:asciiTheme="minorHAnsi" w:hAnsiTheme="minorHAnsi"/>
        </w:rPr>
      </w:pPr>
      <w:r w:rsidRPr="001A24F9">
        <w:rPr>
          <w:rFonts w:asciiTheme="minorHAnsi" w:hAnsiTheme="minorHAnsi"/>
        </w:rPr>
        <w:t xml:space="preserve">V případě, že faktura nebude obsahovat předepsané náležitosti a tuto skutečnost zjistí až příslušný správce daně či jiný orgán oprávněný k výkonu kontroly u </w:t>
      </w:r>
      <w:r w:rsidR="00176069" w:rsidRPr="001A24F9">
        <w:rPr>
          <w:rFonts w:asciiTheme="minorHAnsi" w:hAnsiTheme="minorHAnsi"/>
        </w:rPr>
        <w:t>Z</w:t>
      </w:r>
      <w:r w:rsidR="00B20964" w:rsidRPr="001A24F9">
        <w:rPr>
          <w:rFonts w:asciiTheme="minorHAnsi" w:hAnsiTheme="minorHAnsi"/>
        </w:rPr>
        <w:t>hotovitele</w:t>
      </w:r>
      <w:r w:rsidRPr="001A24F9">
        <w:rPr>
          <w:rFonts w:asciiTheme="minorHAnsi" w:hAnsiTheme="minorHAnsi"/>
        </w:rPr>
        <w:t xml:space="preserve"> nebo </w:t>
      </w:r>
      <w:r w:rsidR="00176069" w:rsidRPr="001A24F9">
        <w:rPr>
          <w:rFonts w:asciiTheme="minorHAnsi" w:hAnsiTheme="minorHAnsi"/>
        </w:rPr>
        <w:t>O</w:t>
      </w:r>
      <w:r w:rsidR="00B20964" w:rsidRPr="001A24F9">
        <w:rPr>
          <w:rFonts w:asciiTheme="minorHAnsi" w:hAnsiTheme="minorHAnsi"/>
        </w:rPr>
        <w:t>bjednatele</w:t>
      </w:r>
      <w:r w:rsidRPr="001A24F9">
        <w:rPr>
          <w:rFonts w:asciiTheme="minorHAnsi" w:hAnsiTheme="minorHAnsi"/>
        </w:rPr>
        <w:t xml:space="preserve">, nese veškeré následky z tohoto plynoucí </w:t>
      </w:r>
      <w:r w:rsidR="00176069" w:rsidRPr="001A24F9">
        <w:rPr>
          <w:rFonts w:asciiTheme="minorHAnsi" w:hAnsiTheme="minorHAnsi"/>
        </w:rPr>
        <w:t>Z</w:t>
      </w:r>
      <w:r w:rsidR="00B20964" w:rsidRPr="001A24F9">
        <w:rPr>
          <w:rFonts w:asciiTheme="minorHAnsi" w:hAnsiTheme="minorHAnsi"/>
        </w:rPr>
        <w:t>hotovitel</w:t>
      </w:r>
      <w:r w:rsidRPr="001A24F9">
        <w:rPr>
          <w:rFonts w:asciiTheme="minorHAnsi" w:hAnsiTheme="minorHAnsi"/>
        </w:rPr>
        <w:t xml:space="preserve">. </w:t>
      </w:r>
    </w:p>
    <w:p w14:paraId="3DEEC669" w14:textId="77777777" w:rsidR="00F60897" w:rsidRPr="001A24F9" w:rsidRDefault="00F60897" w:rsidP="000C7649">
      <w:pPr>
        <w:pStyle w:val="Odstavecseseznamem"/>
        <w:rPr>
          <w:rFonts w:asciiTheme="minorHAnsi" w:hAnsiTheme="minorHAnsi"/>
        </w:rPr>
      </w:pPr>
    </w:p>
    <w:p w14:paraId="403D2296" w14:textId="77777777" w:rsidR="00480272" w:rsidRPr="001A24F9" w:rsidRDefault="00417924" w:rsidP="008001C3">
      <w:pPr>
        <w:pStyle w:val="Nadpis1"/>
        <w:rPr>
          <w:rFonts w:asciiTheme="minorHAnsi" w:hAnsiTheme="minorHAnsi"/>
        </w:rPr>
      </w:pPr>
      <w:r w:rsidRPr="001A24F9">
        <w:rPr>
          <w:rFonts w:asciiTheme="minorHAnsi" w:hAnsiTheme="minorHAnsi"/>
        </w:rPr>
        <w:t xml:space="preserve"> </w:t>
      </w:r>
      <w:r w:rsidR="000D5F55" w:rsidRPr="001A24F9">
        <w:rPr>
          <w:rFonts w:asciiTheme="minorHAnsi" w:hAnsiTheme="minorHAnsi"/>
        </w:rPr>
        <w:tab/>
      </w:r>
      <w:bookmarkStart w:id="7" w:name="_Toc446340436"/>
      <w:bookmarkStart w:id="8" w:name="_Toc36146347"/>
      <w:bookmarkStart w:id="9" w:name="_Toc61612900"/>
      <w:r w:rsidR="00735F58" w:rsidRPr="001A24F9">
        <w:rPr>
          <w:rFonts w:asciiTheme="minorHAnsi" w:hAnsiTheme="minorHAnsi"/>
        </w:rPr>
        <w:t>PRÁVA Z VADNÉHO PLNĚNÍ; ZÁRUKA ZA JAKOST DÍLA</w:t>
      </w:r>
      <w:bookmarkEnd w:id="7"/>
      <w:bookmarkEnd w:id="8"/>
      <w:bookmarkEnd w:id="9"/>
    </w:p>
    <w:p w14:paraId="54B51AF4" w14:textId="77777777" w:rsidR="00735F58" w:rsidRPr="001A24F9" w:rsidRDefault="00735F58" w:rsidP="00CA514C">
      <w:pPr>
        <w:pStyle w:val="Nadpis2"/>
        <w:numPr>
          <w:ilvl w:val="0"/>
          <w:numId w:val="20"/>
        </w:numPr>
        <w:ind w:left="426" w:hanging="426"/>
        <w:rPr>
          <w:rFonts w:asciiTheme="minorHAnsi" w:hAnsiTheme="minorHAnsi"/>
        </w:rPr>
      </w:pPr>
      <w:r w:rsidRPr="001A24F9">
        <w:rPr>
          <w:rFonts w:asciiTheme="minorHAnsi" w:hAnsiTheme="minorHAnsi"/>
        </w:rPr>
        <w:t xml:space="preserve">Dílo má vadu, neodpovídá-li </w:t>
      </w:r>
      <w:r w:rsidR="00B55FA8" w:rsidRPr="001A24F9">
        <w:rPr>
          <w:rFonts w:asciiTheme="minorHAnsi" w:hAnsiTheme="minorHAnsi"/>
        </w:rPr>
        <w:t xml:space="preserve">této </w:t>
      </w:r>
      <w:r w:rsidRPr="001A24F9">
        <w:rPr>
          <w:rFonts w:asciiTheme="minorHAnsi" w:hAnsiTheme="minorHAnsi"/>
        </w:rPr>
        <w:t>smlouvě</w:t>
      </w:r>
      <w:r w:rsidR="00B55FA8" w:rsidRPr="001A24F9">
        <w:rPr>
          <w:rFonts w:asciiTheme="minorHAnsi" w:hAnsiTheme="minorHAnsi"/>
        </w:rPr>
        <w:t xml:space="preserve"> nebo příslušným právním předpisům</w:t>
      </w:r>
      <w:r w:rsidRPr="001A24F9">
        <w:rPr>
          <w:rFonts w:asciiTheme="minorHAnsi" w:hAnsiTheme="minorHAnsi"/>
        </w:rPr>
        <w:t>.</w:t>
      </w:r>
    </w:p>
    <w:p w14:paraId="27512EDC" w14:textId="77777777" w:rsidR="00735F58" w:rsidRPr="001A24F9" w:rsidRDefault="00735F58" w:rsidP="00CA514C">
      <w:pPr>
        <w:pStyle w:val="Nadpis2"/>
        <w:numPr>
          <w:ilvl w:val="0"/>
          <w:numId w:val="20"/>
        </w:numPr>
        <w:ind w:left="426" w:hanging="426"/>
        <w:rPr>
          <w:rFonts w:asciiTheme="minorHAnsi" w:hAnsiTheme="minorHAnsi"/>
        </w:rPr>
      </w:pPr>
      <w:r w:rsidRPr="001A24F9">
        <w:rPr>
          <w:rFonts w:asciiTheme="minorHAnsi" w:hAnsiTheme="minorHAnsi"/>
        </w:rPr>
        <w:t>Zhotovitel odpovídá za vady</w:t>
      </w:r>
    </w:p>
    <w:p w14:paraId="645BDC83" w14:textId="77777777" w:rsidR="00735F58" w:rsidRPr="001A24F9" w:rsidRDefault="00735F58" w:rsidP="005851D5">
      <w:pPr>
        <w:pStyle w:val="Nadpis3"/>
        <w:numPr>
          <w:ilvl w:val="2"/>
          <w:numId w:val="9"/>
        </w:numPr>
        <w:ind w:left="851" w:hanging="425"/>
        <w:rPr>
          <w:rFonts w:asciiTheme="minorHAnsi" w:hAnsiTheme="minorHAnsi"/>
          <w:szCs w:val="22"/>
        </w:rPr>
      </w:pPr>
      <w:r w:rsidRPr="001A24F9">
        <w:rPr>
          <w:rFonts w:asciiTheme="minorHAnsi" w:hAnsiTheme="minorHAnsi"/>
          <w:szCs w:val="22"/>
        </w:rPr>
        <w:t xml:space="preserve">jež má dílo při jeho předání, </w:t>
      </w:r>
    </w:p>
    <w:p w14:paraId="2C60D6D3" w14:textId="77777777" w:rsidR="00735F58" w:rsidRPr="001A24F9" w:rsidRDefault="00735F58" w:rsidP="005851D5">
      <w:pPr>
        <w:pStyle w:val="Nadpis3"/>
        <w:numPr>
          <w:ilvl w:val="2"/>
          <w:numId w:val="9"/>
        </w:numPr>
        <w:ind w:left="851" w:hanging="425"/>
        <w:rPr>
          <w:rFonts w:asciiTheme="minorHAnsi" w:hAnsiTheme="minorHAnsi"/>
          <w:szCs w:val="22"/>
        </w:rPr>
      </w:pPr>
      <w:r w:rsidRPr="001A24F9">
        <w:rPr>
          <w:rFonts w:asciiTheme="minorHAnsi" w:hAnsiTheme="minorHAnsi"/>
          <w:szCs w:val="22"/>
        </w:rPr>
        <w:t>jež má dílo v době mezi předáním díla Objednateli a počátkem běhu záruční doby nebo</w:t>
      </w:r>
    </w:p>
    <w:p w14:paraId="2E2143DA" w14:textId="77777777" w:rsidR="00735F58" w:rsidRPr="001A24F9" w:rsidRDefault="00735F58" w:rsidP="005851D5">
      <w:pPr>
        <w:pStyle w:val="Nadpis3"/>
        <w:numPr>
          <w:ilvl w:val="2"/>
          <w:numId w:val="9"/>
        </w:numPr>
        <w:ind w:left="851" w:hanging="425"/>
        <w:rPr>
          <w:rFonts w:asciiTheme="minorHAnsi" w:hAnsiTheme="minorHAnsi"/>
          <w:szCs w:val="22"/>
        </w:rPr>
      </w:pPr>
      <w:r w:rsidRPr="001A24F9">
        <w:rPr>
          <w:rFonts w:asciiTheme="minorHAnsi" w:hAnsiTheme="minorHAnsi"/>
          <w:szCs w:val="22"/>
        </w:rPr>
        <w:t>jež má dílo v záruční době.</w:t>
      </w:r>
    </w:p>
    <w:p w14:paraId="21F20D8B" w14:textId="77777777" w:rsidR="00735F58" w:rsidRPr="001A24F9" w:rsidRDefault="00735F58" w:rsidP="00D2326E">
      <w:pPr>
        <w:pStyle w:val="Nadpis2"/>
        <w:numPr>
          <w:ilvl w:val="0"/>
          <w:numId w:val="0"/>
        </w:numPr>
        <w:ind w:left="786"/>
        <w:rPr>
          <w:rFonts w:asciiTheme="minorHAnsi" w:hAnsiTheme="minorHAnsi"/>
        </w:rPr>
      </w:pPr>
      <w:r w:rsidRPr="001A24F9">
        <w:rPr>
          <w:rFonts w:asciiTheme="minorHAnsi" w:hAnsiTheme="minorHAnsi"/>
        </w:rPr>
        <w:t>Je-li dílo Objednatelem převzato s alespoň jednou vadou a do odstranění poslední vady na díle vznikne nebo Objednatel zjistí další vadu, dohodly se smluvní strany, že na takovou vadu budou hledět, jako by na díle existovala již při jeho předání, a to se všemi důsledky, které se s vadami zjištěnými při předání díla pojí. Objednatel takovou vadu Zhotoviteli oznámí nejpozději před odstraněním poslední vady uvedené v</w:t>
      </w:r>
      <w:r w:rsidR="005851D5">
        <w:rPr>
          <w:rFonts w:asciiTheme="minorHAnsi" w:hAnsiTheme="minorHAnsi"/>
        </w:rPr>
        <w:t xml:space="preserve"> </w:t>
      </w:r>
      <w:r w:rsidRPr="001A24F9">
        <w:rPr>
          <w:rFonts w:asciiTheme="minorHAnsi" w:hAnsiTheme="minorHAnsi"/>
        </w:rPr>
        <w:t>předávacím protokolu. Pokud Objednatel nesplní povinnost dle předchozí věty, dohodly se smluvní strany, že na takovou vadu budou hledět jako na vadu vzniklou v záruční době, a to se všemi důsledky, které se s vadami vzniklými v záruční době pojí.</w:t>
      </w:r>
    </w:p>
    <w:p w14:paraId="63D5683C" w14:textId="77777777" w:rsidR="00735F58" w:rsidRPr="001A24F9" w:rsidRDefault="00735F58" w:rsidP="00735F58">
      <w:pPr>
        <w:pStyle w:val="Nadpis2"/>
        <w:rPr>
          <w:rFonts w:asciiTheme="minorHAnsi" w:hAnsiTheme="minorHAnsi"/>
        </w:rPr>
      </w:pPr>
      <w:r w:rsidRPr="001A24F9">
        <w:rPr>
          <w:rFonts w:asciiTheme="minorHAnsi" w:hAnsiTheme="minorHAnsi"/>
        </w:rPr>
        <w:t xml:space="preserve">Zhotovitel odpovídá Objednateli zejména za to, že ode dne předání </w:t>
      </w:r>
      <w:r w:rsidR="00F57939" w:rsidRPr="001A24F9">
        <w:rPr>
          <w:rFonts w:asciiTheme="minorHAnsi" w:hAnsiTheme="minorHAnsi"/>
        </w:rPr>
        <w:t xml:space="preserve">a převzetí </w:t>
      </w:r>
      <w:r w:rsidRPr="001A24F9">
        <w:rPr>
          <w:rFonts w:asciiTheme="minorHAnsi" w:hAnsiTheme="minorHAnsi"/>
        </w:rPr>
        <w:t xml:space="preserve">díla do konce smluvené záruční doby </w:t>
      </w:r>
      <w:r w:rsidR="00F57939" w:rsidRPr="001A24F9">
        <w:rPr>
          <w:rFonts w:asciiTheme="minorHAnsi" w:hAnsiTheme="minorHAnsi"/>
        </w:rPr>
        <w:t xml:space="preserve">dle této smlouvy </w:t>
      </w:r>
      <w:r w:rsidRPr="001A24F9">
        <w:rPr>
          <w:rFonts w:asciiTheme="minorHAnsi" w:hAnsiTheme="minorHAnsi"/>
        </w:rPr>
        <w:t>předmět díla:</w:t>
      </w:r>
    </w:p>
    <w:p w14:paraId="7343A417" w14:textId="17FFAE9B" w:rsidR="00735F58" w:rsidRPr="00D2326E" w:rsidRDefault="00735F58" w:rsidP="00D2326E">
      <w:pPr>
        <w:pStyle w:val="Nadpis3"/>
        <w:numPr>
          <w:ilvl w:val="2"/>
          <w:numId w:val="9"/>
        </w:numPr>
        <w:ind w:left="851" w:hanging="425"/>
        <w:rPr>
          <w:rFonts w:asciiTheme="minorHAnsi" w:hAnsiTheme="minorHAnsi"/>
          <w:szCs w:val="22"/>
        </w:rPr>
      </w:pPr>
      <w:r w:rsidRPr="00D2326E">
        <w:rPr>
          <w:rFonts w:asciiTheme="minorHAnsi" w:hAnsiTheme="minorHAnsi"/>
          <w:szCs w:val="22"/>
        </w:rPr>
        <w:t>má a bude mít vlastnosti, které si strany ujednaly, a chybí-li ujednání, takové vlastnosti, které Zhotovitel nebo výrobce věcí k provedení díla popsal nebo které Objednatel očekával s ohledem na povahu předmětu díla a na základě reklamy jimi prováděné,</w:t>
      </w:r>
    </w:p>
    <w:p w14:paraId="207AAA25" w14:textId="77777777" w:rsidR="00735F58" w:rsidRPr="001A24F9" w:rsidRDefault="00735F58" w:rsidP="005851D5">
      <w:pPr>
        <w:pStyle w:val="Nadpis3"/>
        <w:numPr>
          <w:ilvl w:val="2"/>
          <w:numId w:val="9"/>
        </w:numPr>
        <w:ind w:left="851" w:hanging="425"/>
        <w:rPr>
          <w:rFonts w:asciiTheme="minorHAnsi" w:hAnsiTheme="minorHAnsi"/>
          <w:szCs w:val="22"/>
        </w:rPr>
      </w:pPr>
      <w:r w:rsidRPr="001A24F9">
        <w:rPr>
          <w:rFonts w:asciiTheme="minorHAnsi" w:hAnsiTheme="minorHAnsi"/>
          <w:szCs w:val="22"/>
        </w:rPr>
        <w:t>plní a bude plnit svůj účel, který vyplývá zejména z čl. I odst. 1</w:t>
      </w:r>
      <w:r w:rsidR="00F57939" w:rsidRPr="001A24F9">
        <w:rPr>
          <w:rFonts w:asciiTheme="minorHAnsi" w:hAnsiTheme="minorHAnsi"/>
          <w:szCs w:val="22"/>
        </w:rPr>
        <w:t xml:space="preserve"> této smlouvy</w:t>
      </w:r>
      <w:r w:rsidRPr="001A24F9">
        <w:rPr>
          <w:rFonts w:asciiTheme="minorHAnsi" w:hAnsiTheme="minorHAnsi"/>
          <w:szCs w:val="22"/>
        </w:rPr>
        <w:t>, a příp. dále který pro něj Zhotovitel uvádí nebo ke kterému se dílo obvykle provádí,</w:t>
      </w:r>
    </w:p>
    <w:p w14:paraId="197332B2" w14:textId="77777777" w:rsidR="00735F58" w:rsidRPr="001A24F9" w:rsidRDefault="00735F58" w:rsidP="005851D5">
      <w:pPr>
        <w:pStyle w:val="Nadpis3"/>
        <w:numPr>
          <w:ilvl w:val="2"/>
          <w:numId w:val="9"/>
        </w:numPr>
        <w:ind w:left="851" w:hanging="425"/>
        <w:rPr>
          <w:rFonts w:asciiTheme="minorHAnsi" w:hAnsiTheme="minorHAnsi"/>
          <w:szCs w:val="22"/>
        </w:rPr>
      </w:pPr>
      <w:r w:rsidRPr="001A24F9">
        <w:rPr>
          <w:rFonts w:asciiTheme="minorHAnsi" w:hAnsiTheme="minorHAnsi"/>
          <w:szCs w:val="22"/>
        </w:rPr>
        <w:t>vyhovuje a bude vyhovovat požadavkům příslušných právních předpisů a požadavkům stanoveným touto smlouvou; jsou-li požadavky Objednatele uvedené ve smlouvě přísnější než požadavky příslušných právních předpisů, mají přednost požadavky uvedené ve smlouvě.</w:t>
      </w:r>
    </w:p>
    <w:p w14:paraId="1BCE653C" w14:textId="77777777" w:rsidR="00735F58" w:rsidRPr="001A24F9" w:rsidRDefault="00735F58" w:rsidP="00735F58">
      <w:pPr>
        <w:pStyle w:val="Nadpis2"/>
        <w:rPr>
          <w:rStyle w:val="Siln"/>
          <w:rFonts w:asciiTheme="minorHAnsi" w:hAnsiTheme="minorHAnsi"/>
          <w:szCs w:val="22"/>
        </w:rPr>
      </w:pPr>
      <w:r w:rsidRPr="001A24F9">
        <w:rPr>
          <w:rStyle w:val="Siln"/>
          <w:rFonts w:asciiTheme="minorHAnsi" w:hAnsiTheme="minorHAnsi"/>
          <w:szCs w:val="22"/>
        </w:rPr>
        <w:t>Záruka za jakost díla</w:t>
      </w:r>
    </w:p>
    <w:p w14:paraId="60456745" w14:textId="77777777" w:rsidR="00735F58" w:rsidRPr="001A24F9" w:rsidRDefault="00735F58" w:rsidP="005851D5">
      <w:pPr>
        <w:pStyle w:val="Nadpis3"/>
        <w:numPr>
          <w:ilvl w:val="2"/>
          <w:numId w:val="9"/>
        </w:numPr>
        <w:ind w:left="851" w:hanging="425"/>
        <w:rPr>
          <w:rFonts w:asciiTheme="minorHAnsi" w:hAnsiTheme="minorHAnsi"/>
          <w:szCs w:val="22"/>
        </w:rPr>
      </w:pPr>
      <w:r w:rsidRPr="001A24F9">
        <w:rPr>
          <w:rFonts w:asciiTheme="minorHAnsi" w:hAnsiTheme="minorHAnsi"/>
          <w:szCs w:val="22"/>
        </w:rPr>
        <w:t xml:space="preserve">Záruční doba na dílo činí </w:t>
      </w:r>
      <w:r w:rsidR="006D5D98" w:rsidRPr="001A24F9">
        <w:rPr>
          <w:rFonts w:asciiTheme="minorHAnsi" w:hAnsiTheme="minorHAnsi"/>
          <w:szCs w:val="22"/>
        </w:rPr>
        <w:t>60</w:t>
      </w:r>
      <w:r w:rsidRPr="001A24F9">
        <w:rPr>
          <w:rStyle w:val="Siln"/>
          <w:rFonts w:asciiTheme="minorHAnsi" w:hAnsiTheme="minorHAnsi"/>
          <w:b w:val="0"/>
          <w:szCs w:val="22"/>
        </w:rPr>
        <w:t xml:space="preserve"> </w:t>
      </w:r>
      <w:r w:rsidRPr="001A24F9">
        <w:rPr>
          <w:rFonts w:asciiTheme="minorHAnsi" w:hAnsiTheme="minorHAnsi"/>
          <w:szCs w:val="22"/>
        </w:rPr>
        <w:t xml:space="preserve">(slovy: </w:t>
      </w:r>
      <w:r w:rsidR="006D5D98" w:rsidRPr="001A24F9">
        <w:rPr>
          <w:rStyle w:val="Siln"/>
          <w:rFonts w:asciiTheme="minorHAnsi" w:hAnsiTheme="minorHAnsi"/>
          <w:b w:val="0"/>
          <w:szCs w:val="22"/>
        </w:rPr>
        <w:t>šedesát</w:t>
      </w:r>
      <w:r w:rsidRPr="001A24F9">
        <w:rPr>
          <w:rFonts w:asciiTheme="minorHAnsi" w:hAnsiTheme="minorHAnsi"/>
          <w:szCs w:val="22"/>
        </w:rPr>
        <w:t xml:space="preserve">) měsíců. Záruční doba začíná běžet ode dne převzetí </w:t>
      </w:r>
      <w:r w:rsidR="00F57939" w:rsidRPr="001A24F9">
        <w:rPr>
          <w:rFonts w:asciiTheme="minorHAnsi" w:hAnsiTheme="minorHAnsi"/>
          <w:szCs w:val="22"/>
        </w:rPr>
        <w:t xml:space="preserve">celého </w:t>
      </w:r>
      <w:r w:rsidRPr="001A24F9">
        <w:rPr>
          <w:rFonts w:asciiTheme="minorHAnsi" w:hAnsiTheme="minorHAnsi"/>
          <w:szCs w:val="22"/>
        </w:rPr>
        <w:t xml:space="preserve">díla Objednatelem. </w:t>
      </w:r>
    </w:p>
    <w:p w14:paraId="5065515B" w14:textId="77777777" w:rsidR="00735F58" w:rsidRPr="001A24F9" w:rsidRDefault="00735F58" w:rsidP="005851D5">
      <w:pPr>
        <w:pStyle w:val="Nadpis3"/>
        <w:numPr>
          <w:ilvl w:val="2"/>
          <w:numId w:val="9"/>
        </w:numPr>
        <w:ind w:left="851" w:hanging="425"/>
        <w:rPr>
          <w:rFonts w:asciiTheme="minorHAnsi" w:hAnsiTheme="minorHAnsi"/>
          <w:b/>
          <w:szCs w:val="22"/>
        </w:rPr>
      </w:pPr>
      <w:r w:rsidRPr="001A24F9">
        <w:rPr>
          <w:rFonts w:asciiTheme="minorHAnsi" w:hAnsiTheme="minorHAnsi"/>
          <w:szCs w:val="22"/>
        </w:rPr>
        <w:lastRenderedPageBreak/>
        <w:t xml:space="preserve">Je-li dílo Objednatelem převzato </w:t>
      </w:r>
      <w:r w:rsidR="004818B9" w:rsidRPr="001A24F9">
        <w:rPr>
          <w:rFonts w:asciiTheme="minorHAnsi" w:hAnsiTheme="minorHAnsi"/>
          <w:szCs w:val="22"/>
        </w:rPr>
        <w:t>s alespoň jednou vadou</w:t>
      </w:r>
      <w:r w:rsidRPr="001A24F9">
        <w:rPr>
          <w:rFonts w:asciiTheme="minorHAnsi" w:hAnsiTheme="minorHAnsi"/>
          <w:szCs w:val="22"/>
        </w:rPr>
        <w:t>, počíná záruční doba dle písm. a) tohoto odstavce běžet až dnem odstranění poslední vady.</w:t>
      </w:r>
    </w:p>
    <w:p w14:paraId="4248E2CE" w14:textId="77777777" w:rsidR="00735F58" w:rsidRPr="001A24F9" w:rsidRDefault="00735F58" w:rsidP="00735F58">
      <w:pPr>
        <w:pStyle w:val="Nadpis2"/>
        <w:rPr>
          <w:rStyle w:val="Siln"/>
          <w:rFonts w:asciiTheme="minorHAnsi" w:hAnsiTheme="minorHAnsi"/>
          <w:szCs w:val="22"/>
        </w:rPr>
      </w:pPr>
      <w:r w:rsidRPr="001A24F9">
        <w:rPr>
          <w:rStyle w:val="Siln"/>
          <w:rFonts w:asciiTheme="minorHAnsi" w:hAnsiTheme="minorHAnsi"/>
          <w:szCs w:val="22"/>
        </w:rPr>
        <w:t>Reklamace vad díla v záruční době</w:t>
      </w:r>
    </w:p>
    <w:p w14:paraId="5360A673" w14:textId="77777777" w:rsidR="00735F58" w:rsidRPr="001A24F9" w:rsidRDefault="00735F58" w:rsidP="005851D5">
      <w:pPr>
        <w:pStyle w:val="Nadpis3"/>
        <w:numPr>
          <w:ilvl w:val="2"/>
          <w:numId w:val="9"/>
        </w:numPr>
        <w:ind w:left="851" w:hanging="425"/>
        <w:rPr>
          <w:rFonts w:asciiTheme="minorHAnsi" w:hAnsiTheme="minorHAnsi"/>
          <w:szCs w:val="22"/>
        </w:rPr>
      </w:pPr>
      <w:r w:rsidRPr="001A24F9">
        <w:rPr>
          <w:rFonts w:asciiTheme="minorHAnsi" w:hAnsiTheme="minorHAnsi"/>
          <w:szCs w:val="22"/>
        </w:rPr>
        <w:t>Práva z vadného plnění Objednatel uplatní u Zhotovitele kdykoliv po zjištění vady, a to písemným oznámením (dále jen „reklamace“) doručeným k rukám kontaktní osoby Zhotovitele uvedené v záhlaví smlouvy. I reklamace odeslaná Objednatelem poslední den záruční doby se považuje za včas uplatněnou. Smluvní strany sjednávají, že § 2605 odst. 2 občanského zákoníku, § 2618 občanského zákoníku a § 2629 odst. 1 občanského zákoníku se nepoužijí. V reklamaci Objednatel uvede alespoň:</w:t>
      </w:r>
    </w:p>
    <w:p w14:paraId="12946556" w14:textId="77777777" w:rsidR="00735F58" w:rsidRPr="001A24F9" w:rsidRDefault="00735F58" w:rsidP="005851D5">
      <w:pPr>
        <w:pStyle w:val="Nadpis4"/>
        <w:numPr>
          <w:ilvl w:val="3"/>
          <w:numId w:val="9"/>
        </w:numPr>
        <w:spacing w:before="0"/>
        <w:ind w:left="1418" w:hanging="341"/>
        <w:contextualSpacing/>
        <w:rPr>
          <w:rFonts w:asciiTheme="minorHAnsi" w:hAnsiTheme="minorHAnsi"/>
          <w:szCs w:val="22"/>
        </w:rPr>
      </w:pPr>
      <w:r w:rsidRPr="001A24F9">
        <w:rPr>
          <w:rFonts w:asciiTheme="minorHAnsi" w:hAnsiTheme="minorHAnsi"/>
          <w:szCs w:val="22"/>
        </w:rPr>
        <w:t>popis vady díla nebo informaci o tom, jak se vada projevuje,</w:t>
      </w:r>
    </w:p>
    <w:p w14:paraId="6FFB7931" w14:textId="77777777" w:rsidR="00735F58" w:rsidRPr="001A24F9" w:rsidRDefault="00735F58" w:rsidP="005851D5">
      <w:pPr>
        <w:pStyle w:val="Nadpis4"/>
        <w:numPr>
          <w:ilvl w:val="3"/>
          <w:numId w:val="9"/>
        </w:numPr>
        <w:spacing w:before="0"/>
        <w:ind w:left="1418" w:hanging="341"/>
        <w:contextualSpacing/>
        <w:rPr>
          <w:rFonts w:asciiTheme="minorHAnsi" w:hAnsiTheme="minorHAnsi"/>
          <w:szCs w:val="22"/>
        </w:rPr>
      </w:pPr>
      <w:r w:rsidRPr="001A24F9">
        <w:rPr>
          <w:rFonts w:asciiTheme="minorHAnsi" w:hAnsiTheme="minorHAnsi"/>
          <w:szCs w:val="22"/>
        </w:rPr>
        <w:t>jaká práva v souvislosti s vadou díla uplatňuje.</w:t>
      </w:r>
    </w:p>
    <w:p w14:paraId="156D207A" w14:textId="77777777" w:rsidR="00735F58" w:rsidRPr="001A24F9" w:rsidRDefault="00735F58" w:rsidP="00735F58">
      <w:pPr>
        <w:pStyle w:val="Nadpis3-odstavec"/>
        <w:rPr>
          <w:szCs w:val="22"/>
        </w:rPr>
      </w:pPr>
      <w:r w:rsidRPr="001A24F9">
        <w:rPr>
          <w:szCs w:val="22"/>
        </w:rPr>
        <w:t>Neuvede-li Objednatel, jaká práva v souvislosti s vadou díla uplatňuje, má se za to, že požaduje provedení opravy díla, příp. nové provedení vadné části díla, není-li vada díla opravou odstranitelná.</w:t>
      </w:r>
    </w:p>
    <w:p w14:paraId="61373DC2" w14:textId="1B46F91F" w:rsidR="00735F58" w:rsidRPr="00F17D71" w:rsidRDefault="00735F58" w:rsidP="005851D5">
      <w:pPr>
        <w:pStyle w:val="Nadpis3"/>
        <w:numPr>
          <w:ilvl w:val="2"/>
          <w:numId w:val="9"/>
        </w:numPr>
        <w:ind w:left="851" w:hanging="425"/>
        <w:rPr>
          <w:rStyle w:val="Siln"/>
          <w:rFonts w:asciiTheme="minorHAnsi" w:hAnsiTheme="minorHAnsi"/>
          <w:b w:val="0"/>
          <w:bCs w:val="0"/>
          <w:szCs w:val="22"/>
        </w:rPr>
      </w:pPr>
      <w:r w:rsidRPr="00F17D71">
        <w:rPr>
          <w:rStyle w:val="Siln"/>
          <w:rFonts w:asciiTheme="minorHAnsi" w:hAnsiTheme="minorHAnsi"/>
          <w:b w:val="0"/>
          <w:bCs w:val="0"/>
          <w:szCs w:val="22"/>
        </w:rPr>
        <w:t>Práva Objednatele z vadného plnění</w:t>
      </w:r>
      <w:r w:rsidR="00F17D71">
        <w:rPr>
          <w:rStyle w:val="Siln"/>
          <w:rFonts w:asciiTheme="minorHAnsi" w:hAnsiTheme="minorHAnsi"/>
          <w:b w:val="0"/>
          <w:bCs w:val="0"/>
          <w:szCs w:val="22"/>
        </w:rPr>
        <w:t>:</w:t>
      </w:r>
    </w:p>
    <w:p w14:paraId="4C5ACC8F" w14:textId="77777777" w:rsidR="00735F58" w:rsidRPr="001A24F9" w:rsidRDefault="00735F58" w:rsidP="00735F58">
      <w:pPr>
        <w:pStyle w:val="Bezmezer"/>
        <w:spacing w:before="120"/>
        <w:ind w:left="964"/>
        <w:rPr>
          <w:szCs w:val="22"/>
        </w:rPr>
      </w:pPr>
      <w:r w:rsidRPr="001A24F9">
        <w:rPr>
          <w:szCs w:val="22"/>
        </w:rPr>
        <w:t>Objednatel může v rámci reklamace uplatnit právo</w:t>
      </w:r>
    </w:p>
    <w:p w14:paraId="027D5A77" w14:textId="77777777" w:rsidR="00735F58" w:rsidRPr="001A24F9" w:rsidRDefault="00735F58" w:rsidP="005851D5">
      <w:pPr>
        <w:pStyle w:val="Nadpis4"/>
        <w:numPr>
          <w:ilvl w:val="3"/>
          <w:numId w:val="9"/>
        </w:numPr>
        <w:spacing w:before="0"/>
        <w:ind w:left="1418" w:hanging="341"/>
        <w:contextualSpacing/>
        <w:rPr>
          <w:rFonts w:asciiTheme="minorHAnsi" w:hAnsiTheme="minorHAnsi"/>
          <w:szCs w:val="22"/>
        </w:rPr>
      </w:pPr>
      <w:r w:rsidRPr="001A24F9">
        <w:rPr>
          <w:rFonts w:asciiTheme="minorHAnsi" w:hAnsiTheme="minorHAnsi"/>
          <w:szCs w:val="22"/>
        </w:rPr>
        <w:t>na odstranění vady novým provedením vadné části díla nebo provedením chybějící části díla,</w:t>
      </w:r>
    </w:p>
    <w:p w14:paraId="59012F3C" w14:textId="77777777" w:rsidR="00735F58" w:rsidRPr="001A24F9" w:rsidRDefault="00735F58" w:rsidP="005851D5">
      <w:pPr>
        <w:pStyle w:val="Nadpis4"/>
        <w:numPr>
          <w:ilvl w:val="3"/>
          <w:numId w:val="9"/>
        </w:numPr>
        <w:spacing w:before="0"/>
        <w:ind w:left="1418" w:hanging="341"/>
        <w:contextualSpacing/>
        <w:rPr>
          <w:rFonts w:asciiTheme="minorHAnsi" w:hAnsiTheme="minorHAnsi"/>
          <w:szCs w:val="22"/>
        </w:rPr>
      </w:pPr>
      <w:r w:rsidRPr="001A24F9">
        <w:rPr>
          <w:rFonts w:asciiTheme="minorHAnsi" w:hAnsiTheme="minorHAnsi"/>
          <w:szCs w:val="22"/>
        </w:rPr>
        <w:t>na odstranění vady opravou díla, je-li vada tímto způsobem opravitelná,</w:t>
      </w:r>
    </w:p>
    <w:p w14:paraId="009B0BAF" w14:textId="77777777" w:rsidR="00735F58" w:rsidRPr="001A24F9" w:rsidRDefault="00735F58" w:rsidP="005851D5">
      <w:pPr>
        <w:pStyle w:val="Nadpis4"/>
        <w:numPr>
          <w:ilvl w:val="3"/>
          <w:numId w:val="9"/>
        </w:numPr>
        <w:spacing w:before="0"/>
        <w:ind w:left="1418" w:hanging="341"/>
        <w:contextualSpacing/>
        <w:rPr>
          <w:rFonts w:asciiTheme="minorHAnsi" w:hAnsiTheme="minorHAnsi"/>
          <w:szCs w:val="22"/>
        </w:rPr>
      </w:pPr>
      <w:r w:rsidRPr="001A24F9">
        <w:rPr>
          <w:rFonts w:asciiTheme="minorHAnsi" w:hAnsiTheme="minorHAnsi"/>
          <w:szCs w:val="22"/>
        </w:rPr>
        <w:t>na přiměřenou slevu z ceny díla, nebo,</w:t>
      </w:r>
    </w:p>
    <w:p w14:paraId="4B2B791C" w14:textId="77777777" w:rsidR="00735F58" w:rsidRPr="001A24F9" w:rsidRDefault="00735F58" w:rsidP="005851D5">
      <w:pPr>
        <w:pStyle w:val="Nadpis4"/>
        <w:numPr>
          <w:ilvl w:val="3"/>
          <w:numId w:val="9"/>
        </w:numPr>
        <w:spacing w:before="0"/>
        <w:ind w:left="1418" w:hanging="341"/>
        <w:contextualSpacing/>
        <w:rPr>
          <w:rFonts w:asciiTheme="minorHAnsi" w:hAnsiTheme="minorHAnsi"/>
          <w:szCs w:val="22"/>
        </w:rPr>
      </w:pPr>
      <w:r w:rsidRPr="001A24F9">
        <w:rPr>
          <w:rFonts w:asciiTheme="minorHAnsi" w:hAnsiTheme="minorHAnsi"/>
          <w:szCs w:val="22"/>
        </w:rPr>
        <w:t>je-li vadné plnění podstatným porušením smlouvy, od smlouvy odstoupit.</w:t>
      </w:r>
    </w:p>
    <w:p w14:paraId="10D7E65E" w14:textId="77777777" w:rsidR="00735F58" w:rsidRPr="001A24F9" w:rsidRDefault="00735F58" w:rsidP="00735F58">
      <w:pPr>
        <w:pStyle w:val="Nadpis3-odstavec"/>
        <w:rPr>
          <w:szCs w:val="22"/>
        </w:rPr>
      </w:pPr>
      <w:r w:rsidRPr="001A24F9">
        <w:rPr>
          <w:szCs w:val="22"/>
        </w:rPr>
        <w:t>Objednatel je oprávněn zvolit si a uplatnit kterékoliv z uvedených práv dle svého uvážení, případně zvolit a uplatnit jejich kombinaci.</w:t>
      </w:r>
    </w:p>
    <w:p w14:paraId="02875FB5" w14:textId="77777777" w:rsidR="00735F58" w:rsidRPr="001A24F9" w:rsidRDefault="00735F58" w:rsidP="00735F58">
      <w:pPr>
        <w:pStyle w:val="Nadpis3-odstavec"/>
        <w:rPr>
          <w:szCs w:val="22"/>
        </w:rPr>
      </w:pPr>
      <w:r w:rsidRPr="001A24F9">
        <w:rPr>
          <w:szCs w:val="22"/>
        </w:rPr>
        <w:t xml:space="preserve">Pro účely odstoupení od smlouvy dle tohoto písmene je podstatným takové porušení smlouvy, o němž strana porušující smlouvu již při uzavření smlouvy věděla nebo musela vědět, že by druhá strana smlouvu neuzavřela, pokud by toto porušení předvídala. V pochybnostech se má za to, že porušení smlouvy je podstatné. </w:t>
      </w:r>
      <w:r w:rsidRPr="001A24F9">
        <w:rPr>
          <w:szCs w:val="22"/>
        </w:rPr>
        <w:tab/>
      </w:r>
    </w:p>
    <w:p w14:paraId="1D3552AC" w14:textId="77777777" w:rsidR="00735F58" w:rsidRPr="001A24F9" w:rsidRDefault="00735F58" w:rsidP="00735F58">
      <w:pPr>
        <w:pStyle w:val="Nadpis2"/>
        <w:rPr>
          <w:rStyle w:val="Siln"/>
          <w:rFonts w:asciiTheme="minorHAnsi" w:hAnsiTheme="minorHAnsi"/>
          <w:szCs w:val="22"/>
        </w:rPr>
      </w:pPr>
      <w:r w:rsidRPr="001A24F9">
        <w:rPr>
          <w:rStyle w:val="Siln"/>
          <w:rFonts w:asciiTheme="minorHAnsi" w:hAnsiTheme="minorHAnsi"/>
          <w:szCs w:val="22"/>
        </w:rPr>
        <w:t>Uspokojení práv z vadného plnění v záruční době</w:t>
      </w:r>
    </w:p>
    <w:p w14:paraId="5F38009E" w14:textId="77777777" w:rsidR="00735F58" w:rsidRPr="001A24F9" w:rsidRDefault="00735F58" w:rsidP="005851D5">
      <w:pPr>
        <w:pStyle w:val="Nadpis3"/>
        <w:numPr>
          <w:ilvl w:val="2"/>
          <w:numId w:val="9"/>
        </w:numPr>
        <w:ind w:left="851" w:hanging="425"/>
        <w:rPr>
          <w:rFonts w:asciiTheme="minorHAnsi" w:hAnsiTheme="minorHAnsi"/>
          <w:b/>
          <w:szCs w:val="22"/>
        </w:rPr>
      </w:pPr>
      <w:r w:rsidRPr="001A24F9">
        <w:rPr>
          <w:rFonts w:asciiTheme="minorHAnsi" w:hAnsiTheme="minorHAnsi"/>
          <w:szCs w:val="22"/>
        </w:rPr>
        <w:t>Zhotovitel se zavazuje prověřit reklamaci a do 2 (slovy: dvou) pracovních dnů ode dne jejího doručení oznámit Objednateli, zda reklamaci uznává. Pokud tak Zhotovitel v uvedené lhůtě neučiní, má se za to, že reklamaci uznává a že zvolené právo z vadného plnění uspokojí.</w:t>
      </w:r>
    </w:p>
    <w:p w14:paraId="2F4A943A" w14:textId="77777777" w:rsidR="00735F58" w:rsidRPr="001A24F9" w:rsidRDefault="00735F58" w:rsidP="005851D5">
      <w:pPr>
        <w:pStyle w:val="Nadpis3"/>
        <w:numPr>
          <w:ilvl w:val="2"/>
          <w:numId w:val="9"/>
        </w:numPr>
        <w:ind w:left="851" w:hanging="425"/>
        <w:rPr>
          <w:rFonts w:asciiTheme="minorHAnsi" w:hAnsiTheme="minorHAnsi"/>
          <w:b/>
          <w:szCs w:val="22"/>
        </w:rPr>
      </w:pPr>
      <w:r w:rsidRPr="001A24F9">
        <w:rPr>
          <w:rFonts w:asciiTheme="minorHAnsi" w:hAnsiTheme="minorHAnsi"/>
          <w:szCs w:val="22"/>
        </w:rPr>
        <w:t xml:space="preserve">V případě, že Objednatel zvolí právo na odstranění vady, pak je Zhotovitel povinen vadu odstranit, i když reklamaci neuzná, nebude-li mezi Objednatelem a Zhotovitelem dohodnuto jinak. V takovém případě Zhotovitel Objednatele písemně upozorní, že se vzhledem k neuznání reklamace bude domáhat úhrady nákladů na odstranění vady od Objednatele. </w:t>
      </w:r>
    </w:p>
    <w:p w14:paraId="4ABB9375" w14:textId="77777777" w:rsidR="00735F58" w:rsidRPr="001A24F9" w:rsidRDefault="00735F58" w:rsidP="005851D5">
      <w:pPr>
        <w:pStyle w:val="Nadpis3"/>
        <w:numPr>
          <w:ilvl w:val="2"/>
          <w:numId w:val="9"/>
        </w:numPr>
        <w:ind w:left="851" w:hanging="425"/>
        <w:rPr>
          <w:rFonts w:asciiTheme="minorHAnsi" w:hAnsiTheme="minorHAnsi"/>
          <w:b/>
          <w:szCs w:val="22"/>
        </w:rPr>
      </w:pPr>
      <w:r w:rsidRPr="001A24F9">
        <w:rPr>
          <w:rFonts w:asciiTheme="minorHAnsi" w:hAnsiTheme="minorHAnsi"/>
          <w:szCs w:val="22"/>
        </w:rPr>
        <w:t>V případě, že Objednatel zvolí právo na odstoupení od smlouvy, je odstoupení od smlouvy účinné dnem doručení reklamace. Ustanovení písm. a) tohoto odstavce se nepoužije.</w:t>
      </w:r>
    </w:p>
    <w:p w14:paraId="48F7517E" w14:textId="77777777" w:rsidR="00735F58" w:rsidRPr="001A24F9" w:rsidRDefault="00735F58" w:rsidP="005851D5">
      <w:pPr>
        <w:pStyle w:val="Nadpis3"/>
        <w:numPr>
          <w:ilvl w:val="2"/>
          <w:numId w:val="9"/>
        </w:numPr>
        <w:ind w:left="851" w:hanging="425"/>
        <w:rPr>
          <w:rFonts w:asciiTheme="minorHAnsi" w:hAnsiTheme="minorHAnsi"/>
          <w:b/>
          <w:szCs w:val="22"/>
        </w:rPr>
      </w:pPr>
      <w:r w:rsidRPr="001A24F9">
        <w:rPr>
          <w:rFonts w:asciiTheme="minorHAnsi" w:hAnsiTheme="minorHAnsi"/>
          <w:szCs w:val="22"/>
        </w:rPr>
        <w:t>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Právo z vadného plnění vzniká i v tomto případě dnem doručení reklamace Zhotoviteli. Prokáže-li se, že Objednatel reklamoval neoprávněně, je povinen uhradit Zhotoviteli prokazatelně a účelně vynaložené náklady na odstranění vady.</w:t>
      </w:r>
    </w:p>
    <w:p w14:paraId="2ABB4E59" w14:textId="77777777" w:rsidR="00735F58" w:rsidRPr="001A24F9" w:rsidRDefault="00735F58" w:rsidP="005851D5">
      <w:pPr>
        <w:pStyle w:val="Nadpis3"/>
        <w:numPr>
          <w:ilvl w:val="2"/>
          <w:numId w:val="9"/>
        </w:numPr>
        <w:ind w:left="851" w:hanging="425"/>
        <w:rPr>
          <w:rStyle w:val="Siln"/>
          <w:rFonts w:asciiTheme="minorHAnsi" w:hAnsiTheme="minorHAnsi"/>
          <w:szCs w:val="22"/>
        </w:rPr>
      </w:pPr>
      <w:r w:rsidRPr="001A24F9">
        <w:rPr>
          <w:rStyle w:val="Siln"/>
          <w:rFonts w:asciiTheme="minorHAnsi" w:hAnsiTheme="minorHAnsi"/>
          <w:szCs w:val="22"/>
        </w:rPr>
        <w:t xml:space="preserve">Lhůty pro odstranění vad </w:t>
      </w:r>
    </w:p>
    <w:p w14:paraId="34B9469D" w14:textId="77777777" w:rsidR="00735F58" w:rsidRPr="001A24F9" w:rsidRDefault="00735F58" w:rsidP="005851D5">
      <w:pPr>
        <w:pStyle w:val="Nadpis4"/>
        <w:numPr>
          <w:ilvl w:val="3"/>
          <w:numId w:val="9"/>
        </w:numPr>
        <w:ind w:left="1418" w:hanging="341"/>
        <w:rPr>
          <w:rFonts w:asciiTheme="minorHAnsi" w:hAnsiTheme="minorHAnsi"/>
          <w:szCs w:val="22"/>
        </w:rPr>
      </w:pPr>
      <w:r w:rsidRPr="001A24F9">
        <w:rPr>
          <w:rFonts w:asciiTheme="minorHAnsi" w:hAnsiTheme="minorHAnsi"/>
          <w:szCs w:val="22"/>
        </w:rPr>
        <w:t>Zhotovitel se zavazuje, že s odstraňováním vad započne bezodkladně po jejich reklamaci.</w:t>
      </w:r>
    </w:p>
    <w:p w14:paraId="46997F95" w14:textId="77777777" w:rsidR="00735F58" w:rsidRPr="001A24F9" w:rsidRDefault="00735F58" w:rsidP="005851D5">
      <w:pPr>
        <w:pStyle w:val="Nadpis4"/>
        <w:numPr>
          <w:ilvl w:val="3"/>
          <w:numId w:val="9"/>
        </w:numPr>
        <w:spacing w:before="0"/>
        <w:ind w:left="1418" w:hanging="341"/>
        <w:contextualSpacing/>
        <w:rPr>
          <w:rFonts w:asciiTheme="minorHAnsi" w:hAnsiTheme="minorHAnsi"/>
          <w:szCs w:val="22"/>
        </w:rPr>
      </w:pPr>
      <w:r w:rsidRPr="001A24F9">
        <w:rPr>
          <w:rFonts w:asciiTheme="minorHAnsi" w:hAnsiTheme="minorHAnsi"/>
          <w:szCs w:val="22"/>
        </w:rPr>
        <w:lastRenderedPageBreak/>
        <w:t xml:space="preserve">Reklamovanou vadu se Zhotovitel zavazuje odstranit bezodkladně, nejpozději do </w:t>
      </w:r>
      <w:r w:rsidRPr="001A24F9">
        <w:rPr>
          <w:rFonts w:asciiTheme="minorHAnsi" w:hAnsiTheme="minorHAnsi"/>
          <w:iCs/>
          <w:szCs w:val="22"/>
        </w:rPr>
        <w:t xml:space="preserve">10 </w:t>
      </w:r>
      <w:r w:rsidRPr="001A24F9">
        <w:rPr>
          <w:rFonts w:asciiTheme="minorHAnsi" w:hAnsiTheme="minorHAnsi"/>
          <w:szCs w:val="22"/>
        </w:rPr>
        <w:t xml:space="preserve">(slovy: deseti) dnů ode dne doručení reklamace, nebude-li mezi Objednatelem a Zhotovitelem dohodnuto jinak. </w:t>
      </w:r>
    </w:p>
    <w:p w14:paraId="08A40974" w14:textId="77777777" w:rsidR="00735F58" w:rsidRPr="001A24F9" w:rsidRDefault="00735F58" w:rsidP="005851D5">
      <w:pPr>
        <w:pStyle w:val="Nadpis3"/>
        <w:numPr>
          <w:ilvl w:val="2"/>
          <w:numId w:val="9"/>
        </w:numPr>
        <w:ind w:left="851" w:hanging="425"/>
        <w:rPr>
          <w:rStyle w:val="Siln"/>
          <w:rFonts w:asciiTheme="minorHAnsi" w:hAnsiTheme="minorHAnsi"/>
          <w:szCs w:val="22"/>
        </w:rPr>
      </w:pPr>
      <w:r w:rsidRPr="001A24F9">
        <w:rPr>
          <w:rStyle w:val="Siln"/>
          <w:rFonts w:asciiTheme="minorHAnsi" w:hAnsiTheme="minorHAnsi"/>
          <w:szCs w:val="22"/>
        </w:rPr>
        <w:t>Zvláštní ustanovení o haváriích</w:t>
      </w:r>
    </w:p>
    <w:p w14:paraId="2B728860" w14:textId="77777777" w:rsidR="00735F58" w:rsidRPr="001A24F9" w:rsidRDefault="00735F58" w:rsidP="005851D5">
      <w:pPr>
        <w:pStyle w:val="Nadpis4"/>
        <w:numPr>
          <w:ilvl w:val="3"/>
          <w:numId w:val="9"/>
        </w:numPr>
        <w:ind w:left="1418" w:hanging="341"/>
        <w:rPr>
          <w:rFonts w:asciiTheme="minorHAnsi" w:hAnsiTheme="minorHAnsi"/>
          <w:szCs w:val="22"/>
        </w:rPr>
      </w:pPr>
      <w:r w:rsidRPr="001A24F9">
        <w:rPr>
          <w:rFonts w:asciiTheme="minorHAnsi" w:hAnsiTheme="minorHAnsi"/>
          <w:szCs w:val="22"/>
        </w:rPr>
        <w:t xml:space="preserve">Vady, jejichž odstranění v době co nejkratší je nezbytné pro zabránění ohrožení životů a zdraví osob nebo vzniku značných škod či pro minimalizaci škod vzniklých v důsledku vady, označí Objednatel jako havárie. </w:t>
      </w:r>
    </w:p>
    <w:p w14:paraId="25760FD8" w14:textId="77777777" w:rsidR="00735F58" w:rsidRPr="001A24F9" w:rsidRDefault="00735F58" w:rsidP="005851D5">
      <w:pPr>
        <w:pStyle w:val="Nadpis4"/>
        <w:numPr>
          <w:ilvl w:val="3"/>
          <w:numId w:val="9"/>
        </w:numPr>
        <w:spacing w:before="0"/>
        <w:ind w:left="1418" w:hanging="341"/>
        <w:contextualSpacing/>
        <w:rPr>
          <w:rFonts w:asciiTheme="minorHAnsi" w:hAnsiTheme="minorHAnsi"/>
          <w:szCs w:val="22"/>
        </w:rPr>
      </w:pPr>
      <w:r w:rsidRPr="001A24F9">
        <w:rPr>
          <w:rFonts w:asciiTheme="minorHAnsi" w:hAnsiTheme="minorHAnsi"/>
          <w:szCs w:val="22"/>
        </w:rPr>
        <w:t xml:space="preserve">Nebude-li mezi Objednatelem a Zhotovitelem dohodnuto jinak, je Zhotovitel povinen se u vad označených Objednatelem jako havárie okamžitě, nejpozději však do 24 (slovy: </w:t>
      </w:r>
      <w:proofErr w:type="spellStart"/>
      <w:r w:rsidRPr="001A24F9">
        <w:rPr>
          <w:rFonts w:asciiTheme="minorHAnsi" w:hAnsiTheme="minorHAnsi"/>
          <w:szCs w:val="22"/>
        </w:rPr>
        <w:t>dvacetičtyř</w:t>
      </w:r>
      <w:proofErr w:type="spellEnd"/>
      <w:r w:rsidRPr="001A24F9">
        <w:rPr>
          <w:rFonts w:asciiTheme="minorHAnsi" w:hAnsiTheme="minorHAnsi"/>
          <w:szCs w:val="22"/>
        </w:rPr>
        <w:t>) hodin od doručení reklamace, dostavit na místo provedení díla, seznámit se s příslušnou vadou a sdělit Objednateli, zda reklamaci uznává.</w:t>
      </w:r>
    </w:p>
    <w:p w14:paraId="03164AD4" w14:textId="77777777" w:rsidR="00735F58" w:rsidRPr="001A24F9" w:rsidRDefault="00735F58" w:rsidP="005851D5">
      <w:pPr>
        <w:pStyle w:val="Nadpis4"/>
        <w:numPr>
          <w:ilvl w:val="3"/>
          <w:numId w:val="9"/>
        </w:numPr>
        <w:spacing w:before="0"/>
        <w:ind w:left="1418" w:hanging="341"/>
        <w:contextualSpacing/>
        <w:rPr>
          <w:rFonts w:asciiTheme="minorHAnsi" w:hAnsiTheme="minorHAnsi"/>
          <w:szCs w:val="22"/>
        </w:rPr>
      </w:pPr>
      <w:r w:rsidRPr="001A24F9">
        <w:rPr>
          <w:rFonts w:asciiTheme="minorHAnsi" w:hAnsiTheme="minorHAnsi"/>
          <w:szCs w:val="22"/>
        </w:rPr>
        <w:t xml:space="preserve">V případě vad díla označených Objednatelem jako havárie je Zhotovitel povinen tyto odstranit nebo alespoň provést opatření nezbytná pro ochranu životů a zdraví osob, k zabránění vzniku značných škod či pro minimalizaci škod vzniklých v nejkratší lhůtě, kterou po něm lze spravedlivě požadovat, nejpozději však do 24 (slovy: </w:t>
      </w:r>
      <w:proofErr w:type="spellStart"/>
      <w:r w:rsidRPr="001A24F9">
        <w:rPr>
          <w:rFonts w:asciiTheme="minorHAnsi" w:hAnsiTheme="minorHAnsi"/>
          <w:szCs w:val="22"/>
        </w:rPr>
        <w:t>dvacetičtyř</w:t>
      </w:r>
      <w:proofErr w:type="spellEnd"/>
      <w:r w:rsidRPr="001A24F9">
        <w:rPr>
          <w:rFonts w:asciiTheme="minorHAnsi" w:hAnsiTheme="minorHAnsi"/>
          <w:szCs w:val="22"/>
        </w:rPr>
        <w:t>) hodin od doručení reklamace.</w:t>
      </w:r>
    </w:p>
    <w:p w14:paraId="3656B9AB" w14:textId="77777777" w:rsidR="003D36FA" w:rsidRPr="001A24F9" w:rsidRDefault="003D36FA" w:rsidP="000C7649"/>
    <w:p w14:paraId="7802FE9D" w14:textId="77777777" w:rsidR="00F37D56" w:rsidRPr="001A24F9" w:rsidRDefault="00417924" w:rsidP="00AA4DC9">
      <w:pPr>
        <w:pStyle w:val="Nadpis1"/>
        <w:rPr>
          <w:rFonts w:asciiTheme="minorHAnsi" w:hAnsiTheme="minorHAnsi"/>
        </w:rPr>
      </w:pPr>
      <w:r w:rsidRPr="001A24F9">
        <w:rPr>
          <w:rFonts w:asciiTheme="minorHAnsi" w:hAnsiTheme="minorHAnsi"/>
        </w:rPr>
        <w:t xml:space="preserve"> </w:t>
      </w:r>
      <w:bookmarkStart w:id="10" w:name="_Toc61612901"/>
      <w:r w:rsidRPr="001A24F9">
        <w:rPr>
          <w:rFonts w:asciiTheme="minorHAnsi" w:hAnsiTheme="minorHAnsi"/>
        </w:rPr>
        <w:t>POJIŠTĚNÍ ZHOTOVITELE</w:t>
      </w:r>
      <w:bookmarkEnd w:id="10"/>
    </w:p>
    <w:p w14:paraId="59E2311F" w14:textId="77777777" w:rsidR="00002D16" w:rsidRPr="001A24F9" w:rsidRDefault="009A7917" w:rsidP="009A7917">
      <w:pPr>
        <w:pStyle w:val="Nadpis2"/>
        <w:numPr>
          <w:ilvl w:val="0"/>
          <w:numId w:val="0"/>
        </w:numPr>
        <w:rPr>
          <w:rFonts w:asciiTheme="minorHAnsi" w:hAnsiTheme="minorHAnsi"/>
        </w:rPr>
      </w:pPr>
      <w:r w:rsidRPr="001A24F9">
        <w:rPr>
          <w:rFonts w:asciiTheme="minorHAnsi" w:hAnsiTheme="minorHAnsi"/>
        </w:rPr>
        <w:t>Zhotovitel</w:t>
      </w:r>
      <w:r w:rsidR="00643E83" w:rsidRPr="001A24F9">
        <w:rPr>
          <w:rFonts w:asciiTheme="minorHAnsi" w:hAnsiTheme="minorHAnsi"/>
        </w:rPr>
        <w:t xml:space="preserve"> prohlašuje, že má uzavřeno pojištění odpovědnosti za škodu způsobenou při výkonu své podnikatelské činnosti kryjící případné škody způsobené při provedení </w:t>
      </w:r>
      <w:r w:rsidR="00985312" w:rsidRPr="001A24F9">
        <w:rPr>
          <w:rFonts w:asciiTheme="minorHAnsi" w:hAnsiTheme="minorHAnsi"/>
        </w:rPr>
        <w:t>díla</w:t>
      </w:r>
      <w:r w:rsidR="00643E83" w:rsidRPr="001A24F9">
        <w:rPr>
          <w:rFonts w:asciiTheme="minorHAnsi" w:hAnsiTheme="minorHAnsi"/>
        </w:rPr>
        <w:t xml:space="preserve"> Objednateli či třetím osobám ve výši minimálně </w:t>
      </w:r>
      <w:r w:rsidR="00492028" w:rsidRPr="001A24F9">
        <w:rPr>
          <w:rFonts w:asciiTheme="minorHAnsi" w:hAnsiTheme="minorHAnsi"/>
        </w:rPr>
        <w:t>1.000.000, -</w:t>
      </w:r>
      <w:r w:rsidR="00643E83" w:rsidRPr="001A24F9">
        <w:rPr>
          <w:rFonts w:asciiTheme="minorHAnsi" w:hAnsiTheme="minorHAnsi"/>
        </w:rPr>
        <w:t xml:space="preserve"> (slovy: jeden</w:t>
      </w:r>
      <w:r w:rsidR="003E3161" w:rsidRPr="001A24F9">
        <w:rPr>
          <w:rFonts w:asciiTheme="minorHAnsi" w:hAnsiTheme="minorHAnsi"/>
        </w:rPr>
        <w:t xml:space="preserve"> </w:t>
      </w:r>
      <w:r w:rsidR="00643E83" w:rsidRPr="001A24F9">
        <w:rPr>
          <w:rFonts w:asciiTheme="minorHAnsi" w:hAnsiTheme="minorHAnsi"/>
        </w:rPr>
        <w:t xml:space="preserve">milion) Kč na každý škodní případ po celou dobu </w:t>
      </w:r>
      <w:r w:rsidR="00985312" w:rsidRPr="001A24F9">
        <w:rPr>
          <w:rFonts w:asciiTheme="minorHAnsi" w:hAnsiTheme="minorHAnsi"/>
        </w:rPr>
        <w:t>provádění díla</w:t>
      </w:r>
      <w:r w:rsidR="00F60CD4" w:rsidRPr="001A24F9">
        <w:rPr>
          <w:rFonts w:asciiTheme="minorHAnsi" w:hAnsiTheme="minorHAnsi"/>
        </w:rPr>
        <w:t xml:space="preserve"> a běhu záruční doby</w:t>
      </w:r>
      <w:r w:rsidR="00643E83" w:rsidRPr="001A24F9">
        <w:rPr>
          <w:rFonts w:asciiTheme="minorHAnsi" w:hAnsiTheme="minorHAnsi"/>
        </w:rPr>
        <w:t xml:space="preserve">. </w:t>
      </w:r>
      <w:r w:rsidR="00985312" w:rsidRPr="001A24F9">
        <w:rPr>
          <w:rFonts w:asciiTheme="minorHAnsi" w:hAnsiTheme="minorHAnsi"/>
        </w:rPr>
        <w:t>Zhotovitel</w:t>
      </w:r>
      <w:r w:rsidR="00643E83" w:rsidRPr="001A24F9">
        <w:rPr>
          <w:rFonts w:asciiTheme="minorHAnsi" w:hAnsiTheme="minorHAnsi"/>
        </w:rPr>
        <w:t xml:space="preserve"> se zavazuje pojištění dle tohoto odstavce udržovat v platnosti </w:t>
      </w:r>
      <w:r w:rsidR="00985312" w:rsidRPr="001A24F9">
        <w:rPr>
          <w:rFonts w:asciiTheme="minorHAnsi" w:hAnsiTheme="minorHAnsi"/>
        </w:rPr>
        <w:t xml:space="preserve">do konce </w:t>
      </w:r>
      <w:r w:rsidR="00F60CD4" w:rsidRPr="001A24F9">
        <w:rPr>
          <w:rFonts w:asciiTheme="minorHAnsi" w:hAnsiTheme="minorHAnsi"/>
        </w:rPr>
        <w:t>záruční</w:t>
      </w:r>
      <w:r w:rsidR="00985312" w:rsidRPr="001A24F9">
        <w:rPr>
          <w:rFonts w:asciiTheme="minorHAnsi" w:hAnsiTheme="minorHAnsi"/>
        </w:rPr>
        <w:t xml:space="preserve"> doby</w:t>
      </w:r>
      <w:r w:rsidR="00643E83" w:rsidRPr="001A24F9">
        <w:rPr>
          <w:rFonts w:asciiTheme="minorHAnsi" w:hAnsiTheme="minorHAnsi"/>
        </w:rPr>
        <w:t xml:space="preserve"> a Objednateli kdykoliv během této doby na vyžádání existenci platného pojištění doložit.</w:t>
      </w:r>
      <w:r w:rsidR="00F60CD4" w:rsidRPr="001A24F9">
        <w:rPr>
          <w:rFonts w:asciiTheme="minorHAnsi" w:hAnsiTheme="minorHAnsi"/>
        </w:rPr>
        <w:t xml:space="preserve"> Nesplnění závazků dle tohoto článku je podstatným porušením smlouvy.</w:t>
      </w:r>
    </w:p>
    <w:p w14:paraId="45FB0818" w14:textId="77777777" w:rsidR="00027369" w:rsidRPr="001A24F9" w:rsidRDefault="00027369" w:rsidP="009A7917">
      <w:pPr>
        <w:pStyle w:val="Nadpis2"/>
        <w:numPr>
          <w:ilvl w:val="0"/>
          <w:numId w:val="0"/>
        </w:numPr>
        <w:rPr>
          <w:rFonts w:asciiTheme="minorHAnsi" w:eastAsia="Calibri" w:hAnsiTheme="minorHAnsi"/>
          <w:caps/>
          <w:color w:val="000000" w:themeColor="text1"/>
          <w:szCs w:val="22"/>
          <w:lang w:eastAsia="en-US"/>
        </w:rPr>
      </w:pPr>
    </w:p>
    <w:p w14:paraId="5DAF7062" w14:textId="77777777" w:rsidR="0019207B" w:rsidRPr="001A24F9" w:rsidRDefault="00417924" w:rsidP="00AA4DC9">
      <w:pPr>
        <w:pStyle w:val="Nadpis1"/>
        <w:rPr>
          <w:rFonts w:asciiTheme="minorHAnsi" w:hAnsiTheme="minorHAnsi"/>
        </w:rPr>
      </w:pPr>
      <w:r w:rsidRPr="001A24F9">
        <w:rPr>
          <w:rFonts w:asciiTheme="minorHAnsi" w:hAnsiTheme="minorHAnsi"/>
        </w:rPr>
        <w:t xml:space="preserve"> </w:t>
      </w:r>
      <w:bookmarkStart w:id="11" w:name="_Toc61612902"/>
      <w:r w:rsidRPr="001A24F9">
        <w:rPr>
          <w:rFonts w:asciiTheme="minorHAnsi" w:hAnsiTheme="minorHAnsi"/>
        </w:rPr>
        <w:t>SMLUVNÍ POKUTY A NÁHRADA ŠKODY</w:t>
      </w:r>
      <w:bookmarkEnd w:id="11"/>
    </w:p>
    <w:p w14:paraId="1B191582" w14:textId="69323C70" w:rsidR="00F17D71" w:rsidRPr="00F17D71" w:rsidRDefault="00F17D71" w:rsidP="00CA514C">
      <w:pPr>
        <w:pStyle w:val="Nadpis2"/>
        <w:numPr>
          <w:ilvl w:val="0"/>
          <w:numId w:val="13"/>
        </w:numPr>
        <w:ind w:left="567" w:hanging="425"/>
        <w:rPr>
          <w:rFonts w:asciiTheme="minorHAnsi" w:hAnsiTheme="minorHAnsi"/>
        </w:rPr>
      </w:pPr>
      <w:r>
        <w:rPr>
          <w:rFonts w:asciiTheme="minorHAnsi" w:hAnsiTheme="minorHAnsi"/>
        </w:rPr>
        <w:t xml:space="preserve">Za </w:t>
      </w:r>
      <w:r w:rsidRPr="00F17D71">
        <w:rPr>
          <w:rFonts w:asciiTheme="minorHAnsi" w:hAnsiTheme="minorHAnsi"/>
        </w:rPr>
        <w:t xml:space="preserve">každý započatý den, který Zhotovitel potřebuje k dalšímu upravení nebo nahrazení, byť i jediného již upravovaného nebo nahrazovaného vzorku, se Zhotovitel zavazuje Objednateli zaplatit smluvní pokutu ve výši 0,01 (slovy: </w:t>
      </w:r>
      <w:proofErr w:type="spellStart"/>
      <w:r w:rsidRPr="00F17D71">
        <w:rPr>
          <w:rFonts w:asciiTheme="minorHAnsi" w:hAnsiTheme="minorHAnsi"/>
        </w:rPr>
        <w:t>nulacelájednésetiny</w:t>
      </w:r>
      <w:proofErr w:type="spellEnd"/>
      <w:r w:rsidRPr="00F17D71">
        <w:rPr>
          <w:rFonts w:asciiTheme="minorHAnsi" w:hAnsiTheme="minorHAnsi"/>
        </w:rPr>
        <w:t>) % z nabídkové ceny</w:t>
      </w:r>
    </w:p>
    <w:p w14:paraId="0B291B00" w14:textId="22F88B7D" w:rsidR="00E908AE" w:rsidRPr="001A24F9" w:rsidRDefault="00926C0B" w:rsidP="00CA514C">
      <w:pPr>
        <w:pStyle w:val="Nadpis2"/>
        <w:numPr>
          <w:ilvl w:val="0"/>
          <w:numId w:val="13"/>
        </w:numPr>
        <w:ind w:left="567" w:hanging="425"/>
        <w:rPr>
          <w:rFonts w:asciiTheme="minorHAnsi" w:hAnsiTheme="minorHAnsi"/>
        </w:rPr>
      </w:pPr>
      <w:r w:rsidRPr="001A24F9">
        <w:rPr>
          <w:rFonts w:asciiTheme="minorHAnsi" w:hAnsiTheme="minorHAnsi"/>
          <w:bCs/>
          <w:color w:val="000000" w:themeColor="text1"/>
        </w:rPr>
        <w:t>V případě prodlení Zhotovitele oproti</w:t>
      </w:r>
      <w:r w:rsidR="00F17D71" w:rsidRPr="00F17D71">
        <w:rPr>
          <w:rFonts w:asciiTheme="minorHAnsi" w:hAnsiTheme="minorHAnsi"/>
          <w:bCs/>
          <w:color w:val="000000" w:themeColor="text1"/>
        </w:rPr>
        <w:t xml:space="preserve"> termínu předání díla se</w:t>
      </w:r>
      <w:r w:rsidR="00F17D71">
        <w:rPr>
          <w:rFonts w:asciiTheme="minorHAnsi" w:hAnsiTheme="minorHAnsi"/>
          <w:bCs/>
          <w:color w:val="000000" w:themeColor="text1"/>
        </w:rPr>
        <w:t xml:space="preserve"> </w:t>
      </w:r>
      <w:r w:rsidR="00F53F56" w:rsidRPr="001A24F9">
        <w:rPr>
          <w:rFonts w:asciiTheme="minorHAnsi" w:hAnsiTheme="minorHAnsi"/>
        </w:rPr>
        <w:t>Zhotovitel zavazuje O</w:t>
      </w:r>
      <w:r w:rsidR="00E908AE" w:rsidRPr="001A24F9">
        <w:rPr>
          <w:rFonts w:asciiTheme="minorHAnsi" w:hAnsiTheme="minorHAnsi"/>
        </w:rPr>
        <w:t>bjednateli zaplatit smluvní pokutu ve výši 0,</w:t>
      </w:r>
      <w:r w:rsidRPr="001A24F9">
        <w:rPr>
          <w:rFonts w:asciiTheme="minorHAnsi" w:hAnsiTheme="minorHAnsi"/>
        </w:rPr>
        <w:t>2</w:t>
      </w:r>
      <w:r w:rsidR="0027497B" w:rsidRPr="001A24F9">
        <w:rPr>
          <w:rFonts w:asciiTheme="minorHAnsi" w:hAnsiTheme="minorHAnsi"/>
        </w:rPr>
        <w:t xml:space="preserve"> </w:t>
      </w:r>
      <w:r w:rsidR="00E908AE" w:rsidRPr="001A24F9">
        <w:rPr>
          <w:rFonts w:asciiTheme="minorHAnsi" w:hAnsiTheme="minorHAnsi"/>
        </w:rPr>
        <w:t xml:space="preserve">(slovy: </w:t>
      </w:r>
      <w:proofErr w:type="spellStart"/>
      <w:r w:rsidR="00E908AE" w:rsidRPr="001A24F9">
        <w:rPr>
          <w:rFonts w:asciiTheme="minorHAnsi" w:hAnsiTheme="minorHAnsi"/>
        </w:rPr>
        <w:t>nulacelá</w:t>
      </w:r>
      <w:r w:rsidRPr="001A24F9">
        <w:rPr>
          <w:rFonts w:asciiTheme="minorHAnsi" w:hAnsiTheme="minorHAnsi"/>
        </w:rPr>
        <w:t>dvě</w:t>
      </w:r>
      <w:r w:rsidR="00E908AE" w:rsidRPr="001A24F9">
        <w:rPr>
          <w:rFonts w:asciiTheme="minorHAnsi" w:hAnsiTheme="minorHAnsi"/>
        </w:rPr>
        <w:t>desetin</w:t>
      </w:r>
      <w:r w:rsidRPr="001A24F9">
        <w:rPr>
          <w:rFonts w:asciiTheme="minorHAnsi" w:hAnsiTheme="minorHAnsi"/>
        </w:rPr>
        <w:t>y</w:t>
      </w:r>
      <w:proofErr w:type="spellEnd"/>
      <w:r w:rsidR="00E908AE" w:rsidRPr="001A24F9">
        <w:rPr>
          <w:rFonts w:asciiTheme="minorHAnsi" w:hAnsiTheme="minorHAnsi"/>
        </w:rPr>
        <w:t>) % z</w:t>
      </w:r>
      <w:r w:rsidRPr="001A24F9">
        <w:rPr>
          <w:rFonts w:asciiTheme="minorHAnsi" w:hAnsiTheme="minorHAnsi"/>
        </w:rPr>
        <w:t> </w:t>
      </w:r>
      <w:r w:rsidR="007D1362" w:rsidRPr="001A24F9">
        <w:rPr>
          <w:rFonts w:asciiTheme="minorHAnsi" w:hAnsiTheme="minorHAnsi"/>
        </w:rPr>
        <w:t xml:space="preserve">ceny </w:t>
      </w:r>
      <w:r w:rsidR="00735F58" w:rsidRPr="001A24F9">
        <w:rPr>
          <w:rFonts w:asciiTheme="minorHAnsi" w:hAnsiTheme="minorHAnsi"/>
        </w:rPr>
        <w:t xml:space="preserve">díla </w:t>
      </w:r>
      <w:r w:rsidR="00E908AE" w:rsidRPr="001A24F9">
        <w:rPr>
          <w:rFonts w:asciiTheme="minorHAnsi" w:hAnsiTheme="minorHAnsi"/>
        </w:rPr>
        <w:t>za každý započatý den prodlení.</w:t>
      </w:r>
    </w:p>
    <w:p w14:paraId="3DB1FADA" w14:textId="130E06C6" w:rsidR="00B83BF0" w:rsidRPr="001A24F9" w:rsidRDefault="00926C0B" w:rsidP="00CA514C">
      <w:pPr>
        <w:pStyle w:val="Nadpis2"/>
        <w:numPr>
          <w:ilvl w:val="0"/>
          <w:numId w:val="13"/>
        </w:numPr>
        <w:ind w:left="567" w:hanging="425"/>
        <w:rPr>
          <w:rFonts w:asciiTheme="minorHAnsi" w:hAnsiTheme="minorHAnsi"/>
        </w:rPr>
      </w:pPr>
      <w:r w:rsidRPr="07B91C8A">
        <w:rPr>
          <w:rFonts w:asciiTheme="minorHAnsi" w:hAnsiTheme="minorHAnsi"/>
          <w:color w:val="000000" w:themeColor="text1"/>
        </w:rPr>
        <w:t xml:space="preserve">Pokud Objednatel využije svého práva a převezme dílo s vadami a pokud Zhotovitel neodstraní řádně a včas vadu uvedenou v zápise či předávacím protokolu, je Objednatel oprávněn požadovat po Zhotoviteli zaplacení smluvní pokuty </w:t>
      </w:r>
      <w:proofErr w:type="gramStart"/>
      <w:r w:rsidR="00F17D71">
        <w:rPr>
          <w:rFonts w:asciiTheme="minorHAnsi" w:hAnsiTheme="minorHAnsi"/>
          <w:color w:val="000000" w:themeColor="text1"/>
        </w:rPr>
        <w:t>5</w:t>
      </w:r>
      <w:r w:rsidRPr="07B91C8A">
        <w:rPr>
          <w:rFonts w:asciiTheme="minorHAnsi" w:hAnsiTheme="minorHAnsi"/>
          <w:color w:val="000000" w:themeColor="text1"/>
        </w:rPr>
        <w:t>.000,-</w:t>
      </w:r>
      <w:proofErr w:type="gramEnd"/>
      <w:r w:rsidRPr="07B91C8A">
        <w:rPr>
          <w:rFonts w:asciiTheme="minorHAnsi" w:hAnsiTheme="minorHAnsi"/>
          <w:color w:val="000000" w:themeColor="text1"/>
        </w:rPr>
        <w:t xml:space="preserve"> (slovy: </w:t>
      </w:r>
      <w:proofErr w:type="spellStart"/>
      <w:r w:rsidR="00F17D71">
        <w:rPr>
          <w:rFonts w:asciiTheme="minorHAnsi" w:hAnsiTheme="minorHAnsi"/>
          <w:color w:val="000000" w:themeColor="text1"/>
        </w:rPr>
        <w:t>pět</w:t>
      </w:r>
      <w:r w:rsidRPr="07B91C8A">
        <w:rPr>
          <w:rFonts w:asciiTheme="minorHAnsi" w:hAnsiTheme="minorHAnsi"/>
          <w:color w:val="000000" w:themeColor="text1"/>
        </w:rPr>
        <w:t>tisíc</w:t>
      </w:r>
      <w:proofErr w:type="spellEnd"/>
      <w:r w:rsidRPr="07B91C8A">
        <w:rPr>
          <w:rFonts w:asciiTheme="minorHAnsi" w:hAnsiTheme="minorHAnsi"/>
          <w:color w:val="000000" w:themeColor="text1"/>
        </w:rPr>
        <w:t>) Kč za každou vadu, s jejímž odstraněním je Zhotovitel v prodlení, a to za každý i započatý den prodlení.</w:t>
      </w:r>
      <w:r w:rsidR="007D1362" w:rsidRPr="07B91C8A">
        <w:rPr>
          <w:rFonts w:asciiTheme="minorHAnsi" w:hAnsiTheme="minorHAnsi"/>
          <w:color w:val="000000" w:themeColor="text1"/>
        </w:rPr>
        <w:t xml:space="preserve"> </w:t>
      </w:r>
    </w:p>
    <w:p w14:paraId="17EFE807" w14:textId="77777777" w:rsidR="005A41D8" w:rsidRPr="00F17D71" w:rsidRDefault="00926C0B" w:rsidP="00CA514C">
      <w:pPr>
        <w:pStyle w:val="Nadpis2"/>
        <w:numPr>
          <w:ilvl w:val="0"/>
          <w:numId w:val="13"/>
        </w:numPr>
        <w:ind w:left="567" w:hanging="425"/>
        <w:rPr>
          <w:rFonts w:asciiTheme="minorHAnsi" w:hAnsiTheme="minorHAnsi"/>
          <w:color w:val="000000" w:themeColor="text1"/>
        </w:rPr>
      </w:pPr>
      <w:r w:rsidRPr="07B91C8A">
        <w:rPr>
          <w:rFonts w:asciiTheme="minorHAnsi" w:hAnsiTheme="minorHAnsi"/>
          <w:color w:val="000000" w:themeColor="text1"/>
        </w:rPr>
        <w:t xml:space="preserve">Pokud Zhotovitel ve sjednané lhůtě neuspokojí práva Objednatele z vadného plnění </w:t>
      </w:r>
      <w:r w:rsidR="00F82582" w:rsidRPr="07B91C8A">
        <w:rPr>
          <w:rFonts w:asciiTheme="minorHAnsi" w:hAnsiTheme="minorHAnsi"/>
          <w:color w:val="000000" w:themeColor="text1"/>
        </w:rPr>
        <w:t xml:space="preserve">uplatněná </w:t>
      </w:r>
      <w:r w:rsidRPr="07B91C8A">
        <w:rPr>
          <w:rFonts w:asciiTheme="minorHAnsi" w:hAnsiTheme="minorHAnsi"/>
          <w:color w:val="000000" w:themeColor="text1"/>
        </w:rPr>
        <w:t>v </w:t>
      </w:r>
      <w:r w:rsidR="00735F58" w:rsidRPr="07B91C8A">
        <w:rPr>
          <w:rFonts w:asciiTheme="minorHAnsi" w:hAnsiTheme="minorHAnsi"/>
          <w:color w:val="000000" w:themeColor="text1"/>
        </w:rPr>
        <w:t>záruční</w:t>
      </w:r>
      <w:r w:rsidRPr="07B91C8A">
        <w:rPr>
          <w:rFonts w:asciiTheme="minorHAnsi" w:hAnsiTheme="minorHAnsi"/>
          <w:color w:val="000000" w:themeColor="text1"/>
        </w:rPr>
        <w:t xml:space="preserve"> době</w:t>
      </w:r>
      <w:r w:rsidRPr="00F17D71">
        <w:rPr>
          <w:rFonts w:asciiTheme="minorHAnsi" w:hAnsiTheme="minorHAnsi"/>
          <w:color w:val="000000" w:themeColor="text1"/>
        </w:rPr>
        <w:t xml:space="preserve">, </w:t>
      </w:r>
      <w:r w:rsidRPr="07B91C8A">
        <w:rPr>
          <w:rFonts w:asciiTheme="minorHAnsi" w:hAnsiTheme="minorHAnsi"/>
          <w:color w:val="000000" w:themeColor="text1"/>
        </w:rPr>
        <w:t xml:space="preserve">zavazuje se Objednateli zaplatit smluvní pokutu </w:t>
      </w:r>
      <w:proofErr w:type="gramStart"/>
      <w:r w:rsidRPr="07B91C8A">
        <w:rPr>
          <w:rFonts w:asciiTheme="minorHAnsi" w:hAnsiTheme="minorHAnsi"/>
          <w:color w:val="000000" w:themeColor="text1"/>
        </w:rPr>
        <w:t>1.000,-</w:t>
      </w:r>
      <w:proofErr w:type="gramEnd"/>
      <w:r w:rsidRPr="07B91C8A">
        <w:rPr>
          <w:rFonts w:asciiTheme="minorHAnsi" w:hAnsiTheme="minorHAnsi"/>
          <w:color w:val="000000" w:themeColor="text1"/>
        </w:rPr>
        <w:t xml:space="preserve"> (slovy: </w:t>
      </w:r>
      <w:proofErr w:type="spellStart"/>
      <w:r w:rsidRPr="07B91C8A">
        <w:rPr>
          <w:rFonts w:asciiTheme="minorHAnsi" w:hAnsiTheme="minorHAnsi"/>
          <w:color w:val="000000" w:themeColor="text1"/>
        </w:rPr>
        <w:t>jedentisíc</w:t>
      </w:r>
      <w:proofErr w:type="spellEnd"/>
      <w:r w:rsidRPr="07B91C8A">
        <w:rPr>
          <w:rFonts w:asciiTheme="minorHAnsi" w:hAnsiTheme="minorHAnsi"/>
          <w:color w:val="000000" w:themeColor="text1"/>
        </w:rPr>
        <w:t>) Kč za každou reklamovanou vadu, u níž je v prodlení s uspokojením práv Objednatele z vadného plnění, a to za každý i započatý den prodlení.</w:t>
      </w:r>
    </w:p>
    <w:p w14:paraId="094C2E43" w14:textId="77777777" w:rsidR="00BC15F5" w:rsidRPr="00F17D71" w:rsidRDefault="0019207B" w:rsidP="00CA514C">
      <w:pPr>
        <w:pStyle w:val="Nadpis2"/>
        <w:numPr>
          <w:ilvl w:val="0"/>
          <w:numId w:val="13"/>
        </w:numPr>
        <w:ind w:left="567" w:hanging="425"/>
        <w:rPr>
          <w:rFonts w:asciiTheme="minorHAnsi" w:hAnsiTheme="minorHAnsi"/>
          <w:color w:val="000000" w:themeColor="text1"/>
        </w:rPr>
      </w:pPr>
      <w:r w:rsidRPr="00F17D71">
        <w:rPr>
          <w:rFonts w:asciiTheme="minorHAnsi" w:hAnsiTheme="minorHAnsi"/>
          <w:color w:val="000000" w:themeColor="text1"/>
        </w:rPr>
        <w:t xml:space="preserve">Pokud bude </w:t>
      </w:r>
      <w:r w:rsidR="0041298B" w:rsidRPr="00F17D71">
        <w:rPr>
          <w:rFonts w:asciiTheme="minorHAnsi" w:hAnsiTheme="minorHAnsi"/>
          <w:color w:val="000000" w:themeColor="text1"/>
        </w:rPr>
        <w:t>O</w:t>
      </w:r>
      <w:r w:rsidRPr="00F17D71">
        <w:rPr>
          <w:rFonts w:asciiTheme="minorHAnsi" w:hAnsiTheme="minorHAnsi"/>
          <w:color w:val="000000" w:themeColor="text1"/>
        </w:rPr>
        <w:t xml:space="preserve">bjednatel v prodlení s úhradou faktury </w:t>
      </w:r>
      <w:r w:rsidR="00B30519" w:rsidRPr="00F17D71">
        <w:rPr>
          <w:rFonts w:asciiTheme="minorHAnsi" w:hAnsiTheme="minorHAnsi"/>
          <w:color w:val="000000" w:themeColor="text1"/>
        </w:rPr>
        <w:t>o</w:t>
      </w:r>
      <w:r w:rsidRPr="00F17D71">
        <w:rPr>
          <w:rFonts w:asciiTheme="minorHAnsi" w:hAnsiTheme="minorHAnsi"/>
          <w:color w:val="000000" w:themeColor="text1"/>
        </w:rPr>
        <w:t xml:space="preserve">proti sjednané </w:t>
      </w:r>
      <w:r w:rsidR="00B30519" w:rsidRPr="00F17D71">
        <w:rPr>
          <w:rFonts w:asciiTheme="minorHAnsi" w:hAnsiTheme="minorHAnsi"/>
          <w:color w:val="000000" w:themeColor="text1"/>
        </w:rPr>
        <w:t>lhůtě</w:t>
      </w:r>
      <w:r w:rsidR="002A3685" w:rsidRPr="00F17D71">
        <w:rPr>
          <w:rFonts w:asciiTheme="minorHAnsi" w:hAnsiTheme="minorHAnsi"/>
          <w:color w:val="000000" w:themeColor="text1"/>
        </w:rPr>
        <w:t>,</w:t>
      </w:r>
      <w:r w:rsidRPr="00F17D71">
        <w:rPr>
          <w:rFonts w:asciiTheme="minorHAnsi" w:hAnsiTheme="minorHAnsi"/>
          <w:color w:val="000000" w:themeColor="text1"/>
        </w:rPr>
        <w:t xml:space="preserve"> je </w:t>
      </w:r>
      <w:r w:rsidR="0041298B" w:rsidRPr="00F17D71">
        <w:rPr>
          <w:rFonts w:asciiTheme="minorHAnsi" w:hAnsiTheme="minorHAnsi"/>
          <w:color w:val="000000" w:themeColor="text1"/>
        </w:rPr>
        <w:t>Z</w:t>
      </w:r>
      <w:r w:rsidR="009279BB" w:rsidRPr="00F17D71">
        <w:rPr>
          <w:rFonts w:asciiTheme="minorHAnsi" w:hAnsiTheme="minorHAnsi"/>
          <w:color w:val="000000" w:themeColor="text1"/>
        </w:rPr>
        <w:t xml:space="preserve">hotovitel oprávněn požadovat </w:t>
      </w:r>
      <w:r w:rsidR="0096695B" w:rsidRPr="00F17D71">
        <w:rPr>
          <w:rFonts w:asciiTheme="minorHAnsi" w:hAnsiTheme="minorHAnsi"/>
          <w:color w:val="000000" w:themeColor="text1"/>
        </w:rPr>
        <w:t>po</w:t>
      </w:r>
      <w:r w:rsidR="0041298B" w:rsidRPr="00F17D71">
        <w:rPr>
          <w:rFonts w:asciiTheme="minorHAnsi" w:hAnsiTheme="minorHAnsi"/>
          <w:color w:val="000000" w:themeColor="text1"/>
        </w:rPr>
        <w:t xml:space="preserve"> O</w:t>
      </w:r>
      <w:r w:rsidR="00F353BF" w:rsidRPr="00F17D71">
        <w:rPr>
          <w:rFonts w:asciiTheme="minorHAnsi" w:hAnsiTheme="minorHAnsi"/>
          <w:color w:val="000000" w:themeColor="text1"/>
        </w:rPr>
        <w:t xml:space="preserve">bjednateli </w:t>
      </w:r>
      <w:r w:rsidR="009279BB" w:rsidRPr="00F17D71">
        <w:rPr>
          <w:rFonts w:asciiTheme="minorHAnsi" w:hAnsiTheme="minorHAnsi"/>
          <w:color w:val="000000" w:themeColor="text1"/>
        </w:rPr>
        <w:t>zaplacení</w:t>
      </w:r>
      <w:r w:rsidR="00F353BF" w:rsidRPr="00F17D71">
        <w:rPr>
          <w:rFonts w:asciiTheme="minorHAnsi" w:hAnsiTheme="minorHAnsi"/>
          <w:color w:val="000000" w:themeColor="text1"/>
        </w:rPr>
        <w:t xml:space="preserve"> </w:t>
      </w:r>
      <w:r w:rsidRPr="00F17D71">
        <w:rPr>
          <w:rFonts w:asciiTheme="minorHAnsi" w:hAnsiTheme="minorHAnsi"/>
          <w:color w:val="000000" w:themeColor="text1"/>
        </w:rPr>
        <w:t>úrok</w:t>
      </w:r>
      <w:r w:rsidR="009279BB" w:rsidRPr="00F17D71">
        <w:rPr>
          <w:rFonts w:asciiTheme="minorHAnsi" w:hAnsiTheme="minorHAnsi"/>
          <w:color w:val="000000" w:themeColor="text1"/>
        </w:rPr>
        <w:t>u</w:t>
      </w:r>
      <w:r w:rsidRPr="00F17D71">
        <w:rPr>
          <w:rFonts w:asciiTheme="minorHAnsi" w:hAnsiTheme="minorHAnsi"/>
          <w:color w:val="000000" w:themeColor="text1"/>
        </w:rPr>
        <w:t xml:space="preserve"> z prodlení ve výši 0,05</w:t>
      </w:r>
      <w:r w:rsidR="00CA5D6E" w:rsidRPr="00F17D71">
        <w:rPr>
          <w:rFonts w:asciiTheme="minorHAnsi" w:hAnsiTheme="minorHAnsi"/>
          <w:color w:val="000000" w:themeColor="text1"/>
        </w:rPr>
        <w:t xml:space="preserve"> (slovy: </w:t>
      </w:r>
      <w:proofErr w:type="spellStart"/>
      <w:r w:rsidR="00CA5D6E" w:rsidRPr="00F17D71">
        <w:rPr>
          <w:rFonts w:asciiTheme="minorHAnsi" w:hAnsiTheme="minorHAnsi"/>
          <w:color w:val="000000" w:themeColor="text1"/>
        </w:rPr>
        <w:t>nula</w:t>
      </w:r>
      <w:r w:rsidR="00BE5858" w:rsidRPr="00F17D71">
        <w:rPr>
          <w:rFonts w:asciiTheme="minorHAnsi" w:hAnsiTheme="minorHAnsi"/>
          <w:color w:val="000000" w:themeColor="text1"/>
        </w:rPr>
        <w:t>celá</w:t>
      </w:r>
      <w:r w:rsidR="00CA5D6E" w:rsidRPr="00F17D71">
        <w:rPr>
          <w:rFonts w:asciiTheme="minorHAnsi" w:hAnsiTheme="minorHAnsi"/>
          <w:color w:val="000000" w:themeColor="text1"/>
        </w:rPr>
        <w:t>pětsetin</w:t>
      </w:r>
      <w:proofErr w:type="spellEnd"/>
      <w:r w:rsidR="00CA5D6E" w:rsidRPr="00F17D71">
        <w:rPr>
          <w:rFonts w:asciiTheme="minorHAnsi" w:hAnsiTheme="minorHAnsi"/>
          <w:color w:val="000000" w:themeColor="text1"/>
        </w:rPr>
        <w:t>)</w:t>
      </w:r>
      <w:r w:rsidR="00BC15F5" w:rsidRPr="00F17D71">
        <w:rPr>
          <w:rFonts w:asciiTheme="minorHAnsi" w:hAnsiTheme="minorHAnsi"/>
          <w:color w:val="000000" w:themeColor="text1"/>
        </w:rPr>
        <w:t xml:space="preserve"> </w:t>
      </w:r>
      <w:r w:rsidRPr="00F17D71">
        <w:rPr>
          <w:rFonts w:asciiTheme="minorHAnsi" w:hAnsiTheme="minorHAnsi"/>
          <w:color w:val="000000" w:themeColor="text1"/>
        </w:rPr>
        <w:t>% z dlužné částky za každý i započatý den prodlení.</w:t>
      </w:r>
    </w:p>
    <w:p w14:paraId="60B3753F" w14:textId="426BF85B" w:rsidR="002C49A0" w:rsidRPr="00F17D71" w:rsidRDefault="002C49A0" w:rsidP="00CA514C">
      <w:pPr>
        <w:pStyle w:val="Nadpis2"/>
        <w:numPr>
          <w:ilvl w:val="0"/>
          <w:numId w:val="13"/>
        </w:numPr>
        <w:ind w:left="567" w:hanging="425"/>
        <w:rPr>
          <w:rFonts w:asciiTheme="minorHAnsi" w:hAnsiTheme="minorHAnsi"/>
          <w:color w:val="000000" w:themeColor="text1"/>
        </w:rPr>
      </w:pPr>
      <w:r w:rsidRPr="00F17D71">
        <w:rPr>
          <w:rFonts w:asciiTheme="minorHAnsi" w:hAnsiTheme="minorHAnsi"/>
          <w:color w:val="000000" w:themeColor="text1"/>
        </w:rPr>
        <w:t xml:space="preserve">V případě </w:t>
      </w:r>
      <w:r w:rsidR="00F17D71" w:rsidRPr="00F17D71">
        <w:rPr>
          <w:rFonts w:asciiTheme="minorHAnsi" w:hAnsiTheme="minorHAnsi"/>
          <w:color w:val="000000" w:themeColor="text1"/>
        </w:rPr>
        <w:t xml:space="preserve">podstatného porušení smlouvy, které je smluvními stranami v této smlouvě výslovně uvedeno, nevztahuje-li se na něj zvláštní ustanovení dle tohoto článku, zavazuje se smluvní strana, </w:t>
      </w:r>
      <w:r w:rsidR="00F17D71" w:rsidRPr="00F17D71">
        <w:rPr>
          <w:rFonts w:asciiTheme="minorHAnsi" w:hAnsiTheme="minorHAnsi"/>
          <w:color w:val="000000" w:themeColor="text1"/>
        </w:rPr>
        <w:lastRenderedPageBreak/>
        <w:t xml:space="preserve">která smlouvu takto podstatně porušila, zaplatit druhé smluvní straně smluvní pokutu ve výši 0,3 (slovy: </w:t>
      </w:r>
      <w:proofErr w:type="spellStart"/>
      <w:r w:rsidR="00F17D71" w:rsidRPr="00F17D71">
        <w:rPr>
          <w:rFonts w:asciiTheme="minorHAnsi" w:hAnsiTheme="minorHAnsi"/>
          <w:color w:val="000000" w:themeColor="text1"/>
        </w:rPr>
        <w:t>nulacelátřidesetiny</w:t>
      </w:r>
      <w:proofErr w:type="spellEnd"/>
      <w:r w:rsidR="00F17D71" w:rsidRPr="00F17D71">
        <w:rPr>
          <w:rFonts w:asciiTheme="minorHAnsi" w:hAnsiTheme="minorHAnsi"/>
          <w:color w:val="000000" w:themeColor="text1"/>
        </w:rPr>
        <w:t>) % z nabídkové ceny za každé jednotlivé porušení</w:t>
      </w:r>
      <w:r w:rsidR="00130639" w:rsidRPr="00F17D71">
        <w:rPr>
          <w:rFonts w:asciiTheme="minorHAnsi" w:hAnsiTheme="minorHAnsi"/>
          <w:color w:val="000000" w:themeColor="text1"/>
        </w:rPr>
        <w:t>.</w:t>
      </w:r>
      <w:r w:rsidRPr="00F17D71">
        <w:rPr>
          <w:rFonts w:asciiTheme="minorHAnsi" w:hAnsiTheme="minorHAnsi"/>
          <w:color w:val="000000" w:themeColor="text1"/>
        </w:rPr>
        <w:t xml:space="preserve"> </w:t>
      </w:r>
    </w:p>
    <w:p w14:paraId="132EF3A9" w14:textId="77777777" w:rsidR="00BE5858" w:rsidRPr="001A24F9" w:rsidRDefault="00BE5858" w:rsidP="00CA514C">
      <w:pPr>
        <w:pStyle w:val="Nadpis2"/>
        <w:numPr>
          <w:ilvl w:val="0"/>
          <w:numId w:val="13"/>
        </w:numPr>
        <w:ind w:left="567" w:hanging="425"/>
        <w:rPr>
          <w:rFonts w:asciiTheme="minorHAnsi" w:hAnsiTheme="minorHAnsi"/>
          <w:color w:val="000000" w:themeColor="text1"/>
        </w:rPr>
      </w:pPr>
      <w:r w:rsidRPr="00F17D71">
        <w:rPr>
          <w:rFonts w:asciiTheme="minorHAnsi" w:hAnsiTheme="minorHAnsi"/>
          <w:color w:val="000000" w:themeColor="text1"/>
        </w:rPr>
        <w:t>Smluvní pokuty se stávají splatnými dnem následujícím po dni, ve kterém na ně vznikl nárok.</w:t>
      </w:r>
    </w:p>
    <w:p w14:paraId="1B771F27" w14:textId="77777777" w:rsidR="00263085" w:rsidRPr="00F17D71" w:rsidRDefault="00263085" w:rsidP="00CA514C">
      <w:pPr>
        <w:pStyle w:val="Nadpis2"/>
        <w:numPr>
          <w:ilvl w:val="0"/>
          <w:numId w:val="13"/>
        </w:numPr>
        <w:ind w:left="567" w:hanging="425"/>
        <w:rPr>
          <w:rFonts w:asciiTheme="minorHAnsi" w:hAnsiTheme="minorHAnsi"/>
          <w:color w:val="000000" w:themeColor="text1"/>
        </w:rPr>
      </w:pPr>
      <w:r w:rsidRPr="00F17D71">
        <w:rPr>
          <w:rFonts w:asciiTheme="minorHAnsi" w:hAnsiTheme="minorHAnsi"/>
          <w:color w:val="000000" w:themeColor="text1"/>
        </w:rPr>
        <w:t>Objednatel je oprávněn započíst smluvní pokutu oproti ceně díla.</w:t>
      </w:r>
    </w:p>
    <w:p w14:paraId="1215350C" w14:textId="77777777" w:rsidR="0019207B" w:rsidRPr="001A24F9" w:rsidRDefault="0019207B" w:rsidP="00CA514C">
      <w:pPr>
        <w:pStyle w:val="Nadpis2"/>
        <w:numPr>
          <w:ilvl w:val="0"/>
          <w:numId w:val="13"/>
        </w:numPr>
        <w:ind w:left="567" w:hanging="425"/>
        <w:rPr>
          <w:rFonts w:asciiTheme="minorHAnsi" w:hAnsiTheme="minorHAnsi"/>
        </w:rPr>
      </w:pPr>
      <w:r w:rsidRPr="00F17D71">
        <w:rPr>
          <w:rFonts w:asciiTheme="minorHAnsi" w:hAnsiTheme="minorHAnsi"/>
          <w:color w:val="000000" w:themeColor="text1"/>
        </w:rPr>
        <w:t xml:space="preserve">Zaplacením smluvní pokuty není dotčen nárok </w:t>
      </w:r>
      <w:r w:rsidR="0041298B" w:rsidRPr="00F17D71">
        <w:rPr>
          <w:rFonts w:asciiTheme="minorHAnsi" w:hAnsiTheme="minorHAnsi"/>
          <w:color w:val="000000" w:themeColor="text1"/>
        </w:rPr>
        <w:t>O</w:t>
      </w:r>
      <w:r w:rsidRPr="00F17D71">
        <w:rPr>
          <w:rFonts w:asciiTheme="minorHAnsi" w:hAnsiTheme="minorHAnsi"/>
          <w:color w:val="000000" w:themeColor="text1"/>
        </w:rPr>
        <w:t xml:space="preserve">bjednatele na náhradu škody způsobené mu porušením povinnosti </w:t>
      </w:r>
      <w:r w:rsidR="0041298B" w:rsidRPr="00F17D71">
        <w:rPr>
          <w:rFonts w:asciiTheme="minorHAnsi" w:hAnsiTheme="minorHAnsi"/>
          <w:color w:val="000000" w:themeColor="text1"/>
        </w:rPr>
        <w:t>Z</w:t>
      </w:r>
      <w:r w:rsidRPr="00F17D71">
        <w:rPr>
          <w:rFonts w:asciiTheme="minorHAnsi" w:hAnsiTheme="minorHAnsi"/>
          <w:color w:val="000000" w:themeColor="text1"/>
        </w:rPr>
        <w:t xml:space="preserve">hotovitele, </w:t>
      </w:r>
      <w:r w:rsidR="00E13554" w:rsidRPr="00F17D71">
        <w:rPr>
          <w:rFonts w:asciiTheme="minorHAnsi" w:hAnsiTheme="minorHAnsi"/>
          <w:color w:val="000000" w:themeColor="text1"/>
        </w:rPr>
        <w:t xml:space="preserve">ke které </w:t>
      </w:r>
      <w:r w:rsidRPr="00F17D71">
        <w:rPr>
          <w:rFonts w:asciiTheme="minorHAnsi" w:hAnsiTheme="minorHAnsi"/>
          <w:color w:val="000000" w:themeColor="text1"/>
        </w:rPr>
        <w:t>se vztahuje</w:t>
      </w:r>
      <w:r w:rsidR="00C137FB" w:rsidRPr="00F17D71">
        <w:rPr>
          <w:rFonts w:asciiTheme="minorHAnsi" w:hAnsiTheme="minorHAnsi"/>
          <w:color w:val="000000" w:themeColor="text1"/>
        </w:rPr>
        <w:t xml:space="preserve"> smluvní pokuta</w:t>
      </w:r>
      <w:r w:rsidRPr="00F17D71">
        <w:rPr>
          <w:rFonts w:asciiTheme="minorHAnsi" w:hAnsiTheme="minorHAnsi"/>
          <w:color w:val="000000" w:themeColor="text1"/>
        </w:rPr>
        <w:t>.</w:t>
      </w:r>
      <w:r w:rsidR="00DD4D2B" w:rsidRPr="00F17D71">
        <w:rPr>
          <w:rFonts w:asciiTheme="minorHAnsi" w:hAnsiTheme="minorHAnsi"/>
          <w:color w:val="000000" w:themeColor="text1"/>
        </w:rPr>
        <w:t xml:space="preserve"> To platí i tehdy, bude-li smluvní pokuta snížena rozhodnutím soudu</w:t>
      </w:r>
      <w:r w:rsidR="00DD4D2B" w:rsidRPr="07B91C8A">
        <w:rPr>
          <w:rFonts w:asciiTheme="minorHAnsi" w:hAnsiTheme="minorHAnsi"/>
        </w:rPr>
        <w:t>.</w:t>
      </w:r>
    </w:p>
    <w:p w14:paraId="049F31CB" w14:textId="77777777" w:rsidR="008F2AAC" w:rsidRPr="001A24F9" w:rsidRDefault="008F2AAC" w:rsidP="000C7649"/>
    <w:p w14:paraId="753091DE" w14:textId="77777777" w:rsidR="0019207B" w:rsidRPr="001A24F9" w:rsidRDefault="00417924" w:rsidP="00AA4DC9">
      <w:pPr>
        <w:pStyle w:val="Nadpis1"/>
        <w:rPr>
          <w:rFonts w:asciiTheme="minorHAnsi" w:hAnsiTheme="minorHAnsi"/>
        </w:rPr>
      </w:pPr>
      <w:r w:rsidRPr="001A24F9">
        <w:rPr>
          <w:rFonts w:asciiTheme="minorHAnsi" w:hAnsiTheme="minorHAnsi"/>
        </w:rPr>
        <w:t xml:space="preserve"> </w:t>
      </w:r>
      <w:bookmarkStart w:id="12" w:name="_Toc61612903"/>
      <w:r w:rsidRPr="001A24F9">
        <w:rPr>
          <w:rFonts w:asciiTheme="minorHAnsi" w:hAnsiTheme="minorHAnsi"/>
        </w:rPr>
        <w:t>ODSTOUPENÍ OD SMLOUVY</w:t>
      </w:r>
      <w:bookmarkEnd w:id="12"/>
    </w:p>
    <w:p w14:paraId="3BD681C8" w14:textId="77777777" w:rsidR="00C720E1" w:rsidRPr="001A24F9" w:rsidRDefault="00C720E1" w:rsidP="00CA514C">
      <w:pPr>
        <w:pStyle w:val="Nadpis2"/>
        <w:numPr>
          <w:ilvl w:val="0"/>
          <w:numId w:val="14"/>
        </w:numPr>
        <w:ind w:left="567" w:hanging="425"/>
        <w:rPr>
          <w:rFonts w:asciiTheme="minorHAnsi" w:hAnsiTheme="minorHAnsi"/>
        </w:rPr>
      </w:pPr>
      <w:r w:rsidRPr="001A24F9">
        <w:rPr>
          <w:rFonts w:asciiTheme="minorHAnsi" w:hAnsiTheme="minorHAnsi"/>
        </w:rPr>
        <w:t>Zhotovitel je oprávněn od smlouvy odstoupit v případě p</w:t>
      </w:r>
      <w:r w:rsidR="0041298B" w:rsidRPr="001A24F9">
        <w:rPr>
          <w:rFonts w:asciiTheme="minorHAnsi" w:hAnsiTheme="minorHAnsi"/>
        </w:rPr>
        <w:t>odstatného porušení povinností O</w:t>
      </w:r>
      <w:r w:rsidRPr="001A24F9">
        <w:rPr>
          <w:rFonts w:asciiTheme="minorHAnsi" w:hAnsiTheme="minorHAnsi"/>
        </w:rPr>
        <w:t>bjednatele.</w:t>
      </w:r>
    </w:p>
    <w:p w14:paraId="7228DD93" w14:textId="77777777" w:rsidR="00FD2DDA" w:rsidRPr="001A24F9" w:rsidRDefault="006607CF" w:rsidP="00CA514C">
      <w:pPr>
        <w:pStyle w:val="Nadpis2"/>
        <w:numPr>
          <w:ilvl w:val="0"/>
          <w:numId w:val="14"/>
        </w:numPr>
        <w:ind w:left="567" w:hanging="425"/>
        <w:rPr>
          <w:rFonts w:asciiTheme="minorHAnsi" w:hAnsiTheme="minorHAnsi"/>
        </w:rPr>
      </w:pPr>
      <w:r w:rsidRPr="07B91C8A">
        <w:rPr>
          <w:rFonts w:asciiTheme="minorHAnsi" w:hAnsiTheme="minorHAnsi"/>
        </w:rPr>
        <w:t>O</w:t>
      </w:r>
      <w:r w:rsidR="0019207B" w:rsidRPr="07B91C8A">
        <w:rPr>
          <w:rFonts w:asciiTheme="minorHAnsi" w:hAnsiTheme="minorHAnsi"/>
        </w:rPr>
        <w:t xml:space="preserve">bjednatel je oprávněn od </w:t>
      </w:r>
      <w:r w:rsidR="008F2AAC" w:rsidRPr="07B91C8A">
        <w:rPr>
          <w:rFonts w:asciiTheme="minorHAnsi" w:hAnsiTheme="minorHAnsi"/>
        </w:rPr>
        <w:t>s</w:t>
      </w:r>
      <w:r w:rsidR="0019207B" w:rsidRPr="07B91C8A">
        <w:rPr>
          <w:rFonts w:asciiTheme="minorHAnsi" w:hAnsiTheme="minorHAnsi"/>
        </w:rPr>
        <w:t>mlouvy odstoupit</w:t>
      </w:r>
      <w:r w:rsidR="00FD2DDA" w:rsidRPr="07B91C8A">
        <w:rPr>
          <w:rFonts w:asciiTheme="minorHAnsi" w:hAnsiTheme="minorHAnsi"/>
        </w:rPr>
        <w:t>:</w:t>
      </w:r>
    </w:p>
    <w:p w14:paraId="3EEBDB2E" w14:textId="77777777" w:rsidR="0060364D" w:rsidRPr="001A24F9" w:rsidRDefault="0060364D" w:rsidP="00377632">
      <w:pPr>
        <w:pStyle w:val="Nadpis3"/>
        <w:rPr>
          <w:rFonts w:asciiTheme="minorHAnsi" w:hAnsiTheme="minorHAnsi"/>
          <w:bCs/>
        </w:rPr>
      </w:pPr>
      <w:r w:rsidRPr="001A24F9">
        <w:rPr>
          <w:rFonts w:asciiTheme="minorHAnsi" w:hAnsiTheme="minorHAnsi"/>
          <w:bCs/>
          <w:szCs w:val="22"/>
        </w:rPr>
        <w:t>v případě podstatného porušení povinností Zhotovitele,</w:t>
      </w:r>
    </w:p>
    <w:p w14:paraId="68684A3F" w14:textId="77777777" w:rsidR="00FD2DDA" w:rsidRPr="001A24F9" w:rsidRDefault="00FD2DDA" w:rsidP="00377632">
      <w:pPr>
        <w:pStyle w:val="Nadpis3"/>
        <w:rPr>
          <w:rFonts w:asciiTheme="minorHAnsi" w:hAnsiTheme="minorHAnsi"/>
          <w:bCs/>
        </w:rPr>
      </w:pPr>
      <w:r w:rsidRPr="001A24F9">
        <w:rPr>
          <w:rFonts w:asciiTheme="minorHAnsi" w:hAnsiTheme="minorHAnsi"/>
        </w:rPr>
        <w:t>bez zbytečného odklad</w:t>
      </w:r>
      <w:r w:rsidR="0041298B" w:rsidRPr="001A24F9">
        <w:rPr>
          <w:rFonts w:asciiTheme="minorHAnsi" w:hAnsiTheme="minorHAnsi"/>
        </w:rPr>
        <w:t>u poté, co Z</w:t>
      </w:r>
      <w:r w:rsidRPr="001A24F9">
        <w:rPr>
          <w:rFonts w:asciiTheme="minorHAnsi" w:hAnsiTheme="minorHAnsi"/>
        </w:rPr>
        <w:t>hotovitel</w:t>
      </w:r>
      <w:r w:rsidR="009835EA" w:rsidRPr="001A24F9">
        <w:rPr>
          <w:rFonts w:asciiTheme="minorHAnsi" w:hAnsiTheme="minorHAnsi"/>
        </w:rPr>
        <w:t xml:space="preserve"> poruší smlouvu podstatným způsobem,</w:t>
      </w:r>
    </w:p>
    <w:p w14:paraId="6B6CF588" w14:textId="77777777" w:rsidR="001A01AF" w:rsidRPr="001A24F9" w:rsidRDefault="00FD2DDA" w:rsidP="00377632">
      <w:pPr>
        <w:pStyle w:val="Nadpis3"/>
        <w:rPr>
          <w:rFonts w:asciiTheme="minorHAnsi" w:hAnsiTheme="minorHAnsi"/>
        </w:rPr>
      </w:pPr>
      <w:r w:rsidRPr="001A24F9">
        <w:rPr>
          <w:rFonts w:asciiTheme="minorHAnsi" w:hAnsiTheme="minorHAnsi"/>
        </w:rPr>
        <w:t>v případě v</w:t>
      </w:r>
      <w:r w:rsidR="001070CA" w:rsidRPr="001A24F9">
        <w:rPr>
          <w:rFonts w:asciiTheme="minorHAnsi" w:hAnsiTheme="minorHAnsi"/>
        </w:rPr>
        <w:t>ydán</w:t>
      </w:r>
      <w:r w:rsidRPr="001A24F9">
        <w:rPr>
          <w:rFonts w:asciiTheme="minorHAnsi" w:hAnsiTheme="minorHAnsi"/>
        </w:rPr>
        <w:t>í</w:t>
      </w:r>
      <w:r w:rsidR="0041298B" w:rsidRPr="001A24F9">
        <w:rPr>
          <w:rFonts w:asciiTheme="minorHAnsi" w:hAnsiTheme="minorHAnsi"/>
        </w:rPr>
        <w:t xml:space="preserve"> rozhodnutí o úpadku Z</w:t>
      </w:r>
      <w:r w:rsidR="001070CA" w:rsidRPr="001A24F9">
        <w:rPr>
          <w:rFonts w:asciiTheme="minorHAnsi" w:hAnsiTheme="minorHAnsi"/>
        </w:rPr>
        <w:t>hotovitele dle § 136 zákona č. 182/2006 Sb., o úpadku a způsobech jeho řešení (insolvenční zákon</w:t>
      </w:r>
      <w:r w:rsidRPr="001A24F9">
        <w:rPr>
          <w:rFonts w:asciiTheme="minorHAnsi" w:hAnsiTheme="minorHAnsi"/>
        </w:rPr>
        <w:t>), ve znění pozdějších předpisů</w:t>
      </w:r>
      <w:r w:rsidR="001A01AF" w:rsidRPr="001A24F9">
        <w:rPr>
          <w:rFonts w:asciiTheme="minorHAnsi" w:hAnsiTheme="minorHAnsi"/>
        </w:rPr>
        <w:t>,</w:t>
      </w:r>
      <w:r w:rsidR="009835EA" w:rsidRPr="001A24F9">
        <w:rPr>
          <w:rFonts w:asciiTheme="minorHAnsi" w:hAnsiTheme="minorHAnsi"/>
        </w:rPr>
        <w:t xml:space="preserve"> nebo</w:t>
      </w:r>
    </w:p>
    <w:p w14:paraId="4CA19040" w14:textId="77777777" w:rsidR="0019207B" w:rsidRPr="001A24F9" w:rsidRDefault="0041298B" w:rsidP="00377632">
      <w:pPr>
        <w:pStyle w:val="Nadpis3"/>
        <w:rPr>
          <w:rFonts w:asciiTheme="minorHAnsi" w:hAnsiTheme="minorHAnsi"/>
          <w:bCs/>
        </w:rPr>
      </w:pPr>
      <w:r w:rsidRPr="001A24F9">
        <w:rPr>
          <w:rFonts w:asciiTheme="minorHAnsi" w:hAnsiTheme="minorHAnsi"/>
        </w:rPr>
        <w:t>v případě, že Z</w:t>
      </w:r>
      <w:r w:rsidR="001A01AF" w:rsidRPr="001A24F9">
        <w:rPr>
          <w:rFonts w:asciiTheme="minorHAnsi" w:hAnsiTheme="minorHAnsi"/>
        </w:rPr>
        <w:t xml:space="preserve">hotovitel v nabídce podané do </w:t>
      </w:r>
      <w:r w:rsidR="00510D14" w:rsidRPr="001A24F9">
        <w:rPr>
          <w:rFonts w:asciiTheme="minorHAnsi" w:hAnsiTheme="minorHAnsi"/>
        </w:rPr>
        <w:t>výběrového</w:t>
      </w:r>
      <w:r w:rsidR="001A01AF" w:rsidRPr="001A24F9">
        <w:rPr>
          <w:rFonts w:asciiTheme="minorHAnsi" w:hAnsiTheme="minorHAnsi"/>
        </w:rPr>
        <w:t xml:space="preserve"> řízení</w:t>
      </w:r>
      <w:r w:rsidR="001935EE" w:rsidRPr="001A24F9">
        <w:rPr>
          <w:rFonts w:asciiTheme="minorHAnsi" w:hAnsiTheme="minorHAnsi"/>
        </w:rPr>
        <w:t>,</w:t>
      </w:r>
      <w:r w:rsidR="001A01AF" w:rsidRPr="001A24F9">
        <w:rPr>
          <w:rFonts w:asciiTheme="minorHAnsi" w:hAnsiTheme="minorHAnsi"/>
        </w:rPr>
        <w:t xml:space="preserve"> </w:t>
      </w:r>
      <w:r w:rsidR="001935EE" w:rsidRPr="001A24F9">
        <w:rPr>
          <w:rFonts w:asciiTheme="minorHAnsi" w:hAnsiTheme="minorHAnsi"/>
        </w:rPr>
        <w:t xml:space="preserve">na </w:t>
      </w:r>
      <w:proofErr w:type="gramStart"/>
      <w:r w:rsidR="001935EE" w:rsidRPr="001A24F9">
        <w:rPr>
          <w:rFonts w:asciiTheme="minorHAnsi" w:hAnsiTheme="minorHAnsi"/>
        </w:rPr>
        <w:t>základě</w:t>
      </w:r>
      <w:proofErr w:type="gramEnd"/>
      <w:r w:rsidR="001935EE" w:rsidRPr="001A24F9">
        <w:rPr>
          <w:rFonts w:asciiTheme="minorHAnsi" w:hAnsiTheme="minorHAnsi"/>
        </w:rPr>
        <w:t xml:space="preserve"> jehož výsledku byla se Zhotovitelem uzavřena tato smlouva,</w:t>
      </w:r>
      <w:r w:rsidR="001A01AF" w:rsidRPr="001A24F9">
        <w:rPr>
          <w:rFonts w:asciiTheme="minorHAnsi" w:hAnsiTheme="minorHAnsi"/>
        </w:rPr>
        <w:t xml:space="preserve"> uvedl informace nebo předložil doklady, které neodpovídají skutečnosti a měly nebo mohly mít vliv na výsledek tohoto </w:t>
      </w:r>
      <w:r w:rsidR="00510D14" w:rsidRPr="001A24F9">
        <w:rPr>
          <w:rFonts w:asciiTheme="minorHAnsi" w:hAnsiTheme="minorHAnsi"/>
        </w:rPr>
        <w:t>výběrového</w:t>
      </w:r>
      <w:r w:rsidR="001A01AF" w:rsidRPr="001A24F9">
        <w:rPr>
          <w:rFonts w:asciiTheme="minorHAnsi" w:hAnsiTheme="minorHAnsi"/>
        </w:rPr>
        <w:t xml:space="preserve"> řízení.</w:t>
      </w:r>
    </w:p>
    <w:p w14:paraId="01387C50" w14:textId="77777777" w:rsidR="009E0356" w:rsidRPr="001A24F9" w:rsidRDefault="00C720E1" w:rsidP="00CA514C">
      <w:pPr>
        <w:pStyle w:val="Nadpis2"/>
        <w:numPr>
          <w:ilvl w:val="0"/>
          <w:numId w:val="14"/>
        </w:numPr>
        <w:ind w:left="567" w:hanging="425"/>
        <w:rPr>
          <w:rFonts w:asciiTheme="minorHAnsi" w:hAnsiTheme="minorHAnsi"/>
          <w:caps/>
        </w:rPr>
      </w:pPr>
      <w:r w:rsidRPr="07B91C8A">
        <w:rPr>
          <w:rFonts w:asciiTheme="minorHAnsi" w:hAnsiTheme="minorHAnsi"/>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r w:rsidR="009E0356" w:rsidRPr="07B91C8A">
        <w:rPr>
          <w:rFonts w:asciiTheme="minorHAnsi" w:hAnsiTheme="minorHAnsi"/>
        </w:rPr>
        <w:t xml:space="preserve"> </w:t>
      </w:r>
    </w:p>
    <w:p w14:paraId="1C931564" w14:textId="77777777" w:rsidR="009905A9" w:rsidRPr="00F17D71" w:rsidRDefault="009905A9" w:rsidP="00CA514C">
      <w:pPr>
        <w:pStyle w:val="Nadpis2"/>
        <w:numPr>
          <w:ilvl w:val="0"/>
          <w:numId w:val="14"/>
        </w:numPr>
        <w:ind w:left="567" w:hanging="425"/>
        <w:rPr>
          <w:rFonts w:asciiTheme="minorHAnsi" w:hAnsiTheme="minorHAnsi"/>
        </w:rPr>
      </w:pPr>
      <w:r w:rsidRPr="07B91C8A">
        <w:rPr>
          <w:rFonts w:asciiTheme="minorHAnsi" w:hAnsiTheme="minorHAnsi"/>
        </w:rPr>
        <w:t>Odstoupení od smlouvy musí být provedeno písemně, jinak je neplatné.</w:t>
      </w:r>
      <w:r w:rsidR="00AF4F0A" w:rsidRPr="07B91C8A">
        <w:rPr>
          <w:rFonts w:asciiTheme="minorHAnsi" w:hAnsiTheme="minorHAnsi"/>
        </w:rPr>
        <w:t xml:space="preserve"> Odstoupení od smlouvy je účinné doručením písemného oznámení o odstoupení od smlouvy druhé smluvní straně.</w:t>
      </w:r>
    </w:p>
    <w:p w14:paraId="71CCC79D" w14:textId="77777777" w:rsidR="00AF4F0A" w:rsidRPr="001A24F9" w:rsidRDefault="00AF4F0A" w:rsidP="00CA514C">
      <w:pPr>
        <w:pStyle w:val="Nadpis2"/>
        <w:numPr>
          <w:ilvl w:val="0"/>
          <w:numId w:val="14"/>
        </w:numPr>
        <w:ind w:left="567" w:hanging="425"/>
        <w:rPr>
          <w:rFonts w:asciiTheme="minorHAnsi" w:hAnsiTheme="minorHAnsi"/>
        </w:rPr>
      </w:pPr>
      <w:r w:rsidRPr="07B91C8A">
        <w:rPr>
          <w:rFonts w:asciiTheme="minorHAnsi" w:hAnsiTheme="minorHAnsi"/>
        </w:rPr>
        <w:t>Smluvní strany sjednávají, že za škodu se v souvislosti s odstoupením o</w:t>
      </w:r>
      <w:r w:rsidR="004D695E" w:rsidRPr="07B91C8A">
        <w:rPr>
          <w:rFonts w:asciiTheme="minorHAnsi" w:hAnsiTheme="minorHAnsi"/>
        </w:rPr>
        <w:t>d smlouvy nepovažuje ušlý zisk Z</w:t>
      </w:r>
      <w:r w:rsidRPr="07B91C8A">
        <w:rPr>
          <w:rFonts w:asciiTheme="minorHAnsi" w:hAnsiTheme="minorHAnsi"/>
        </w:rPr>
        <w:t xml:space="preserve">hotovitele. </w:t>
      </w:r>
    </w:p>
    <w:p w14:paraId="53128261" w14:textId="77777777" w:rsidR="00B73CF4" w:rsidRPr="001A24F9" w:rsidRDefault="00B73CF4" w:rsidP="000C7649"/>
    <w:p w14:paraId="41162A17" w14:textId="77777777" w:rsidR="0019207B" w:rsidRPr="001A24F9" w:rsidRDefault="00417924" w:rsidP="00AA4DC9">
      <w:pPr>
        <w:pStyle w:val="Nadpis1"/>
        <w:rPr>
          <w:rFonts w:asciiTheme="minorHAnsi" w:hAnsiTheme="minorHAnsi"/>
        </w:rPr>
      </w:pPr>
      <w:r w:rsidRPr="001A24F9">
        <w:rPr>
          <w:rFonts w:asciiTheme="minorHAnsi" w:hAnsiTheme="minorHAnsi"/>
        </w:rPr>
        <w:t xml:space="preserve"> </w:t>
      </w:r>
      <w:bookmarkStart w:id="13" w:name="_Toc61612904"/>
      <w:r w:rsidRPr="001A24F9">
        <w:rPr>
          <w:rFonts w:asciiTheme="minorHAnsi" w:hAnsiTheme="minorHAnsi"/>
        </w:rPr>
        <w:t>DODATKY A ZMĚNY SMLOUVY; KONTAKTNÍ OSOBY</w:t>
      </w:r>
      <w:bookmarkEnd w:id="13"/>
    </w:p>
    <w:p w14:paraId="5B852464" w14:textId="77777777" w:rsidR="00095E40" w:rsidRPr="001A24F9" w:rsidRDefault="0060364D" w:rsidP="00CA514C">
      <w:pPr>
        <w:pStyle w:val="Nadpis2"/>
        <w:numPr>
          <w:ilvl w:val="0"/>
          <w:numId w:val="15"/>
        </w:numPr>
        <w:ind w:left="567" w:hanging="425"/>
        <w:rPr>
          <w:rFonts w:asciiTheme="minorHAnsi" w:hAnsiTheme="minorHAnsi"/>
        </w:rPr>
      </w:pPr>
      <w:r w:rsidRPr="001A24F9">
        <w:rPr>
          <w:rFonts w:asciiTheme="minorHAnsi" w:hAnsiTheme="minorHAnsi"/>
          <w:szCs w:val="22"/>
        </w:rPr>
        <w:t>Tuto smlouvu lze měnit nebo doplnit pouze písemnými průběžně číslovanými dodatky podepsanými oběma smluvními stranami. Za písemnou formu se pro tento účel považuje také jednání učiněné elektronickými prostředky, kdy k dodatku smluvní strany připojí svůj elektronický podpis. Smluvní strany mohou namítnout neplatnost změny této smlouvy z důvodu nedodržení formy kdykoliv, i poté, co bylo započato s plněním. Předloží-li některá ze smluvních stran návrh dodatku, je druhá smluvní strana povinna se k takovému návrhu vyjádřit do 15 (slovy: patnácti) dnů ode dne následujícího po doručení návrhu dodatku.</w:t>
      </w:r>
    </w:p>
    <w:p w14:paraId="56EDEC4D" w14:textId="77777777" w:rsidR="00926C0B" w:rsidRPr="001A24F9" w:rsidRDefault="00926C0B" w:rsidP="00CA514C">
      <w:pPr>
        <w:pStyle w:val="Nadpis2"/>
        <w:numPr>
          <w:ilvl w:val="0"/>
          <w:numId w:val="15"/>
        </w:numPr>
        <w:ind w:left="567" w:hanging="425"/>
        <w:rPr>
          <w:rFonts w:asciiTheme="minorHAnsi" w:hAnsiTheme="minorHAnsi"/>
        </w:rPr>
      </w:pPr>
      <w:r w:rsidRPr="001A24F9">
        <w:rPr>
          <w:rStyle w:val="Nadpis3Char"/>
          <w:rFonts w:asciiTheme="minorHAnsi" w:hAnsiTheme="minorHAnsi"/>
        </w:rPr>
        <w:t>Změny těch ustanovení smlouvy, která se uvozují nebo k nimž se dodává „nebude-li mezi Objednatelem a Zhotovitelem dohodnuto jinak“, mohou za smluvní strany písemně učinit</w:t>
      </w:r>
      <w:r w:rsidRPr="001A24F9">
        <w:rPr>
          <w:rFonts w:asciiTheme="minorHAnsi" w:hAnsiTheme="minorHAnsi"/>
        </w:rPr>
        <w:t xml:space="preserve"> i jejich kontaktní osoby.</w:t>
      </w:r>
    </w:p>
    <w:p w14:paraId="26959E87" w14:textId="77777777" w:rsidR="0089567B" w:rsidRPr="001A24F9" w:rsidRDefault="0089567B" w:rsidP="00CA514C">
      <w:pPr>
        <w:pStyle w:val="Nadpis2"/>
        <w:numPr>
          <w:ilvl w:val="0"/>
          <w:numId w:val="15"/>
        </w:numPr>
        <w:ind w:left="567" w:hanging="425"/>
        <w:rPr>
          <w:rStyle w:val="Siln"/>
          <w:rFonts w:asciiTheme="minorHAnsi" w:hAnsiTheme="minorHAnsi"/>
        </w:rPr>
      </w:pPr>
      <w:r w:rsidRPr="00F17D71">
        <w:rPr>
          <w:rStyle w:val="Nadpis3Char"/>
          <w:rFonts w:asciiTheme="minorHAnsi" w:hAnsiTheme="minorHAnsi"/>
          <w:b/>
          <w:bCs/>
        </w:rPr>
        <w:t>Kontaktní</w:t>
      </w:r>
      <w:r w:rsidRPr="07B91C8A">
        <w:rPr>
          <w:rStyle w:val="Siln"/>
          <w:rFonts w:asciiTheme="minorHAnsi" w:hAnsiTheme="minorHAnsi"/>
        </w:rPr>
        <w:t xml:space="preserve"> osoby smluvních stran</w:t>
      </w:r>
    </w:p>
    <w:p w14:paraId="79FC9E31" w14:textId="77777777" w:rsidR="0089567B" w:rsidRPr="001A24F9" w:rsidRDefault="0089567B" w:rsidP="00CE1CC9">
      <w:pPr>
        <w:pStyle w:val="Bezmezer"/>
        <w:spacing w:before="120"/>
        <w:ind w:firstLine="210"/>
      </w:pPr>
      <w:r w:rsidRPr="001A24F9">
        <w:t>Kontaktní osoby smluvních stran uvedené v této smlouvě jsou oprávněny</w:t>
      </w:r>
    </w:p>
    <w:p w14:paraId="31305CFF" w14:textId="77777777" w:rsidR="0089567B" w:rsidRPr="001A24F9" w:rsidRDefault="0089567B" w:rsidP="00CE1CC9">
      <w:pPr>
        <w:pStyle w:val="Nadpis3"/>
        <w:ind w:left="851" w:hanging="284"/>
        <w:rPr>
          <w:rFonts w:asciiTheme="minorHAnsi" w:hAnsiTheme="minorHAnsi"/>
        </w:rPr>
      </w:pPr>
      <w:r w:rsidRPr="001A24F9">
        <w:rPr>
          <w:rFonts w:asciiTheme="minorHAnsi" w:hAnsiTheme="minorHAnsi"/>
        </w:rPr>
        <w:t>vést vzájemnou komunikaci smluvních stran, zejména odesílat a přijímat oznámení a jiná sdělení na základě této smlouvy, a</w:t>
      </w:r>
    </w:p>
    <w:p w14:paraId="39273290" w14:textId="77777777" w:rsidR="0089567B" w:rsidRPr="001A24F9" w:rsidRDefault="0089567B" w:rsidP="00CE1CC9">
      <w:pPr>
        <w:pStyle w:val="Nadpis3"/>
        <w:ind w:left="851" w:hanging="284"/>
        <w:rPr>
          <w:rFonts w:asciiTheme="minorHAnsi" w:hAnsiTheme="minorHAnsi"/>
        </w:rPr>
      </w:pPr>
      <w:r w:rsidRPr="001A24F9">
        <w:rPr>
          <w:rFonts w:asciiTheme="minorHAnsi" w:hAnsiTheme="minorHAnsi"/>
        </w:rPr>
        <w:lastRenderedPageBreak/>
        <w:t xml:space="preserve">jednat za smluvní strany v záležitostech, které jsou jim touto smlouvou výslovně svěřeny. </w:t>
      </w:r>
    </w:p>
    <w:p w14:paraId="582051C3" w14:textId="77777777" w:rsidR="008F2AAC" w:rsidRPr="001A24F9" w:rsidRDefault="0089567B" w:rsidP="00CE1CC9">
      <w:pPr>
        <w:ind w:left="567"/>
        <w:rPr>
          <w:b/>
          <w:bCs/>
        </w:rPr>
      </w:pPr>
      <w:r w:rsidRPr="001A24F9">
        <w:t>Jako kontaktní osoba může za smluvní stranu v rozsahu tohoto odstavce jednat i jiná či další osoba, a to na základě písemného oznámení smluvní strany o jiné či další kontaktní osobě doručeného druhé smluvní straně.</w:t>
      </w:r>
      <w:r w:rsidR="00C84759" w:rsidRPr="001A24F9">
        <w:t xml:space="preserve"> Určí-li si smluvní strana více kontaktních osob, může za smluvní stranu jednat každá z kontaktních osob zvlášť.</w:t>
      </w:r>
      <w:r w:rsidR="008A3ABA" w:rsidRPr="001A24F9">
        <w:t xml:space="preserve"> Kontaktní osoba není oprávněna odsouhlasovat změny a podepisovat dodatky této smlouvy. </w:t>
      </w:r>
    </w:p>
    <w:p w14:paraId="2FF4F625" w14:textId="77777777" w:rsidR="00767C97" w:rsidRPr="001A24F9" w:rsidRDefault="00417924" w:rsidP="00AA4DC9">
      <w:pPr>
        <w:pStyle w:val="Nadpis1"/>
        <w:rPr>
          <w:rFonts w:asciiTheme="minorHAnsi" w:hAnsiTheme="minorHAnsi"/>
        </w:rPr>
      </w:pPr>
      <w:bookmarkStart w:id="14" w:name="_Toc61612905"/>
      <w:r w:rsidRPr="001A24F9">
        <w:rPr>
          <w:rFonts w:asciiTheme="minorHAnsi" w:hAnsiTheme="minorHAnsi"/>
        </w:rPr>
        <w:t>DŮVĚRNÉ INFORMACE</w:t>
      </w:r>
      <w:bookmarkEnd w:id="14"/>
    </w:p>
    <w:p w14:paraId="68582CF9" w14:textId="77777777" w:rsidR="00767C97" w:rsidRPr="001A24F9" w:rsidRDefault="00767C97" w:rsidP="00CA514C">
      <w:pPr>
        <w:pStyle w:val="Nadpis2"/>
        <w:numPr>
          <w:ilvl w:val="0"/>
          <w:numId w:val="16"/>
        </w:numPr>
        <w:ind w:left="567" w:hanging="425"/>
        <w:rPr>
          <w:rFonts w:asciiTheme="minorHAnsi" w:hAnsiTheme="minorHAnsi"/>
        </w:rPr>
      </w:pPr>
      <w:r w:rsidRPr="001A24F9">
        <w:rPr>
          <w:rFonts w:asciiTheme="minorHAnsi" w:hAnsiTheme="minorHAnsi"/>
        </w:rPr>
        <w:t>Pro účely této smlouvy se za důvěrné informace považují následující:</w:t>
      </w:r>
    </w:p>
    <w:p w14:paraId="30F10F46" w14:textId="77777777" w:rsidR="00D659AD" w:rsidRPr="001A24F9" w:rsidRDefault="00D659AD" w:rsidP="00CE2C62">
      <w:pPr>
        <w:pStyle w:val="Nadpis3"/>
        <w:ind w:left="851" w:hanging="284"/>
        <w:rPr>
          <w:rFonts w:asciiTheme="minorHAnsi" w:hAnsiTheme="minorHAnsi"/>
        </w:rPr>
      </w:pPr>
      <w:r w:rsidRPr="001A24F9">
        <w:rPr>
          <w:rFonts w:asciiTheme="minorHAnsi" w:hAnsiTheme="minorHAnsi"/>
        </w:rPr>
        <w:t>i</w:t>
      </w:r>
      <w:r w:rsidR="00767C97" w:rsidRPr="001A24F9">
        <w:rPr>
          <w:rFonts w:asciiTheme="minorHAnsi" w:hAnsiTheme="minorHAnsi"/>
        </w:rPr>
        <w:t xml:space="preserve">nformace označené </w:t>
      </w:r>
      <w:r w:rsidR="000F2D0C" w:rsidRPr="001A24F9">
        <w:rPr>
          <w:rFonts w:asciiTheme="minorHAnsi" w:hAnsiTheme="minorHAnsi"/>
        </w:rPr>
        <w:t>O</w:t>
      </w:r>
      <w:r w:rsidR="00767C97" w:rsidRPr="001A24F9">
        <w:rPr>
          <w:rFonts w:asciiTheme="minorHAnsi" w:hAnsiTheme="minorHAnsi"/>
        </w:rPr>
        <w:t>bjednatelem za důvěrné</w:t>
      </w:r>
      <w:r w:rsidRPr="001A24F9">
        <w:rPr>
          <w:rFonts w:asciiTheme="minorHAnsi" w:hAnsiTheme="minorHAnsi"/>
        </w:rPr>
        <w:t>,</w:t>
      </w:r>
    </w:p>
    <w:p w14:paraId="707DA9B2" w14:textId="77777777" w:rsidR="00D659AD" w:rsidRPr="001A24F9" w:rsidRDefault="00D659AD" w:rsidP="00EA132E">
      <w:pPr>
        <w:pStyle w:val="Nadpis3"/>
        <w:spacing w:before="0"/>
        <w:ind w:left="851" w:hanging="284"/>
        <w:rPr>
          <w:rFonts w:asciiTheme="minorHAnsi" w:hAnsiTheme="minorHAnsi"/>
        </w:rPr>
      </w:pPr>
      <w:r w:rsidRPr="001A24F9">
        <w:rPr>
          <w:rFonts w:asciiTheme="minorHAnsi" w:hAnsiTheme="minorHAnsi"/>
        </w:rPr>
        <w:t>i</w:t>
      </w:r>
      <w:r w:rsidR="00767C97" w:rsidRPr="001A24F9">
        <w:rPr>
          <w:rFonts w:asciiTheme="minorHAnsi" w:hAnsiTheme="minorHAnsi"/>
        </w:rPr>
        <w:t>nformace podstatného a rozhodujícího charakteru o stavu provádění díla</w:t>
      </w:r>
      <w:r w:rsidRPr="001A24F9">
        <w:rPr>
          <w:rFonts w:asciiTheme="minorHAnsi" w:hAnsiTheme="minorHAnsi"/>
        </w:rPr>
        <w:t>,</w:t>
      </w:r>
    </w:p>
    <w:p w14:paraId="7D0FD969" w14:textId="77777777" w:rsidR="00767C97" w:rsidRPr="001A24F9" w:rsidRDefault="00D659AD" w:rsidP="00EA132E">
      <w:pPr>
        <w:pStyle w:val="Nadpis3"/>
        <w:spacing w:before="0"/>
        <w:ind w:left="851" w:hanging="284"/>
        <w:rPr>
          <w:rFonts w:asciiTheme="minorHAnsi" w:hAnsiTheme="minorHAnsi"/>
        </w:rPr>
      </w:pPr>
      <w:r w:rsidRPr="001A24F9">
        <w:rPr>
          <w:rFonts w:asciiTheme="minorHAnsi" w:hAnsiTheme="minorHAnsi"/>
        </w:rPr>
        <w:t>i</w:t>
      </w:r>
      <w:r w:rsidR="004D695E" w:rsidRPr="001A24F9">
        <w:rPr>
          <w:rFonts w:asciiTheme="minorHAnsi" w:hAnsiTheme="minorHAnsi"/>
        </w:rPr>
        <w:t>nformace o sporech mezi O</w:t>
      </w:r>
      <w:r w:rsidR="00767C97" w:rsidRPr="001A24F9">
        <w:rPr>
          <w:rFonts w:asciiTheme="minorHAnsi" w:hAnsiTheme="minorHAnsi"/>
        </w:rPr>
        <w:t>bjednatelem a jeho smluvními partnery v souvislosti s prováděním díla</w:t>
      </w:r>
      <w:r w:rsidR="001070CA" w:rsidRPr="001A24F9">
        <w:rPr>
          <w:rFonts w:asciiTheme="minorHAnsi" w:hAnsiTheme="minorHAnsi"/>
        </w:rPr>
        <w:t>.</w:t>
      </w:r>
    </w:p>
    <w:p w14:paraId="32DFBA4F" w14:textId="77777777" w:rsidR="00010C1B" w:rsidRPr="001A24F9" w:rsidRDefault="00767C97" w:rsidP="00CA514C">
      <w:pPr>
        <w:pStyle w:val="Nadpis2"/>
        <w:numPr>
          <w:ilvl w:val="0"/>
          <w:numId w:val="16"/>
        </w:numPr>
        <w:ind w:left="567" w:hanging="425"/>
        <w:rPr>
          <w:rFonts w:asciiTheme="minorHAnsi" w:hAnsiTheme="minorHAnsi"/>
        </w:rPr>
      </w:pPr>
      <w:r w:rsidRPr="07B91C8A">
        <w:rPr>
          <w:rFonts w:asciiTheme="minorHAnsi" w:hAnsiTheme="minorHAnsi"/>
        </w:rPr>
        <w:t>Za důvěrné informace nebudou považovány informace, které jsou přístupné veřejně nebo známé v době jejich užití nebo zpřístupnění třetím osobám</w:t>
      </w:r>
      <w:r w:rsidR="00FF7F31" w:rsidRPr="07B91C8A">
        <w:rPr>
          <w:rFonts w:asciiTheme="minorHAnsi" w:hAnsiTheme="minorHAnsi"/>
        </w:rPr>
        <w:t>,</w:t>
      </w:r>
      <w:r w:rsidR="00E13554" w:rsidRPr="07B91C8A">
        <w:rPr>
          <w:rFonts w:asciiTheme="minorHAnsi" w:hAnsiTheme="minorHAnsi"/>
        </w:rPr>
        <w:t xml:space="preserve"> </w:t>
      </w:r>
      <w:r w:rsidRPr="07B91C8A">
        <w:rPr>
          <w:rFonts w:asciiTheme="minorHAnsi" w:hAnsiTheme="minorHAnsi"/>
        </w:rPr>
        <w:t xml:space="preserve">pokud taková přístupnost nebo známost nenastala v důsledku porušení zákonem uložené nebo </w:t>
      </w:r>
      <w:r w:rsidR="00356940" w:rsidRPr="07B91C8A">
        <w:rPr>
          <w:rFonts w:asciiTheme="minorHAnsi" w:hAnsiTheme="minorHAnsi"/>
        </w:rPr>
        <w:t>smluvní povinnosti Z</w:t>
      </w:r>
      <w:r w:rsidR="00010C1B" w:rsidRPr="07B91C8A">
        <w:rPr>
          <w:rFonts w:asciiTheme="minorHAnsi" w:hAnsiTheme="minorHAnsi"/>
        </w:rPr>
        <w:t>hotovitele.</w:t>
      </w:r>
    </w:p>
    <w:p w14:paraId="023531ED" w14:textId="77777777" w:rsidR="00767C97" w:rsidRPr="001A24F9" w:rsidRDefault="00767C97" w:rsidP="00CA514C">
      <w:pPr>
        <w:pStyle w:val="Nadpis2"/>
        <w:numPr>
          <w:ilvl w:val="0"/>
          <w:numId w:val="16"/>
        </w:numPr>
        <w:ind w:left="567" w:hanging="425"/>
        <w:rPr>
          <w:rFonts w:asciiTheme="minorHAnsi" w:hAnsiTheme="minorHAnsi"/>
        </w:rPr>
      </w:pPr>
      <w:r w:rsidRPr="07B91C8A">
        <w:rPr>
          <w:rFonts w:asciiTheme="minorHAnsi" w:hAnsiTheme="minorHAnsi"/>
        </w:rPr>
        <w:t xml:space="preserve">Zhotovitel se zavazuje, že bez předchozího souhlasu </w:t>
      </w:r>
      <w:r w:rsidR="000F2D0C" w:rsidRPr="07B91C8A">
        <w:rPr>
          <w:rFonts w:asciiTheme="minorHAnsi" w:hAnsiTheme="minorHAnsi"/>
        </w:rPr>
        <w:t>O</w:t>
      </w:r>
      <w:r w:rsidRPr="07B91C8A">
        <w:rPr>
          <w:rFonts w:asciiTheme="minorHAnsi" w:hAnsiTheme="minorHAnsi"/>
        </w:rPr>
        <w:t>bjednatel</w:t>
      </w:r>
      <w:r w:rsidR="00460A3A" w:rsidRPr="07B91C8A">
        <w:rPr>
          <w:rFonts w:asciiTheme="minorHAnsi" w:hAnsiTheme="minorHAnsi"/>
        </w:rPr>
        <w:t>e</w:t>
      </w:r>
      <w:r w:rsidR="00010C1B" w:rsidRPr="07B91C8A">
        <w:rPr>
          <w:rFonts w:asciiTheme="minorHAnsi" w:hAnsiTheme="minorHAnsi"/>
        </w:rPr>
        <w:t xml:space="preserve"> </w:t>
      </w:r>
      <w:r w:rsidRPr="07B91C8A">
        <w:rPr>
          <w:rFonts w:asciiTheme="minorHAnsi" w:hAnsiTheme="minorHAnsi"/>
        </w:rPr>
        <w:t>neužije důvěrné informace pro jiné účely než pro účely provádění díla a splnění povinností podle této smlouvy a nezveřejní ani jinak neposkytne důvěrné informace žádné třetí osobě, vyjma svých zaměstnanců, členů svých orgánů, poradců</w:t>
      </w:r>
      <w:r w:rsidR="00E13554" w:rsidRPr="07B91C8A">
        <w:rPr>
          <w:rFonts w:asciiTheme="minorHAnsi" w:hAnsiTheme="minorHAnsi"/>
        </w:rPr>
        <w:t>,</w:t>
      </w:r>
      <w:r w:rsidRPr="07B91C8A">
        <w:rPr>
          <w:rFonts w:asciiTheme="minorHAnsi" w:hAnsiTheme="minorHAnsi"/>
        </w:rPr>
        <w:t xml:space="preserve"> právních zástupců a </w:t>
      </w:r>
      <w:r w:rsidR="00716A81" w:rsidRPr="07B91C8A">
        <w:rPr>
          <w:rFonts w:asciiTheme="minorHAnsi" w:hAnsiTheme="minorHAnsi"/>
        </w:rPr>
        <w:t>pod</w:t>
      </w:r>
      <w:r w:rsidRPr="07B91C8A">
        <w:rPr>
          <w:rFonts w:asciiTheme="minorHAnsi" w:hAnsiTheme="minorHAnsi"/>
        </w:rPr>
        <w:t>dodavatelů. Těmto osobám však může být důvěrná informace poskytnuta pouze za té podmínky, že budou zavázáni udržovat takové informace v tajnosti, jako by byly stranami této smlouvy</w:t>
      </w:r>
      <w:r w:rsidR="00460A3A" w:rsidRPr="07B91C8A">
        <w:rPr>
          <w:rFonts w:asciiTheme="minorHAnsi" w:hAnsiTheme="minorHAnsi"/>
        </w:rPr>
        <w:t>. P</w:t>
      </w:r>
      <w:r w:rsidRPr="07B91C8A">
        <w:rPr>
          <w:rFonts w:asciiTheme="minorHAnsi" w:hAnsiTheme="minorHAnsi"/>
        </w:rPr>
        <w:t>okud bude jakýkoli správní orgán, soud či jiný státní orgán vyžadovat poskytnutí jakékoli důvěrné informace</w:t>
      </w:r>
      <w:r w:rsidR="00FF7F31" w:rsidRPr="07B91C8A">
        <w:rPr>
          <w:rFonts w:asciiTheme="minorHAnsi" w:hAnsiTheme="minorHAnsi"/>
        </w:rPr>
        <w:t>,</w:t>
      </w:r>
      <w:r w:rsidR="00442740" w:rsidRPr="07B91C8A">
        <w:rPr>
          <w:rFonts w:asciiTheme="minorHAnsi" w:hAnsiTheme="minorHAnsi"/>
        </w:rPr>
        <w:t xml:space="preserve"> </w:t>
      </w:r>
      <w:r w:rsidR="00356940" w:rsidRPr="07B91C8A">
        <w:rPr>
          <w:rFonts w:asciiTheme="minorHAnsi" w:hAnsiTheme="minorHAnsi"/>
        </w:rPr>
        <w:t>oznámí Z</w:t>
      </w:r>
      <w:r w:rsidRPr="07B91C8A">
        <w:rPr>
          <w:rFonts w:asciiTheme="minorHAnsi" w:hAnsiTheme="minorHAnsi"/>
        </w:rPr>
        <w:t>hotovitel tuto skutečnost</w:t>
      </w:r>
      <w:r w:rsidR="00F97DC7" w:rsidRPr="07B91C8A">
        <w:rPr>
          <w:rFonts w:asciiTheme="minorHAnsi" w:hAnsiTheme="minorHAnsi"/>
        </w:rPr>
        <w:t xml:space="preserve"> neprodleně písemně objednateli</w:t>
      </w:r>
      <w:r w:rsidR="00460A3A" w:rsidRPr="07B91C8A">
        <w:rPr>
          <w:rFonts w:asciiTheme="minorHAnsi" w:hAnsiTheme="minorHAnsi"/>
        </w:rPr>
        <w:t>.</w:t>
      </w:r>
    </w:p>
    <w:p w14:paraId="58DD83D8" w14:textId="77777777" w:rsidR="00767C97" w:rsidRPr="001A24F9" w:rsidRDefault="00767C97" w:rsidP="00CA514C">
      <w:pPr>
        <w:pStyle w:val="Nadpis2"/>
        <w:numPr>
          <w:ilvl w:val="0"/>
          <w:numId w:val="16"/>
        </w:numPr>
        <w:ind w:left="567" w:hanging="425"/>
        <w:rPr>
          <w:rFonts w:asciiTheme="minorHAnsi" w:hAnsiTheme="minorHAnsi"/>
        </w:rPr>
      </w:pPr>
      <w:r w:rsidRPr="07B91C8A">
        <w:rPr>
          <w:rFonts w:asciiTheme="minorHAnsi" w:hAnsiTheme="minorHAnsi"/>
        </w:rPr>
        <w:t>V případě p</w:t>
      </w:r>
      <w:r w:rsidR="000F2D0C" w:rsidRPr="07B91C8A">
        <w:rPr>
          <w:rFonts w:asciiTheme="minorHAnsi" w:hAnsiTheme="minorHAnsi"/>
        </w:rPr>
        <w:t>oskytnutí důvěrné informace je Z</w:t>
      </w:r>
      <w:r w:rsidRPr="07B91C8A">
        <w:rPr>
          <w:rFonts w:asciiTheme="minorHAnsi" w:hAnsiTheme="minorHAnsi"/>
        </w:rPr>
        <w:t xml:space="preserve">hotovitel povinen vyvinout maximální úsilí k tomu, aby zajistil, že s </w:t>
      </w:r>
      <w:r w:rsidR="001070CA" w:rsidRPr="07B91C8A">
        <w:rPr>
          <w:rFonts w:asciiTheme="minorHAnsi" w:hAnsiTheme="minorHAnsi"/>
        </w:rPr>
        <w:t>nimi</w:t>
      </w:r>
      <w:r w:rsidRPr="07B91C8A">
        <w:rPr>
          <w:rFonts w:asciiTheme="minorHAnsi" w:hAnsiTheme="minorHAnsi"/>
        </w:rPr>
        <w:t xml:space="preserve"> bude stále zacházeno jako s informacemi tvořícími obchodní tajemství podle § </w:t>
      </w:r>
      <w:r w:rsidR="00D779D5" w:rsidRPr="07B91C8A">
        <w:rPr>
          <w:rFonts w:asciiTheme="minorHAnsi" w:hAnsiTheme="minorHAnsi"/>
        </w:rPr>
        <w:t>504</w:t>
      </w:r>
      <w:r w:rsidRPr="07B91C8A">
        <w:rPr>
          <w:rFonts w:asciiTheme="minorHAnsi" w:hAnsiTheme="minorHAnsi"/>
        </w:rPr>
        <w:t xml:space="preserve"> </w:t>
      </w:r>
      <w:r w:rsidR="004D695E" w:rsidRPr="07B91C8A">
        <w:rPr>
          <w:rFonts w:asciiTheme="minorHAnsi" w:hAnsiTheme="minorHAnsi"/>
        </w:rPr>
        <w:t>občanského zákoníku</w:t>
      </w:r>
      <w:r w:rsidRPr="07B91C8A">
        <w:rPr>
          <w:rFonts w:asciiTheme="minorHAnsi" w:hAnsiTheme="minorHAnsi"/>
        </w:rPr>
        <w:t>.</w:t>
      </w:r>
    </w:p>
    <w:p w14:paraId="7358D12F" w14:textId="77777777" w:rsidR="00767C97" w:rsidRPr="001A24F9" w:rsidRDefault="000F2D0C" w:rsidP="00CA514C">
      <w:pPr>
        <w:pStyle w:val="Nadpis2"/>
        <w:numPr>
          <w:ilvl w:val="0"/>
          <w:numId w:val="16"/>
        </w:numPr>
        <w:ind w:left="567" w:hanging="425"/>
        <w:rPr>
          <w:rFonts w:asciiTheme="minorHAnsi" w:hAnsiTheme="minorHAnsi"/>
        </w:rPr>
      </w:pPr>
      <w:r w:rsidRPr="07B91C8A">
        <w:rPr>
          <w:rFonts w:asciiTheme="minorHAnsi" w:hAnsiTheme="minorHAnsi"/>
        </w:rPr>
        <w:t>V případě, že se Z</w:t>
      </w:r>
      <w:r w:rsidR="00767C97" w:rsidRPr="07B91C8A">
        <w:rPr>
          <w:rFonts w:asciiTheme="minorHAnsi" w:hAnsiTheme="minorHAnsi"/>
        </w:rPr>
        <w:t>hotovitel dozví nebo bude mít důvodné podezření, že došlo ke zpřístupnění důvěrných informací nebo jejich části neoprávněné osobě nebo</w:t>
      </w:r>
      <w:r w:rsidR="00F97DC7" w:rsidRPr="07B91C8A">
        <w:rPr>
          <w:rFonts w:asciiTheme="minorHAnsi" w:hAnsiTheme="minorHAnsi"/>
        </w:rPr>
        <w:t xml:space="preserve"> že</w:t>
      </w:r>
      <w:r w:rsidR="00767C97" w:rsidRPr="07B91C8A">
        <w:rPr>
          <w:rFonts w:asciiTheme="minorHAnsi" w:hAnsiTheme="minorHAnsi"/>
        </w:rPr>
        <w:t xml:space="preserve"> došlo k jejich zneužití</w:t>
      </w:r>
      <w:r w:rsidR="00F97DC7" w:rsidRPr="07B91C8A">
        <w:rPr>
          <w:rFonts w:asciiTheme="minorHAnsi" w:hAnsiTheme="minorHAnsi"/>
        </w:rPr>
        <w:t>,</w:t>
      </w:r>
      <w:r w:rsidR="00767C97" w:rsidRPr="07B91C8A">
        <w:rPr>
          <w:rFonts w:asciiTheme="minorHAnsi" w:hAnsiTheme="minorHAnsi"/>
        </w:rPr>
        <w:t xml:space="preserve"> je povinen o tom neprodleně</w:t>
      </w:r>
      <w:r w:rsidR="00442740" w:rsidRPr="07B91C8A">
        <w:rPr>
          <w:rFonts w:asciiTheme="minorHAnsi" w:hAnsiTheme="minorHAnsi"/>
        </w:rPr>
        <w:t xml:space="preserve"> písemně</w:t>
      </w:r>
      <w:r w:rsidRPr="07B91C8A">
        <w:rPr>
          <w:rFonts w:asciiTheme="minorHAnsi" w:hAnsiTheme="minorHAnsi"/>
        </w:rPr>
        <w:t xml:space="preserve"> informovat O</w:t>
      </w:r>
      <w:r w:rsidR="00767C97" w:rsidRPr="07B91C8A">
        <w:rPr>
          <w:rFonts w:asciiTheme="minorHAnsi" w:hAnsiTheme="minorHAnsi"/>
        </w:rPr>
        <w:t>bjednatele.</w:t>
      </w:r>
    </w:p>
    <w:p w14:paraId="11F12345" w14:textId="77777777" w:rsidR="00F97DC7" w:rsidRPr="001A24F9" w:rsidRDefault="00767C97" w:rsidP="00CA514C">
      <w:pPr>
        <w:pStyle w:val="Nadpis2"/>
        <w:numPr>
          <w:ilvl w:val="0"/>
          <w:numId w:val="16"/>
        </w:numPr>
        <w:ind w:left="567" w:hanging="425"/>
        <w:rPr>
          <w:rFonts w:asciiTheme="minorHAnsi" w:hAnsiTheme="minorHAnsi"/>
        </w:rPr>
      </w:pPr>
      <w:r w:rsidRPr="07B91C8A">
        <w:rPr>
          <w:rFonts w:asciiTheme="minorHAnsi" w:hAnsiTheme="minorHAnsi"/>
        </w:rPr>
        <w:t xml:space="preserve">Bez </w:t>
      </w:r>
      <w:r w:rsidR="000F2D0C" w:rsidRPr="07B91C8A">
        <w:rPr>
          <w:rFonts w:asciiTheme="minorHAnsi" w:hAnsiTheme="minorHAnsi"/>
        </w:rPr>
        <w:t>předchozího písemného souhlasu Objednatele nesmí Z</w:t>
      </w:r>
      <w:r w:rsidRPr="07B91C8A">
        <w:rPr>
          <w:rFonts w:asciiTheme="minorHAnsi" w:hAnsiTheme="minorHAnsi"/>
        </w:rPr>
        <w:t>hotovitel fotografovat ani umožnit kterékoli třetí osobě fotografování díla</w:t>
      </w:r>
      <w:r w:rsidR="00FF7F31" w:rsidRPr="07B91C8A">
        <w:rPr>
          <w:rFonts w:asciiTheme="minorHAnsi" w:hAnsiTheme="minorHAnsi"/>
        </w:rPr>
        <w:t>, a to ani</w:t>
      </w:r>
      <w:r w:rsidRPr="07B91C8A">
        <w:rPr>
          <w:rFonts w:asciiTheme="minorHAnsi" w:hAnsiTheme="minorHAnsi"/>
        </w:rPr>
        <w:t xml:space="preserve"> k propagačním nebo reklamním účelům</w:t>
      </w:r>
      <w:r w:rsidR="00FF7F31" w:rsidRPr="07B91C8A">
        <w:rPr>
          <w:rFonts w:asciiTheme="minorHAnsi" w:hAnsiTheme="minorHAnsi"/>
        </w:rPr>
        <w:t>,</w:t>
      </w:r>
      <w:r w:rsidRPr="07B91C8A">
        <w:rPr>
          <w:rFonts w:asciiTheme="minorHAnsi" w:hAnsiTheme="minorHAnsi"/>
        </w:rPr>
        <w:t xml:space="preserve"> ani nebude sám nebo s třetí osobou publikovat žádné </w:t>
      </w:r>
      <w:r w:rsidR="001070CA" w:rsidRPr="07B91C8A">
        <w:rPr>
          <w:rFonts w:asciiTheme="minorHAnsi" w:hAnsiTheme="minorHAnsi"/>
        </w:rPr>
        <w:t>texty</w:t>
      </w:r>
      <w:r w:rsidRPr="07B91C8A">
        <w:rPr>
          <w:rFonts w:asciiTheme="minorHAnsi" w:hAnsiTheme="minorHAnsi"/>
        </w:rPr>
        <w:t>, fotografie nebo ilustrace vztahující se k dílu. Objednatel si vyhrazuje právo schválit jakýkoli text, fotografii nebo ilustra</w:t>
      </w:r>
      <w:r w:rsidR="000F2D0C" w:rsidRPr="07B91C8A">
        <w:rPr>
          <w:rFonts w:asciiTheme="minorHAnsi" w:hAnsiTheme="minorHAnsi"/>
        </w:rPr>
        <w:t>ci vztahující se k dílu, které Z</w:t>
      </w:r>
      <w:r w:rsidRPr="07B91C8A">
        <w:rPr>
          <w:rFonts w:asciiTheme="minorHAnsi" w:hAnsiTheme="minorHAnsi"/>
        </w:rPr>
        <w:t>hotovitel hodlá použít</w:t>
      </w:r>
      <w:r w:rsidR="00FF7F31" w:rsidRPr="07B91C8A">
        <w:rPr>
          <w:rFonts w:asciiTheme="minorHAnsi" w:hAnsiTheme="minorHAnsi"/>
        </w:rPr>
        <w:t xml:space="preserve"> zejména</w:t>
      </w:r>
      <w:r w:rsidRPr="07B91C8A">
        <w:rPr>
          <w:rFonts w:asciiTheme="minorHAnsi" w:hAnsiTheme="minorHAnsi"/>
        </w:rPr>
        <w:t xml:space="preserve"> ve svých publikacích nebo propagačních materiálech.</w:t>
      </w:r>
    </w:p>
    <w:p w14:paraId="62486C05" w14:textId="77777777" w:rsidR="00377632" w:rsidRPr="001A24F9" w:rsidRDefault="00377632" w:rsidP="000C7649"/>
    <w:p w14:paraId="2E4E14C4" w14:textId="77777777" w:rsidR="0019207B" w:rsidRPr="001A24F9" w:rsidRDefault="00417924" w:rsidP="00AA4DC9">
      <w:pPr>
        <w:pStyle w:val="Nadpis1"/>
        <w:rPr>
          <w:rFonts w:asciiTheme="minorHAnsi" w:hAnsiTheme="minorHAnsi"/>
        </w:rPr>
      </w:pPr>
      <w:r w:rsidRPr="001A24F9">
        <w:rPr>
          <w:rFonts w:asciiTheme="minorHAnsi" w:hAnsiTheme="minorHAnsi"/>
        </w:rPr>
        <w:t xml:space="preserve"> </w:t>
      </w:r>
      <w:bookmarkStart w:id="15" w:name="_Toc61612906"/>
      <w:r w:rsidRPr="001A24F9">
        <w:rPr>
          <w:rFonts w:asciiTheme="minorHAnsi" w:hAnsiTheme="minorHAnsi"/>
        </w:rPr>
        <w:t>ZÁVĚREČNÁ UJEDNÁNÍ</w:t>
      </w:r>
      <w:bookmarkEnd w:id="15"/>
    </w:p>
    <w:p w14:paraId="459C174F" w14:textId="77777777" w:rsidR="0070528D" w:rsidRPr="001A24F9" w:rsidRDefault="0070528D" w:rsidP="00CA514C">
      <w:pPr>
        <w:pStyle w:val="Nadpis2"/>
        <w:numPr>
          <w:ilvl w:val="0"/>
          <w:numId w:val="17"/>
        </w:numPr>
        <w:ind w:left="567" w:hanging="425"/>
        <w:rPr>
          <w:rFonts w:asciiTheme="minorHAnsi" w:hAnsiTheme="minorHAnsi"/>
          <w:bCs/>
          <w:color w:val="000000" w:themeColor="text1"/>
        </w:rPr>
      </w:pPr>
      <w:r w:rsidRPr="001A24F9">
        <w:rPr>
          <w:rFonts w:asciiTheme="minorHAnsi" w:hAnsiTheme="minorHAnsi"/>
          <w:bCs/>
          <w:color w:val="000000" w:themeColor="text1"/>
        </w:rPr>
        <w:t xml:space="preserve">Tato smlouva nabývá platnosti dnem jejího podpisu oběma smluvními stranami a účinnosti dnem jejího </w:t>
      </w:r>
      <w:r w:rsidR="00620D53" w:rsidRPr="001A24F9">
        <w:rPr>
          <w:rFonts w:asciiTheme="minorHAnsi" w:hAnsiTheme="minorHAnsi"/>
          <w:bCs/>
          <w:color w:val="000000" w:themeColor="text1"/>
        </w:rPr>
        <w:t>u</w:t>
      </w:r>
      <w:r w:rsidRPr="001A24F9">
        <w:rPr>
          <w:rFonts w:asciiTheme="minorHAnsi" w:hAnsiTheme="minorHAnsi"/>
          <w:bCs/>
          <w:color w:val="000000" w:themeColor="text1"/>
        </w:rPr>
        <w:t>veřejnění v registru smluv.</w:t>
      </w:r>
    </w:p>
    <w:p w14:paraId="5C2BCAFC" w14:textId="77777777" w:rsidR="00350CDD" w:rsidRPr="001A24F9" w:rsidRDefault="00AD78CE" w:rsidP="00CA514C">
      <w:pPr>
        <w:pStyle w:val="Nadpis2"/>
        <w:numPr>
          <w:ilvl w:val="0"/>
          <w:numId w:val="17"/>
        </w:numPr>
        <w:ind w:left="567" w:hanging="425"/>
        <w:rPr>
          <w:rFonts w:asciiTheme="minorHAnsi" w:hAnsiTheme="minorHAnsi"/>
          <w:bCs/>
          <w:color w:val="000000" w:themeColor="text1"/>
        </w:rPr>
      </w:pPr>
      <w:r w:rsidRPr="001A24F9">
        <w:rPr>
          <w:rFonts w:asciiTheme="minorHAnsi" w:hAnsiTheme="minorHAnsi"/>
        </w:rPr>
        <w:t xml:space="preserve">Není-li v této smlouvě smluvními stranami dohodnuto jinak, řídí se práva a povinnosti smluvních stran, zejména práva a povinnosti touto smlouvou neupravené či výslovně nevyloučené, </w:t>
      </w:r>
      <w:r w:rsidR="000F2D0C" w:rsidRPr="001A24F9">
        <w:rPr>
          <w:rFonts w:asciiTheme="minorHAnsi" w:hAnsiTheme="minorHAnsi"/>
        </w:rPr>
        <w:t xml:space="preserve">českým právním řádem, zejména </w:t>
      </w:r>
      <w:r w:rsidRPr="001A24F9">
        <w:rPr>
          <w:rFonts w:asciiTheme="minorHAnsi" w:hAnsiTheme="minorHAnsi"/>
        </w:rPr>
        <w:t xml:space="preserve">příslušnými ustanoveními </w:t>
      </w:r>
      <w:r w:rsidR="000F2D0C" w:rsidRPr="001A24F9">
        <w:rPr>
          <w:rFonts w:asciiTheme="minorHAnsi" w:hAnsiTheme="minorHAnsi"/>
        </w:rPr>
        <w:t xml:space="preserve">občanského zákoníku </w:t>
      </w:r>
      <w:r w:rsidRPr="001A24F9">
        <w:rPr>
          <w:rFonts w:asciiTheme="minorHAnsi" w:hAnsiTheme="minorHAnsi"/>
        </w:rPr>
        <w:t>a dalšími právními předpisy účinnými ke dni uzavření této smlouvy.</w:t>
      </w:r>
    </w:p>
    <w:p w14:paraId="6724408B" w14:textId="77777777" w:rsidR="002D1AA4" w:rsidRPr="001A24F9" w:rsidRDefault="0060364D" w:rsidP="00CA514C">
      <w:pPr>
        <w:pStyle w:val="Nadpis2"/>
        <w:numPr>
          <w:ilvl w:val="0"/>
          <w:numId w:val="17"/>
        </w:numPr>
        <w:ind w:left="567" w:hanging="425"/>
        <w:rPr>
          <w:rFonts w:asciiTheme="minorHAnsi" w:hAnsiTheme="minorHAnsi"/>
          <w:color w:val="000000" w:themeColor="text1"/>
        </w:rPr>
      </w:pPr>
      <w:r w:rsidRPr="07B91C8A">
        <w:rPr>
          <w:rFonts w:asciiTheme="minorHAnsi" w:hAnsiTheme="minorHAnsi"/>
        </w:rPr>
        <w:t>Vyžaduje-li tato smlouva pro uplatnění práva, splnění povinnosti či jiné jednání písemnou formu, tato je zachována, je-li jednání učiněno prostřednictvím datové schránky, příp. elektronickou komunikací opatřenou uznávaným elektronickým podpisem.</w:t>
      </w:r>
    </w:p>
    <w:p w14:paraId="0D668594" w14:textId="77777777" w:rsidR="0019207B" w:rsidRPr="001A24F9" w:rsidRDefault="0019207B" w:rsidP="00CE344F">
      <w:pPr>
        <w:pStyle w:val="Nadpis2"/>
        <w:rPr>
          <w:rFonts w:asciiTheme="minorHAnsi" w:hAnsiTheme="minorHAnsi"/>
        </w:rPr>
      </w:pPr>
      <w:r w:rsidRPr="07B91C8A">
        <w:rPr>
          <w:rFonts w:asciiTheme="minorHAnsi" w:hAnsiTheme="minorHAnsi"/>
        </w:rPr>
        <w:lastRenderedPageBreak/>
        <w:t xml:space="preserve">Nedílnou součástí </w:t>
      </w:r>
      <w:r w:rsidR="00F97DC7" w:rsidRPr="07B91C8A">
        <w:rPr>
          <w:rFonts w:asciiTheme="minorHAnsi" w:hAnsiTheme="minorHAnsi"/>
        </w:rPr>
        <w:t>s</w:t>
      </w:r>
      <w:r w:rsidRPr="07B91C8A">
        <w:rPr>
          <w:rFonts w:asciiTheme="minorHAnsi" w:hAnsiTheme="minorHAnsi"/>
        </w:rPr>
        <w:t xml:space="preserve">mlouvy jsou </w:t>
      </w:r>
      <w:r w:rsidR="008C1ACB" w:rsidRPr="07B91C8A">
        <w:rPr>
          <w:rFonts w:asciiTheme="minorHAnsi" w:hAnsiTheme="minorHAnsi"/>
        </w:rPr>
        <w:t xml:space="preserve">níže uvedené </w:t>
      </w:r>
      <w:r w:rsidRPr="07B91C8A">
        <w:rPr>
          <w:rFonts w:asciiTheme="minorHAnsi" w:hAnsiTheme="minorHAnsi"/>
        </w:rPr>
        <w:t>přílohy</w:t>
      </w:r>
      <w:r w:rsidR="008C1ACB" w:rsidRPr="07B91C8A">
        <w:rPr>
          <w:rFonts w:asciiTheme="minorHAnsi" w:hAnsiTheme="minorHAnsi"/>
        </w:rPr>
        <w:t xml:space="preserve"> smlouvy:</w:t>
      </w:r>
      <w:r w:rsidRPr="07B91C8A">
        <w:rPr>
          <w:rFonts w:asciiTheme="minorHAnsi" w:hAnsiTheme="minorHAnsi"/>
        </w:rPr>
        <w:t xml:space="preserve"> </w:t>
      </w:r>
    </w:p>
    <w:p w14:paraId="3A32D253" w14:textId="54EC74A8" w:rsidR="0019207B" w:rsidRDefault="008C1ACB" w:rsidP="005851D5">
      <w:pPr>
        <w:pStyle w:val="Odstavecseseznamem"/>
        <w:numPr>
          <w:ilvl w:val="0"/>
          <w:numId w:val="7"/>
        </w:numPr>
        <w:spacing w:after="0" w:line="240" w:lineRule="auto"/>
        <w:ind w:left="851" w:hanging="284"/>
        <w:rPr>
          <w:rFonts w:asciiTheme="minorHAnsi" w:hAnsiTheme="minorHAnsi"/>
          <w:b/>
        </w:rPr>
      </w:pPr>
      <w:r w:rsidRPr="001A24F9">
        <w:rPr>
          <w:rFonts w:asciiTheme="minorHAnsi" w:hAnsiTheme="minorHAnsi"/>
          <w:b/>
        </w:rPr>
        <w:t xml:space="preserve">Příloha č. 1 </w:t>
      </w:r>
      <w:r w:rsidR="00B12C19" w:rsidRPr="001A24F9">
        <w:rPr>
          <w:rFonts w:asciiTheme="minorHAnsi" w:hAnsiTheme="minorHAnsi"/>
          <w:b/>
        </w:rPr>
        <w:t>–</w:t>
      </w:r>
      <w:r w:rsidR="001B0091" w:rsidRPr="001A24F9">
        <w:rPr>
          <w:rFonts w:asciiTheme="minorHAnsi" w:hAnsiTheme="minorHAnsi"/>
          <w:b/>
        </w:rPr>
        <w:t xml:space="preserve"> </w:t>
      </w:r>
      <w:r w:rsidR="00D14B63" w:rsidRPr="001A24F9">
        <w:rPr>
          <w:rFonts w:asciiTheme="minorHAnsi" w:hAnsiTheme="minorHAnsi"/>
          <w:b/>
        </w:rPr>
        <w:t>Položkový rozpočet</w:t>
      </w:r>
      <w:r w:rsidR="00A0244B">
        <w:rPr>
          <w:rFonts w:asciiTheme="minorHAnsi" w:hAnsiTheme="minorHAnsi"/>
          <w:b/>
        </w:rPr>
        <w:t xml:space="preserve"> (V</w:t>
      </w:r>
      <w:r w:rsidR="0044751D" w:rsidRPr="001A24F9">
        <w:rPr>
          <w:rFonts w:asciiTheme="minorHAnsi" w:hAnsiTheme="minorHAnsi"/>
          <w:b/>
        </w:rPr>
        <w:t>yplněný výkaz výměr)</w:t>
      </w:r>
      <w:r w:rsidR="003E54CA">
        <w:rPr>
          <w:rFonts w:asciiTheme="minorHAnsi" w:hAnsiTheme="minorHAnsi"/>
          <w:b/>
        </w:rPr>
        <w:t>;</w:t>
      </w:r>
    </w:p>
    <w:p w14:paraId="7D39455A" w14:textId="2F27AF28" w:rsidR="003E54CA" w:rsidRPr="001A24F9" w:rsidRDefault="003E54CA" w:rsidP="005851D5">
      <w:pPr>
        <w:pStyle w:val="Odstavecseseznamem"/>
        <w:numPr>
          <w:ilvl w:val="0"/>
          <w:numId w:val="7"/>
        </w:numPr>
        <w:spacing w:after="0" w:line="240" w:lineRule="auto"/>
        <w:ind w:left="851" w:hanging="284"/>
        <w:rPr>
          <w:rFonts w:asciiTheme="minorHAnsi" w:hAnsiTheme="minorHAnsi"/>
          <w:b/>
        </w:rPr>
      </w:pPr>
      <w:r>
        <w:rPr>
          <w:rFonts w:asciiTheme="minorHAnsi" w:hAnsiTheme="minorHAnsi"/>
          <w:b/>
        </w:rPr>
        <w:t>Příloha č. 2 – Projektová dokumentace.</w:t>
      </w:r>
    </w:p>
    <w:p w14:paraId="39F8EC17" w14:textId="77777777" w:rsidR="000F1ADA" w:rsidRPr="001A24F9" w:rsidRDefault="002D294D" w:rsidP="00CE344F">
      <w:pPr>
        <w:pStyle w:val="Nadpis2"/>
        <w:rPr>
          <w:rFonts w:asciiTheme="minorHAnsi" w:hAnsiTheme="minorHAnsi"/>
        </w:rPr>
      </w:pPr>
      <w:r w:rsidRPr="07B91C8A">
        <w:rPr>
          <w:rFonts w:asciiTheme="minorHAnsi" w:hAnsiTheme="minorHAnsi"/>
        </w:rPr>
        <w:t xml:space="preserve">Smluvní strany sjednávají, že </w:t>
      </w:r>
      <w:r w:rsidR="00B4456A" w:rsidRPr="07B91C8A">
        <w:rPr>
          <w:rFonts w:asciiTheme="minorHAnsi" w:hAnsiTheme="minorHAnsi"/>
        </w:rPr>
        <w:t xml:space="preserve">v případě nesrovnalostí či kontradikcí mají </w:t>
      </w:r>
      <w:r w:rsidR="00D779D5" w:rsidRPr="07B91C8A">
        <w:rPr>
          <w:rFonts w:asciiTheme="minorHAnsi" w:hAnsiTheme="minorHAnsi"/>
        </w:rPr>
        <w:t xml:space="preserve">ustanovení čl. </w:t>
      </w:r>
      <w:r w:rsidR="00785599" w:rsidRPr="07B91C8A">
        <w:rPr>
          <w:rFonts w:asciiTheme="minorHAnsi" w:hAnsiTheme="minorHAnsi"/>
        </w:rPr>
        <w:t xml:space="preserve">I. </w:t>
      </w:r>
      <w:r w:rsidR="00D779D5" w:rsidRPr="07B91C8A">
        <w:rPr>
          <w:rFonts w:asciiTheme="minorHAnsi" w:hAnsiTheme="minorHAnsi"/>
        </w:rPr>
        <w:t xml:space="preserve">až </w:t>
      </w:r>
      <w:r w:rsidR="00785599" w:rsidRPr="07B91C8A">
        <w:rPr>
          <w:rFonts w:asciiTheme="minorHAnsi" w:hAnsiTheme="minorHAnsi"/>
        </w:rPr>
        <w:t>X</w:t>
      </w:r>
      <w:r w:rsidR="008F0957" w:rsidRPr="07B91C8A">
        <w:rPr>
          <w:rFonts w:asciiTheme="minorHAnsi" w:hAnsiTheme="minorHAnsi"/>
        </w:rPr>
        <w:t>III</w:t>
      </w:r>
      <w:r w:rsidR="00D779D5" w:rsidRPr="07B91C8A">
        <w:rPr>
          <w:rFonts w:asciiTheme="minorHAnsi" w:hAnsiTheme="minorHAnsi"/>
        </w:rPr>
        <w:t>.</w:t>
      </w:r>
      <w:r w:rsidR="0019207B" w:rsidRPr="07B91C8A">
        <w:rPr>
          <w:rFonts w:asciiTheme="minorHAnsi" w:hAnsiTheme="minorHAnsi"/>
        </w:rPr>
        <w:t xml:space="preserve"> </w:t>
      </w:r>
      <w:r w:rsidR="00AA0765" w:rsidRPr="07B91C8A">
        <w:rPr>
          <w:rFonts w:asciiTheme="minorHAnsi" w:hAnsiTheme="minorHAnsi"/>
        </w:rPr>
        <w:t xml:space="preserve">této </w:t>
      </w:r>
      <w:r w:rsidR="007D1439" w:rsidRPr="07B91C8A">
        <w:rPr>
          <w:rFonts w:asciiTheme="minorHAnsi" w:hAnsiTheme="minorHAnsi"/>
        </w:rPr>
        <w:t>s</w:t>
      </w:r>
      <w:r w:rsidR="0019207B" w:rsidRPr="07B91C8A">
        <w:rPr>
          <w:rFonts w:asciiTheme="minorHAnsi" w:hAnsiTheme="minorHAnsi"/>
        </w:rPr>
        <w:t>mlouvy</w:t>
      </w:r>
      <w:r w:rsidR="00D779D5" w:rsidRPr="07B91C8A">
        <w:rPr>
          <w:rFonts w:asciiTheme="minorHAnsi" w:hAnsiTheme="minorHAnsi"/>
        </w:rPr>
        <w:t xml:space="preserve"> přednost</w:t>
      </w:r>
      <w:r w:rsidR="0019207B" w:rsidRPr="07B91C8A">
        <w:rPr>
          <w:rFonts w:asciiTheme="minorHAnsi" w:hAnsiTheme="minorHAnsi"/>
        </w:rPr>
        <w:t xml:space="preserve"> </w:t>
      </w:r>
      <w:r w:rsidR="0022037E" w:rsidRPr="07B91C8A">
        <w:rPr>
          <w:rFonts w:asciiTheme="minorHAnsi" w:hAnsiTheme="minorHAnsi"/>
        </w:rPr>
        <w:t>před</w:t>
      </w:r>
      <w:r w:rsidR="0019207B" w:rsidRPr="07B91C8A">
        <w:rPr>
          <w:rFonts w:asciiTheme="minorHAnsi" w:hAnsiTheme="minorHAnsi"/>
        </w:rPr>
        <w:t xml:space="preserve"> </w:t>
      </w:r>
      <w:r w:rsidR="0022037E" w:rsidRPr="07B91C8A">
        <w:rPr>
          <w:rFonts w:asciiTheme="minorHAnsi" w:hAnsiTheme="minorHAnsi"/>
        </w:rPr>
        <w:t>ustanoveními</w:t>
      </w:r>
      <w:r w:rsidR="00F96898" w:rsidRPr="07B91C8A">
        <w:rPr>
          <w:rFonts w:asciiTheme="minorHAnsi" w:hAnsiTheme="minorHAnsi"/>
        </w:rPr>
        <w:t xml:space="preserve"> </w:t>
      </w:r>
      <w:r w:rsidR="0022037E" w:rsidRPr="07B91C8A">
        <w:rPr>
          <w:rFonts w:asciiTheme="minorHAnsi" w:hAnsiTheme="minorHAnsi"/>
        </w:rPr>
        <w:t>příloh</w:t>
      </w:r>
      <w:r w:rsidR="00D835F9" w:rsidRPr="07B91C8A">
        <w:rPr>
          <w:rFonts w:asciiTheme="minorHAnsi" w:hAnsiTheme="minorHAnsi"/>
        </w:rPr>
        <w:t>y</w:t>
      </w:r>
      <w:r w:rsidR="0019207B" w:rsidRPr="07B91C8A">
        <w:rPr>
          <w:rFonts w:asciiTheme="minorHAnsi" w:hAnsiTheme="minorHAnsi"/>
        </w:rPr>
        <w:t>.</w:t>
      </w:r>
      <w:r w:rsidRPr="07B91C8A">
        <w:rPr>
          <w:rFonts w:asciiTheme="minorHAnsi" w:hAnsiTheme="minorHAnsi"/>
        </w:rPr>
        <w:t xml:space="preserve"> </w:t>
      </w:r>
    </w:p>
    <w:p w14:paraId="6BA63134" w14:textId="77777777" w:rsidR="0019207B" w:rsidRPr="001A24F9" w:rsidRDefault="00143FE1" w:rsidP="00CE344F">
      <w:pPr>
        <w:pStyle w:val="Nadpis2"/>
        <w:rPr>
          <w:rFonts w:asciiTheme="minorHAnsi" w:hAnsiTheme="minorHAnsi"/>
        </w:rPr>
      </w:pPr>
      <w:r w:rsidRPr="07B91C8A">
        <w:rPr>
          <w:rFonts w:asciiTheme="minorHAnsi" w:hAnsiTheme="minorHAnsi"/>
        </w:rPr>
        <w:t xml:space="preserve">Zhotovitel je oprávněn převést svoje práva a povinnosti z této smlouvy na </w:t>
      </w:r>
      <w:r w:rsidR="00442740" w:rsidRPr="07B91C8A">
        <w:rPr>
          <w:rFonts w:asciiTheme="minorHAnsi" w:hAnsiTheme="minorHAnsi"/>
        </w:rPr>
        <w:t xml:space="preserve">třetí </w:t>
      </w:r>
      <w:r w:rsidRPr="07B91C8A">
        <w:rPr>
          <w:rFonts w:asciiTheme="minorHAnsi" w:hAnsiTheme="minorHAnsi"/>
        </w:rPr>
        <w:t>osobu pouze s</w:t>
      </w:r>
      <w:r w:rsidR="00B12C19" w:rsidRPr="07B91C8A">
        <w:rPr>
          <w:rFonts w:asciiTheme="minorHAnsi" w:hAnsiTheme="minorHAnsi"/>
        </w:rPr>
        <w:t> předchozím písemným souhlasem O</w:t>
      </w:r>
      <w:r w:rsidRPr="07B91C8A">
        <w:rPr>
          <w:rFonts w:asciiTheme="minorHAnsi" w:hAnsiTheme="minorHAnsi"/>
        </w:rPr>
        <w:t>bjednatele.</w:t>
      </w:r>
      <w:r w:rsidR="00AA0765" w:rsidRPr="07B91C8A">
        <w:rPr>
          <w:rFonts w:asciiTheme="minorHAnsi" w:hAnsiTheme="minorHAnsi"/>
        </w:rPr>
        <w:t xml:space="preserve"> Ustanovení</w:t>
      </w:r>
      <w:r w:rsidRPr="07B91C8A">
        <w:rPr>
          <w:rFonts w:asciiTheme="minorHAnsi" w:hAnsiTheme="minorHAnsi"/>
        </w:rPr>
        <w:t xml:space="preserve"> § 1879 </w:t>
      </w:r>
      <w:r w:rsidR="004D695E" w:rsidRPr="07B91C8A">
        <w:rPr>
          <w:rFonts w:asciiTheme="minorHAnsi" w:hAnsiTheme="minorHAnsi"/>
        </w:rPr>
        <w:t>občanského zákoníku</w:t>
      </w:r>
      <w:r w:rsidRPr="07B91C8A">
        <w:rPr>
          <w:rFonts w:asciiTheme="minorHAnsi" w:hAnsiTheme="minorHAnsi"/>
        </w:rPr>
        <w:t xml:space="preserve"> se nepoužije.</w:t>
      </w:r>
    </w:p>
    <w:p w14:paraId="5B38BC60" w14:textId="77777777" w:rsidR="0019207B" w:rsidRPr="001A24F9" w:rsidRDefault="000F1ADA" w:rsidP="00CE344F">
      <w:pPr>
        <w:pStyle w:val="Nadpis2"/>
        <w:rPr>
          <w:rFonts w:asciiTheme="minorHAnsi" w:hAnsiTheme="minorHAnsi"/>
        </w:rPr>
      </w:pPr>
      <w:r w:rsidRPr="07B91C8A">
        <w:rPr>
          <w:rFonts w:asciiTheme="minorHAnsi" w:hAnsiTheme="minorHAnsi"/>
        </w:rPr>
        <w:t xml:space="preserve">Objednatel je oprávněn </w:t>
      </w:r>
      <w:r w:rsidR="00442740" w:rsidRPr="07B91C8A">
        <w:rPr>
          <w:rFonts w:asciiTheme="minorHAnsi" w:hAnsiTheme="minorHAnsi"/>
        </w:rPr>
        <w:t xml:space="preserve">převést svoje práva a povinnosti z této smlouvy na </w:t>
      </w:r>
      <w:r w:rsidRPr="07B91C8A">
        <w:rPr>
          <w:rFonts w:asciiTheme="minorHAnsi" w:hAnsiTheme="minorHAnsi"/>
        </w:rPr>
        <w:t>třetí osobu.</w:t>
      </w:r>
    </w:p>
    <w:p w14:paraId="49E63501" w14:textId="123FA14C" w:rsidR="00A77193" w:rsidRPr="001A24F9" w:rsidRDefault="00A77193" w:rsidP="00CE344F">
      <w:pPr>
        <w:pStyle w:val="Nadpis2"/>
        <w:rPr>
          <w:rFonts w:asciiTheme="minorHAnsi" w:hAnsiTheme="minorHAnsi"/>
        </w:rPr>
      </w:pPr>
      <w:r w:rsidRPr="07B91C8A">
        <w:rPr>
          <w:rFonts w:asciiTheme="minorHAnsi" w:hAnsiTheme="minorHAnsi"/>
        </w:rPr>
        <w:t xml:space="preserve">Smluvní strany výslovně sjednávají, že uveřejnění této smlouvy v registru smluv dle zákona </w:t>
      </w:r>
      <w:r w:rsidR="00D0325D">
        <w:rPr>
          <w:rFonts w:asciiTheme="minorHAnsi" w:hAnsiTheme="minorHAnsi"/>
        </w:rPr>
        <w:br/>
      </w:r>
      <w:r w:rsidRPr="07B91C8A">
        <w:rPr>
          <w:rFonts w:asciiTheme="minorHAnsi" w:hAnsiTheme="minorHAnsi"/>
        </w:rPr>
        <w:t>č. 340/2015 Sb., o zvláštních podmínkách účinnosti některých smluv, uveřejňování těchto smluv a o registru smluv (zákon o registru smluv)</w:t>
      </w:r>
      <w:r w:rsidR="00866596" w:rsidRPr="07B91C8A">
        <w:rPr>
          <w:rFonts w:asciiTheme="minorHAnsi" w:hAnsiTheme="minorHAnsi"/>
        </w:rPr>
        <w:t>, ve znění pozdějších předpisů</w:t>
      </w:r>
      <w:r w:rsidRPr="07B91C8A">
        <w:rPr>
          <w:rFonts w:asciiTheme="minorHAnsi" w:hAnsiTheme="minorHAnsi"/>
        </w:rPr>
        <w:t xml:space="preserve"> zajistí </w:t>
      </w:r>
      <w:r w:rsidR="00091A7A" w:rsidRPr="07B91C8A">
        <w:rPr>
          <w:rFonts w:asciiTheme="minorHAnsi" w:hAnsiTheme="minorHAnsi"/>
        </w:rPr>
        <w:t>O</w:t>
      </w:r>
      <w:r w:rsidRPr="07B91C8A">
        <w:rPr>
          <w:rFonts w:asciiTheme="minorHAnsi" w:hAnsiTheme="minorHAnsi"/>
        </w:rPr>
        <w:t xml:space="preserve">bjednatel. </w:t>
      </w:r>
      <w:r w:rsidR="00091A7A" w:rsidRPr="07B91C8A">
        <w:rPr>
          <w:rFonts w:asciiTheme="minorHAnsi" w:hAnsiTheme="minorHAnsi"/>
        </w:rPr>
        <w:t>Zhotovitel</w:t>
      </w:r>
      <w:r w:rsidRPr="07B91C8A">
        <w:rPr>
          <w:rFonts w:asciiTheme="minorHAnsi" w:hAnsiTheme="minorHAnsi"/>
        </w:rPr>
        <w:t xml:space="preserve"> je seznámen se skutečností, že poskytnutí těchto informací se dle citovaných zákonů nepovažuje za porušení obchodního tajemství a s jejich zveřejněním tímto vyslovuje svůj souhlas.</w:t>
      </w:r>
    </w:p>
    <w:p w14:paraId="6E0FE4F5" w14:textId="77777777" w:rsidR="00E81810" w:rsidRPr="001A24F9" w:rsidRDefault="00E81810" w:rsidP="00CE344F">
      <w:pPr>
        <w:pStyle w:val="Nadpis2"/>
        <w:rPr>
          <w:rFonts w:asciiTheme="minorHAnsi" w:hAnsiTheme="minorHAnsi"/>
        </w:rPr>
      </w:pPr>
      <w:r w:rsidRPr="07B91C8A">
        <w:rPr>
          <w:rFonts w:asciiTheme="minorHAnsi" w:hAnsiTheme="minorHAnsi"/>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1105361E" w14:textId="77777777" w:rsidR="00923678" w:rsidRPr="001A24F9" w:rsidRDefault="00923678" w:rsidP="00CE344F">
      <w:pPr>
        <w:pStyle w:val="Nadpis2"/>
        <w:rPr>
          <w:rFonts w:asciiTheme="minorHAnsi" w:hAnsiTheme="minorHAnsi"/>
        </w:rPr>
      </w:pPr>
      <w:r w:rsidRPr="07B91C8A">
        <w:rPr>
          <w:rFonts w:asciiTheme="minorHAnsi" w:hAnsiTheme="minorHAnsi"/>
        </w:rPr>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8F0957" w:rsidRPr="07B91C8A">
        <w:rPr>
          <w:rFonts w:asciiTheme="minorHAnsi" w:hAnsiTheme="minorHAnsi"/>
        </w:rPr>
        <w:t>O</w:t>
      </w:r>
      <w:r w:rsidRPr="07B91C8A">
        <w:rPr>
          <w:rFonts w:asciiTheme="minorHAnsi" w:hAnsiTheme="minorHAnsi"/>
        </w:rPr>
        <w:t>bjednatel.</w:t>
      </w:r>
    </w:p>
    <w:p w14:paraId="13D25A0F" w14:textId="77777777" w:rsidR="0076718B" w:rsidRPr="001A24F9" w:rsidRDefault="0076718B" w:rsidP="00CE344F">
      <w:pPr>
        <w:pStyle w:val="Nadpis2"/>
        <w:rPr>
          <w:rFonts w:asciiTheme="minorHAnsi" w:hAnsiTheme="minorHAnsi"/>
          <w:color w:val="000000" w:themeColor="text1"/>
        </w:rPr>
      </w:pPr>
      <w:r w:rsidRPr="07B91C8A">
        <w:rPr>
          <w:rFonts w:asciiTheme="minorHAnsi" w:hAnsiTheme="minorHAnsi"/>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198CC96D" w14:textId="77777777" w:rsidR="00582D6C" w:rsidRPr="001A24F9" w:rsidRDefault="00582D6C" w:rsidP="00CE344F">
      <w:pPr>
        <w:pStyle w:val="Nadpis2"/>
        <w:rPr>
          <w:rFonts w:asciiTheme="minorHAnsi" w:hAnsiTheme="minorHAnsi"/>
          <w:color w:val="000000" w:themeColor="text1"/>
        </w:rPr>
      </w:pPr>
      <w:r w:rsidRPr="07B91C8A">
        <w:rPr>
          <w:rFonts w:asciiTheme="minorHAnsi" w:hAnsiTheme="minorHAnsi"/>
          <w:color w:val="000000" w:themeColor="text1"/>
        </w:rPr>
        <w:t>Smluvní strany souhlasí s poskytnutím informací o smlouvě v rozsahu zákona č. 106/1999 Sb., o svobodném přístupu k informacím, v platném znění.</w:t>
      </w:r>
    </w:p>
    <w:p w14:paraId="3A3E374E" w14:textId="77777777" w:rsidR="00AD78CE" w:rsidRPr="001A24F9" w:rsidRDefault="00AD78CE" w:rsidP="00CE344F">
      <w:pPr>
        <w:pStyle w:val="Nadpis2"/>
        <w:rPr>
          <w:rFonts w:asciiTheme="minorHAnsi" w:hAnsiTheme="minorHAnsi"/>
        </w:rPr>
      </w:pPr>
      <w:r w:rsidRPr="07B91C8A">
        <w:rPr>
          <w:rFonts w:asciiTheme="minorHAnsi" w:hAnsiTheme="minorHAnsi"/>
        </w:rPr>
        <w:t>Tato smlouva je vyhotovena ve čtyřech stejnopisech, z nichž každý má platnost originálu</w:t>
      </w:r>
      <w:r w:rsidR="0060364D" w:rsidRPr="07B91C8A">
        <w:rPr>
          <w:rFonts w:asciiTheme="minorHAnsi" w:hAnsiTheme="minorHAnsi"/>
        </w:rPr>
        <w:t xml:space="preserve"> a k</w:t>
      </w:r>
      <w:r w:rsidRPr="07B91C8A">
        <w:rPr>
          <w:rFonts w:asciiTheme="minorHAnsi" w:hAnsiTheme="minorHAnsi"/>
        </w:rPr>
        <w:t>aždá smluvní strana obdrží po dvou z</w:t>
      </w:r>
      <w:r w:rsidR="0060364D" w:rsidRPr="07B91C8A">
        <w:rPr>
          <w:rFonts w:asciiTheme="minorHAnsi" w:hAnsiTheme="minorHAnsi"/>
        </w:rPr>
        <w:t> </w:t>
      </w:r>
      <w:r w:rsidRPr="07B91C8A">
        <w:rPr>
          <w:rFonts w:asciiTheme="minorHAnsi" w:hAnsiTheme="minorHAnsi"/>
        </w:rPr>
        <w:t>nich</w:t>
      </w:r>
      <w:r w:rsidR="0060364D" w:rsidRPr="07B91C8A">
        <w:rPr>
          <w:rFonts w:asciiTheme="minorHAnsi" w:hAnsiTheme="minorHAnsi"/>
        </w:rPr>
        <w:t>, není-li uzavřena elektronickými prostředky.</w:t>
      </w:r>
    </w:p>
    <w:p w14:paraId="7C81EEFD" w14:textId="77777777" w:rsidR="0019207B" w:rsidRPr="001A24F9" w:rsidRDefault="0019207B" w:rsidP="00CE344F">
      <w:pPr>
        <w:pStyle w:val="Nadpis2"/>
        <w:rPr>
          <w:rFonts w:asciiTheme="minorHAnsi" w:hAnsiTheme="minorHAnsi"/>
        </w:rPr>
      </w:pPr>
      <w:r w:rsidRPr="07B91C8A">
        <w:rPr>
          <w:rFonts w:asciiTheme="minorHAnsi" w:hAnsiTheme="minorHAnsi"/>
        </w:rPr>
        <w:t xml:space="preserve">Smluvní strany potvrzují, že si tuto </w:t>
      </w:r>
      <w:r w:rsidR="007D1439" w:rsidRPr="07B91C8A">
        <w:rPr>
          <w:rFonts w:asciiTheme="minorHAnsi" w:hAnsiTheme="minorHAnsi"/>
        </w:rPr>
        <w:t>s</w:t>
      </w:r>
      <w:r w:rsidRPr="07B91C8A">
        <w:rPr>
          <w:rFonts w:asciiTheme="minorHAnsi" w:hAnsiTheme="minorHAnsi"/>
        </w:rPr>
        <w:t>mlouvu před jejím podpisem přečetly a</w:t>
      </w:r>
      <w:r w:rsidR="0076718B" w:rsidRPr="07B91C8A">
        <w:rPr>
          <w:rFonts w:asciiTheme="minorHAnsi" w:hAnsiTheme="minorHAnsi"/>
        </w:rPr>
        <w:t xml:space="preserve"> že</w:t>
      </w:r>
      <w:r w:rsidRPr="07B91C8A">
        <w:rPr>
          <w:rFonts w:asciiTheme="minorHAnsi" w:hAnsiTheme="minorHAnsi"/>
        </w:rPr>
        <w:t xml:space="preserve"> s jejím obsahem souhlasí</w:t>
      </w:r>
      <w:r w:rsidR="0076718B" w:rsidRPr="07B91C8A">
        <w:rPr>
          <w:rFonts w:asciiTheme="minorHAnsi" w:hAnsiTheme="minorHAnsi"/>
        </w:rPr>
        <w:t>.</w:t>
      </w:r>
      <w:r w:rsidRPr="07B91C8A">
        <w:rPr>
          <w:rFonts w:asciiTheme="minorHAnsi" w:hAnsiTheme="minorHAnsi"/>
        </w:rPr>
        <w:t xml:space="preserve"> Na důkaz toho připojují své podpisy.</w:t>
      </w:r>
      <w:bookmarkEnd w:id="0"/>
    </w:p>
    <w:p w14:paraId="4101652C" w14:textId="77777777" w:rsidR="00002D16" w:rsidRPr="001A24F9" w:rsidRDefault="00002D16" w:rsidP="000C7649"/>
    <w:tbl>
      <w:tblPr>
        <w:tblW w:w="0" w:type="auto"/>
        <w:tblLook w:val="00A0" w:firstRow="1" w:lastRow="0" w:firstColumn="1" w:lastColumn="0" w:noHBand="0" w:noVBand="0"/>
      </w:tblPr>
      <w:tblGrid>
        <w:gridCol w:w="4644"/>
        <w:gridCol w:w="4219"/>
      </w:tblGrid>
      <w:tr w:rsidR="007D1439" w:rsidRPr="001A24F9" w14:paraId="7BDE95EB" w14:textId="77777777" w:rsidTr="006E1CC5">
        <w:tc>
          <w:tcPr>
            <w:tcW w:w="4644" w:type="dxa"/>
          </w:tcPr>
          <w:p w14:paraId="20903B0F" w14:textId="77777777" w:rsidR="007D1439" w:rsidRPr="001A24F9" w:rsidRDefault="007D1439" w:rsidP="00954DA9">
            <w:pPr>
              <w:pStyle w:val="Bezmezer"/>
              <w:rPr>
                <w:rFonts w:eastAsia="Calibri"/>
                <w:b/>
                <w:lang w:eastAsia="en-US"/>
              </w:rPr>
            </w:pPr>
            <w:r w:rsidRPr="001A24F9">
              <w:rPr>
                <w:rFonts w:eastAsia="Calibri"/>
                <w:lang w:eastAsia="en-US"/>
              </w:rPr>
              <w:t xml:space="preserve">V </w:t>
            </w:r>
            <w:r w:rsidR="000770CD" w:rsidRPr="001A24F9">
              <w:rPr>
                <w:rFonts w:eastAsia="Calibri"/>
                <w:lang w:eastAsia="en-US"/>
              </w:rPr>
              <w:t>Praze</w:t>
            </w:r>
            <w:r w:rsidRPr="001A24F9">
              <w:rPr>
                <w:rFonts w:eastAsia="Calibri"/>
                <w:lang w:eastAsia="en-US"/>
              </w:rPr>
              <w:t xml:space="preserve"> dne</w:t>
            </w:r>
          </w:p>
        </w:tc>
        <w:tc>
          <w:tcPr>
            <w:tcW w:w="4219" w:type="dxa"/>
          </w:tcPr>
          <w:p w14:paraId="7AB6E003" w14:textId="14E87432" w:rsidR="007D1439" w:rsidRPr="001A24F9" w:rsidRDefault="007D1439" w:rsidP="00954DA9">
            <w:pPr>
              <w:pStyle w:val="Bezmezer"/>
              <w:rPr>
                <w:rFonts w:eastAsia="Calibri"/>
                <w:b/>
                <w:lang w:eastAsia="en-US"/>
              </w:rPr>
            </w:pPr>
            <w:r w:rsidRPr="001A24F9">
              <w:rPr>
                <w:rFonts w:eastAsia="Calibri"/>
                <w:lang w:eastAsia="en-US"/>
              </w:rPr>
              <w:t>V </w:t>
            </w:r>
            <w:r w:rsidR="00573AC4">
              <w:rPr>
                <w:noProof/>
              </w:rPr>
              <w:t>Praze</w:t>
            </w:r>
            <w:r w:rsidR="009B3C64" w:rsidRPr="001A24F9">
              <w:rPr>
                <w:noProof/>
              </w:rPr>
              <w:t xml:space="preserve"> </w:t>
            </w:r>
            <w:r w:rsidRPr="001A24F9">
              <w:rPr>
                <w:rFonts w:eastAsia="Calibri"/>
                <w:lang w:eastAsia="en-US"/>
              </w:rPr>
              <w:t xml:space="preserve">dne </w:t>
            </w:r>
          </w:p>
        </w:tc>
      </w:tr>
      <w:tr w:rsidR="007D1439" w:rsidRPr="001A24F9" w14:paraId="5E8665F7" w14:textId="77777777" w:rsidTr="006E1CC5">
        <w:tc>
          <w:tcPr>
            <w:tcW w:w="4644" w:type="dxa"/>
          </w:tcPr>
          <w:p w14:paraId="0A699807" w14:textId="6520EC92" w:rsidR="007D1439" w:rsidRPr="000E7548" w:rsidRDefault="007D1439" w:rsidP="006E1CC5">
            <w:pPr>
              <w:rPr>
                <w:rFonts w:eastAsia="Calibri"/>
                <w:lang w:eastAsia="en-US"/>
              </w:rPr>
            </w:pPr>
          </w:p>
        </w:tc>
        <w:tc>
          <w:tcPr>
            <w:tcW w:w="4219" w:type="dxa"/>
          </w:tcPr>
          <w:p w14:paraId="0B72211F" w14:textId="5E906935" w:rsidR="007D1439" w:rsidRPr="001A24F9" w:rsidRDefault="007D1439" w:rsidP="00FD0BC3">
            <w:pPr>
              <w:rPr>
                <w:rFonts w:eastAsia="Calibri"/>
                <w:lang w:eastAsia="en-US"/>
              </w:rPr>
            </w:pPr>
          </w:p>
        </w:tc>
      </w:tr>
    </w:tbl>
    <w:p w14:paraId="2946DB82" w14:textId="77777777" w:rsidR="00546B56" w:rsidRPr="001A24F9" w:rsidRDefault="00546B56">
      <w:pPr>
        <w:spacing w:before="0"/>
        <w:ind w:left="0"/>
        <w:jc w:val="left"/>
        <w:rPr>
          <w:sz w:val="24"/>
          <w:szCs w:val="24"/>
        </w:rPr>
      </w:pPr>
    </w:p>
    <w:sectPr w:rsidR="00546B56" w:rsidRPr="001A24F9" w:rsidSect="002C0998">
      <w:headerReference w:type="default" r:id="rId11"/>
      <w:footerReference w:type="even" r:id="rId12"/>
      <w:footerReference w:type="default" r:id="rId13"/>
      <w:headerReference w:type="first" r:id="rId14"/>
      <w:pgSz w:w="11906" w:h="16838"/>
      <w:pgMar w:top="1276" w:right="1416" w:bottom="1276"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FCB2D" w14:textId="77777777" w:rsidR="00986E82" w:rsidRDefault="00986E82" w:rsidP="000C7649">
      <w:r>
        <w:separator/>
      </w:r>
    </w:p>
  </w:endnote>
  <w:endnote w:type="continuationSeparator" w:id="0">
    <w:p w14:paraId="722422A6" w14:textId="77777777" w:rsidR="00986E82" w:rsidRDefault="00986E82" w:rsidP="000C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E765D8" w:rsidRDefault="004B0E0D" w:rsidP="00491C13">
    <w:pPr>
      <w:pStyle w:val="Zpat"/>
      <w:rPr>
        <w:rStyle w:val="slostrnky"/>
      </w:rPr>
    </w:pPr>
    <w:r>
      <w:rPr>
        <w:rStyle w:val="slostrnky"/>
      </w:rPr>
      <w:fldChar w:fldCharType="begin"/>
    </w:r>
    <w:r w:rsidR="00E765D8">
      <w:rPr>
        <w:rStyle w:val="slostrnky"/>
      </w:rPr>
      <w:instrText xml:space="preserve">PAGE  </w:instrText>
    </w:r>
    <w:r>
      <w:rPr>
        <w:rStyle w:val="slostrnky"/>
      </w:rPr>
      <w:fldChar w:fldCharType="end"/>
    </w:r>
  </w:p>
  <w:p w14:paraId="6BB9E253" w14:textId="77777777" w:rsidR="00E765D8" w:rsidRDefault="00E765D8" w:rsidP="00491C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957B" w14:textId="77777777" w:rsidR="00E765D8" w:rsidRPr="00491C13" w:rsidRDefault="00E765D8" w:rsidP="00491C13">
    <w:pPr>
      <w:pStyle w:val="Zpat"/>
    </w:pPr>
    <w:r w:rsidRPr="00491C13">
      <w:t xml:space="preserve">Strana </w:t>
    </w:r>
    <w:r w:rsidR="004B0E0D">
      <w:fldChar w:fldCharType="begin"/>
    </w:r>
    <w:r w:rsidR="004D5135">
      <w:instrText xml:space="preserve"> PAGE </w:instrText>
    </w:r>
    <w:r w:rsidR="004B0E0D">
      <w:fldChar w:fldCharType="separate"/>
    </w:r>
    <w:r w:rsidR="00F5080E">
      <w:rPr>
        <w:noProof/>
      </w:rPr>
      <w:t>12</w:t>
    </w:r>
    <w:r w:rsidR="004B0E0D">
      <w:rPr>
        <w:noProof/>
      </w:rPr>
      <w:fldChar w:fldCharType="end"/>
    </w:r>
    <w:r w:rsidRPr="00491C13">
      <w:t xml:space="preserve"> (celkem </w:t>
    </w:r>
    <w:r w:rsidR="004B0E0D">
      <w:fldChar w:fldCharType="begin"/>
    </w:r>
    <w:r w:rsidR="00543917">
      <w:instrText xml:space="preserve"> NUMPAGES </w:instrText>
    </w:r>
    <w:r w:rsidR="004B0E0D">
      <w:fldChar w:fldCharType="separate"/>
    </w:r>
    <w:r w:rsidR="00F5080E">
      <w:rPr>
        <w:noProof/>
      </w:rPr>
      <w:t>12</w:t>
    </w:r>
    <w:r w:rsidR="004B0E0D">
      <w:rPr>
        <w:noProof/>
      </w:rPr>
      <w:fldChar w:fldCharType="end"/>
    </w:r>
    <w:r w:rsidRPr="00491C1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4B125" w14:textId="77777777" w:rsidR="00986E82" w:rsidRDefault="00986E82" w:rsidP="000C7649">
      <w:r>
        <w:separator/>
      </w:r>
    </w:p>
  </w:footnote>
  <w:footnote w:type="continuationSeparator" w:id="0">
    <w:p w14:paraId="4F7D3632" w14:textId="77777777" w:rsidR="00986E82" w:rsidRDefault="00986E82" w:rsidP="000C7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A080" w14:textId="77777777" w:rsidR="00E765D8" w:rsidRPr="00F17D71" w:rsidRDefault="00E765D8" w:rsidP="002525B1">
    <w:pPr>
      <w:pStyle w:val="Zhlav"/>
      <w:rPr>
        <w:rFonts w:cstheme="minorHAnsi"/>
      </w:rPr>
    </w:pPr>
    <w:r w:rsidRPr="00F17D71">
      <w:rPr>
        <w:rFonts w:cstheme="minorHAnsi"/>
      </w:rPr>
      <w:t xml:space="preserve">Smlouva o dílo </w:t>
    </w:r>
  </w:p>
  <w:p w14:paraId="15FFA689" w14:textId="16CFC215" w:rsidR="00E765D8" w:rsidRPr="00F17D71" w:rsidRDefault="00E765D8" w:rsidP="002525B1">
    <w:pPr>
      <w:pStyle w:val="Zhlav"/>
      <w:rPr>
        <w:rFonts w:cstheme="minorHAnsi"/>
      </w:rPr>
    </w:pPr>
    <w:r w:rsidRPr="00F17D71">
      <w:rPr>
        <w:rFonts w:cstheme="minorHAnsi"/>
      </w:rPr>
      <w:t>„</w:t>
    </w:r>
    <w:r w:rsidR="008515E7" w:rsidRPr="00F17D71">
      <w:rPr>
        <w:rFonts w:cstheme="minorHAnsi"/>
      </w:rPr>
      <w:t>Úprava ploch ve vnitrobloku Cvičebná</w:t>
    </w:r>
    <w:r w:rsidR="000D1727">
      <w:rPr>
        <w:rFonts w:cstheme="minorHAnsi"/>
      </w:rPr>
      <w:t xml:space="preserve"> – opakované zadání</w:t>
    </w:r>
    <w:r w:rsidRPr="00F17D71">
      <w:rPr>
        <w:rFonts w:cstheme="minorHAns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F646" w14:textId="77777777" w:rsidR="00E765D8" w:rsidRDefault="00E765D8" w:rsidP="00A702A7">
    <w:pPr>
      <w:pStyle w:val="Zhlav"/>
      <w:pBdr>
        <w:bottom w:val="none" w:sz="0" w:space="0" w:color="auto"/>
      </w:pBdr>
    </w:pPr>
  </w:p>
  <w:p w14:paraId="08CE6F91" w14:textId="77777777" w:rsidR="00E765D8" w:rsidRDefault="00E765D8" w:rsidP="00A702A7">
    <w:pPr>
      <w:pStyle w:val="Zhlav"/>
      <w:pBdr>
        <w:bottom w:val="none" w:sz="0" w:space="0" w:color="auto"/>
      </w:pBdr>
    </w:pPr>
    <w:r>
      <w:rPr>
        <w:noProof/>
      </w:rPr>
      <w:drawing>
        <wp:inline distT="0" distB="0" distL="0" distR="0" wp14:anchorId="41B3A1CA" wp14:editId="07777777">
          <wp:extent cx="3214104" cy="629260"/>
          <wp:effectExtent l="0" t="0" r="5715" b="0"/>
          <wp:docPr id="9" name="Obrázek 9" descr="C:\Users\vyklicky\Desktop\Petr\DEP_signalizacni_zarize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yklicky\Desktop\Petr\DEP_signalizacni_zarizeni\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9045" cy="640016"/>
                  </a:xfrm>
                  <a:prstGeom prst="rect">
                    <a:avLst/>
                  </a:prstGeom>
                  <a:noFill/>
                  <a:ln>
                    <a:noFill/>
                  </a:ln>
                </pic:spPr>
              </pic:pic>
            </a:graphicData>
          </a:graphic>
        </wp:inline>
      </w:drawing>
    </w:r>
    <w:r>
      <w:rPr>
        <w:noProof/>
      </w:rPr>
      <w:tab/>
    </w:r>
    <w:r>
      <w:rPr>
        <w:noProof/>
      </w:rPr>
      <w:drawing>
        <wp:inline distT="0" distB="0" distL="0" distR="0" wp14:anchorId="4B6061F5" wp14:editId="07777777">
          <wp:extent cx="702259" cy="692150"/>
          <wp:effectExtent l="0" t="0" r="3175" b="0"/>
          <wp:docPr id="10" name="Obrázek 10" descr="C:\Users\vyklicky\Desktop\Petr\DEP_signalizacni_zarizeni\1645188_41196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yklicky\Desktop\Petr\DEP_signalizacni_zarizeni\1645188_411963_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r="69210"/>
                  <a:stretch/>
                </pic:blipFill>
                <pic:spPr bwMode="auto">
                  <a:xfrm>
                    <a:off x="0" y="0"/>
                    <a:ext cx="738897" cy="728261"/>
                  </a:xfrm>
                  <a:prstGeom prst="rect">
                    <a:avLst/>
                  </a:prstGeom>
                  <a:noFill/>
                  <a:ln>
                    <a:noFill/>
                  </a:ln>
                  <a:extLst>
                    <a:ext uri="{53640926-AAD7-44D8-BBD7-CCE9431645EC}">
                      <a14:shadowObscured xmlns:a14="http://schemas.microsoft.com/office/drawing/2010/main"/>
                    </a:ext>
                  </a:extLst>
                </pic:spPr>
              </pic:pic>
            </a:graphicData>
          </a:graphic>
        </wp:inline>
      </w:drawing>
    </w:r>
  </w:p>
  <w:p w14:paraId="61CDCEAD" w14:textId="77777777" w:rsidR="00E765D8" w:rsidRDefault="00E765D8" w:rsidP="00A702A7">
    <w:pPr>
      <w:pStyle w:val="Zhlav"/>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1EB4FC7"/>
    <w:multiLevelType w:val="multilevel"/>
    <w:tmpl w:val="82A21D6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5421BF"/>
    <w:multiLevelType w:val="multilevel"/>
    <w:tmpl w:val="BEC2CB7C"/>
    <w:lvl w:ilvl="0">
      <w:start w:val="1"/>
      <w:numFmt w:val="lowerLetter"/>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hint="default"/>
      </w:rPr>
    </w:lvl>
    <w:lvl w:ilvl="2">
      <w:start w:val="1"/>
      <w:numFmt w:val="lowerLetter"/>
      <w:lvlText w:val="%3."/>
      <w:lvlJc w:val="left"/>
      <w:pPr>
        <w:tabs>
          <w:tab w:val="num" w:pos="2509"/>
        </w:tabs>
        <w:ind w:left="2509" w:hanging="360"/>
      </w:pPr>
      <w:rPr>
        <w:rFonts w:hint="default"/>
      </w:rPr>
    </w:lvl>
    <w:lvl w:ilvl="3">
      <w:start w:val="1"/>
      <w:numFmt w:val="lowerLetter"/>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Letter"/>
      <w:lvlText w:val="%6."/>
      <w:lvlJc w:val="left"/>
      <w:pPr>
        <w:tabs>
          <w:tab w:val="num" w:pos="4669"/>
        </w:tabs>
        <w:ind w:left="4669" w:hanging="360"/>
      </w:pPr>
      <w:rPr>
        <w:rFonts w:hint="default"/>
      </w:rPr>
    </w:lvl>
    <w:lvl w:ilvl="6">
      <w:start w:val="1"/>
      <w:numFmt w:val="lowerLetter"/>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Letter"/>
      <w:lvlText w:val="%9."/>
      <w:lvlJc w:val="left"/>
      <w:pPr>
        <w:tabs>
          <w:tab w:val="num" w:pos="6829"/>
        </w:tabs>
        <w:ind w:left="6829" w:hanging="360"/>
      </w:pPr>
      <w:rPr>
        <w:rFonts w:hint="default"/>
      </w:rPr>
    </w:lvl>
  </w:abstractNum>
  <w:abstractNum w:abstractNumId="5" w15:restartNumberingAfterBreak="0">
    <w:nsid w:val="0C3B5538"/>
    <w:multiLevelType w:val="multilevel"/>
    <w:tmpl w:val="085E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D84452"/>
    <w:multiLevelType w:val="multilevel"/>
    <w:tmpl w:val="AB3006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8654E3"/>
    <w:multiLevelType w:val="hybridMultilevel"/>
    <w:tmpl w:val="40C64A8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34B6ABD"/>
    <w:multiLevelType w:val="multilevel"/>
    <w:tmpl w:val="56B0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2A286E"/>
    <w:multiLevelType w:val="multilevel"/>
    <w:tmpl w:val="8DB87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F04CF6"/>
    <w:multiLevelType w:val="multilevel"/>
    <w:tmpl w:val="BEC2CB7C"/>
    <w:lvl w:ilvl="0">
      <w:start w:val="1"/>
      <w:numFmt w:val="lowerLetter"/>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hint="default"/>
      </w:rPr>
    </w:lvl>
    <w:lvl w:ilvl="2">
      <w:start w:val="1"/>
      <w:numFmt w:val="lowerLetter"/>
      <w:lvlText w:val="%3."/>
      <w:lvlJc w:val="left"/>
      <w:pPr>
        <w:tabs>
          <w:tab w:val="num" w:pos="2509"/>
        </w:tabs>
        <w:ind w:left="2509" w:hanging="360"/>
      </w:pPr>
      <w:rPr>
        <w:rFonts w:hint="default"/>
      </w:rPr>
    </w:lvl>
    <w:lvl w:ilvl="3">
      <w:start w:val="1"/>
      <w:numFmt w:val="lowerLetter"/>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Letter"/>
      <w:lvlText w:val="%6."/>
      <w:lvlJc w:val="left"/>
      <w:pPr>
        <w:tabs>
          <w:tab w:val="num" w:pos="4669"/>
        </w:tabs>
        <w:ind w:left="4669" w:hanging="360"/>
      </w:pPr>
      <w:rPr>
        <w:rFonts w:hint="default"/>
      </w:rPr>
    </w:lvl>
    <w:lvl w:ilvl="6">
      <w:start w:val="1"/>
      <w:numFmt w:val="lowerLetter"/>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Letter"/>
      <w:lvlText w:val="%9."/>
      <w:lvlJc w:val="left"/>
      <w:pPr>
        <w:tabs>
          <w:tab w:val="num" w:pos="6829"/>
        </w:tabs>
        <w:ind w:left="6829" w:hanging="360"/>
      </w:pPr>
      <w:rPr>
        <w:rFonts w:hint="default"/>
      </w:rPr>
    </w:lvl>
  </w:abstractNum>
  <w:abstractNum w:abstractNumId="11" w15:restartNumberingAfterBreak="0">
    <w:nsid w:val="16BD0B17"/>
    <w:multiLevelType w:val="multilevel"/>
    <w:tmpl w:val="266661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C100AE"/>
    <w:multiLevelType w:val="hybridMultilevel"/>
    <w:tmpl w:val="698450B6"/>
    <w:lvl w:ilvl="0" w:tplc="83F27784">
      <w:start w:val="1"/>
      <w:numFmt w:val="low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184305F5"/>
    <w:multiLevelType w:val="multilevel"/>
    <w:tmpl w:val="573E39A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8DF4B6F"/>
    <w:multiLevelType w:val="hybridMultilevel"/>
    <w:tmpl w:val="C9B84920"/>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D11CCE"/>
    <w:multiLevelType w:val="multilevel"/>
    <w:tmpl w:val="61E6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9B6421"/>
    <w:multiLevelType w:val="multilevel"/>
    <w:tmpl w:val="24703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14AF3"/>
    <w:multiLevelType w:val="multilevel"/>
    <w:tmpl w:val="449C7F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B422C5"/>
    <w:multiLevelType w:val="multilevel"/>
    <w:tmpl w:val="16701E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06C17E6"/>
    <w:multiLevelType w:val="multilevel"/>
    <w:tmpl w:val="AB300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21368FE"/>
    <w:multiLevelType w:val="multilevel"/>
    <w:tmpl w:val="28941E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3274BF4"/>
    <w:multiLevelType w:val="hybridMultilevel"/>
    <w:tmpl w:val="EC0C21F0"/>
    <w:lvl w:ilvl="0" w:tplc="83F27784">
      <w:start w:val="1"/>
      <w:numFmt w:val="lowerLetter"/>
      <w:lvlText w:val="%1)"/>
      <w:lvlJc w:val="left"/>
      <w:pPr>
        <w:ind w:left="1145" w:hanging="360"/>
      </w:pPr>
    </w:lvl>
    <w:lvl w:ilvl="1" w:tplc="0405000F"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238E32E9"/>
    <w:multiLevelType w:val="multilevel"/>
    <w:tmpl w:val="C38C74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4923030"/>
    <w:multiLevelType w:val="multilevel"/>
    <w:tmpl w:val="BFF234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8E640A6"/>
    <w:multiLevelType w:val="multilevel"/>
    <w:tmpl w:val="B5AC3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92B091C"/>
    <w:multiLevelType w:val="hybridMultilevel"/>
    <w:tmpl w:val="5684908E"/>
    <w:lvl w:ilvl="0" w:tplc="D49AC630">
      <w:start w:val="1"/>
      <w:numFmt w:val="decimal"/>
      <w:pStyle w:val="Nadpis2"/>
      <w:lvlText w:val="%1)"/>
      <w:lvlJc w:val="left"/>
      <w:pPr>
        <w:ind w:left="78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9424BE8">
      <w:start w:val="1"/>
      <w:numFmt w:val="lowerLetter"/>
      <w:pStyle w:val="Nadpis3"/>
      <w:lvlText w:val="%2)"/>
      <w:lvlJc w:val="left"/>
      <w:pPr>
        <w:ind w:left="108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254BB6A">
      <w:start w:val="1"/>
      <w:numFmt w:val="lowerLetter"/>
      <w:pStyle w:val="Nadpis4"/>
      <w:lvlText w:val="%3)"/>
      <w:lvlJc w:val="left"/>
      <w:pPr>
        <w:ind w:left="3725" w:hanging="180"/>
      </w:pPr>
      <w:rPr>
        <w:rFonts w:asciiTheme="minorHAnsi" w:eastAsia="Times New Roman" w:hAnsiTheme="minorHAnsi" w:cs="Times New Roman"/>
        <w:b w:val="0"/>
      </w:rPr>
    </w:lvl>
    <w:lvl w:ilvl="3" w:tplc="0405000F">
      <w:start w:val="1"/>
      <w:numFmt w:val="decimal"/>
      <w:lvlText w:val="%4."/>
      <w:lvlJc w:val="left"/>
      <w:pPr>
        <w:ind w:left="2520" w:hanging="360"/>
      </w:pPr>
    </w:lvl>
    <w:lvl w:ilvl="4" w:tplc="B754A9A8">
      <w:numFmt w:val="bullet"/>
      <w:lvlText w:val="-"/>
      <w:lvlJc w:val="left"/>
      <w:pPr>
        <w:ind w:left="3240" w:hanging="360"/>
      </w:pPr>
      <w:rPr>
        <w:rFonts w:ascii="Calibri" w:eastAsia="Times New Roman" w:hAnsi="Calibri" w:cs="Times New Roman" w:hint="default"/>
      </w:r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2A942148"/>
    <w:multiLevelType w:val="multilevel"/>
    <w:tmpl w:val="BEC2CB7C"/>
    <w:lvl w:ilvl="0">
      <w:start w:val="1"/>
      <w:numFmt w:val="lowerLetter"/>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hint="default"/>
      </w:rPr>
    </w:lvl>
    <w:lvl w:ilvl="2">
      <w:start w:val="1"/>
      <w:numFmt w:val="lowerLetter"/>
      <w:lvlText w:val="%3."/>
      <w:lvlJc w:val="left"/>
      <w:pPr>
        <w:tabs>
          <w:tab w:val="num" w:pos="2509"/>
        </w:tabs>
        <w:ind w:left="2509" w:hanging="360"/>
      </w:pPr>
      <w:rPr>
        <w:rFonts w:hint="default"/>
      </w:rPr>
    </w:lvl>
    <w:lvl w:ilvl="3">
      <w:start w:val="1"/>
      <w:numFmt w:val="lowerLetter"/>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Letter"/>
      <w:lvlText w:val="%6."/>
      <w:lvlJc w:val="left"/>
      <w:pPr>
        <w:tabs>
          <w:tab w:val="num" w:pos="4669"/>
        </w:tabs>
        <w:ind w:left="4669" w:hanging="360"/>
      </w:pPr>
      <w:rPr>
        <w:rFonts w:hint="default"/>
      </w:rPr>
    </w:lvl>
    <w:lvl w:ilvl="6">
      <w:start w:val="1"/>
      <w:numFmt w:val="lowerLetter"/>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Letter"/>
      <w:lvlText w:val="%9."/>
      <w:lvlJc w:val="left"/>
      <w:pPr>
        <w:tabs>
          <w:tab w:val="num" w:pos="6829"/>
        </w:tabs>
        <w:ind w:left="6829" w:hanging="360"/>
      </w:pPr>
      <w:rPr>
        <w:rFonts w:hint="default"/>
      </w:rPr>
    </w:lvl>
  </w:abstractNum>
  <w:abstractNum w:abstractNumId="28" w15:restartNumberingAfterBreak="0">
    <w:nsid w:val="2CF853BB"/>
    <w:multiLevelType w:val="multilevel"/>
    <w:tmpl w:val="B5AC3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FA625BA"/>
    <w:multiLevelType w:val="hybridMultilevel"/>
    <w:tmpl w:val="C9B8492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0112DCA"/>
    <w:multiLevelType w:val="multilevel"/>
    <w:tmpl w:val="AB3006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C50654"/>
    <w:multiLevelType w:val="multilevel"/>
    <w:tmpl w:val="0C2C3B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7236F1"/>
    <w:multiLevelType w:val="multilevel"/>
    <w:tmpl w:val="0B949A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4C052E"/>
    <w:multiLevelType w:val="multilevel"/>
    <w:tmpl w:val="DBA83B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E4B0785"/>
    <w:multiLevelType w:val="multilevel"/>
    <w:tmpl w:val="BEC2CB7C"/>
    <w:lvl w:ilvl="0">
      <w:start w:val="1"/>
      <w:numFmt w:val="lowerLetter"/>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hint="default"/>
      </w:rPr>
    </w:lvl>
    <w:lvl w:ilvl="2">
      <w:start w:val="1"/>
      <w:numFmt w:val="lowerLetter"/>
      <w:lvlText w:val="%3."/>
      <w:lvlJc w:val="left"/>
      <w:pPr>
        <w:tabs>
          <w:tab w:val="num" w:pos="2509"/>
        </w:tabs>
        <w:ind w:left="2509" w:hanging="360"/>
      </w:pPr>
      <w:rPr>
        <w:rFonts w:hint="default"/>
      </w:rPr>
    </w:lvl>
    <w:lvl w:ilvl="3">
      <w:start w:val="1"/>
      <w:numFmt w:val="lowerLetter"/>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Letter"/>
      <w:lvlText w:val="%6."/>
      <w:lvlJc w:val="left"/>
      <w:pPr>
        <w:tabs>
          <w:tab w:val="num" w:pos="4669"/>
        </w:tabs>
        <w:ind w:left="4669" w:hanging="360"/>
      </w:pPr>
      <w:rPr>
        <w:rFonts w:hint="default"/>
      </w:rPr>
    </w:lvl>
    <w:lvl w:ilvl="6">
      <w:start w:val="1"/>
      <w:numFmt w:val="lowerLetter"/>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Letter"/>
      <w:lvlText w:val="%9."/>
      <w:lvlJc w:val="left"/>
      <w:pPr>
        <w:tabs>
          <w:tab w:val="num" w:pos="6829"/>
        </w:tabs>
        <w:ind w:left="6829" w:hanging="360"/>
      </w:pPr>
      <w:rPr>
        <w:rFonts w:hint="default"/>
      </w:rPr>
    </w:lvl>
  </w:abstractNum>
  <w:abstractNum w:abstractNumId="38"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9" w15:restartNumberingAfterBreak="0">
    <w:nsid w:val="401D61BB"/>
    <w:multiLevelType w:val="multilevel"/>
    <w:tmpl w:val="30A494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4D84EA8"/>
    <w:multiLevelType w:val="hybridMultilevel"/>
    <w:tmpl w:val="33441DE0"/>
    <w:lvl w:ilvl="0" w:tplc="60DC4754">
      <w:start w:val="1"/>
      <w:numFmt w:val="decimal"/>
      <w:lvlText w:val="%1)"/>
      <w:lvlJc w:val="left"/>
      <w:pPr>
        <w:ind w:left="360" w:hanging="360"/>
      </w:pPr>
      <w:rPr>
        <w:b w:val="0"/>
      </w:rPr>
    </w:lvl>
    <w:lvl w:ilvl="1" w:tplc="888AABF6">
      <w:start w:val="1"/>
      <w:numFmt w:val="lowerLetter"/>
      <w:lvlText w:val="%2)"/>
      <w:lvlJc w:val="left"/>
      <w:pPr>
        <w:ind w:left="1080" w:hanging="360"/>
      </w:pPr>
      <w:rPr>
        <w:b w:val="0"/>
      </w:rPr>
    </w:lvl>
    <w:lvl w:ilvl="2" w:tplc="743CB87E">
      <w:numFmt w:val="bullet"/>
      <w:pStyle w:val="Nadpis5"/>
      <w:lvlText w:val="-"/>
      <w:lvlJc w:val="left"/>
      <w:pPr>
        <w:ind w:left="1800" w:hanging="180"/>
      </w:pPr>
      <w:rPr>
        <w:rFonts w:ascii="Times New Roman" w:eastAsia="Times New Roman" w:hAnsi="Times New Roman" w:cs="Times New Roman"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48D2616B"/>
    <w:multiLevelType w:val="multilevel"/>
    <w:tmpl w:val="AB300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AAE4308"/>
    <w:multiLevelType w:val="multilevel"/>
    <w:tmpl w:val="B5AC3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E2F15B7"/>
    <w:multiLevelType w:val="multilevel"/>
    <w:tmpl w:val="759C67F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83544E9"/>
    <w:multiLevelType w:val="multilevel"/>
    <w:tmpl w:val="A886C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D16272"/>
    <w:multiLevelType w:val="multilevel"/>
    <w:tmpl w:val="11EA83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AE978D5"/>
    <w:multiLevelType w:val="multilevel"/>
    <w:tmpl w:val="AB3006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B656DEC"/>
    <w:multiLevelType w:val="multilevel"/>
    <w:tmpl w:val="AB300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1F25B06"/>
    <w:multiLevelType w:val="multilevel"/>
    <w:tmpl w:val="80141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3592916"/>
    <w:multiLevelType w:val="multilevel"/>
    <w:tmpl w:val="D89C5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ED124A"/>
    <w:multiLevelType w:val="multilevel"/>
    <w:tmpl w:val="C80A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E4F290B"/>
    <w:multiLevelType w:val="multilevel"/>
    <w:tmpl w:val="862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2828DE"/>
    <w:multiLevelType w:val="multilevel"/>
    <w:tmpl w:val="FDBE2D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4C6B9A"/>
    <w:multiLevelType w:val="hybridMultilevel"/>
    <w:tmpl w:val="214831EC"/>
    <w:lvl w:ilvl="0" w:tplc="F8347BE6">
      <w:start w:val="1"/>
      <w:numFmt w:val="upperRoman"/>
      <w:pStyle w:val="Nadpis1"/>
      <w:lvlText w:val="%1."/>
      <w:lvlJc w:val="righ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4" w15:restartNumberingAfterBreak="0">
    <w:nsid w:val="783430A5"/>
    <w:multiLevelType w:val="hybridMultilevel"/>
    <w:tmpl w:val="C9B8492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4B0413"/>
    <w:multiLevelType w:val="multilevel"/>
    <w:tmpl w:val="449C7F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8" w15:restartNumberingAfterBreak="0">
    <w:nsid w:val="7D365452"/>
    <w:multiLevelType w:val="multilevel"/>
    <w:tmpl w:val="2D06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5549F9"/>
    <w:multiLevelType w:val="multilevel"/>
    <w:tmpl w:val="B5AC3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E96245B"/>
    <w:multiLevelType w:val="multilevel"/>
    <w:tmpl w:val="FA8A0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5302411">
    <w:abstractNumId w:val="24"/>
  </w:num>
  <w:num w:numId="2" w16cid:durableId="1764834495">
    <w:abstractNumId w:val="32"/>
  </w:num>
  <w:num w:numId="3" w16cid:durableId="539391727">
    <w:abstractNumId w:val="55"/>
  </w:num>
  <w:num w:numId="4" w16cid:durableId="187253772">
    <w:abstractNumId w:val="38"/>
  </w:num>
  <w:num w:numId="5" w16cid:durableId="275721181">
    <w:abstractNumId w:val="33"/>
  </w:num>
  <w:num w:numId="6" w16cid:durableId="959258905">
    <w:abstractNumId w:val="31"/>
  </w:num>
  <w:num w:numId="7" w16cid:durableId="964431270">
    <w:abstractNumId w:val="57"/>
  </w:num>
  <w:num w:numId="8" w16cid:durableId="782769454">
    <w:abstractNumId w:val="53"/>
  </w:num>
  <w:num w:numId="9" w16cid:durableId="37822670">
    <w:abstractNumId w:val="26"/>
  </w:num>
  <w:num w:numId="10" w16cid:durableId="144863167">
    <w:abstractNumId w:val="40"/>
  </w:num>
  <w:num w:numId="11" w16cid:durableId="2022931660">
    <w:abstractNumId w:val="26"/>
  </w:num>
  <w:num w:numId="12" w16cid:durableId="818421005">
    <w:abstractNumId w:val="26"/>
    <w:lvlOverride w:ilvl="0">
      <w:startOverride w:val="1"/>
    </w:lvlOverride>
  </w:num>
  <w:num w:numId="13" w16cid:durableId="258024395">
    <w:abstractNumId w:val="26"/>
    <w:lvlOverride w:ilvl="0">
      <w:startOverride w:val="1"/>
    </w:lvlOverride>
  </w:num>
  <w:num w:numId="14" w16cid:durableId="483817830">
    <w:abstractNumId w:val="26"/>
    <w:lvlOverride w:ilvl="0">
      <w:startOverride w:val="1"/>
    </w:lvlOverride>
  </w:num>
  <w:num w:numId="15" w16cid:durableId="754084366">
    <w:abstractNumId w:val="26"/>
    <w:lvlOverride w:ilvl="0">
      <w:startOverride w:val="1"/>
    </w:lvlOverride>
  </w:num>
  <w:num w:numId="16" w16cid:durableId="2075809874">
    <w:abstractNumId w:val="26"/>
    <w:lvlOverride w:ilvl="0">
      <w:startOverride w:val="1"/>
    </w:lvlOverride>
  </w:num>
  <w:num w:numId="17" w16cid:durableId="1130896584">
    <w:abstractNumId w:val="26"/>
    <w:lvlOverride w:ilvl="0">
      <w:startOverride w:val="1"/>
    </w:lvlOverride>
  </w:num>
  <w:num w:numId="18" w16cid:durableId="177231415">
    <w:abstractNumId w:val="14"/>
  </w:num>
  <w:num w:numId="19" w16cid:durableId="1909029030">
    <w:abstractNumId w:val="21"/>
  </w:num>
  <w:num w:numId="20" w16cid:durableId="1660814662">
    <w:abstractNumId w:val="26"/>
    <w:lvlOverride w:ilvl="0">
      <w:startOverride w:val="1"/>
    </w:lvlOverride>
  </w:num>
  <w:num w:numId="21" w16cid:durableId="366221901">
    <w:abstractNumId w:val="7"/>
  </w:num>
  <w:num w:numId="22" w16cid:durableId="163321510">
    <w:abstractNumId w:val="12"/>
  </w:num>
  <w:num w:numId="23" w16cid:durableId="1521502833">
    <w:abstractNumId w:val="27"/>
  </w:num>
  <w:num w:numId="24" w16cid:durableId="1961182159">
    <w:abstractNumId w:val="18"/>
  </w:num>
  <w:num w:numId="25" w16cid:durableId="1833402242">
    <w:abstractNumId w:val="15"/>
  </w:num>
  <w:num w:numId="26" w16cid:durableId="1505515934">
    <w:abstractNumId w:val="50"/>
  </w:num>
  <w:num w:numId="27" w16cid:durableId="1044519158">
    <w:abstractNumId w:val="5"/>
  </w:num>
  <w:num w:numId="28" w16cid:durableId="111411894">
    <w:abstractNumId w:val="22"/>
  </w:num>
  <w:num w:numId="29" w16cid:durableId="1258754920">
    <w:abstractNumId w:val="39"/>
  </w:num>
  <w:num w:numId="30" w16cid:durableId="2011907305">
    <w:abstractNumId w:val="43"/>
  </w:num>
  <w:num w:numId="31" w16cid:durableId="942807424">
    <w:abstractNumId w:val="3"/>
  </w:num>
  <w:num w:numId="32" w16cid:durableId="148862046">
    <w:abstractNumId w:val="13"/>
  </w:num>
  <w:num w:numId="33" w16cid:durableId="2008433764">
    <w:abstractNumId w:val="42"/>
  </w:num>
  <w:num w:numId="34" w16cid:durableId="1103695028">
    <w:abstractNumId w:val="20"/>
  </w:num>
  <w:num w:numId="35" w16cid:durableId="2012219799">
    <w:abstractNumId w:val="11"/>
  </w:num>
  <w:num w:numId="36" w16cid:durableId="979189515">
    <w:abstractNumId w:val="36"/>
  </w:num>
  <w:num w:numId="37" w16cid:durableId="1992713307">
    <w:abstractNumId w:val="23"/>
  </w:num>
  <w:num w:numId="38" w16cid:durableId="1364865464">
    <w:abstractNumId w:val="17"/>
  </w:num>
  <w:num w:numId="39" w16cid:durableId="698966653">
    <w:abstractNumId w:val="58"/>
  </w:num>
  <w:num w:numId="40" w16cid:durableId="482432047">
    <w:abstractNumId w:val="8"/>
  </w:num>
  <w:num w:numId="41" w16cid:durableId="206989220">
    <w:abstractNumId w:val="51"/>
  </w:num>
  <w:num w:numId="42" w16cid:durableId="1529222652">
    <w:abstractNumId w:val="45"/>
  </w:num>
  <w:num w:numId="43" w16cid:durableId="86269939">
    <w:abstractNumId w:val="48"/>
  </w:num>
  <w:num w:numId="44" w16cid:durableId="118038749">
    <w:abstractNumId w:val="29"/>
  </w:num>
  <w:num w:numId="45" w16cid:durableId="385031658">
    <w:abstractNumId w:val="37"/>
  </w:num>
  <w:num w:numId="46" w16cid:durableId="1343823424">
    <w:abstractNumId w:val="4"/>
  </w:num>
  <w:num w:numId="47" w16cid:durableId="751391076">
    <w:abstractNumId w:val="10"/>
  </w:num>
  <w:num w:numId="48" w16cid:durableId="2025083696">
    <w:abstractNumId w:val="28"/>
  </w:num>
  <w:num w:numId="49" w16cid:durableId="1606620536">
    <w:abstractNumId w:val="25"/>
  </w:num>
  <w:num w:numId="50" w16cid:durableId="714089065">
    <w:abstractNumId w:val="59"/>
  </w:num>
  <w:num w:numId="51" w16cid:durableId="21905158">
    <w:abstractNumId w:val="56"/>
  </w:num>
  <w:num w:numId="52" w16cid:durableId="134032353">
    <w:abstractNumId w:val="41"/>
  </w:num>
  <w:num w:numId="53" w16cid:durableId="1217205468">
    <w:abstractNumId w:val="60"/>
  </w:num>
  <w:num w:numId="54" w16cid:durableId="1348753968">
    <w:abstractNumId w:val="49"/>
  </w:num>
  <w:num w:numId="55" w16cid:durableId="1709601549">
    <w:abstractNumId w:val="16"/>
  </w:num>
  <w:num w:numId="56" w16cid:durableId="1873496910">
    <w:abstractNumId w:val="9"/>
  </w:num>
  <w:num w:numId="57" w16cid:durableId="1220701759">
    <w:abstractNumId w:val="44"/>
  </w:num>
  <w:num w:numId="58" w16cid:durableId="1174999668">
    <w:abstractNumId w:val="34"/>
  </w:num>
  <w:num w:numId="59" w16cid:durableId="840118703">
    <w:abstractNumId w:val="52"/>
  </w:num>
  <w:num w:numId="60" w16cid:durableId="1553231731">
    <w:abstractNumId w:val="35"/>
  </w:num>
  <w:num w:numId="61" w16cid:durableId="1061714810">
    <w:abstractNumId w:val="47"/>
  </w:num>
  <w:num w:numId="62" w16cid:durableId="859126757">
    <w:abstractNumId w:val="6"/>
  </w:num>
  <w:num w:numId="63" w16cid:durableId="1369522801">
    <w:abstractNumId w:val="30"/>
  </w:num>
  <w:num w:numId="64" w16cid:durableId="1309555204">
    <w:abstractNumId w:val="46"/>
  </w:num>
  <w:num w:numId="65" w16cid:durableId="1481656250">
    <w:abstractNumId w:val="54"/>
  </w:num>
  <w:num w:numId="66" w16cid:durableId="402921457">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1631"/>
    <w:rsid w:val="00002D16"/>
    <w:rsid w:val="000030D5"/>
    <w:rsid w:val="00003141"/>
    <w:rsid w:val="0000340C"/>
    <w:rsid w:val="00003ED5"/>
    <w:rsid w:val="00004317"/>
    <w:rsid w:val="000071EF"/>
    <w:rsid w:val="0001064E"/>
    <w:rsid w:val="00010C1B"/>
    <w:rsid w:val="00011261"/>
    <w:rsid w:val="00012E41"/>
    <w:rsid w:val="000143AB"/>
    <w:rsid w:val="00015F60"/>
    <w:rsid w:val="00016742"/>
    <w:rsid w:val="00016BA3"/>
    <w:rsid w:val="00017141"/>
    <w:rsid w:val="000203A8"/>
    <w:rsid w:val="00021B9D"/>
    <w:rsid w:val="000221FC"/>
    <w:rsid w:val="00023BC8"/>
    <w:rsid w:val="000242C5"/>
    <w:rsid w:val="0002715E"/>
    <w:rsid w:val="00027369"/>
    <w:rsid w:val="00030252"/>
    <w:rsid w:val="00030C08"/>
    <w:rsid w:val="0003280E"/>
    <w:rsid w:val="0003291B"/>
    <w:rsid w:val="00033326"/>
    <w:rsid w:val="00034574"/>
    <w:rsid w:val="00034D16"/>
    <w:rsid w:val="00036930"/>
    <w:rsid w:val="0004006B"/>
    <w:rsid w:val="00040896"/>
    <w:rsid w:val="00043C35"/>
    <w:rsid w:val="00044462"/>
    <w:rsid w:val="000444C9"/>
    <w:rsid w:val="00044553"/>
    <w:rsid w:val="00044DE1"/>
    <w:rsid w:val="00045B8B"/>
    <w:rsid w:val="00047DDD"/>
    <w:rsid w:val="00047F71"/>
    <w:rsid w:val="0005176B"/>
    <w:rsid w:val="00051D72"/>
    <w:rsid w:val="00051FAA"/>
    <w:rsid w:val="000520E5"/>
    <w:rsid w:val="00052A46"/>
    <w:rsid w:val="00052CC2"/>
    <w:rsid w:val="00053022"/>
    <w:rsid w:val="000558EF"/>
    <w:rsid w:val="00056270"/>
    <w:rsid w:val="00056AAA"/>
    <w:rsid w:val="00056B0C"/>
    <w:rsid w:val="000571F2"/>
    <w:rsid w:val="00061039"/>
    <w:rsid w:val="0006142C"/>
    <w:rsid w:val="0006458A"/>
    <w:rsid w:val="00065CB2"/>
    <w:rsid w:val="000660D4"/>
    <w:rsid w:val="0006779D"/>
    <w:rsid w:val="00067D07"/>
    <w:rsid w:val="00067D18"/>
    <w:rsid w:val="000711EF"/>
    <w:rsid w:val="00073306"/>
    <w:rsid w:val="00073AF2"/>
    <w:rsid w:val="000751B1"/>
    <w:rsid w:val="0007533D"/>
    <w:rsid w:val="00076482"/>
    <w:rsid w:val="000770CD"/>
    <w:rsid w:val="0007711F"/>
    <w:rsid w:val="00077935"/>
    <w:rsid w:val="00077D56"/>
    <w:rsid w:val="000805AC"/>
    <w:rsid w:val="00080AFE"/>
    <w:rsid w:val="000825A2"/>
    <w:rsid w:val="000825AF"/>
    <w:rsid w:val="000836E7"/>
    <w:rsid w:val="0008393C"/>
    <w:rsid w:val="00083CC2"/>
    <w:rsid w:val="0008559D"/>
    <w:rsid w:val="000855C9"/>
    <w:rsid w:val="00090060"/>
    <w:rsid w:val="0009177B"/>
    <w:rsid w:val="00091A7A"/>
    <w:rsid w:val="00095759"/>
    <w:rsid w:val="00095AC8"/>
    <w:rsid w:val="00095E40"/>
    <w:rsid w:val="000A0BB2"/>
    <w:rsid w:val="000A141C"/>
    <w:rsid w:val="000A1AFE"/>
    <w:rsid w:val="000A1CF9"/>
    <w:rsid w:val="000A220A"/>
    <w:rsid w:val="000A7D5C"/>
    <w:rsid w:val="000B0A30"/>
    <w:rsid w:val="000B1C59"/>
    <w:rsid w:val="000B1CCD"/>
    <w:rsid w:val="000B2B82"/>
    <w:rsid w:val="000B3B60"/>
    <w:rsid w:val="000B426D"/>
    <w:rsid w:val="000B5151"/>
    <w:rsid w:val="000B5644"/>
    <w:rsid w:val="000B6074"/>
    <w:rsid w:val="000B65FA"/>
    <w:rsid w:val="000B6E7B"/>
    <w:rsid w:val="000B77F0"/>
    <w:rsid w:val="000C0300"/>
    <w:rsid w:val="000C04BA"/>
    <w:rsid w:val="000C09EE"/>
    <w:rsid w:val="000C189F"/>
    <w:rsid w:val="000C3A77"/>
    <w:rsid w:val="000C4606"/>
    <w:rsid w:val="000C46BD"/>
    <w:rsid w:val="000C57CD"/>
    <w:rsid w:val="000C6F06"/>
    <w:rsid w:val="000C74C1"/>
    <w:rsid w:val="000C7649"/>
    <w:rsid w:val="000D10E1"/>
    <w:rsid w:val="000D1727"/>
    <w:rsid w:val="000D1B2C"/>
    <w:rsid w:val="000D1C65"/>
    <w:rsid w:val="000D2348"/>
    <w:rsid w:val="000D347C"/>
    <w:rsid w:val="000D3F2E"/>
    <w:rsid w:val="000D4BD8"/>
    <w:rsid w:val="000D4DFB"/>
    <w:rsid w:val="000D5134"/>
    <w:rsid w:val="000D5B3E"/>
    <w:rsid w:val="000D5F55"/>
    <w:rsid w:val="000D630E"/>
    <w:rsid w:val="000D64B9"/>
    <w:rsid w:val="000D7FC6"/>
    <w:rsid w:val="000E0E5C"/>
    <w:rsid w:val="000E1084"/>
    <w:rsid w:val="000E12AE"/>
    <w:rsid w:val="000E1477"/>
    <w:rsid w:val="000E27DF"/>
    <w:rsid w:val="000E3B5D"/>
    <w:rsid w:val="000E3C24"/>
    <w:rsid w:val="000E58BB"/>
    <w:rsid w:val="000E59D7"/>
    <w:rsid w:val="000E5EDF"/>
    <w:rsid w:val="000E61F2"/>
    <w:rsid w:val="000E6AFA"/>
    <w:rsid w:val="000E6B0F"/>
    <w:rsid w:val="000E7548"/>
    <w:rsid w:val="000F0AFB"/>
    <w:rsid w:val="000F1ADA"/>
    <w:rsid w:val="000F2D0C"/>
    <w:rsid w:val="000F4390"/>
    <w:rsid w:val="000F49E4"/>
    <w:rsid w:val="000F5341"/>
    <w:rsid w:val="000F5C81"/>
    <w:rsid w:val="0010409A"/>
    <w:rsid w:val="00105E83"/>
    <w:rsid w:val="001069F1"/>
    <w:rsid w:val="00106E32"/>
    <w:rsid w:val="001070CA"/>
    <w:rsid w:val="001077A0"/>
    <w:rsid w:val="0011175B"/>
    <w:rsid w:val="0011411F"/>
    <w:rsid w:val="001148B6"/>
    <w:rsid w:val="001148D3"/>
    <w:rsid w:val="001148E3"/>
    <w:rsid w:val="001149CE"/>
    <w:rsid w:val="00115041"/>
    <w:rsid w:val="00115F1D"/>
    <w:rsid w:val="001167E8"/>
    <w:rsid w:val="001212B6"/>
    <w:rsid w:val="001228C1"/>
    <w:rsid w:val="00122AB3"/>
    <w:rsid w:val="00124B24"/>
    <w:rsid w:val="00126469"/>
    <w:rsid w:val="001265BC"/>
    <w:rsid w:val="00130639"/>
    <w:rsid w:val="0013122C"/>
    <w:rsid w:val="00132407"/>
    <w:rsid w:val="00132FAC"/>
    <w:rsid w:val="001330CF"/>
    <w:rsid w:val="00133518"/>
    <w:rsid w:val="00133B20"/>
    <w:rsid w:val="00135B37"/>
    <w:rsid w:val="00136046"/>
    <w:rsid w:val="001372D0"/>
    <w:rsid w:val="0014194A"/>
    <w:rsid w:val="00141C42"/>
    <w:rsid w:val="001423E2"/>
    <w:rsid w:val="00142898"/>
    <w:rsid w:val="001429B8"/>
    <w:rsid w:val="00142EA8"/>
    <w:rsid w:val="00143BFA"/>
    <w:rsid w:val="00143E02"/>
    <w:rsid w:val="00143FE1"/>
    <w:rsid w:val="0014777E"/>
    <w:rsid w:val="00150609"/>
    <w:rsid w:val="00153C01"/>
    <w:rsid w:val="00154280"/>
    <w:rsid w:val="00154C38"/>
    <w:rsid w:val="00154F07"/>
    <w:rsid w:val="00155032"/>
    <w:rsid w:val="00156B2B"/>
    <w:rsid w:val="00156F90"/>
    <w:rsid w:val="00157B86"/>
    <w:rsid w:val="0016046F"/>
    <w:rsid w:val="00160B79"/>
    <w:rsid w:val="00162317"/>
    <w:rsid w:val="00163DCD"/>
    <w:rsid w:val="0016488E"/>
    <w:rsid w:val="00165AAD"/>
    <w:rsid w:val="00167081"/>
    <w:rsid w:val="00167A3A"/>
    <w:rsid w:val="00170450"/>
    <w:rsid w:val="001733B0"/>
    <w:rsid w:val="00173468"/>
    <w:rsid w:val="00174401"/>
    <w:rsid w:val="0017444B"/>
    <w:rsid w:val="00174C93"/>
    <w:rsid w:val="0017549A"/>
    <w:rsid w:val="00176069"/>
    <w:rsid w:val="0017673B"/>
    <w:rsid w:val="00180105"/>
    <w:rsid w:val="00180C19"/>
    <w:rsid w:val="00181B49"/>
    <w:rsid w:val="0018223F"/>
    <w:rsid w:val="00185370"/>
    <w:rsid w:val="00185F72"/>
    <w:rsid w:val="00186F1E"/>
    <w:rsid w:val="0019207B"/>
    <w:rsid w:val="00192647"/>
    <w:rsid w:val="001935EE"/>
    <w:rsid w:val="00193818"/>
    <w:rsid w:val="00194B4D"/>
    <w:rsid w:val="00195637"/>
    <w:rsid w:val="001957E9"/>
    <w:rsid w:val="00196824"/>
    <w:rsid w:val="001A01AF"/>
    <w:rsid w:val="001A0DEC"/>
    <w:rsid w:val="001A24A4"/>
    <w:rsid w:val="001A24F9"/>
    <w:rsid w:val="001A260B"/>
    <w:rsid w:val="001A3CF1"/>
    <w:rsid w:val="001A3FB9"/>
    <w:rsid w:val="001A6C3F"/>
    <w:rsid w:val="001A75C4"/>
    <w:rsid w:val="001A78C7"/>
    <w:rsid w:val="001B0091"/>
    <w:rsid w:val="001B336A"/>
    <w:rsid w:val="001B3FE6"/>
    <w:rsid w:val="001B4307"/>
    <w:rsid w:val="001B4993"/>
    <w:rsid w:val="001B4AB2"/>
    <w:rsid w:val="001B4E5A"/>
    <w:rsid w:val="001B68F0"/>
    <w:rsid w:val="001B7B82"/>
    <w:rsid w:val="001B7F1A"/>
    <w:rsid w:val="001C0F83"/>
    <w:rsid w:val="001C16DF"/>
    <w:rsid w:val="001C195B"/>
    <w:rsid w:val="001C2CB2"/>
    <w:rsid w:val="001C3E67"/>
    <w:rsid w:val="001C437D"/>
    <w:rsid w:val="001C4624"/>
    <w:rsid w:val="001C4675"/>
    <w:rsid w:val="001C5E6E"/>
    <w:rsid w:val="001D0DF0"/>
    <w:rsid w:val="001D1C99"/>
    <w:rsid w:val="001D2CA0"/>
    <w:rsid w:val="001D3DCF"/>
    <w:rsid w:val="001D478D"/>
    <w:rsid w:val="001D7420"/>
    <w:rsid w:val="001D79AF"/>
    <w:rsid w:val="001E01DE"/>
    <w:rsid w:val="001E5DC4"/>
    <w:rsid w:val="001E73B7"/>
    <w:rsid w:val="001E7A92"/>
    <w:rsid w:val="001E7E52"/>
    <w:rsid w:val="001F1FE2"/>
    <w:rsid w:val="001F29D2"/>
    <w:rsid w:val="001F4182"/>
    <w:rsid w:val="001F518D"/>
    <w:rsid w:val="001F77DA"/>
    <w:rsid w:val="00200675"/>
    <w:rsid w:val="00200767"/>
    <w:rsid w:val="00201A7E"/>
    <w:rsid w:val="00202275"/>
    <w:rsid w:val="002059A9"/>
    <w:rsid w:val="002065A8"/>
    <w:rsid w:val="00206CE7"/>
    <w:rsid w:val="002104E7"/>
    <w:rsid w:val="00210A28"/>
    <w:rsid w:val="0021174C"/>
    <w:rsid w:val="00211E7F"/>
    <w:rsid w:val="00214E03"/>
    <w:rsid w:val="00217757"/>
    <w:rsid w:val="00220248"/>
    <w:rsid w:val="0022037E"/>
    <w:rsid w:val="002206B1"/>
    <w:rsid w:val="002206BE"/>
    <w:rsid w:val="00221EE1"/>
    <w:rsid w:val="002224A1"/>
    <w:rsid w:val="00222B55"/>
    <w:rsid w:val="00223A73"/>
    <w:rsid w:val="00223E0E"/>
    <w:rsid w:val="002302BB"/>
    <w:rsid w:val="002310BB"/>
    <w:rsid w:val="00231239"/>
    <w:rsid w:val="00231502"/>
    <w:rsid w:val="0023371F"/>
    <w:rsid w:val="00234816"/>
    <w:rsid w:val="00234F5B"/>
    <w:rsid w:val="002353CD"/>
    <w:rsid w:val="00237495"/>
    <w:rsid w:val="002407BE"/>
    <w:rsid w:val="00240A87"/>
    <w:rsid w:val="00240CE0"/>
    <w:rsid w:val="002417EE"/>
    <w:rsid w:val="00242196"/>
    <w:rsid w:val="00242EDD"/>
    <w:rsid w:val="002458D9"/>
    <w:rsid w:val="002468A0"/>
    <w:rsid w:val="00246E48"/>
    <w:rsid w:val="002475B0"/>
    <w:rsid w:val="002479E5"/>
    <w:rsid w:val="002525B1"/>
    <w:rsid w:val="00253270"/>
    <w:rsid w:val="00254099"/>
    <w:rsid w:val="00255667"/>
    <w:rsid w:val="00256734"/>
    <w:rsid w:val="00260499"/>
    <w:rsid w:val="00261A3B"/>
    <w:rsid w:val="00263085"/>
    <w:rsid w:val="00263E85"/>
    <w:rsid w:val="00264666"/>
    <w:rsid w:val="002652ED"/>
    <w:rsid w:val="0026545B"/>
    <w:rsid w:val="00265F69"/>
    <w:rsid w:val="00267901"/>
    <w:rsid w:val="00272D50"/>
    <w:rsid w:val="00273B95"/>
    <w:rsid w:val="0027497B"/>
    <w:rsid w:val="00274E10"/>
    <w:rsid w:val="00277921"/>
    <w:rsid w:val="002802B9"/>
    <w:rsid w:val="0028031B"/>
    <w:rsid w:val="00280DE2"/>
    <w:rsid w:val="00281B60"/>
    <w:rsid w:val="00284EDB"/>
    <w:rsid w:val="00286AB3"/>
    <w:rsid w:val="002879DE"/>
    <w:rsid w:val="00294CC4"/>
    <w:rsid w:val="00294F6B"/>
    <w:rsid w:val="00295271"/>
    <w:rsid w:val="0029594F"/>
    <w:rsid w:val="00296667"/>
    <w:rsid w:val="00296B64"/>
    <w:rsid w:val="00296CC0"/>
    <w:rsid w:val="002A0D33"/>
    <w:rsid w:val="002A13F2"/>
    <w:rsid w:val="002A1C52"/>
    <w:rsid w:val="002A3685"/>
    <w:rsid w:val="002A3D29"/>
    <w:rsid w:val="002A43C4"/>
    <w:rsid w:val="002A4512"/>
    <w:rsid w:val="002A52D9"/>
    <w:rsid w:val="002A614E"/>
    <w:rsid w:val="002A6DD8"/>
    <w:rsid w:val="002A73D6"/>
    <w:rsid w:val="002A7C7F"/>
    <w:rsid w:val="002B030A"/>
    <w:rsid w:val="002B1119"/>
    <w:rsid w:val="002B1D4C"/>
    <w:rsid w:val="002B29C9"/>
    <w:rsid w:val="002C0998"/>
    <w:rsid w:val="002C18E4"/>
    <w:rsid w:val="002C1902"/>
    <w:rsid w:val="002C1921"/>
    <w:rsid w:val="002C3B5D"/>
    <w:rsid w:val="002C49A0"/>
    <w:rsid w:val="002C54AA"/>
    <w:rsid w:val="002C634A"/>
    <w:rsid w:val="002C6A3E"/>
    <w:rsid w:val="002C719D"/>
    <w:rsid w:val="002D04BA"/>
    <w:rsid w:val="002D103F"/>
    <w:rsid w:val="002D1916"/>
    <w:rsid w:val="002D1963"/>
    <w:rsid w:val="002D1AA4"/>
    <w:rsid w:val="002D1D5D"/>
    <w:rsid w:val="002D27D0"/>
    <w:rsid w:val="002D28B0"/>
    <w:rsid w:val="002D294D"/>
    <w:rsid w:val="002D2BDA"/>
    <w:rsid w:val="002D309E"/>
    <w:rsid w:val="002D3ABB"/>
    <w:rsid w:val="002D5D85"/>
    <w:rsid w:val="002E0250"/>
    <w:rsid w:val="002E07D0"/>
    <w:rsid w:val="002E1125"/>
    <w:rsid w:val="002E163F"/>
    <w:rsid w:val="002E16C1"/>
    <w:rsid w:val="002E16FB"/>
    <w:rsid w:val="002E177C"/>
    <w:rsid w:val="002E4256"/>
    <w:rsid w:val="002E463A"/>
    <w:rsid w:val="002E4791"/>
    <w:rsid w:val="002E47DB"/>
    <w:rsid w:val="002E6C7B"/>
    <w:rsid w:val="002E7A4E"/>
    <w:rsid w:val="002E7D0A"/>
    <w:rsid w:val="002F0B94"/>
    <w:rsid w:val="002F0CB0"/>
    <w:rsid w:val="002F191D"/>
    <w:rsid w:val="002F1AE0"/>
    <w:rsid w:val="002F1B45"/>
    <w:rsid w:val="002F1CE3"/>
    <w:rsid w:val="002F2129"/>
    <w:rsid w:val="002F2E81"/>
    <w:rsid w:val="002F344D"/>
    <w:rsid w:val="002F3989"/>
    <w:rsid w:val="002F3BA9"/>
    <w:rsid w:val="002F4406"/>
    <w:rsid w:val="002F51A1"/>
    <w:rsid w:val="002F5D43"/>
    <w:rsid w:val="002F6192"/>
    <w:rsid w:val="002F69DC"/>
    <w:rsid w:val="0030020F"/>
    <w:rsid w:val="00300242"/>
    <w:rsid w:val="003002E1"/>
    <w:rsid w:val="00301C74"/>
    <w:rsid w:val="00302210"/>
    <w:rsid w:val="0030258A"/>
    <w:rsid w:val="003070D4"/>
    <w:rsid w:val="00307133"/>
    <w:rsid w:val="003071F8"/>
    <w:rsid w:val="003073A2"/>
    <w:rsid w:val="003100E8"/>
    <w:rsid w:val="0031055C"/>
    <w:rsid w:val="00311918"/>
    <w:rsid w:val="003129C7"/>
    <w:rsid w:val="00312D6C"/>
    <w:rsid w:val="00315D51"/>
    <w:rsid w:val="003171C9"/>
    <w:rsid w:val="00317841"/>
    <w:rsid w:val="00320176"/>
    <w:rsid w:val="00320888"/>
    <w:rsid w:val="00322B71"/>
    <w:rsid w:val="0032338F"/>
    <w:rsid w:val="00324713"/>
    <w:rsid w:val="00327BD9"/>
    <w:rsid w:val="003305A0"/>
    <w:rsid w:val="00330787"/>
    <w:rsid w:val="00330ACA"/>
    <w:rsid w:val="0033142A"/>
    <w:rsid w:val="003318AF"/>
    <w:rsid w:val="00331FD5"/>
    <w:rsid w:val="00333CD7"/>
    <w:rsid w:val="00340757"/>
    <w:rsid w:val="0034087C"/>
    <w:rsid w:val="00340A24"/>
    <w:rsid w:val="003423A8"/>
    <w:rsid w:val="00342D22"/>
    <w:rsid w:val="00343709"/>
    <w:rsid w:val="0034426B"/>
    <w:rsid w:val="00345158"/>
    <w:rsid w:val="0034687B"/>
    <w:rsid w:val="0034769A"/>
    <w:rsid w:val="0035037E"/>
    <w:rsid w:val="00350AB2"/>
    <w:rsid w:val="00350CDD"/>
    <w:rsid w:val="00352228"/>
    <w:rsid w:val="0035228E"/>
    <w:rsid w:val="00352EE6"/>
    <w:rsid w:val="00354168"/>
    <w:rsid w:val="00354686"/>
    <w:rsid w:val="00354FAB"/>
    <w:rsid w:val="00355BD4"/>
    <w:rsid w:val="00356375"/>
    <w:rsid w:val="00356940"/>
    <w:rsid w:val="00362218"/>
    <w:rsid w:val="00362E2A"/>
    <w:rsid w:val="0036456F"/>
    <w:rsid w:val="0036491F"/>
    <w:rsid w:val="0036596E"/>
    <w:rsid w:val="0036771F"/>
    <w:rsid w:val="00367B0D"/>
    <w:rsid w:val="0037058E"/>
    <w:rsid w:val="0037124B"/>
    <w:rsid w:val="00372578"/>
    <w:rsid w:val="00377632"/>
    <w:rsid w:val="00377A0E"/>
    <w:rsid w:val="003811F3"/>
    <w:rsid w:val="0038134A"/>
    <w:rsid w:val="00381603"/>
    <w:rsid w:val="003817B1"/>
    <w:rsid w:val="00381EA8"/>
    <w:rsid w:val="003824C4"/>
    <w:rsid w:val="00382A1A"/>
    <w:rsid w:val="00383E7E"/>
    <w:rsid w:val="00384603"/>
    <w:rsid w:val="00384956"/>
    <w:rsid w:val="00386AD8"/>
    <w:rsid w:val="003873E1"/>
    <w:rsid w:val="00387419"/>
    <w:rsid w:val="0039073F"/>
    <w:rsid w:val="0039092F"/>
    <w:rsid w:val="00390EF6"/>
    <w:rsid w:val="00390FDB"/>
    <w:rsid w:val="00391F00"/>
    <w:rsid w:val="003920ED"/>
    <w:rsid w:val="00395D67"/>
    <w:rsid w:val="00395FF2"/>
    <w:rsid w:val="00396B13"/>
    <w:rsid w:val="003A2572"/>
    <w:rsid w:val="003A2ECA"/>
    <w:rsid w:val="003A3716"/>
    <w:rsid w:val="003A37FA"/>
    <w:rsid w:val="003A4182"/>
    <w:rsid w:val="003A46A0"/>
    <w:rsid w:val="003A579D"/>
    <w:rsid w:val="003A591B"/>
    <w:rsid w:val="003A5FB1"/>
    <w:rsid w:val="003A62FB"/>
    <w:rsid w:val="003A7F6C"/>
    <w:rsid w:val="003B08B2"/>
    <w:rsid w:val="003B3929"/>
    <w:rsid w:val="003B3DA6"/>
    <w:rsid w:val="003B4450"/>
    <w:rsid w:val="003B4BF6"/>
    <w:rsid w:val="003B51F3"/>
    <w:rsid w:val="003B5F59"/>
    <w:rsid w:val="003B776C"/>
    <w:rsid w:val="003B7B7B"/>
    <w:rsid w:val="003B7F99"/>
    <w:rsid w:val="003C0ADD"/>
    <w:rsid w:val="003C1A86"/>
    <w:rsid w:val="003C1F40"/>
    <w:rsid w:val="003C29ED"/>
    <w:rsid w:val="003C7D6D"/>
    <w:rsid w:val="003C7E04"/>
    <w:rsid w:val="003C7E07"/>
    <w:rsid w:val="003D08E4"/>
    <w:rsid w:val="003D24CE"/>
    <w:rsid w:val="003D36FA"/>
    <w:rsid w:val="003D4B02"/>
    <w:rsid w:val="003D519D"/>
    <w:rsid w:val="003D5E78"/>
    <w:rsid w:val="003D5F4F"/>
    <w:rsid w:val="003D69F1"/>
    <w:rsid w:val="003D6E91"/>
    <w:rsid w:val="003D7098"/>
    <w:rsid w:val="003D7351"/>
    <w:rsid w:val="003E0209"/>
    <w:rsid w:val="003E2583"/>
    <w:rsid w:val="003E3161"/>
    <w:rsid w:val="003E44E6"/>
    <w:rsid w:val="003E4BA6"/>
    <w:rsid w:val="003E54CA"/>
    <w:rsid w:val="003E5579"/>
    <w:rsid w:val="003E5EB4"/>
    <w:rsid w:val="003E6378"/>
    <w:rsid w:val="003E7366"/>
    <w:rsid w:val="003E77F1"/>
    <w:rsid w:val="003F19BC"/>
    <w:rsid w:val="003F19EA"/>
    <w:rsid w:val="003F2288"/>
    <w:rsid w:val="003F7606"/>
    <w:rsid w:val="003F7C1C"/>
    <w:rsid w:val="00402230"/>
    <w:rsid w:val="00404A45"/>
    <w:rsid w:val="00406B33"/>
    <w:rsid w:val="00407560"/>
    <w:rsid w:val="00407F49"/>
    <w:rsid w:val="00410320"/>
    <w:rsid w:val="0041298B"/>
    <w:rsid w:val="0041331B"/>
    <w:rsid w:val="0041336F"/>
    <w:rsid w:val="00413C2B"/>
    <w:rsid w:val="00416E25"/>
    <w:rsid w:val="004172FE"/>
    <w:rsid w:val="00417924"/>
    <w:rsid w:val="0042139B"/>
    <w:rsid w:val="00421641"/>
    <w:rsid w:val="00422057"/>
    <w:rsid w:val="00422D72"/>
    <w:rsid w:val="00423ACA"/>
    <w:rsid w:val="0042478F"/>
    <w:rsid w:val="0042496E"/>
    <w:rsid w:val="00425485"/>
    <w:rsid w:val="0042551B"/>
    <w:rsid w:val="00426418"/>
    <w:rsid w:val="00427B96"/>
    <w:rsid w:val="00427F07"/>
    <w:rsid w:val="004312DE"/>
    <w:rsid w:val="004354AC"/>
    <w:rsid w:val="004355CF"/>
    <w:rsid w:val="004361AE"/>
    <w:rsid w:val="00436B20"/>
    <w:rsid w:val="0044119B"/>
    <w:rsid w:val="0044219B"/>
    <w:rsid w:val="00442740"/>
    <w:rsid w:val="00442762"/>
    <w:rsid w:val="00442CEC"/>
    <w:rsid w:val="00442EE4"/>
    <w:rsid w:val="0044302A"/>
    <w:rsid w:val="004432D8"/>
    <w:rsid w:val="004434EB"/>
    <w:rsid w:val="00443734"/>
    <w:rsid w:val="00444928"/>
    <w:rsid w:val="00445F06"/>
    <w:rsid w:val="00447269"/>
    <w:rsid w:val="0044751D"/>
    <w:rsid w:val="0045017D"/>
    <w:rsid w:val="00450366"/>
    <w:rsid w:val="004509DC"/>
    <w:rsid w:val="0045244E"/>
    <w:rsid w:val="00452918"/>
    <w:rsid w:val="00453323"/>
    <w:rsid w:val="00454597"/>
    <w:rsid w:val="00454A14"/>
    <w:rsid w:val="00455D66"/>
    <w:rsid w:val="00455E58"/>
    <w:rsid w:val="004572EE"/>
    <w:rsid w:val="004605A1"/>
    <w:rsid w:val="00460A3A"/>
    <w:rsid w:val="00461E99"/>
    <w:rsid w:val="00462677"/>
    <w:rsid w:val="00463FA0"/>
    <w:rsid w:val="00464144"/>
    <w:rsid w:val="0046788A"/>
    <w:rsid w:val="00467F43"/>
    <w:rsid w:val="004706AD"/>
    <w:rsid w:val="00471582"/>
    <w:rsid w:val="0047194E"/>
    <w:rsid w:val="00472050"/>
    <w:rsid w:val="00472C41"/>
    <w:rsid w:val="00474496"/>
    <w:rsid w:val="00475834"/>
    <w:rsid w:val="004767F3"/>
    <w:rsid w:val="00477A90"/>
    <w:rsid w:val="00477BC7"/>
    <w:rsid w:val="00480272"/>
    <w:rsid w:val="00480480"/>
    <w:rsid w:val="00480A62"/>
    <w:rsid w:val="004816B9"/>
    <w:rsid w:val="00481873"/>
    <w:rsid w:val="004818B9"/>
    <w:rsid w:val="0048732F"/>
    <w:rsid w:val="0048746D"/>
    <w:rsid w:val="0049055E"/>
    <w:rsid w:val="00491C13"/>
    <w:rsid w:val="00491ED2"/>
    <w:rsid w:val="00491F55"/>
    <w:rsid w:val="00492028"/>
    <w:rsid w:val="00492176"/>
    <w:rsid w:val="00493513"/>
    <w:rsid w:val="00494720"/>
    <w:rsid w:val="00494D2A"/>
    <w:rsid w:val="004958F1"/>
    <w:rsid w:val="004970C5"/>
    <w:rsid w:val="004A07A0"/>
    <w:rsid w:val="004A0A24"/>
    <w:rsid w:val="004A0AAA"/>
    <w:rsid w:val="004A235B"/>
    <w:rsid w:val="004A262C"/>
    <w:rsid w:val="004A2BA5"/>
    <w:rsid w:val="004A2D2C"/>
    <w:rsid w:val="004A2D53"/>
    <w:rsid w:val="004A4F77"/>
    <w:rsid w:val="004A50CC"/>
    <w:rsid w:val="004A560A"/>
    <w:rsid w:val="004A70C0"/>
    <w:rsid w:val="004A74A4"/>
    <w:rsid w:val="004A7678"/>
    <w:rsid w:val="004A7A2B"/>
    <w:rsid w:val="004B0E0D"/>
    <w:rsid w:val="004B196A"/>
    <w:rsid w:val="004B3D8D"/>
    <w:rsid w:val="004B5015"/>
    <w:rsid w:val="004B639F"/>
    <w:rsid w:val="004B6837"/>
    <w:rsid w:val="004B7387"/>
    <w:rsid w:val="004C135C"/>
    <w:rsid w:val="004C23AA"/>
    <w:rsid w:val="004C3D34"/>
    <w:rsid w:val="004C565B"/>
    <w:rsid w:val="004C663C"/>
    <w:rsid w:val="004C6B39"/>
    <w:rsid w:val="004C7099"/>
    <w:rsid w:val="004C7500"/>
    <w:rsid w:val="004D0C02"/>
    <w:rsid w:val="004D1A97"/>
    <w:rsid w:val="004D2C4C"/>
    <w:rsid w:val="004D31DF"/>
    <w:rsid w:val="004D4492"/>
    <w:rsid w:val="004D5135"/>
    <w:rsid w:val="004D51C4"/>
    <w:rsid w:val="004D695E"/>
    <w:rsid w:val="004D7749"/>
    <w:rsid w:val="004D78C6"/>
    <w:rsid w:val="004E00BB"/>
    <w:rsid w:val="004E0BEF"/>
    <w:rsid w:val="004E2517"/>
    <w:rsid w:val="004E310E"/>
    <w:rsid w:val="004E32D2"/>
    <w:rsid w:val="004E339F"/>
    <w:rsid w:val="004E3C1A"/>
    <w:rsid w:val="004E4CD7"/>
    <w:rsid w:val="004E56A0"/>
    <w:rsid w:val="004E5F75"/>
    <w:rsid w:val="004E6FBF"/>
    <w:rsid w:val="004E72A1"/>
    <w:rsid w:val="004F0543"/>
    <w:rsid w:val="004F12C5"/>
    <w:rsid w:val="004F1657"/>
    <w:rsid w:val="004F1F59"/>
    <w:rsid w:val="004F2B54"/>
    <w:rsid w:val="004F363B"/>
    <w:rsid w:val="004F3746"/>
    <w:rsid w:val="004F418D"/>
    <w:rsid w:val="004F427D"/>
    <w:rsid w:val="004F58F4"/>
    <w:rsid w:val="004F5DA4"/>
    <w:rsid w:val="004F6563"/>
    <w:rsid w:val="004F660C"/>
    <w:rsid w:val="004F66D0"/>
    <w:rsid w:val="004F7514"/>
    <w:rsid w:val="004F772B"/>
    <w:rsid w:val="004F7AA8"/>
    <w:rsid w:val="0050115F"/>
    <w:rsid w:val="005017BA"/>
    <w:rsid w:val="00501D16"/>
    <w:rsid w:val="00503520"/>
    <w:rsid w:val="00503F1D"/>
    <w:rsid w:val="00504302"/>
    <w:rsid w:val="00510D14"/>
    <w:rsid w:val="00510E03"/>
    <w:rsid w:val="0051268B"/>
    <w:rsid w:val="0051272D"/>
    <w:rsid w:val="00512C8F"/>
    <w:rsid w:val="00513742"/>
    <w:rsid w:val="00513DDB"/>
    <w:rsid w:val="00514BDA"/>
    <w:rsid w:val="00514CE7"/>
    <w:rsid w:val="00514EA0"/>
    <w:rsid w:val="00515D40"/>
    <w:rsid w:val="00516FB4"/>
    <w:rsid w:val="005177EC"/>
    <w:rsid w:val="0051789F"/>
    <w:rsid w:val="00521655"/>
    <w:rsid w:val="00522499"/>
    <w:rsid w:val="00522BFB"/>
    <w:rsid w:val="0052581C"/>
    <w:rsid w:val="00530B1C"/>
    <w:rsid w:val="00530B41"/>
    <w:rsid w:val="00530C11"/>
    <w:rsid w:val="005313FF"/>
    <w:rsid w:val="00531ADB"/>
    <w:rsid w:val="00531F08"/>
    <w:rsid w:val="00533994"/>
    <w:rsid w:val="005345AE"/>
    <w:rsid w:val="00534D54"/>
    <w:rsid w:val="00535BE1"/>
    <w:rsid w:val="00535C8F"/>
    <w:rsid w:val="005360C5"/>
    <w:rsid w:val="00536E59"/>
    <w:rsid w:val="00540448"/>
    <w:rsid w:val="00540A92"/>
    <w:rsid w:val="00540CB1"/>
    <w:rsid w:val="0054281A"/>
    <w:rsid w:val="00542ECC"/>
    <w:rsid w:val="005430E2"/>
    <w:rsid w:val="00543917"/>
    <w:rsid w:val="005441D3"/>
    <w:rsid w:val="00545357"/>
    <w:rsid w:val="005463CF"/>
    <w:rsid w:val="00546B56"/>
    <w:rsid w:val="00550156"/>
    <w:rsid w:val="0055026B"/>
    <w:rsid w:val="0055047F"/>
    <w:rsid w:val="00552498"/>
    <w:rsid w:val="00553056"/>
    <w:rsid w:val="0055309C"/>
    <w:rsid w:val="0055456A"/>
    <w:rsid w:val="00555B5E"/>
    <w:rsid w:val="00557DC1"/>
    <w:rsid w:val="00560CF0"/>
    <w:rsid w:val="0056152E"/>
    <w:rsid w:val="00561CF3"/>
    <w:rsid w:val="00562217"/>
    <w:rsid w:val="005625BE"/>
    <w:rsid w:val="00562774"/>
    <w:rsid w:val="00562A84"/>
    <w:rsid w:val="00562DD8"/>
    <w:rsid w:val="005650E7"/>
    <w:rsid w:val="00567CAA"/>
    <w:rsid w:val="00570580"/>
    <w:rsid w:val="0057060C"/>
    <w:rsid w:val="00571A9C"/>
    <w:rsid w:val="00572D28"/>
    <w:rsid w:val="00573AC4"/>
    <w:rsid w:val="00574CCF"/>
    <w:rsid w:val="005750C4"/>
    <w:rsid w:val="00575125"/>
    <w:rsid w:val="00575703"/>
    <w:rsid w:val="00576652"/>
    <w:rsid w:val="00580E1B"/>
    <w:rsid w:val="00582D6C"/>
    <w:rsid w:val="00584875"/>
    <w:rsid w:val="005851CE"/>
    <w:rsid w:val="005851D5"/>
    <w:rsid w:val="00585B3C"/>
    <w:rsid w:val="005869BC"/>
    <w:rsid w:val="00586BE4"/>
    <w:rsid w:val="00590478"/>
    <w:rsid w:val="00590A4D"/>
    <w:rsid w:val="00590D4C"/>
    <w:rsid w:val="00591067"/>
    <w:rsid w:val="00592369"/>
    <w:rsid w:val="00592E29"/>
    <w:rsid w:val="005949B9"/>
    <w:rsid w:val="0059638C"/>
    <w:rsid w:val="005969A6"/>
    <w:rsid w:val="00597A45"/>
    <w:rsid w:val="00597E7D"/>
    <w:rsid w:val="005A0EC6"/>
    <w:rsid w:val="005A1009"/>
    <w:rsid w:val="005A19BD"/>
    <w:rsid w:val="005A3018"/>
    <w:rsid w:val="005A3695"/>
    <w:rsid w:val="005A3E59"/>
    <w:rsid w:val="005A41D8"/>
    <w:rsid w:val="005A5B21"/>
    <w:rsid w:val="005B0F7A"/>
    <w:rsid w:val="005B302B"/>
    <w:rsid w:val="005B3D08"/>
    <w:rsid w:val="005B5782"/>
    <w:rsid w:val="005C0AA6"/>
    <w:rsid w:val="005C0CA1"/>
    <w:rsid w:val="005C13AC"/>
    <w:rsid w:val="005C2463"/>
    <w:rsid w:val="005C2E15"/>
    <w:rsid w:val="005C2F86"/>
    <w:rsid w:val="005C6F3D"/>
    <w:rsid w:val="005D0CB4"/>
    <w:rsid w:val="005D1216"/>
    <w:rsid w:val="005D2327"/>
    <w:rsid w:val="005D3145"/>
    <w:rsid w:val="005D3638"/>
    <w:rsid w:val="005D613B"/>
    <w:rsid w:val="005D66E6"/>
    <w:rsid w:val="005E08CF"/>
    <w:rsid w:val="005E0E8A"/>
    <w:rsid w:val="005E0EA5"/>
    <w:rsid w:val="005E1D89"/>
    <w:rsid w:val="005E201D"/>
    <w:rsid w:val="005E2BB4"/>
    <w:rsid w:val="005E342D"/>
    <w:rsid w:val="005E3BEE"/>
    <w:rsid w:val="005E463D"/>
    <w:rsid w:val="005E48B5"/>
    <w:rsid w:val="005E5E10"/>
    <w:rsid w:val="005E626A"/>
    <w:rsid w:val="005E6AB3"/>
    <w:rsid w:val="005F026B"/>
    <w:rsid w:val="005F0A28"/>
    <w:rsid w:val="005F0CA4"/>
    <w:rsid w:val="005F13BB"/>
    <w:rsid w:val="005F28D4"/>
    <w:rsid w:val="005F35B5"/>
    <w:rsid w:val="005F5ABE"/>
    <w:rsid w:val="005F6102"/>
    <w:rsid w:val="005F6474"/>
    <w:rsid w:val="005F687E"/>
    <w:rsid w:val="005F6E98"/>
    <w:rsid w:val="005F712D"/>
    <w:rsid w:val="005F7225"/>
    <w:rsid w:val="005F7C3F"/>
    <w:rsid w:val="005F7D3B"/>
    <w:rsid w:val="00600087"/>
    <w:rsid w:val="00600370"/>
    <w:rsid w:val="00601B05"/>
    <w:rsid w:val="00602B8D"/>
    <w:rsid w:val="00602DD0"/>
    <w:rsid w:val="0060364D"/>
    <w:rsid w:val="00604F3E"/>
    <w:rsid w:val="00605C41"/>
    <w:rsid w:val="0060660F"/>
    <w:rsid w:val="006115F8"/>
    <w:rsid w:val="00611C34"/>
    <w:rsid w:val="006132BA"/>
    <w:rsid w:val="006158FE"/>
    <w:rsid w:val="00616EE4"/>
    <w:rsid w:val="006200F9"/>
    <w:rsid w:val="00620D53"/>
    <w:rsid w:val="00620E4E"/>
    <w:rsid w:val="0062150B"/>
    <w:rsid w:val="006218B8"/>
    <w:rsid w:val="0062200C"/>
    <w:rsid w:val="00622FD8"/>
    <w:rsid w:val="0062325A"/>
    <w:rsid w:val="00623883"/>
    <w:rsid w:val="00623DE5"/>
    <w:rsid w:val="00624284"/>
    <w:rsid w:val="006248FB"/>
    <w:rsid w:val="00625CB6"/>
    <w:rsid w:val="00626383"/>
    <w:rsid w:val="006264E8"/>
    <w:rsid w:val="00626DC8"/>
    <w:rsid w:val="00630E9E"/>
    <w:rsid w:val="006326D8"/>
    <w:rsid w:val="00632A79"/>
    <w:rsid w:val="006336FD"/>
    <w:rsid w:val="006338FB"/>
    <w:rsid w:val="006340A0"/>
    <w:rsid w:val="00634525"/>
    <w:rsid w:val="006368BF"/>
    <w:rsid w:val="00637777"/>
    <w:rsid w:val="00640393"/>
    <w:rsid w:val="00640396"/>
    <w:rsid w:val="00642BA6"/>
    <w:rsid w:val="00643BD8"/>
    <w:rsid w:val="00643E83"/>
    <w:rsid w:val="00644413"/>
    <w:rsid w:val="00645214"/>
    <w:rsid w:val="00647704"/>
    <w:rsid w:val="00650041"/>
    <w:rsid w:val="006505EC"/>
    <w:rsid w:val="00651130"/>
    <w:rsid w:val="006516ED"/>
    <w:rsid w:val="00652CB2"/>
    <w:rsid w:val="00653887"/>
    <w:rsid w:val="00654145"/>
    <w:rsid w:val="00654690"/>
    <w:rsid w:val="006560BB"/>
    <w:rsid w:val="00656724"/>
    <w:rsid w:val="00656C39"/>
    <w:rsid w:val="006607CF"/>
    <w:rsid w:val="0066146A"/>
    <w:rsid w:val="0066296B"/>
    <w:rsid w:val="00662E63"/>
    <w:rsid w:val="00663C76"/>
    <w:rsid w:val="00664016"/>
    <w:rsid w:val="006643A7"/>
    <w:rsid w:val="00664A46"/>
    <w:rsid w:val="00666170"/>
    <w:rsid w:val="006668D2"/>
    <w:rsid w:val="00666D17"/>
    <w:rsid w:val="0066743E"/>
    <w:rsid w:val="006719FA"/>
    <w:rsid w:val="00672D91"/>
    <w:rsid w:val="006731BC"/>
    <w:rsid w:val="00673C1F"/>
    <w:rsid w:val="00675140"/>
    <w:rsid w:val="0067530C"/>
    <w:rsid w:val="0067633B"/>
    <w:rsid w:val="00676778"/>
    <w:rsid w:val="006771A4"/>
    <w:rsid w:val="006803C5"/>
    <w:rsid w:val="00680DA5"/>
    <w:rsid w:val="00680F01"/>
    <w:rsid w:val="00681D44"/>
    <w:rsid w:val="00683168"/>
    <w:rsid w:val="00683F6C"/>
    <w:rsid w:val="006848A7"/>
    <w:rsid w:val="00685E65"/>
    <w:rsid w:val="00686FA6"/>
    <w:rsid w:val="00687321"/>
    <w:rsid w:val="00691520"/>
    <w:rsid w:val="00691BBF"/>
    <w:rsid w:val="006923EC"/>
    <w:rsid w:val="00692A46"/>
    <w:rsid w:val="006952C2"/>
    <w:rsid w:val="00695946"/>
    <w:rsid w:val="00695975"/>
    <w:rsid w:val="00695D0A"/>
    <w:rsid w:val="00696AE3"/>
    <w:rsid w:val="006A0458"/>
    <w:rsid w:val="006A070D"/>
    <w:rsid w:val="006A1619"/>
    <w:rsid w:val="006A173E"/>
    <w:rsid w:val="006A2C7C"/>
    <w:rsid w:val="006A34C9"/>
    <w:rsid w:val="006A5BFA"/>
    <w:rsid w:val="006A62E5"/>
    <w:rsid w:val="006A7036"/>
    <w:rsid w:val="006B17E0"/>
    <w:rsid w:val="006B41B7"/>
    <w:rsid w:val="006B4D73"/>
    <w:rsid w:val="006B5343"/>
    <w:rsid w:val="006B723B"/>
    <w:rsid w:val="006C10C3"/>
    <w:rsid w:val="006C10DD"/>
    <w:rsid w:val="006C1F48"/>
    <w:rsid w:val="006C2A12"/>
    <w:rsid w:val="006C3783"/>
    <w:rsid w:val="006C379D"/>
    <w:rsid w:val="006C5011"/>
    <w:rsid w:val="006C678C"/>
    <w:rsid w:val="006C7CA6"/>
    <w:rsid w:val="006D08DF"/>
    <w:rsid w:val="006D1807"/>
    <w:rsid w:val="006D2A9B"/>
    <w:rsid w:val="006D3A35"/>
    <w:rsid w:val="006D3DAF"/>
    <w:rsid w:val="006D4187"/>
    <w:rsid w:val="006D4218"/>
    <w:rsid w:val="006D4A2B"/>
    <w:rsid w:val="006D5D98"/>
    <w:rsid w:val="006D6A1B"/>
    <w:rsid w:val="006E0096"/>
    <w:rsid w:val="006E1B3C"/>
    <w:rsid w:val="006E1CC5"/>
    <w:rsid w:val="006E1F9C"/>
    <w:rsid w:val="006E3594"/>
    <w:rsid w:val="006E3B83"/>
    <w:rsid w:val="006E46DC"/>
    <w:rsid w:val="006E5735"/>
    <w:rsid w:val="006E5F54"/>
    <w:rsid w:val="006E6AF2"/>
    <w:rsid w:val="006E79C2"/>
    <w:rsid w:val="006E7D73"/>
    <w:rsid w:val="006F02BD"/>
    <w:rsid w:val="006F12C2"/>
    <w:rsid w:val="006F1C67"/>
    <w:rsid w:val="006F4B42"/>
    <w:rsid w:val="006F51D7"/>
    <w:rsid w:val="006F5647"/>
    <w:rsid w:val="006F67DC"/>
    <w:rsid w:val="006F6AE9"/>
    <w:rsid w:val="006F7011"/>
    <w:rsid w:val="00700E00"/>
    <w:rsid w:val="00701DD8"/>
    <w:rsid w:val="00704BBD"/>
    <w:rsid w:val="00704C54"/>
    <w:rsid w:val="0070528D"/>
    <w:rsid w:val="00710139"/>
    <w:rsid w:val="00711DC5"/>
    <w:rsid w:val="0071221D"/>
    <w:rsid w:val="00712928"/>
    <w:rsid w:val="0071393D"/>
    <w:rsid w:val="00713C95"/>
    <w:rsid w:val="00713CA4"/>
    <w:rsid w:val="00714677"/>
    <w:rsid w:val="00714F87"/>
    <w:rsid w:val="00716A81"/>
    <w:rsid w:val="00717F4F"/>
    <w:rsid w:val="00720EE6"/>
    <w:rsid w:val="00722B57"/>
    <w:rsid w:val="00724C58"/>
    <w:rsid w:val="00725DD3"/>
    <w:rsid w:val="00727A79"/>
    <w:rsid w:val="00730212"/>
    <w:rsid w:val="007310AF"/>
    <w:rsid w:val="00731503"/>
    <w:rsid w:val="00731D34"/>
    <w:rsid w:val="00732B86"/>
    <w:rsid w:val="00732D8C"/>
    <w:rsid w:val="00735F58"/>
    <w:rsid w:val="00736A6B"/>
    <w:rsid w:val="00737EEA"/>
    <w:rsid w:val="00740A58"/>
    <w:rsid w:val="00740EEF"/>
    <w:rsid w:val="007411FB"/>
    <w:rsid w:val="0074314F"/>
    <w:rsid w:val="00743BA3"/>
    <w:rsid w:val="00743CA9"/>
    <w:rsid w:val="00743E82"/>
    <w:rsid w:val="00745085"/>
    <w:rsid w:val="0074523B"/>
    <w:rsid w:val="00753076"/>
    <w:rsid w:val="00753598"/>
    <w:rsid w:val="00756CB8"/>
    <w:rsid w:val="00757513"/>
    <w:rsid w:val="007576AA"/>
    <w:rsid w:val="0076028E"/>
    <w:rsid w:val="0076173C"/>
    <w:rsid w:val="0076718B"/>
    <w:rsid w:val="00767C97"/>
    <w:rsid w:val="007735E7"/>
    <w:rsid w:val="007738A4"/>
    <w:rsid w:val="00774618"/>
    <w:rsid w:val="00774EDF"/>
    <w:rsid w:val="00775257"/>
    <w:rsid w:val="0077605F"/>
    <w:rsid w:val="00776763"/>
    <w:rsid w:val="00776E3C"/>
    <w:rsid w:val="007813AD"/>
    <w:rsid w:val="00781A42"/>
    <w:rsid w:val="00782BD4"/>
    <w:rsid w:val="00783322"/>
    <w:rsid w:val="00783E21"/>
    <w:rsid w:val="007847B4"/>
    <w:rsid w:val="00784967"/>
    <w:rsid w:val="00784CA2"/>
    <w:rsid w:val="007854B5"/>
    <w:rsid w:val="00785599"/>
    <w:rsid w:val="007855FF"/>
    <w:rsid w:val="00785FE7"/>
    <w:rsid w:val="007873D9"/>
    <w:rsid w:val="007873EA"/>
    <w:rsid w:val="007918BB"/>
    <w:rsid w:val="00791D06"/>
    <w:rsid w:val="00791F02"/>
    <w:rsid w:val="00793CA5"/>
    <w:rsid w:val="00793D99"/>
    <w:rsid w:val="00794865"/>
    <w:rsid w:val="007953BE"/>
    <w:rsid w:val="0079568A"/>
    <w:rsid w:val="00795725"/>
    <w:rsid w:val="00795B7A"/>
    <w:rsid w:val="007A14A5"/>
    <w:rsid w:val="007A17EA"/>
    <w:rsid w:val="007A3F68"/>
    <w:rsid w:val="007A5080"/>
    <w:rsid w:val="007A50E4"/>
    <w:rsid w:val="007A5F2C"/>
    <w:rsid w:val="007A628B"/>
    <w:rsid w:val="007A6400"/>
    <w:rsid w:val="007A6F3F"/>
    <w:rsid w:val="007A6F4A"/>
    <w:rsid w:val="007A72F3"/>
    <w:rsid w:val="007A7829"/>
    <w:rsid w:val="007B1014"/>
    <w:rsid w:val="007B11AD"/>
    <w:rsid w:val="007B19C8"/>
    <w:rsid w:val="007B3F65"/>
    <w:rsid w:val="007C0719"/>
    <w:rsid w:val="007C0DE7"/>
    <w:rsid w:val="007C1E0A"/>
    <w:rsid w:val="007C2D09"/>
    <w:rsid w:val="007C31CC"/>
    <w:rsid w:val="007D0773"/>
    <w:rsid w:val="007D0EA1"/>
    <w:rsid w:val="007D1362"/>
    <w:rsid w:val="007D1439"/>
    <w:rsid w:val="007D22DD"/>
    <w:rsid w:val="007D23EF"/>
    <w:rsid w:val="007D3897"/>
    <w:rsid w:val="007D436E"/>
    <w:rsid w:val="007D4449"/>
    <w:rsid w:val="007D61CB"/>
    <w:rsid w:val="007D6EB4"/>
    <w:rsid w:val="007E0160"/>
    <w:rsid w:val="007E0580"/>
    <w:rsid w:val="007E0AA1"/>
    <w:rsid w:val="007E0E3B"/>
    <w:rsid w:val="007E1394"/>
    <w:rsid w:val="007E16A7"/>
    <w:rsid w:val="007E18F9"/>
    <w:rsid w:val="007E1F15"/>
    <w:rsid w:val="007E3F98"/>
    <w:rsid w:val="007E485E"/>
    <w:rsid w:val="007E6F77"/>
    <w:rsid w:val="007E7DAC"/>
    <w:rsid w:val="007F1454"/>
    <w:rsid w:val="007F3E67"/>
    <w:rsid w:val="007F3ED0"/>
    <w:rsid w:val="007F4955"/>
    <w:rsid w:val="007F4FB7"/>
    <w:rsid w:val="007F51AD"/>
    <w:rsid w:val="007F5DBD"/>
    <w:rsid w:val="007F7331"/>
    <w:rsid w:val="007F74A9"/>
    <w:rsid w:val="008001C3"/>
    <w:rsid w:val="0080046D"/>
    <w:rsid w:val="00801345"/>
    <w:rsid w:val="00801CAA"/>
    <w:rsid w:val="00801F67"/>
    <w:rsid w:val="008028F2"/>
    <w:rsid w:val="00803A76"/>
    <w:rsid w:val="00803AAA"/>
    <w:rsid w:val="00803E47"/>
    <w:rsid w:val="0080633D"/>
    <w:rsid w:val="00806C90"/>
    <w:rsid w:val="00807EBA"/>
    <w:rsid w:val="00810721"/>
    <w:rsid w:val="00810E40"/>
    <w:rsid w:val="00810F2E"/>
    <w:rsid w:val="00811FCE"/>
    <w:rsid w:val="008126B7"/>
    <w:rsid w:val="0081287B"/>
    <w:rsid w:val="00813193"/>
    <w:rsid w:val="008142F3"/>
    <w:rsid w:val="008147BD"/>
    <w:rsid w:val="00815695"/>
    <w:rsid w:val="00815E8B"/>
    <w:rsid w:val="00820A26"/>
    <w:rsid w:val="0082167B"/>
    <w:rsid w:val="008223BF"/>
    <w:rsid w:val="00823293"/>
    <w:rsid w:val="008242B3"/>
    <w:rsid w:val="00824A79"/>
    <w:rsid w:val="00824AE6"/>
    <w:rsid w:val="00824EB2"/>
    <w:rsid w:val="008253C0"/>
    <w:rsid w:val="00825E58"/>
    <w:rsid w:val="0082646A"/>
    <w:rsid w:val="008267A5"/>
    <w:rsid w:val="00827192"/>
    <w:rsid w:val="0082783E"/>
    <w:rsid w:val="00830286"/>
    <w:rsid w:val="00831CAD"/>
    <w:rsid w:val="0083234F"/>
    <w:rsid w:val="00833543"/>
    <w:rsid w:val="00834316"/>
    <w:rsid w:val="00835187"/>
    <w:rsid w:val="00836259"/>
    <w:rsid w:val="00837311"/>
    <w:rsid w:val="00840336"/>
    <w:rsid w:val="00841704"/>
    <w:rsid w:val="00841710"/>
    <w:rsid w:val="00841B6B"/>
    <w:rsid w:val="008437D3"/>
    <w:rsid w:val="008440D4"/>
    <w:rsid w:val="00845524"/>
    <w:rsid w:val="00846444"/>
    <w:rsid w:val="00847F82"/>
    <w:rsid w:val="00850536"/>
    <w:rsid w:val="008505ED"/>
    <w:rsid w:val="008515E7"/>
    <w:rsid w:val="00851AE2"/>
    <w:rsid w:val="00852EF4"/>
    <w:rsid w:val="00852F91"/>
    <w:rsid w:val="008545C2"/>
    <w:rsid w:val="008550A1"/>
    <w:rsid w:val="00856360"/>
    <w:rsid w:val="008575CD"/>
    <w:rsid w:val="008579DF"/>
    <w:rsid w:val="00857CBF"/>
    <w:rsid w:val="00860B84"/>
    <w:rsid w:val="00861355"/>
    <w:rsid w:val="00862F03"/>
    <w:rsid w:val="0086453C"/>
    <w:rsid w:val="00866596"/>
    <w:rsid w:val="00867E44"/>
    <w:rsid w:val="008703B4"/>
    <w:rsid w:val="0087046E"/>
    <w:rsid w:val="00870B46"/>
    <w:rsid w:val="008745CC"/>
    <w:rsid w:val="008745F4"/>
    <w:rsid w:val="00880626"/>
    <w:rsid w:val="00880655"/>
    <w:rsid w:val="008808D0"/>
    <w:rsid w:val="0088149F"/>
    <w:rsid w:val="008815E1"/>
    <w:rsid w:val="00883E67"/>
    <w:rsid w:val="00884422"/>
    <w:rsid w:val="00885985"/>
    <w:rsid w:val="00886110"/>
    <w:rsid w:val="00886114"/>
    <w:rsid w:val="008863C5"/>
    <w:rsid w:val="00886916"/>
    <w:rsid w:val="008905A0"/>
    <w:rsid w:val="00891DCA"/>
    <w:rsid w:val="00891FCC"/>
    <w:rsid w:val="008923C7"/>
    <w:rsid w:val="00892BFF"/>
    <w:rsid w:val="00893B6F"/>
    <w:rsid w:val="0089567B"/>
    <w:rsid w:val="008969FC"/>
    <w:rsid w:val="008974F7"/>
    <w:rsid w:val="008A0100"/>
    <w:rsid w:val="008A03D5"/>
    <w:rsid w:val="008A15B8"/>
    <w:rsid w:val="008A334B"/>
    <w:rsid w:val="008A3ABA"/>
    <w:rsid w:val="008A3E9A"/>
    <w:rsid w:val="008A43F5"/>
    <w:rsid w:val="008B4279"/>
    <w:rsid w:val="008B480E"/>
    <w:rsid w:val="008B4BC4"/>
    <w:rsid w:val="008B5658"/>
    <w:rsid w:val="008B56F5"/>
    <w:rsid w:val="008B5D2A"/>
    <w:rsid w:val="008B6E3D"/>
    <w:rsid w:val="008B6F47"/>
    <w:rsid w:val="008B714F"/>
    <w:rsid w:val="008B7811"/>
    <w:rsid w:val="008C0089"/>
    <w:rsid w:val="008C00A3"/>
    <w:rsid w:val="008C1ACB"/>
    <w:rsid w:val="008C3CAD"/>
    <w:rsid w:val="008C5E97"/>
    <w:rsid w:val="008C6311"/>
    <w:rsid w:val="008C63FA"/>
    <w:rsid w:val="008C6992"/>
    <w:rsid w:val="008C7BB0"/>
    <w:rsid w:val="008D01DC"/>
    <w:rsid w:val="008D0CFC"/>
    <w:rsid w:val="008D12AC"/>
    <w:rsid w:val="008D25D4"/>
    <w:rsid w:val="008D4B51"/>
    <w:rsid w:val="008D507F"/>
    <w:rsid w:val="008D54AA"/>
    <w:rsid w:val="008D57E5"/>
    <w:rsid w:val="008D6A22"/>
    <w:rsid w:val="008D6A4E"/>
    <w:rsid w:val="008D7AF7"/>
    <w:rsid w:val="008D7E7B"/>
    <w:rsid w:val="008E09E5"/>
    <w:rsid w:val="008E0C9F"/>
    <w:rsid w:val="008E0CC5"/>
    <w:rsid w:val="008E280E"/>
    <w:rsid w:val="008E3576"/>
    <w:rsid w:val="008E479C"/>
    <w:rsid w:val="008E6390"/>
    <w:rsid w:val="008F0957"/>
    <w:rsid w:val="008F2AAC"/>
    <w:rsid w:val="008F3C45"/>
    <w:rsid w:val="008F4529"/>
    <w:rsid w:val="008F4889"/>
    <w:rsid w:val="008F7656"/>
    <w:rsid w:val="009007F9"/>
    <w:rsid w:val="00902907"/>
    <w:rsid w:val="00903E48"/>
    <w:rsid w:val="00905104"/>
    <w:rsid w:val="0090531E"/>
    <w:rsid w:val="00905E4F"/>
    <w:rsid w:val="00906077"/>
    <w:rsid w:val="00906889"/>
    <w:rsid w:val="00907E62"/>
    <w:rsid w:val="00910467"/>
    <w:rsid w:val="00912E94"/>
    <w:rsid w:val="00913329"/>
    <w:rsid w:val="009140B1"/>
    <w:rsid w:val="0091462D"/>
    <w:rsid w:val="00914F6F"/>
    <w:rsid w:val="009152DF"/>
    <w:rsid w:val="0091574D"/>
    <w:rsid w:val="00916E94"/>
    <w:rsid w:val="00917470"/>
    <w:rsid w:val="00917D25"/>
    <w:rsid w:val="00923678"/>
    <w:rsid w:val="0092396F"/>
    <w:rsid w:val="00923E75"/>
    <w:rsid w:val="00923F2A"/>
    <w:rsid w:val="00924F5C"/>
    <w:rsid w:val="00926BF9"/>
    <w:rsid w:val="00926C0B"/>
    <w:rsid w:val="009279BB"/>
    <w:rsid w:val="00927AEC"/>
    <w:rsid w:val="009306CB"/>
    <w:rsid w:val="00930DCD"/>
    <w:rsid w:val="009311D2"/>
    <w:rsid w:val="00931FCA"/>
    <w:rsid w:val="00932561"/>
    <w:rsid w:val="00933650"/>
    <w:rsid w:val="00933860"/>
    <w:rsid w:val="00934176"/>
    <w:rsid w:val="00935F9C"/>
    <w:rsid w:val="0094136A"/>
    <w:rsid w:val="00942804"/>
    <w:rsid w:val="009436B1"/>
    <w:rsid w:val="0094384E"/>
    <w:rsid w:val="00944AD5"/>
    <w:rsid w:val="0094542C"/>
    <w:rsid w:val="00947493"/>
    <w:rsid w:val="00947E40"/>
    <w:rsid w:val="009508D0"/>
    <w:rsid w:val="00950AE0"/>
    <w:rsid w:val="00950DDB"/>
    <w:rsid w:val="00951ACB"/>
    <w:rsid w:val="009524F8"/>
    <w:rsid w:val="00954DA9"/>
    <w:rsid w:val="009566EF"/>
    <w:rsid w:val="00961436"/>
    <w:rsid w:val="0096153B"/>
    <w:rsid w:val="00962726"/>
    <w:rsid w:val="00962CFA"/>
    <w:rsid w:val="00963719"/>
    <w:rsid w:val="00963913"/>
    <w:rsid w:val="00963D35"/>
    <w:rsid w:val="00965722"/>
    <w:rsid w:val="0096695B"/>
    <w:rsid w:val="009707A5"/>
    <w:rsid w:val="00971CBF"/>
    <w:rsid w:val="00972ED2"/>
    <w:rsid w:val="00973048"/>
    <w:rsid w:val="009730DB"/>
    <w:rsid w:val="009738D1"/>
    <w:rsid w:val="00974641"/>
    <w:rsid w:val="00974905"/>
    <w:rsid w:val="00974A50"/>
    <w:rsid w:val="00974FC8"/>
    <w:rsid w:val="00975439"/>
    <w:rsid w:val="0097782B"/>
    <w:rsid w:val="00980D25"/>
    <w:rsid w:val="00981406"/>
    <w:rsid w:val="00982029"/>
    <w:rsid w:val="009835EA"/>
    <w:rsid w:val="009849A3"/>
    <w:rsid w:val="00985312"/>
    <w:rsid w:val="00985F2C"/>
    <w:rsid w:val="0098691F"/>
    <w:rsid w:val="00986E82"/>
    <w:rsid w:val="009905A9"/>
    <w:rsid w:val="009915F1"/>
    <w:rsid w:val="00994DC0"/>
    <w:rsid w:val="00995A17"/>
    <w:rsid w:val="00996F38"/>
    <w:rsid w:val="009973C6"/>
    <w:rsid w:val="00997494"/>
    <w:rsid w:val="009A044E"/>
    <w:rsid w:val="009A09CF"/>
    <w:rsid w:val="009A176F"/>
    <w:rsid w:val="009A2CBD"/>
    <w:rsid w:val="009A33EC"/>
    <w:rsid w:val="009A3491"/>
    <w:rsid w:val="009A4440"/>
    <w:rsid w:val="009A67FD"/>
    <w:rsid w:val="009A6B03"/>
    <w:rsid w:val="009A71CD"/>
    <w:rsid w:val="009A71D4"/>
    <w:rsid w:val="009A72A3"/>
    <w:rsid w:val="009A7917"/>
    <w:rsid w:val="009B15F3"/>
    <w:rsid w:val="009B16FA"/>
    <w:rsid w:val="009B179C"/>
    <w:rsid w:val="009B1FCF"/>
    <w:rsid w:val="009B29E8"/>
    <w:rsid w:val="009B2C4F"/>
    <w:rsid w:val="009B3610"/>
    <w:rsid w:val="009B3998"/>
    <w:rsid w:val="009B3C64"/>
    <w:rsid w:val="009B3E38"/>
    <w:rsid w:val="009B415B"/>
    <w:rsid w:val="009B41D4"/>
    <w:rsid w:val="009B4666"/>
    <w:rsid w:val="009B4E5C"/>
    <w:rsid w:val="009B5758"/>
    <w:rsid w:val="009B5993"/>
    <w:rsid w:val="009B6235"/>
    <w:rsid w:val="009B75C9"/>
    <w:rsid w:val="009C1317"/>
    <w:rsid w:val="009C1DBF"/>
    <w:rsid w:val="009C27FB"/>
    <w:rsid w:val="009C541D"/>
    <w:rsid w:val="009C5699"/>
    <w:rsid w:val="009C6143"/>
    <w:rsid w:val="009D032B"/>
    <w:rsid w:val="009D1377"/>
    <w:rsid w:val="009D1ABB"/>
    <w:rsid w:val="009D1FF7"/>
    <w:rsid w:val="009D22B0"/>
    <w:rsid w:val="009D2AB9"/>
    <w:rsid w:val="009D3F12"/>
    <w:rsid w:val="009E0356"/>
    <w:rsid w:val="009E1A5C"/>
    <w:rsid w:val="009E2193"/>
    <w:rsid w:val="009E2D99"/>
    <w:rsid w:val="009E3844"/>
    <w:rsid w:val="009E3CC9"/>
    <w:rsid w:val="009E6242"/>
    <w:rsid w:val="009E7946"/>
    <w:rsid w:val="009F07F1"/>
    <w:rsid w:val="009F0BFF"/>
    <w:rsid w:val="009F1F36"/>
    <w:rsid w:val="009F27F8"/>
    <w:rsid w:val="009F6405"/>
    <w:rsid w:val="009F6571"/>
    <w:rsid w:val="009F6946"/>
    <w:rsid w:val="009F6A88"/>
    <w:rsid w:val="009F731F"/>
    <w:rsid w:val="00A008F0"/>
    <w:rsid w:val="00A0244B"/>
    <w:rsid w:val="00A03C53"/>
    <w:rsid w:val="00A04307"/>
    <w:rsid w:val="00A05B3A"/>
    <w:rsid w:val="00A07039"/>
    <w:rsid w:val="00A072A5"/>
    <w:rsid w:val="00A07B70"/>
    <w:rsid w:val="00A07BB2"/>
    <w:rsid w:val="00A10505"/>
    <w:rsid w:val="00A11C7F"/>
    <w:rsid w:val="00A11D6B"/>
    <w:rsid w:val="00A16451"/>
    <w:rsid w:val="00A2094E"/>
    <w:rsid w:val="00A20AB1"/>
    <w:rsid w:val="00A245E2"/>
    <w:rsid w:val="00A25610"/>
    <w:rsid w:val="00A25E27"/>
    <w:rsid w:val="00A26195"/>
    <w:rsid w:val="00A269F3"/>
    <w:rsid w:val="00A27431"/>
    <w:rsid w:val="00A27C04"/>
    <w:rsid w:val="00A316F7"/>
    <w:rsid w:val="00A3232E"/>
    <w:rsid w:val="00A337AA"/>
    <w:rsid w:val="00A339E3"/>
    <w:rsid w:val="00A3446F"/>
    <w:rsid w:val="00A35F30"/>
    <w:rsid w:val="00A36859"/>
    <w:rsid w:val="00A36B7D"/>
    <w:rsid w:val="00A3761D"/>
    <w:rsid w:val="00A41B66"/>
    <w:rsid w:val="00A43DF1"/>
    <w:rsid w:val="00A43F69"/>
    <w:rsid w:val="00A44E8D"/>
    <w:rsid w:val="00A45080"/>
    <w:rsid w:val="00A45A1B"/>
    <w:rsid w:val="00A45BA4"/>
    <w:rsid w:val="00A45DB3"/>
    <w:rsid w:val="00A4789F"/>
    <w:rsid w:val="00A536A7"/>
    <w:rsid w:val="00A53767"/>
    <w:rsid w:val="00A54936"/>
    <w:rsid w:val="00A54D3C"/>
    <w:rsid w:val="00A557F5"/>
    <w:rsid w:val="00A56335"/>
    <w:rsid w:val="00A579ED"/>
    <w:rsid w:val="00A57F15"/>
    <w:rsid w:val="00A60DE6"/>
    <w:rsid w:val="00A61B23"/>
    <w:rsid w:val="00A631BD"/>
    <w:rsid w:val="00A6387C"/>
    <w:rsid w:val="00A63BAF"/>
    <w:rsid w:val="00A64D13"/>
    <w:rsid w:val="00A64FBA"/>
    <w:rsid w:val="00A65443"/>
    <w:rsid w:val="00A65E66"/>
    <w:rsid w:val="00A6612C"/>
    <w:rsid w:val="00A66B75"/>
    <w:rsid w:val="00A66D4B"/>
    <w:rsid w:val="00A6731E"/>
    <w:rsid w:val="00A702A7"/>
    <w:rsid w:val="00A70712"/>
    <w:rsid w:val="00A71505"/>
    <w:rsid w:val="00A7165A"/>
    <w:rsid w:val="00A71ADC"/>
    <w:rsid w:val="00A7396B"/>
    <w:rsid w:val="00A74432"/>
    <w:rsid w:val="00A74BC4"/>
    <w:rsid w:val="00A759C2"/>
    <w:rsid w:val="00A75DC6"/>
    <w:rsid w:val="00A75EC6"/>
    <w:rsid w:val="00A77193"/>
    <w:rsid w:val="00A775EE"/>
    <w:rsid w:val="00A77B3C"/>
    <w:rsid w:val="00A77D3B"/>
    <w:rsid w:val="00A808E0"/>
    <w:rsid w:val="00A80F95"/>
    <w:rsid w:val="00A8314E"/>
    <w:rsid w:val="00A8341C"/>
    <w:rsid w:val="00A844C3"/>
    <w:rsid w:val="00A844EC"/>
    <w:rsid w:val="00A84ABC"/>
    <w:rsid w:val="00A84DB6"/>
    <w:rsid w:val="00A85BE1"/>
    <w:rsid w:val="00A8683A"/>
    <w:rsid w:val="00A8775C"/>
    <w:rsid w:val="00A87E40"/>
    <w:rsid w:val="00A87FC2"/>
    <w:rsid w:val="00A90FF3"/>
    <w:rsid w:val="00A91516"/>
    <w:rsid w:val="00A9268D"/>
    <w:rsid w:val="00A93907"/>
    <w:rsid w:val="00A952E2"/>
    <w:rsid w:val="00A955CA"/>
    <w:rsid w:val="00A96E0E"/>
    <w:rsid w:val="00A971A3"/>
    <w:rsid w:val="00AA02F1"/>
    <w:rsid w:val="00AA0765"/>
    <w:rsid w:val="00AA08FE"/>
    <w:rsid w:val="00AA0AE9"/>
    <w:rsid w:val="00AA109B"/>
    <w:rsid w:val="00AA318D"/>
    <w:rsid w:val="00AA4268"/>
    <w:rsid w:val="00AA4DC9"/>
    <w:rsid w:val="00AA51F9"/>
    <w:rsid w:val="00AA522F"/>
    <w:rsid w:val="00AA5683"/>
    <w:rsid w:val="00AA56C4"/>
    <w:rsid w:val="00AA59BB"/>
    <w:rsid w:val="00AA62B0"/>
    <w:rsid w:val="00AA67D0"/>
    <w:rsid w:val="00AA703B"/>
    <w:rsid w:val="00AB0A3C"/>
    <w:rsid w:val="00AB499B"/>
    <w:rsid w:val="00AB55F7"/>
    <w:rsid w:val="00AB56E5"/>
    <w:rsid w:val="00AB5F9C"/>
    <w:rsid w:val="00AB7A02"/>
    <w:rsid w:val="00AC0FFE"/>
    <w:rsid w:val="00AC17B6"/>
    <w:rsid w:val="00AC4688"/>
    <w:rsid w:val="00AC46D9"/>
    <w:rsid w:val="00AC4E0F"/>
    <w:rsid w:val="00AC5ACF"/>
    <w:rsid w:val="00AC6F30"/>
    <w:rsid w:val="00AC7847"/>
    <w:rsid w:val="00AD0D36"/>
    <w:rsid w:val="00AD1667"/>
    <w:rsid w:val="00AD1E86"/>
    <w:rsid w:val="00AD424A"/>
    <w:rsid w:val="00AD5392"/>
    <w:rsid w:val="00AD5D1E"/>
    <w:rsid w:val="00AD78CE"/>
    <w:rsid w:val="00AE03D2"/>
    <w:rsid w:val="00AE18A2"/>
    <w:rsid w:val="00AE19DD"/>
    <w:rsid w:val="00AE24E3"/>
    <w:rsid w:val="00AE557E"/>
    <w:rsid w:val="00AE6ED4"/>
    <w:rsid w:val="00AE72D3"/>
    <w:rsid w:val="00AF00A9"/>
    <w:rsid w:val="00AF4F0A"/>
    <w:rsid w:val="00AF5B28"/>
    <w:rsid w:val="00AF64B4"/>
    <w:rsid w:val="00AF67BF"/>
    <w:rsid w:val="00AF70C5"/>
    <w:rsid w:val="00AF7605"/>
    <w:rsid w:val="00B0018F"/>
    <w:rsid w:val="00B012A5"/>
    <w:rsid w:val="00B02875"/>
    <w:rsid w:val="00B028C1"/>
    <w:rsid w:val="00B03931"/>
    <w:rsid w:val="00B039D6"/>
    <w:rsid w:val="00B03A06"/>
    <w:rsid w:val="00B03B51"/>
    <w:rsid w:val="00B03BC3"/>
    <w:rsid w:val="00B05F35"/>
    <w:rsid w:val="00B06450"/>
    <w:rsid w:val="00B07C16"/>
    <w:rsid w:val="00B1008E"/>
    <w:rsid w:val="00B101B9"/>
    <w:rsid w:val="00B117C9"/>
    <w:rsid w:val="00B11B34"/>
    <w:rsid w:val="00B12C19"/>
    <w:rsid w:val="00B13D30"/>
    <w:rsid w:val="00B15430"/>
    <w:rsid w:val="00B15788"/>
    <w:rsid w:val="00B15AD1"/>
    <w:rsid w:val="00B15E0D"/>
    <w:rsid w:val="00B17C40"/>
    <w:rsid w:val="00B20275"/>
    <w:rsid w:val="00B20964"/>
    <w:rsid w:val="00B2118E"/>
    <w:rsid w:val="00B21206"/>
    <w:rsid w:val="00B21480"/>
    <w:rsid w:val="00B216AA"/>
    <w:rsid w:val="00B21FAB"/>
    <w:rsid w:val="00B242B6"/>
    <w:rsid w:val="00B247AD"/>
    <w:rsid w:val="00B2495F"/>
    <w:rsid w:val="00B253F6"/>
    <w:rsid w:val="00B256B8"/>
    <w:rsid w:val="00B2573C"/>
    <w:rsid w:val="00B2684D"/>
    <w:rsid w:val="00B26FDD"/>
    <w:rsid w:val="00B300BF"/>
    <w:rsid w:val="00B300C5"/>
    <w:rsid w:val="00B30519"/>
    <w:rsid w:val="00B3086B"/>
    <w:rsid w:val="00B30D95"/>
    <w:rsid w:val="00B329AF"/>
    <w:rsid w:val="00B330B7"/>
    <w:rsid w:val="00B34524"/>
    <w:rsid w:val="00B364DB"/>
    <w:rsid w:val="00B3748F"/>
    <w:rsid w:val="00B3750B"/>
    <w:rsid w:val="00B40DCB"/>
    <w:rsid w:val="00B416B5"/>
    <w:rsid w:val="00B422F5"/>
    <w:rsid w:val="00B42D19"/>
    <w:rsid w:val="00B43763"/>
    <w:rsid w:val="00B4456A"/>
    <w:rsid w:val="00B446D4"/>
    <w:rsid w:val="00B50FFE"/>
    <w:rsid w:val="00B51B1A"/>
    <w:rsid w:val="00B530B7"/>
    <w:rsid w:val="00B53BBD"/>
    <w:rsid w:val="00B53D5C"/>
    <w:rsid w:val="00B550B3"/>
    <w:rsid w:val="00B5555E"/>
    <w:rsid w:val="00B55FA8"/>
    <w:rsid w:val="00B5709C"/>
    <w:rsid w:val="00B61223"/>
    <w:rsid w:val="00B6275D"/>
    <w:rsid w:val="00B62E23"/>
    <w:rsid w:val="00B636CA"/>
    <w:rsid w:val="00B65000"/>
    <w:rsid w:val="00B652C5"/>
    <w:rsid w:val="00B66117"/>
    <w:rsid w:val="00B67C15"/>
    <w:rsid w:val="00B71573"/>
    <w:rsid w:val="00B729B2"/>
    <w:rsid w:val="00B72C48"/>
    <w:rsid w:val="00B732D2"/>
    <w:rsid w:val="00B73BDB"/>
    <w:rsid w:val="00B73CF4"/>
    <w:rsid w:val="00B76193"/>
    <w:rsid w:val="00B7655F"/>
    <w:rsid w:val="00B76F77"/>
    <w:rsid w:val="00B80979"/>
    <w:rsid w:val="00B81D9D"/>
    <w:rsid w:val="00B8320D"/>
    <w:rsid w:val="00B8326D"/>
    <w:rsid w:val="00B833AC"/>
    <w:rsid w:val="00B83BF0"/>
    <w:rsid w:val="00B84793"/>
    <w:rsid w:val="00B8610C"/>
    <w:rsid w:val="00B91887"/>
    <w:rsid w:val="00B94EB3"/>
    <w:rsid w:val="00B956A4"/>
    <w:rsid w:val="00B96D0C"/>
    <w:rsid w:val="00B97E78"/>
    <w:rsid w:val="00BA14EE"/>
    <w:rsid w:val="00BA178F"/>
    <w:rsid w:val="00BA2031"/>
    <w:rsid w:val="00BA22B4"/>
    <w:rsid w:val="00BA43F1"/>
    <w:rsid w:val="00BA4B5B"/>
    <w:rsid w:val="00BA67A3"/>
    <w:rsid w:val="00BA68FA"/>
    <w:rsid w:val="00BA6BBA"/>
    <w:rsid w:val="00BB0505"/>
    <w:rsid w:val="00BB10FD"/>
    <w:rsid w:val="00BB163A"/>
    <w:rsid w:val="00BB177D"/>
    <w:rsid w:val="00BB239E"/>
    <w:rsid w:val="00BB7398"/>
    <w:rsid w:val="00BB77A6"/>
    <w:rsid w:val="00BC077E"/>
    <w:rsid w:val="00BC0A1F"/>
    <w:rsid w:val="00BC15F5"/>
    <w:rsid w:val="00BC2F86"/>
    <w:rsid w:val="00BC411D"/>
    <w:rsid w:val="00BC417D"/>
    <w:rsid w:val="00BC509D"/>
    <w:rsid w:val="00BC566A"/>
    <w:rsid w:val="00BC6777"/>
    <w:rsid w:val="00BC732D"/>
    <w:rsid w:val="00BC7D9F"/>
    <w:rsid w:val="00BD0CD3"/>
    <w:rsid w:val="00BD2157"/>
    <w:rsid w:val="00BD3459"/>
    <w:rsid w:val="00BD395C"/>
    <w:rsid w:val="00BD3D44"/>
    <w:rsid w:val="00BD3E3F"/>
    <w:rsid w:val="00BD44C1"/>
    <w:rsid w:val="00BD59E4"/>
    <w:rsid w:val="00BD7CDB"/>
    <w:rsid w:val="00BE1364"/>
    <w:rsid w:val="00BE2773"/>
    <w:rsid w:val="00BE37C0"/>
    <w:rsid w:val="00BE5858"/>
    <w:rsid w:val="00BE595B"/>
    <w:rsid w:val="00BE6D9A"/>
    <w:rsid w:val="00BE6FD8"/>
    <w:rsid w:val="00BF1569"/>
    <w:rsid w:val="00BF201F"/>
    <w:rsid w:val="00BF4284"/>
    <w:rsid w:val="00BF49B9"/>
    <w:rsid w:val="00BF5A49"/>
    <w:rsid w:val="00BF626B"/>
    <w:rsid w:val="00BF696D"/>
    <w:rsid w:val="00BF7344"/>
    <w:rsid w:val="00BF77EA"/>
    <w:rsid w:val="00BF7AA7"/>
    <w:rsid w:val="00C005D2"/>
    <w:rsid w:val="00C01740"/>
    <w:rsid w:val="00C0194B"/>
    <w:rsid w:val="00C0204A"/>
    <w:rsid w:val="00C04994"/>
    <w:rsid w:val="00C04DCF"/>
    <w:rsid w:val="00C062BC"/>
    <w:rsid w:val="00C06900"/>
    <w:rsid w:val="00C0749E"/>
    <w:rsid w:val="00C115DD"/>
    <w:rsid w:val="00C137FB"/>
    <w:rsid w:val="00C159CB"/>
    <w:rsid w:val="00C1601E"/>
    <w:rsid w:val="00C161B6"/>
    <w:rsid w:val="00C17AA9"/>
    <w:rsid w:val="00C204A6"/>
    <w:rsid w:val="00C215E0"/>
    <w:rsid w:val="00C23619"/>
    <w:rsid w:val="00C25FAB"/>
    <w:rsid w:val="00C2793C"/>
    <w:rsid w:val="00C30630"/>
    <w:rsid w:val="00C31106"/>
    <w:rsid w:val="00C3120D"/>
    <w:rsid w:val="00C31E31"/>
    <w:rsid w:val="00C3302F"/>
    <w:rsid w:val="00C34515"/>
    <w:rsid w:val="00C349EE"/>
    <w:rsid w:val="00C3531F"/>
    <w:rsid w:val="00C35CA8"/>
    <w:rsid w:val="00C35D8A"/>
    <w:rsid w:val="00C367F5"/>
    <w:rsid w:val="00C37C3C"/>
    <w:rsid w:val="00C41A46"/>
    <w:rsid w:val="00C41DAA"/>
    <w:rsid w:val="00C43BB0"/>
    <w:rsid w:val="00C44697"/>
    <w:rsid w:val="00C45B36"/>
    <w:rsid w:val="00C46770"/>
    <w:rsid w:val="00C50039"/>
    <w:rsid w:val="00C50C1E"/>
    <w:rsid w:val="00C51047"/>
    <w:rsid w:val="00C522B2"/>
    <w:rsid w:val="00C5312C"/>
    <w:rsid w:val="00C54D75"/>
    <w:rsid w:val="00C55256"/>
    <w:rsid w:val="00C559AA"/>
    <w:rsid w:val="00C60585"/>
    <w:rsid w:val="00C60C96"/>
    <w:rsid w:val="00C63E0E"/>
    <w:rsid w:val="00C642F9"/>
    <w:rsid w:val="00C66467"/>
    <w:rsid w:val="00C6710A"/>
    <w:rsid w:val="00C70AA0"/>
    <w:rsid w:val="00C71BCF"/>
    <w:rsid w:val="00C720E1"/>
    <w:rsid w:val="00C7217D"/>
    <w:rsid w:val="00C726CB"/>
    <w:rsid w:val="00C73F17"/>
    <w:rsid w:val="00C804CF"/>
    <w:rsid w:val="00C8108F"/>
    <w:rsid w:val="00C8162C"/>
    <w:rsid w:val="00C82A2F"/>
    <w:rsid w:val="00C82AF1"/>
    <w:rsid w:val="00C82DEA"/>
    <w:rsid w:val="00C84759"/>
    <w:rsid w:val="00C84BFF"/>
    <w:rsid w:val="00C85710"/>
    <w:rsid w:val="00C86770"/>
    <w:rsid w:val="00C86B34"/>
    <w:rsid w:val="00C86CE1"/>
    <w:rsid w:val="00C8700E"/>
    <w:rsid w:val="00C87DD1"/>
    <w:rsid w:val="00C90F36"/>
    <w:rsid w:val="00C91280"/>
    <w:rsid w:val="00C922A5"/>
    <w:rsid w:val="00C92300"/>
    <w:rsid w:val="00C93B04"/>
    <w:rsid w:val="00C95321"/>
    <w:rsid w:val="00C95C31"/>
    <w:rsid w:val="00C96C17"/>
    <w:rsid w:val="00C97BBE"/>
    <w:rsid w:val="00C97C33"/>
    <w:rsid w:val="00CA034F"/>
    <w:rsid w:val="00CA0E35"/>
    <w:rsid w:val="00CA15AC"/>
    <w:rsid w:val="00CA1659"/>
    <w:rsid w:val="00CA29D9"/>
    <w:rsid w:val="00CA3A4F"/>
    <w:rsid w:val="00CA4208"/>
    <w:rsid w:val="00CA4ACB"/>
    <w:rsid w:val="00CA4E00"/>
    <w:rsid w:val="00CA514C"/>
    <w:rsid w:val="00CA52BD"/>
    <w:rsid w:val="00CA555F"/>
    <w:rsid w:val="00CA5D6E"/>
    <w:rsid w:val="00CA7036"/>
    <w:rsid w:val="00CA71BA"/>
    <w:rsid w:val="00CA74FB"/>
    <w:rsid w:val="00CB0047"/>
    <w:rsid w:val="00CB2FED"/>
    <w:rsid w:val="00CB4863"/>
    <w:rsid w:val="00CB538C"/>
    <w:rsid w:val="00CB67A5"/>
    <w:rsid w:val="00CB6CC4"/>
    <w:rsid w:val="00CB76AE"/>
    <w:rsid w:val="00CB7B4A"/>
    <w:rsid w:val="00CC031D"/>
    <w:rsid w:val="00CC1C62"/>
    <w:rsid w:val="00CC28B1"/>
    <w:rsid w:val="00CC366E"/>
    <w:rsid w:val="00CC6CFF"/>
    <w:rsid w:val="00CD38B0"/>
    <w:rsid w:val="00CE1B6A"/>
    <w:rsid w:val="00CE1CC9"/>
    <w:rsid w:val="00CE2600"/>
    <w:rsid w:val="00CE2684"/>
    <w:rsid w:val="00CE2C62"/>
    <w:rsid w:val="00CE2E2C"/>
    <w:rsid w:val="00CE344F"/>
    <w:rsid w:val="00CE3BBF"/>
    <w:rsid w:val="00CE50C5"/>
    <w:rsid w:val="00CE5E3D"/>
    <w:rsid w:val="00CE6A26"/>
    <w:rsid w:val="00CE6FFF"/>
    <w:rsid w:val="00CE7923"/>
    <w:rsid w:val="00CE7B40"/>
    <w:rsid w:val="00CF04D5"/>
    <w:rsid w:val="00CF2557"/>
    <w:rsid w:val="00CF3151"/>
    <w:rsid w:val="00CF3388"/>
    <w:rsid w:val="00CF5338"/>
    <w:rsid w:val="00D00BF8"/>
    <w:rsid w:val="00D00CF6"/>
    <w:rsid w:val="00D01AED"/>
    <w:rsid w:val="00D02F29"/>
    <w:rsid w:val="00D0325D"/>
    <w:rsid w:val="00D0394E"/>
    <w:rsid w:val="00D04C94"/>
    <w:rsid w:val="00D06591"/>
    <w:rsid w:val="00D06AAD"/>
    <w:rsid w:val="00D11AF9"/>
    <w:rsid w:val="00D12C3F"/>
    <w:rsid w:val="00D133D2"/>
    <w:rsid w:val="00D141FC"/>
    <w:rsid w:val="00D146A9"/>
    <w:rsid w:val="00D14B63"/>
    <w:rsid w:val="00D156B9"/>
    <w:rsid w:val="00D15A6F"/>
    <w:rsid w:val="00D15B8A"/>
    <w:rsid w:val="00D1668B"/>
    <w:rsid w:val="00D16C44"/>
    <w:rsid w:val="00D1764F"/>
    <w:rsid w:val="00D20106"/>
    <w:rsid w:val="00D209C2"/>
    <w:rsid w:val="00D2320C"/>
    <w:rsid w:val="00D2326E"/>
    <w:rsid w:val="00D24347"/>
    <w:rsid w:val="00D25593"/>
    <w:rsid w:val="00D25811"/>
    <w:rsid w:val="00D260A7"/>
    <w:rsid w:val="00D26497"/>
    <w:rsid w:val="00D2746F"/>
    <w:rsid w:val="00D302F3"/>
    <w:rsid w:val="00D3092A"/>
    <w:rsid w:val="00D31839"/>
    <w:rsid w:val="00D32460"/>
    <w:rsid w:val="00D32D46"/>
    <w:rsid w:val="00D35C37"/>
    <w:rsid w:val="00D407A9"/>
    <w:rsid w:val="00D42354"/>
    <w:rsid w:val="00D44380"/>
    <w:rsid w:val="00D44512"/>
    <w:rsid w:val="00D44912"/>
    <w:rsid w:val="00D45524"/>
    <w:rsid w:val="00D45E66"/>
    <w:rsid w:val="00D46DE7"/>
    <w:rsid w:val="00D475FF"/>
    <w:rsid w:val="00D51BCA"/>
    <w:rsid w:val="00D544B5"/>
    <w:rsid w:val="00D5521C"/>
    <w:rsid w:val="00D55248"/>
    <w:rsid w:val="00D55CF8"/>
    <w:rsid w:val="00D55D13"/>
    <w:rsid w:val="00D57E4B"/>
    <w:rsid w:val="00D6057E"/>
    <w:rsid w:val="00D609E4"/>
    <w:rsid w:val="00D623F3"/>
    <w:rsid w:val="00D63A96"/>
    <w:rsid w:val="00D63E7F"/>
    <w:rsid w:val="00D6476E"/>
    <w:rsid w:val="00D658C0"/>
    <w:rsid w:val="00D659AD"/>
    <w:rsid w:val="00D66888"/>
    <w:rsid w:val="00D6767E"/>
    <w:rsid w:val="00D67BDF"/>
    <w:rsid w:val="00D700E1"/>
    <w:rsid w:val="00D72410"/>
    <w:rsid w:val="00D72C09"/>
    <w:rsid w:val="00D74E58"/>
    <w:rsid w:val="00D76392"/>
    <w:rsid w:val="00D7777F"/>
    <w:rsid w:val="00D779D5"/>
    <w:rsid w:val="00D800BE"/>
    <w:rsid w:val="00D8158B"/>
    <w:rsid w:val="00D835F9"/>
    <w:rsid w:val="00D83712"/>
    <w:rsid w:val="00D83CE2"/>
    <w:rsid w:val="00D8423E"/>
    <w:rsid w:val="00D844B6"/>
    <w:rsid w:val="00D87ED6"/>
    <w:rsid w:val="00D90891"/>
    <w:rsid w:val="00D91A31"/>
    <w:rsid w:val="00D91D85"/>
    <w:rsid w:val="00D93299"/>
    <w:rsid w:val="00D93E2F"/>
    <w:rsid w:val="00D94509"/>
    <w:rsid w:val="00D96AF1"/>
    <w:rsid w:val="00D96D92"/>
    <w:rsid w:val="00DA2A69"/>
    <w:rsid w:val="00DA2EC3"/>
    <w:rsid w:val="00DA5972"/>
    <w:rsid w:val="00DA75B4"/>
    <w:rsid w:val="00DB016E"/>
    <w:rsid w:val="00DB0BC7"/>
    <w:rsid w:val="00DB11E1"/>
    <w:rsid w:val="00DB1AAE"/>
    <w:rsid w:val="00DB23D1"/>
    <w:rsid w:val="00DB302E"/>
    <w:rsid w:val="00DB30D0"/>
    <w:rsid w:val="00DB3554"/>
    <w:rsid w:val="00DB4577"/>
    <w:rsid w:val="00DB4CC4"/>
    <w:rsid w:val="00DB4D3C"/>
    <w:rsid w:val="00DB5A03"/>
    <w:rsid w:val="00DB7A1A"/>
    <w:rsid w:val="00DC008E"/>
    <w:rsid w:val="00DC10C5"/>
    <w:rsid w:val="00DC1EF6"/>
    <w:rsid w:val="00DC25C4"/>
    <w:rsid w:val="00DC2B4A"/>
    <w:rsid w:val="00DC2D4F"/>
    <w:rsid w:val="00DC319E"/>
    <w:rsid w:val="00DC422B"/>
    <w:rsid w:val="00DC648A"/>
    <w:rsid w:val="00DC7060"/>
    <w:rsid w:val="00DD053F"/>
    <w:rsid w:val="00DD1658"/>
    <w:rsid w:val="00DD2281"/>
    <w:rsid w:val="00DD3094"/>
    <w:rsid w:val="00DD31BF"/>
    <w:rsid w:val="00DD4D2B"/>
    <w:rsid w:val="00DD7005"/>
    <w:rsid w:val="00DE0E39"/>
    <w:rsid w:val="00DE2D76"/>
    <w:rsid w:val="00DE4F8F"/>
    <w:rsid w:val="00DE5384"/>
    <w:rsid w:val="00DE5829"/>
    <w:rsid w:val="00DE5B3C"/>
    <w:rsid w:val="00DE5CB4"/>
    <w:rsid w:val="00DE5E0F"/>
    <w:rsid w:val="00DE7803"/>
    <w:rsid w:val="00DF0048"/>
    <w:rsid w:val="00DF0F25"/>
    <w:rsid w:val="00DF36A7"/>
    <w:rsid w:val="00DF3A3B"/>
    <w:rsid w:val="00DF3C10"/>
    <w:rsid w:val="00DF4226"/>
    <w:rsid w:val="00DF7BD6"/>
    <w:rsid w:val="00E02E8A"/>
    <w:rsid w:val="00E0304F"/>
    <w:rsid w:val="00E03B5C"/>
    <w:rsid w:val="00E0405B"/>
    <w:rsid w:val="00E05685"/>
    <w:rsid w:val="00E0579A"/>
    <w:rsid w:val="00E06622"/>
    <w:rsid w:val="00E07427"/>
    <w:rsid w:val="00E118E6"/>
    <w:rsid w:val="00E11977"/>
    <w:rsid w:val="00E12EF0"/>
    <w:rsid w:val="00E13554"/>
    <w:rsid w:val="00E14846"/>
    <w:rsid w:val="00E16EDA"/>
    <w:rsid w:val="00E1707E"/>
    <w:rsid w:val="00E21671"/>
    <w:rsid w:val="00E21892"/>
    <w:rsid w:val="00E257F2"/>
    <w:rsid w:val="00E25A8E"/>
    <w:rsid w:val="00E25FAF"/>
    <w:rsid w:val="00E27AA4"/>
    <w:rsid w:val="00E27CC5"/>
    <w:rsid w:val="00E27FC2"/>
    <w:rsid w:val="00E30E6E"/>
    <w:rsid w:val="00E31C77"/>
    <w:rsid w:val="00E3324F"/>
    <w:rsid w:val="00E33562"/>
    <w:rsid w:val="00E3795A"/>
    <w:rsid w:val="00E37C9E"/>
    <w:rsid w:val="00E40138"/>
    <w:rsid w:val="00E406E5"/>
    <w:rsid w:val="00E408B9"/>
    <w:rsid w:val="00E42BB0"/>
    <w:rsid w:val="00E43162"/>
    <w:rsid w:val="00E4372B"/>
    <w:rsid w:val="00E44879"/>
    <w:rsid w:val="00E44A7A"/>
    <w:rsid w:val="00E45973"/>
    <w:rsid w:val="00E46F78"/>
    <w:rsid w:val="00E470A4"/>
    <w:rsid w:val="00E50FC9"/>
    <w:rsid w:val="00E51500"/>
    <w:rsid w:val="00E533D7"/>
    <w:rsid w:val="00E53CFA"/>
    <w:rsid w:val="00E547DE"/>
    <w:rsid w:val="00E5572B"/>
    <w:rsid w:val="00E56FFF"/>
    <w:rsid w:val="00E57EAE"/>
    <w:rsid w:val="00E61187"/>
    <w:rsid w:val="00E65022"/>
    <w:rsid w:val="00E6534F"/>
    <w:rsid w:val="00E70445"/>
    <w:rsid w:val="00E7047B"/>
    <w:rsid w:val="00E70FE6"/>
    <w:rsid w:val="00E715B0"/>
    <w:rsid w:val="00E7338B"/>
    <w:rsid w:val="00E73C6F"/>
    <w:rsid w:val="00E765D8"/>
    <w:rsid w:val="00E76EF9"/>
    <w:rsid w:val="00E77D0A"/>
    <w:rsid w:val="00E80174"/>
    <w:rsid w:val="00E805CE"/>
    <w:rsid w:val="00E80CDB"/>
    <w:rsid w:val="00E81810"/>
    <w:rsid w:val="00E81DD6"/>
    <w:rsid w:val="00E835EC"/>
    <w:rsid w:val="00E83B4F"/>
    <w:rsid w:val="00E8461C"/>
    <w:rsid w:val="00E8467D"/>
    <w:rsid w:val="00E853FC"/>
    <w:rsid w:val="00E86BF0"/>
    <w:rsid w:val="00E87B3D"/>
    <w:rsid w:val="00E908AE"/>
    <w:rsid w:val="00E90BEA"/>
    <w:rsid w:val="00E9219B"/>
    <w:rsid w:val="00E94EAB"/>
    <w:rsid w:val="00E96B4B"/>
    <w:rsid w:val="00E9712E"/>
    <w:rsid w:val="00E9743B"/>
    <w:rsid w:val="00E97532"/>
    <w:rsid w:val="00EA132E"/>
    <w:rsid w:val="00EA13B8"/>
    <w:rsid w:val="00EA2B03"/>
    <w:rsid w:val="00EA3682"/>
    <w:rsid w:val="00EA4476"/>
    <w:rsid w:val="00EA447E"/>
    <w:rsid w:val="00EA5470"/>
    <w:rsid w:val="00EA55EF"/>
    <w:rsid w:val="00EA7471"/>
    <w:rsid w:val="00EB0FDF"/>
    <w:rsid w:val="00EB2602"/>
    <w:rsid w:val="00EB2A4C"/>
    <w:rsid w:val="00EB41DE"/>
    <w:rsid w:val="00EB57D8"/>
    <w:rsid w:val="00EB5871"/>
    <w:rsid w:val="00EB5E0B"/>
    <w:rsid w:val="00EB6B3A"/>
    <w:rsid w:val="00EB6D12"/>
    <w:rsid w:val="00EB6D51"/>
    <w:rsid w:val="00EC0E32"/>
    <w:rsid w:val="00EC4824"/>
    <w:rsid w:val="00EC4E85"/>
    <w:rsid w:val="00EC55B2"/>
    <w:rsid w:val="00EC5D8B"/>
    <w:rsid w:val="00EC5F0C"/>
    <w:rsid w:val="00EC7C6B"/>
    <w:rsid w:val="00EC7CAC"/>
    <w:rsid w:val="00ED03FF"/>
    <w:rsid w:val="00ED1275"/>
    <w:rsid w:val="00ED21EA"/>
    <w:rsid w:val="00ED350D"/>
    <w:rsid w:val="00EE10B2"/>
    <w:rsid w:val="00EE2FF6"/>
    <w:rsid w:val="00EE3144"/>
    <w:rsid w:val="00EE3893"/>
    <w:rsid w:val="00EE39EE"/>
    <w:rsid w:val="00EE3AAF"/>
    <w:rsid w:val="00EE4850"/>
    <w:rsid w:val="00EE4AFD"/>
    <w:rsid w:val="00EE60D4"/>
    <w:rsid w:val="00EE7831"/>
    <w:rsid w:val="00EE7B6C"/>
    <w:rsid w:val="00EE7BFB"/>
    <w:rsid w:val="00EF05FB"/>
    <w:rsid w:val="00EF073B"/>
    <w:rsid w:val="00EF1E21"/>
    <w:rsid w:val="00EF2E96"/>
    <w:rsid w:val="00EF302B"/>
    <w:rsid w:val="00EF41A3"/>
    <w:rsid w:val="00EF4D77"/>
    <w:rsid w:val="00EF5F21"/>
    <w:rsid w:val="00EF63AE"/>
    <w:rsid w:val="00EF7509"/>
    <w:rsid w:val="00EF79F7"/>
    <w:rsid w:val="00F00EAF"/>
    <w:rsid w:val="00F03B64"/>
    <w:rsid w:val="00F03B71"/>
    <w:rsid w:val="00F044CF"/>
    <w:rsid w:val="00F05149"/>
    <w:rsid w:val="00F058A1"/>
    <w:rsid w:val="00F06319"/>
    <w:rsid w:val="00F07BAB"/>
    <w:rsid w:val="00F07D65"/>
    <w:rsid w:val="00F11872"/>
    <w:rsid w:val="00F11C7B"/>
    <w:rsid w:val="00F1221F"/>
    <w:rsid w:val="00F13422"/>
    <w:rsid w:val="00F13EF6"/>
    <w:rsid w:val="00F15080"/>
    <w:rsid w:val="00F17253"/>
    <w:rsid w:val="00F17D71"/>
    <w:rsid w:val="00F21496"/>
    <w:rsid w:val="00F21801"/>
    <w:rsid w:val="00F22C7B"/>
    <w:rsid w:val="00F232F9"/>
    <w:rsid w:val="00F253E7"/>
    <w:rsid w:val="00F25D80"/>
    <w:rsid w:val="00F27D23"/>
    <w:rsid w:val="00F27D7A"/>
    <w:rsid w:val="00F3118F"/>
    <w:rsid w:val="00F31CEE"/>
    <w:rsid w:val="00F34A17"/>
    <w:rsid w:val="00F353BF"/>
    <w:rsid w:val="00F35E15"/>
    <w:rsid w:val="00F37D56"/>
    <w:rsid w:val="00F413E4"/>
    <w:rsid w:val="00F43256"/>
    <w:rsid w:val="00F43997"/>
    <w:rsid w:val="00F439FA"/>
    <w:rsid w:val="00F43D24"/>
    <w:rsid w:val="00F44115"/>
    <w:rsid w:val="00F452D8"/>
    <w:rsid w:val="00F46036"/>
    <w:rsid w:val="00F47337"/>
    <w:rsid w:val="00F5068B"/>
    <w:rsid w:val="00F5080E"/>
    <w:rsid w:val="00F50835"/>
    <w:rsid w:val="00F509FF"/>
    <w:rsid w:val="00F50A51"/>
    <w:rsid w:val="00F50DEF"/>
    <w:rsid w:val="00F5107D"/>
    <w:rsid w:val="00F51753"/>
    <w:rsid w:val="00F52901"/>
    <w:rsid w:val="00F52C18"/>
    <w:rsid w:val="00F5358F"/>
    <w:rsid w:val="00F53F56"/>
    <w:rsid w:val="00F54DC2"/>
    <w:rsid w:val="00F5543A"/>
    <w:rsid w:val="00F564B2"/>
    <w:rsid w:val="00F564C7"/>
    <w:rsid w:val="00F5700A"/>
    <w:rsid w:val="00F57939"/>
    <w:rsid w:val="00F57963"/>
    <w:rsid w:val="00F60897"/>
    <w:rsid w:val="00F60CD4"/>
    <w:rsid w:val="00F6473F"/>
    <w:rsid w:val="00F65218"/>
    <w:rsid w:val="00F70B35"/>
    <w:rsid w:val="00F70F67"/>
    <w:rsid w:val="00F733DE"/>
    <w:rsid w:val="00F73C84"/>
    <w:rsid w:val="00F74A1D"/>
    <w:rsid w:val="00F74E44"/>
    <w:rsid w:val="00F77B49"/>
    <w:rsid w:val="00F8035E"/>
    <w:rsid w:val="00F81799"/>
    <w:rsid w:val="00F82582"/>
    <w:rsid w:val="00F827A6"/>
    <w:rsid w:val="00F83965"/>
    <w:rsid w:val="00F84619"/>
    <w:rsid w:val="00F84BE2"/>
    <w:rsid w:val="00F854F2"/>
    <w:rsid w:val="00F85946"/>
    <w:rsid w:val="00F87A80"/>
    <w:rsid w:val="00F905CC"/>
    <w:rsid w:val="00F90692"/>
    <w:rsid w:val="00F91235"/>
    <w:rsid w:val="00F9409E"/>
    <w:rsid w:val="00F94349"/>
    <w:rsid w:val="00F94C56"/>
    <w:rsid w:val="00F94ED1"/>
    <w:rsid w:val="00F95379"/>
    <w:rsid w:val="00F96898"/>
    <w:rsid w:val="00F97DC7"/>
    <w:rsid w:val="00FA1385"/>
    <w:rsid w:val="00FA16FC"/>
    <w:rsid w:val="00FA3557"/>
    <w:rsid w:val="00FA49B7"/>
    <w:rsid w:val="00FA5665"/>
    <w:rsid w:val="00FA5A66"/>
    <w:rsid w:val="00FA7E56"/>
    <w:rsid w:val="00FB1F2F"/>
    <w:rsid w:val="00FB3152"/>
    <w:rsid w:val="00FB3CC9"/>
    <w:rsid w:val="00FB434E"/>
    <w:rsid w:val="00FB4EDE"/>
    <w:rsid w:val="00FB7B5F"/>
    <w:rsid w:val="00FC0635"/>
    <w:rsid w:val="00FC38DD"/>
    <w:rsid w:val="00FC4F08"/>
    <w:rsid w:val="00FC5033"/>
    <w:rsid w:val="00FC7611"/>
    <w:rsid w:val="00FD0BC3"/>
    <w:rsid w:val="00FD1778"/>
    <w:rsid w:val="00FD2DDA"/>
    <w:rsid w:val="00FD3719"/>
    <w:rsid w:val="00FD3EF2"/>
    <w:rsid w:val="00FD41F4"/>
    <w:rsid w:val="00FD478C"/>
    <w:rsid w:val="00FD481A"/>
    <w:rsid w:val="00FD7291"/>
    <w:rsid w:val="00FE2FF0"/>
    <w:rsid w:val="00FE4315"/>
    <w:rsid w:val="00FE5A26"/>
    <w:rsid w:val="00FE63F7"/>
    <w:rsid w:val="00FF0AEE"/>
    <w:rsid w:val="00FF0D49"/>
    <w:rsid w:val="00FF133B"/>
    <w:rsid w:val="00FF1E76"/>
    <w:rsid w:val="00FF2853"/>
    <w:rsid w:val="00FF3518"/>
    <w:rsid w:val="00FF4817"/>
    <w:rsid w:val="00FF566B"/>
    <w:rsid w:val="00FF72A2"/>
    <w:rsid w:val="00FF7EBA"/>
    <w:rsid w:val="00FF7F31"/>
    <w:rsid w:val="07B91C8A"/>
    <w:rsid w:val="0FA4AD1E"/>
    <w:rsid w:val="673AC6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8950D"/>
  <w15:docId w15:val="{7E07A38C-23B7-4E78-A0E0-CD8E0FA4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C7649"/>
    <w:pPr>
      <w:spacing w:before="120"/>
      <w:ind w:left="357"/>
      <w:jc w:val="both"/>
    </w:pPr>
    <w:rPr>
      <w:rFonts w:asciiTheme="minorHAnsi" w:hAnsiTheme="minorHAnsi"/>
      <w:sz w:val="22"/>
    </w:rPr>
  </w:style>
  <w:style w:type="paragraph" w:styleId="Nadpis1">
    <w:name w:val="heading 1"/>
    <w:basedOn w:val="Odstavecseseznamem"/>
    <w:next w:val="Normln"/>
    <w:link w:val="Nadpis1Char"/>
    <w:qFormat/>
    <w:rsid w:val="000C7649"/>
    <w:pPr>
      <w:numPr>
        <w:numId w:val="8"/>
      </w:numPr>
      <w:spacing w:line="240" w:lineRule="auto"/>
      <w:contextualSpacing w:val="0"/>
      <w:jc w:val="center"/>
      <w:outlineLvl w:val="0"/>
    </w:pPr>
    <w:rPr>
      <w:b/>
      <w:caps/>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qFormat/>
    <w:rsid w:val="00735F58"/>
    <w:pPr>
      <w:numPr>
        <w:numId w:val="11"/>
      </w:numPr>
      <w:outlineLvl w:val="1"/>
    </w:pPr>
    <w:rPr>
      <w:rFonts w:ascii="Palatino Linotype" w:hAnsi="Palatino Linotype"/>
    </w:rPr>
  </w:style>
  <w:style w:type="paragraph" w:styleId="Nadpis3">
    <w:name w:val="heading 3"/>
    <w:basedOn w:val="Nadpis2"/>
    <w:next w:val="Normln"/>
    <w:link w:val="Nadpis3Char"/>
    <w:qFormat/>
    <w:rsid w:val="00377632"/>
    <w:pPr>
      <w:numPr>
        <w:ilvl w:val="1"/>
        <w:numId w:val="9"/>
      </w:numPr>
      <w:outlineLvl w:val="2"/>
    </w:pPr>
  </w:style>
  <w:style w:type="paragraph" w:styleId="Nadpis4">
    <w:name w:val="heading 4"/>
    <w:basedOn w:val="Nadpis3"/>
    <w:next w:val="Nadpis3"/>
    <w:qFormat/>
    <w:rsid w:val="002525B1"/>
    <w:pPr>
      <w:numPr>
        <w:ilvl w:val="2"/>
      </w:numPr>
      <w:ind w:left="993" w:hanging="240"/>
      <w:outlineLvl w:val="3"/>
    </w:pPr>
  </w:style>
  <w:style w:type="paragraph" w:styleId="Nadpis5">
    <w:name w:val="heading 5"/>
    <w:basedOn w:val="Nadpis4"/>
    <w:qFormat/>
    <w:rsid w:val="00FF2853"/>
    <w:pPr>
      <w:numPr>
        <w:numId w:val="10"/>
      </w:numPr>
      <w:ind w:left="1418"/>
      <w:outlineLvl w:val="4"/>
    </w:pPr>
  </w:style>
  <w:style w:type="paragraph" w:styleId="Nadpis6">
    <w:name w:val="heading 6"/>
    <w:basedOn w:val="Normln"/>
    <w:next w:val="Normln"/>
    <w:rsid w:val="00425485"/>
    <w:pPr>
      <w:keepNext/>
      <w:widowControl w:val="0"/>
      <w:spacing w:before="240" w:after="60"/>
      <w:outlineLvl w:val="5"/>
    </w:pPr>
    <w:rPr>
      <w:rFonts w:ascii="Times New Roman" w:hAnsi="Times New Roman"/>
      <w:i/>
    </w:rPr>
  </w:style>
  <w:style w:type="paragraph" w:styleId="Nadpis7">
    <w:name w:val="heading 7"/>
    <w:basedOn w:val="Normln"/>
    <w:next w:val="Normln"/>
    <w:rsid w:val="00425485"/>
    <w:pPr>
      <w:keepNext/>
      <w:widowControl w:val="0"/>
      <w:spacing w:before="240" w:after="60"/>
      <w:outlineLvl w:val="6"/>
    </w:pPr>
    <w:rPr>
      <w:rFonts w:ascii="Arial" w:hAnsi="Arial"/>
      <w:sz w:val="24"/>
    </w:rPr>
  </w:style>
  <w:style w:type="paragraph" w:styleId="Nadpis8">
    <w:name w:val="heading 8"/>
    <w:basedOn w:val="Normln"/>
    <w:next w:val="Normln"/>
    <w:rsid w:val="00425485"/>
    <w:pPr>
      <w:keepNext/>
      <w:widowControl w:val="0"/>
      <w:spacing w:before="240" w:after="60"/>
      <w:outlineLvl w:val="7"/>
    </w:pPr>
    <w:rPr>
      <w:rFonts w:ascii="Arial" w:hAnsi="Arial"/>
      <w:i/>
      <w:sz w:val="24"/>
    </w:rPr>
  </w:style>
  <w:style w:type="paragraph" w:styleId="Nadpis9">
    <w:name w:val="heading 9"/>
    <w:basedOn w:val="Normln"/>
    <w:next w:val="Normln"/>
    <w:rsid w:val="00425485"/>
    <w:pPr>
      <w:keepNext/>
      <w:widowControl w:val="0"/>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qFormat/>
    <w:rsid w:val="00491C13"/>
    <w:pPr>
      <w:pBdr>
        <w:top w:val="single" w:sz="4" w:space="1" w:color="auto"/>
      </w:pBdr>
      <w:ind w:left="0"/>
      <w:jc w:val="right"/>
    </w:pPr>
    <w:rPr>
      <w:rFonts w:eastAsia="Calibri"/>
      <w:sz w:val="18"/>
      <w:szCs w:val="18"/>
      <w:lang w:eastAsia="en-US"/>
    </w:rPr>
  </w:style>
  <w:style w:type="paragraph" w:customStyle="1" w:styleId="Odstavec1">
    <w:name w:val="Odstavec1"/>
    <w:basedOn w:val="Normln"/>
    <w:rsid w:val="00425485"/>
    <w:pPr>
      <w:keepNext/>
      <w:spacing w:after="60"/>
      <w:ind w:left="907" w:hanging="907"/>
    </w:pPr>
    <w:rPr>
      <w:rFonts w:ascii="Arial" w:hAnsi="Arial"/>
      <w:sz w:val="20"/>
    </w:rPr>
  </w:style>
  <w:style w:type="paragraph" w:customStyle="1" w:styleId="Odstavec11">
    <w:name w:val="Odstavec11"/>
    <w:basedOn w:val="Odstavec1"/>
    <w:rsid w:val="00425485"/>
    <w:pPr>
      <w:ind w:firstLine="0"/>
    </w:pPr>
  </w:style>
  <w:style w:type="character" w:styleId="Hypertextovodkaz">
    <w:name w:val="Hyperlink"/>
    <w:uiPriority w:val="99"/>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Bezmezer"/>
    <w:link w:val="ZhlavChar"/>
    <w:uiPriority w:val="99"/>
    <w:qFormat/>
    <w:rsid w:val="001A24A4"/>
    <w:pPr>
      <w:pBdr>
        <w:bottom w:val="single" w:sz="4" w:space="1" w:color="auto"/>
      </w:pBdr>
      <w:tabs>
        <w:tab w:val="center" w:pos="4536"/>
        <w:tab w:val="right" w:pos="9072"/>
      </w:tabs>
      <w:jc w:val="right"/>
    </w:pPr>
    <w:rPr>
      <w:sz w:val="18"/>
      <w:szCs w:val="18"/>
    </w:r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semiHidden/>
    <w:rsid w:val="00425485"/>
    <w:rPr>
      <w:sz w:val="16"/>
      <w:szCs w:val="16"/>
    </w:rPr>
  </w:style>
  <w:style w:type="paragraph" w:styleId="Textkomente">
    <w:name w:val="annotation text"/>
    <w:basedOn w:val="Normln"/>
    <w:link w:val="TextkomenteChar"/>
    <w:rsid w:val="00425485"/>
    <w:pPr>
      <w:keepNext/>
      <w:widowControl w:val="0"/>
      <w:spacing w:after="120"/>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qFormat/>
    <w:rsid w:val="000C7649"/>
    <w:rPr>
      <w:rFonts w:ascii="Calibri" w:eastAsia="Calibri" w:hAnsi="Calibri"/>
      <w:b/>
      <w:caps/>
      <w:sz w:val="22"/>
      <w:szCs w:val="22"/>
      <w:lang w:eastAsia="en-US"/>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4"/>
      </w:numPr>
      <w:tabs>
        <w:tab w:val="clear" w:pos="360"/>
      </w:tabs>
      <w:ind w:left="851"/>
    </w:pPr>
  </w:style>
  <w:style w:type="paragraph" w:customStyle="1" w:styleId="bllcislovany">
    <w:name w:val="bll_cislovany"/>
    <w:basedOn w:val="bllzaklad"/>
    <w:rsid w:val="00463FA0"/>
    <w:pPr>
      <w:numPr>
        <w:numId w:val="1"/>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qFormat/>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qFormat/>
    <w:rsid w:val="001A24A4"/>
    <w:pPr>
      <w:spacing w:after="120"/>
      <w:jc w:val="center"/>
    </w:pPr>
    <w:rPr>
      <w:b/>
      <w:caps/>
      <w:sz w:val="32"/>
      <w:szCs w:val="32"/>
    </w:rPr>
  </w:style>
  <w:style w:type="character" w:customStyle="1" w:styleId="NzevChar">
    <w:name w:val="Název Char"/>
    <w:link w:val="Nzev"/>
    <w:uiPriority w:val="10"/>
    <w:rsid w:val="001A24A4"/>
    <w:rPr>
      <w:rFonts w:asciiTheme="minorHAnsi" w:hAnsiTheme="minorHAnsi"/>
      <w:b/>
      <w:caps/>
      <w:sz w:val="32"/>
      <w:szCs w:val="32"/>
    </w:rPr>
  </w:style>
  <w:style w:type="paragraph" w:customStyle="1" w:styleId="Nazev-Podnazev">
    <w:name w:val="Nazev-Podnazev"/>
    <w:basedOn w:val="Nzev"/>
    <w:next w:val="Normln"/>
    <w:rsid w:val="009B4666"/>
    <w:rPr>
      <w:caps w:val="0"/>
      <w:sz w:val="28"/>
      <w:szCs w:val="28"/>
    </w:rPr>
  </w:style>
  <w:style w:type="paragraph" w:customStyle="1" w:styleId="Normalni-Bulet-odrazka">
    <w:name w:val="Normalni - Bulet-odrazka"/>
    <w:basedOn w:val="Normln"/>
    <w:rsid w:val="009B4666"/>
    <w:pPr>
      <w:numPr>
        <w:numId w:val="2"/>
      </w:numPr>
      <w:spacing w:after="120"/>
    </w:pPr>
    <w:rPr>
      <w:szCs w:val="24"/>
    </w:rPr>
  </w:style>
  <w:style w:type="paragraph" w:customStyle="1" w:styleId="Nazev-Podnazev-Zakazka">
    <w:name w:val="Nazev-Podnazev-Zakazka"/>
    <w:basedOn w:val="Nazev-Podnazev"/>
    <w:next w:val="Normln"/>
    <w:rsid w:val="009B4666"/>
    <w:pPr>
      <w:widowControl w:val="0"/>
    </w:pPr>
    <w:rPr>
      <w:rFonts w:cs="Arial"/>
      <w:caps/>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3"/>
      </w:numPr>
      <w:tabs>
        <w:tab w:val="left" w:pos="360"/>
      </w:tabs>
      <w:spacing w:after="120"/>
      <w:ind w:left="360"/>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5"/>
      </w:numPr>
      <w:tabs>
        <w:tab w:val="clear" w:pos="720"/>
        <w:tab w:val="num" w:pos="643"/>
      </w:tabs>
      <w:ind w:left="540"/>
    </w:pPr>
    <w:rPr>
      <w:szCs w:val="24"/>
    </w:rPr>
  </w:style>
  <w:style w:type="paragraph" w:styleId="Podnadpis">
    <w:name w:val="Subtitle"/>
    <w:basedOn w:val="Normln"/>
    <w:next w:val="Normln"/>
    <w:link w:val="PodnadpisChar"/>
    <w:qFormat/>
    <w:rsid w:val="002525B1"/>
    <w:pPr>
      <w:ind w:left="425"/>
      <w:jc w:val="center"/>
    </w:pPr>
    <w:rPr>
      <w:rFonts w:ascii="Calibri" w:eastAsia="Calibri" w:hAnsi="Calibri"/>
      <w:b/>
      <w:sz w:val="24"/>
      <w:szCs w:val="28"/>
      <w:lang w:eastAsia="en-US"/>
    </w:rPr>
  </w:style>
  <w:style w:type="character" w:customStyle="1" w:styleId="PodnadpisChar">
    <w:name w:val="Podnadpis Char"/>
    <w:link w:val="Podnadpis"/>
    <w:rsid w:val="002525B1"/>
    <w:rPr>
      <w:rFonts w:ascii="Calibri" w:eastAsia="Calibri" w:hAnsi="Calibri"/>
      <w:b/>
      <w:sz w:val="24"/>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6"/>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Theme="minorHAnsi" w:hAnsiTheme="minorHAnsi"/>
      <w:sz w:val="22"/>
      <w:szCs w:val="24"/>
    </w:rPr>
  </w:style>
  <w:style w:type="character" w:customStyle="1" w:styleId="InitialStyle">
    <w:name w:val="InitialStyle"/>
    <w:rsid w:val="00C35CA8"/>
    <w:rPr>
      <w:sz w:val="20"/>
    </w:rPr>
  </w:style>
  <w:style w:type="character" w:customStyle="1" w:styleId="Nadpis3Char">
    <w:name w:val="Nadpis 3 Char"/>
    <w:basedOn w:val="Standardnpsmoodstavce"/>
    <w:link w:val="Nadpis3"/>
    <w:rsid w:val="00377632"/>
    <w:rPr>
      <w:rFonts w:ascii="Palatino Linotype" w:hAnsi="Palatino Linotype"/>
      <w:sz w:val="22"/>
    </w:rPr>
  </w:style>
  <w:style w:type="character" w:customStyle="1" w:styleId="ZhlavChar">
    <w:name w:val="Záhlaví Char"/>
    <w:basedOn w:val="Standardnpsmoodstavce"/>
    <w:link w:val="Zhlav"/>
    <w:uiPriority w:val="99"/>
    <w:rsid w:val="001A24A4"/>
    <w:rPr>
      <w:rFonts w:asciiTheme="minorHAnsi" w:hAnsiTheme="minorHAnsi"/>
      <w:sz w:val="18"/>
      <w:szCs w:val="18"/>
    </w:rPr>
  </w:style>
  <w:style w:type="paragraph" w:styleId="Bezmezer">
    <w:name w:val="No Spacing"/>
    <w:basedOn w:val="Normln"/>
    <w:qFormat/>
    <w:rsid w:val="002525B1"/>
    <w:pPr>
      <w:spacing w:before="0"/>
    </w:pPr>
  </w:style>
  <w:style w:type="character" w:styleId="Siln">
    <w:name w:val="Strong"/>
    <w:aliases w:val="MT-Texty"/>
    <w:basedOn w:val="Standardnpsmoodstavce"/>
    <w:qFormat/>
    <w:rsid w:val="00E03B5C"/>
    <w:rPr>
      <w:b/>
      <w:bCs/>
    </w:rPr>
  </w:style>
  <w:style w:type="paragraph" w:styleId="Obsah1">
    <w:name w:val="toc 1"/>
    <w:basedOn w:val="Normln"/>
    <w:next w:val="Normln"/>
    <w:autoRedefine/>
    <w:uiPriority w:val="39"/>
    <w:unhideWhenUsed/>
    <w:rsid w:val="00CB0047"/>
    <w:pPr>
      <w:tabs>
        <w:tab w:val="left" w:pos="426"/>
        <w:tab w:val="right" w:leader="dot" w:pos="8637"/>
      </w:tabs>
      <w:spacing w:after="100"/>
      <w:ind w:left="0"/>
    </w:pPr>
  </w:style>
  <w:style w:type="paragraph" w:customStyle="1" w:styleId="msolistparagraph0">
    <w:name w:val="msolistparagraph"/>
    <w:basedOn w:val="Normln"/>
    <w:rsid w:val="00A70712"/>
    <w:pPr>
      <w:spacing w:before="0"/>
      <w:ind w:left="720"/>
      <w:jc w:val="left"/>
    </w:pPr>
    <w:rPr>
      <w:rFonts w:ascii="Calibri" w:hAnsi="Calibri"/>
      <w:szCs w:val="22"/>
      <w:lang w:eastAsia="en-US"/>
    </w:rPr>
  </w:style>
  <w:style w:type="paragraph" w:customStyle="1" w:styleId="Nadpis3-odstavec">
    <w:name w:val="Nadpis 3 - odstavec"/>
    <w:basedOn w:val="Normln"/>
    <w:link w:val="Nadpis3-odstavecChar"/>
    <w:qFormat/>
    <w:rsid w:val="00735F58"/>
    <w:pPr>
      <w:ind w:left="993"/>
    </w:pPr>
    <w:rPr>
      <w:rFonts w:eastAsiaTheme="minorHAnsi" w:cstheme="minorBidi"/>
      <w:szCs w:val="24"/>
      <w:lang w:eastAsia="en-US"/>
    </w:rPr>
  </w:style>
  <w:style w:type="character" w:customStyle="1" w:styleId="Nadpis3-odstavecChar">
    <w:name w:val="Nadpis 3 - odstavec Char"/>
    <w:basedOn w:val="Standardnpsmoodstavce"/>
    <w:link w:val="Nadpis3-odstavec"/>
    <w:rsid w:val="00735F58"/>
    <w:rPr>
      <w:rFonts w:asciiTheme="minorHAnsi" w:eastAsiaTheme="minorHAnsi" w:hAnsiTheme="minorHAnsi" w:cstheme="minorBidi"/>
      <w:sz w:val="22"/>
      <w:szCs w:val="24"/>
      <w:lang w:eastAsia="en-US"/>
    </w:rPr>
  </w:style>
  <w:style w:type="character" w:customStyle="1" w:styleId="bold">
    <w:name w:val="bold"/>
    <w:basedOn w:val="Standardnpsmoodstavce"/>
    <w:rsid w:val="00327BD9"/>
  </w:style>
  <w:style w:type="paragraph" w:customStyle="1" w:styleId="paragraph">
    <w:name w:val="paragraph"/>
    <w:basedOn w:val="Normln"/>
    <w:rsid w:val="001A24F9"/>
    <w:pPr>
      <w:suppressAutoHyphens/>
      <w:autoSpaceDN w:val="0"/>
      <w:spacing w:before="100" w:after="100"/>
      <w:ind w:left="0"/>
      <w:jc w:val="left"/>
      <w:textAlignment w:val="baseline"/>
    </w:pPr>
    <w:rPr>
      <w:rFonts w:ascii="Times New Roman" w:hAnsi="Times New Roman"/>
      <w:sz w:val="24"/>
      <w:szCs w:val="24"/>
    </w:rPr>
  </w:style>
  <w:style w:type="character" w:customStyle="1" w:styleId="normaltextrun">
    <w:name w:val="normaltextrun"/>
    <w:basedOn w:val="Standardnpsmoodstavce"/>
    <w:rsid w:val="001A24F9"/>
  </w:style>
  <w:style w:type="character" w:customStyle="1" w:styleId="eop">
    <w:name w:val="eop"/>
    <w:basedOn w:val="Standardnpsmoodstavce"/>
    <w:rsid w:val="001A24F9"/>
  </w:style>
  <w:style w:type="character" w:customStyle="1" w:styleId="tabchar">
    <w:name w:val="tabchar"/>
    <w:basedOn w:val="Standardnpsmoodstavce"/>
    <w:rsid w:val="001A24F9"/>
  </w:style>
  <w:style w:type="character" w:styleId="Nevyeenzmnka">
    <w:name w:val="Unresolved Mention"/>
    <w:basedOn w:val="Standardnpsmoodstavce"/>
    <w:uiPriority w:val="99"/>
    <w:semiHidden/>
    <w:unhideWhenUsed/>
    <w:rsid w:val="0051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45246942">
      <w:bodyDiv w:val="1"/>
      <w:marLeft w:val="0"/>
      <w:marRight w:val="0"/>
      <w:marTop w:val="0"/>
      <w:marBottom w:val="0"/>
      <w:divBdr>
        <w:top w:val="none" w:sz="0" w:space="0" w:color="auto"/>
        <w:left w:val="none" w:sz="0" w:space="0" w:color="auto"/>
        <w:bottom w:val="none" w:sz="0" w:space="0" w:color="auto"/>
        <w:right w:val="none" w:sz="0" w:space="0" w:color="auto"/>
      </w:divBdr>
      <w:divsChild>
        <w:div w:id="674655429">
          <w:marLeft w:val="0"/>
          <w:marRight w:val="0"/>
          <w:marTop w:val="0"/>
          <w:marBottom w:val="0"/>
          <w:divBdr>
            <w:top w:val="none" w:sz="0" w:space="0" w:color="auto"/>
            <w:left w:val="none" w:sz="0" w:space="0" w:color="auto"/>
            <w:bottom w:val="none" w:sz="0" w:space="0" w:color="auto"/>
            <w:right w:val="none" w:sz="0" w:space="0" w:color="auto"/>
          </w:divBdr>
        </w:div>
        <w:div w:id="242759306">
          <w:marLeft w:val="0"/>
          <w:marRight w:val="0"/>
          <w:marTop w:val="0"/>
          <w:marBottom w:val="0"/>
          <w:divBdr>
            <w:top w:val="none" w:sz="0" w:space="0" w:color="auto"/>
            <w:left w:val="none" w:sz="0" w:space="0" w:color="auto"/>
            <w:bottom w:val="none" w:sz="0" w:space="0" w:color="auto"/>
            <w:right w:val="none" w:sz="0" w:space="0" w:color="auto"/>
          </w:divBdr>
        </w:div>
        <w:div w:id="1107890779">
          <w:marLeft w:val="0"/>
          <w:marRight w:val="0"/>
          <w:marTop w:val="0"/>
          <w:marBottom w:val="0"/>
          <w:divBdr>
            <w:top w:val="none" w:sz="0" w:space="0" w:color="auto"/>
            <w:left w:val="none" w:sz="0" w:space="0" w:color="auto"/>
            <w:bottom w:val="none" w:sz="0" w:space="0" w:color="auto"/>
            <w:right w:val="none" w:sz="0" w:space="0" w:color="auto"/>
          </w:divBdr>
        </w:div>
        <w:div w:id="1516191510">
          <w:marLeft w:val="0"/>
          <w:marRight w:val="0"/>
          <w:marTop w:val="0"/>
          <w:marBottom w:val="0"/>
          <w:divBdr>
            <w:top w:val="none" w:sz="0" w:space="0" w:color="auto"/>
            <w:left w:val="none" w:sz="0" w:space="0" w:color="auto"/>
            <w:bottom w:val="none" w:sz="0" w:space="0" w:color="auto"/>
            <w:right w:val="none" w:sz="0" w:space="0" w:color="auto"/>
          </w:divBdr>
        </w:div>
        <w:div w:id="1315447053">
          <w:marLeft w:val="0"/>
          <w:marRight w:val="0"/>
          <w:marTop w:val="0"/>
          <w:marBottom w:val="0"/>
          <w:divBdr>
            <w:top w:val="none" w:sz="0" w:space="0" w:color="auto"/>
            <w:left w:val="none" w:sz="0" w:space="0" w:color="auto"/>
            <w:bottom w:val="none" w:sz="0" w:space="0" w:color="auto"/>
            <w:right w:val="none" w:sz="0" w:space="0" w:color="auto"/>
          </w:divBdr>
        </w:div>
        <w:div w:id="568342691">
          <w:marLeft w:val="0"/>
          <w:marRight w:val="0"/>
          <w:marTop w:val="0"/>
          <w:marBottom w:val="0"/>
          <w:divBdr>
            <w:top w:val="none" w:sz="0" w:space="0" w:color="auto"/>
            <w:left w:val="none" w:sz="0" w:space="0" w:color="auto"/>
            <w:bottom w:val="none" w:sz="0" w:space="0" w:color="auto"/>
            <w:right w:val="none" w:sz="0" w:space="0" w:color="auto"/>
          </w:divBdr>
        </w:div>
        <w:div w:id="505442637">
          <w:marLeft w:val="0"/>
          <w:marRight w:val="0"/>
          <w:marTop w:val="0"/>
          <w:marBottom w:val="0"/>
          <w:divBdr>
            <w:top w:val="none" w:sz="0" w:space="0" w:color="auto"/>
            <w:left w:val="none" w:sz="0" w:space="0" w:color="auto"/>
            <w:bottom w:val="none" w:sz="0" w:space="0" w:color="auto"/>
            <w:right w:val="none" w:sz="0" w:space="0" w:color="auto"/>
          </w:divBdr>
        </w:div>
        <w:div w:id="50424868">
          <w:marLeft w:val="0"/>
          <w:marRight w:val="0"/>
          <w:marTop w:val="0"/>
          <w:marBottom w:val="0"/>
          <w:divBdr>
            <w:top w:val="none" w:sz="0" w:space="0" w:color="auto"/>
            <w:left w:val="none" w:sz="0" w:space="0" w:color="auto"/>
            <w:bottom w:val="none" w:sz="0" w:space="0" w:color="auto"/>
            <w:right w:val="none" w:sz="0" w:space="0" w:color="auto"/>
          </w:divBdr>
        </w:div>
        <w:div w:id="347297377">
          <w:marLeft w:val="0"/>
          <w:marRight w:val="0"/>
          <w:marTop w:val="0"/>
          <w:marBottom w:val="0"/>
          <w:divBdr>
            <w:top w:val="none" w:sz="0" w:space="0" w:color="auto"/>
            <w:left w:val="none" w:sz="0" w:space="0" w:color="auto"/>
            <w:bottom w:val="none" w:sz="0" w:space="0" w:color="auto"/>
            <w:right w:val="none" w:sz="0" w:space="0" w:color="auto"/>
          </w:divBdr>
        </w:div>
        <w:div w:id="212885160">
          <w:marLeft w:val="0"/>
          <w:marRight w:val="0"/>
          <w:marTop w:val="0"/>
          <w:marBottom w:val="0"/>
          <w:divBdr>
            <w:top w:val="none" w:sz="0" w:space="0" w:color="auto"/>
            <w:left w:val="none" w:sz="0" w:space="0" w:color="auto"/>
            <w:bottom w:val="none" w:sz="0" w:space="0" w:color="auto"/>
            <w:right w:val="none" w:sz="0" w:space="0" w:color="auto"/>
          </w:divBdr>
        </w:div>
        <w:div w:id="1501120577">
          <w:marLeft w:val="0"/>
          <w:marRight w:val="0"/>
          <w:marTop w:val="0"/>
          <w:marBottom w:val="0"/>
          <w:divBdr>
            <w:top w:val="none" w:sz="0" w:space="0" w:color="auto"/>
            <w:left w:val="none" w:sz="0" w:space="0" w:color="auto"/>
            <w:bottom w:val="none" w:sz="0" w:space="0" w:color="auto"/>
            <w:right w:val="none" w:sz="0" w:space="0" w:color="auto"/>
          </w:divBdr>
        </w:div>
        <w:div w:id="1657954491">
          <w:marLeft w:val="0"/>
          <w:marRight w:val="0"/>
          <w:marTop w:val="0"/>
          <w:marBottom w:val="0"/>
          <w:divBdr>
            <w:top w:val="none" w:sz="0" w:space="0" w:color="auto"/>
            <w:left w:val="none" w:sz="0" w:space="0" w:color="auto"/>
            <w:bottom w:val="none" w:sz="0" w:space="0" w:color="auto"/>
            <w:right w:val="none" w:sz="0" w:space="0" w:color="auto"/>
          </w:divBdr>
        </w:div>
      </w:divsChild>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187721120">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289559275">
      <w:bodyDiv w:val="1"/>
      <w:marLeft w:val="0"/>
      <w:marRight w:val="0"/>
      <w:marTop w:val="0"/>
      <w:marBottom w:val="0"/>
      <w:divBdr>
        <w:top w:val="none" w:sz="0" w:space="0" w:color="auto"/>
        <w:left w:val="none" w:sz="0" w:space="0" w:color="auto"/>
        <w:bottom w:val="none" w:sz="0" w:space="0" w:color="auto"/>
        <w:right w:val="none" w:sz="0" w:space="0" w:color="auto"/>
      </w:divBdr>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450246533">
      <w:bodyDiv w:val="1"/>
      <w:marLeft w:val="0"/>
      <w:marRight w:val="0"/>
      <w:marTop w:val="0"/>
      <w:marBottom w:val="0"/>
      <w:divBdr>
        <w:top w:val="none" w:sz="0" w:space="0" w:color="auto"/>
        <w:left w:val="none" w:sz="0" w:space="0" w:color="auto"/>
        <w:bottom w:val="none" w:sz="0" w:space="0" w:color="auto"/>
        <w:right w:val="none" w:sz="0" w:space="0" w:color="auto"/>
      </w:divBdr>
      <w:divsChild>
        <w:div w:id="351231096">
          <w:marLeft w:val="0"/>
          <w:marRight w:val="0"/>
          <w:marTop w:val="0"/>
          <w:marBottom w:val="0"/>
          <w:divBdr>
            <w:top w:val="none" w:sz="0" w:space="0" w:color="auto"/>
            <w:left w:val="none" w:sz="0" w:space="0" w:color="auto"/>
            <w:bottom w:val="none" w:sz="0" w:space="0" w:color="auto"/>
            <w:right w:val="none" w:sz="0" w:space="0" w:color="auto"/>
          </w:divBdr>
        </w:div>
        <w:div w:id="945888475">
          <w:marLeft w:val="0"/>
          <w:marRight w:val="0"/>
          <w:marTop w:val="0"/>
          <w:marBottom w:val="0"/>
          <w:divBdr>
            <w:top w:val="none" w:sz="0" w:space="0" w:color="auto"/>
            <w:left w:val="none" w:sz="0" w:space="0" w:color="auto"/>
            <w:bottom w:val="none" w:sz="0" w:space="0" w:color="auto"/>
            <w:right w:val="none" w:sz="0" w:space="0" w:color="auto"/>
          </w:divBdr>
        </w:div>
        <w:div w:id="84423161">
          <w:marLeft w:val="0"/>
          <w:marRight w:val="0"/>
          <w:marTop w:val="0"/>
          <w:marBottom w:val="0"/>
          <w:divBdr>
            <w:top w:val="none" w:sz="0" w:space="0" w:color="auto"/>
            <w:left w:val="none" w:sz="0" w:space="0" w:color="auto"/>
            <w:bottom w:val="none" w:sz="0" w:space="0" w:color="auto"/>
            <w:right w:val="none" w:sz="0" w:space="0" w:color="auto"/>
          </w:divBdr>
        </w:div>
        <w:div w:id="1576356959">
          <w:marLeft w:val="0"/>
          <w:marRight w:val="0"/>
          <w:marTop w:val="0"/>
          <w:marBottom w:val="0"/>
          <w:divBdr>
            <w:top w:val="none" w:sz="0" w:space="0" w:color="auto"/>
            <w:left w:val="none" w:sz="0" w:space="0" w:color="auto"/>
            <w:bottom w:val="none" w:sz="0" w:space="0" w:color="auto"/>
            <w:right w:val="none" w:sz="0" w:space="0" w:color="auto"/>
          </w:divBdr>
        </w:div>
        <w:div w:id="1277564245">
          <w:marLeft w:val="0"/>
          <w:marRight w:val="0"/>
          <w:marTop w:val="0"/>
          <w:marBottom w:val="0"/>
          <w:divBdr>
            <w:top w:val="none" w:sz="0" w:space="0" w:color="auto"/>
            <w:left w:val="none" w:sz="0" w:space="0" w:color="auto"/>
            <w:bottom w:val="none" w:sz="0" w:space="0" w:color="auto"/>
            <w:right w:val="none" w:sz="0" w:space="0" w:color="auto"/>
          </w:divBdr>
        </w:div>
        <w:div w:id="12733106">
          <w:marLeft w:val="0"/>
          <w:marRight w:val="0"/>
          <w:marTop w:val="0"/>
          <w:marBottom w:val="0"/>
          <w:divBdr>
            <w:top w:val="none" w:sz="0" w:space="0" w:color="auto"/>
            <w:left w:val="none" w:sz="0" w:space="0" w:color="auto"/>
            <w:bottom w:val="none" w:sz="0" w:space="0" w:color="auto"/>
            <w:right w:val="none" w:sz="0" w:space="0" w:color="auto"/>
          </w:divBdr>
        </w:div>
        <w:div w:id="315230563">
          <w:marLeft w:val="0"/>
          <w:marRight w:val="0"/>
          <w:marTop w:val="0"/>
          <w:marBottom w:val="0"/>
          <w:divBdr>
            <w:top w:val="none" w:sz="0" w:space="0" w:color="auto"/>
            <w:left w:val="none" w:sz="0" w:space="0" w:color="auto"/>
            <w:bottom w:val="none" w:sz="0" w:space="0" w:color="auto"/>
            <w:right w:val="none" w:sz="0" w:space="0" w:color="auto"/>
          </w:divBdr>
        </w:div>
        <w:div w:id="8872089">
          <w:marLeft w:val="0"/>
          <w:marRight w:val="0"/>
          <w:marTop w:val="0"/>
          <w:marBottom w:val="0"/>
          <w:divBdr>
            <w:top w:val="none" w:sz="0" w:space="0" w:color="auto"/>
            <w:left w:val="none" w:sz="0" w:space="0" w:color="auto"/>
            <w:bottom w:val="none" w:sz="0" w:space="0" w:color="auto"/>
            <w:right w:val="none" w:sz="0" w:space="0" w:color="auto"/>
          </w:divBdr>
        </w:div>
        <w:div w:id="1434477477">
          <w:marLeft w:val="0"/>
          <w:marRight w:val="0"/>
          <w:marTop w:val="0"/>
          <w:marBottom w:val="0"/>
          <w:divBdr>
            <w:top w:val="none" w:sz="0" w:space="0" w:color="auto"/>
            <w:left w:val="none" w:sz="0" w:space="0" w:color="auto"/>
            <w:bottom w:val="none" w:sz="0" w:space="0" w:color="auto"/>
            <w:right w:val="none" w:sz="0" w:space="0" w:color="auto"/>
          </w:divBdr>
        </w:div>
        <w:div w:id="163858980">
          <w:marLeft w:val="0"/>
          <w:marRight w:val="0"/>
          <w:marTop w:val="0"/>
          <w:marBottom w:val="0"/>
          <w:divBdr>
            <w:top w:val="none" w:sz="0" w:space="0" w:color="auto"/>
            <w:left w:val="none" w:sz="0" w:space="0" w:color="auto"/>
            <w:bottom w:val="none" w:sz="0" w:space="0" w:color="auto"/>
            <w:right w:val="none" w:sz="0" w:space="0" w:color="auto"/>
          </w:divBdr>
        </w:div>
        <w:div w:id="1612786447">
          <w:marLeft w:val="0"/>
          <w:marRight w:val="0"/>
          <w:marTop w:val="0"/>
          <w:marBottom w:val="0"/>
          <w:divBdr>
            <w:top w:val="none" w:sz="0" w:space="0" w:color="auto"/>
            <w:left w:val="none" w:sz="0" w:space="0" w:color="auto"/>
            <w:bottom w:val="none" w:sz="0" w:space="0" w:color="auto"/>
            <w:right w:val="none" w:sz="0" w:space="0" w:color="auto"/>
          </w:divBdr>
        </w:div>
        <w:div w:id="1386179473">
          <w:marLeft w:val="0"/>
          <w:marRight w:val="0"/>
          <w:marTop w:val="0"/>
          <w:marBottom w:val="0"/>
          <w:divBdr>
            <w:top w:val="none" w:sz="0" w:space="0" w:color="auto"/>
            <w:left w:val="none" w:sz="0" w:space="0" w:color="auto"/>
            <w:bottom w:val="none" w:sz="0" w:space="0" w:color="auto"/>
            <w:right w:val="none" w:sz="0" w:space="0" w:color="auto"/>
          </w:divBdr>
        </w:div>
        <w:div w:id="1253855309">
          <w:marLeft w:val="0"/>
          <w:marRight w:val="0"/>
          <w:marTop w:val="0"/>
          <w:marBottom w:val="0"/>
          <w:divBdr>
            <w:top w:val="none" w:sz="0" w:space="0" w:color="auto"/>
            <w:left w:val="none" w:sz="0" w:space="0" w:color="auto"/>
            <w:bottom w:val="none" w:sz="0" w:space="0" w:color="auto"/>
            <w:right w:val="none" w:sz="0" w:space="0" w:color="auto"/>
          </w:divBdr>
        </w:div>
        <w:div w:id="635378166">
          <w:marLeft w:val="0"/>
          <w:marRight w:val="0"/>
          <w:marTop w:val="0"/>
          <w:marBottom w:val="0"/>
          <w:divBdr>
            <w:top w:val="none" w:sz="0" w:space="0" w:color="auto"/>
            <w:left w:val="none" w:sz="0" w:space="0" w:color="auto"/>
            <w:bottom w:val="none" w:sz="0" w:space="0" w:color="auto"/>
            <w:right w:val="none" w:sz="0" w:space="0" w:color="auto"/>
          </w:divBdr>
        </w:div>
        <w:div w:id="1173375628">
          <w:marLeft w:val="0"/>
          <w:marRight w:val="0"/>
          <w:marTop w:val="0"/>
          <w:marBottom w:val="0"/>
          <w:divBdr>
            <w:top w:val="none" w:sz="0" w:space="0" w:color="auto"/>
            <w:left w:val="none" w:sz="0" w:space="0" w:color="auto"/>
            <w:bottom w:val="none" w:sz="0" w:space="0" w:color="auto"/>
            <w:right w:val="none" w:sz="0" w:space="0" w:color="auto"/>
          </w:divBdr>
        </w:div>
        <w:div w:id="1694257662">
          <w:marLeft w:val="0"/>
          <w:marRight w:val="0"/>
          <w:marTop w:val="0"/>
          <w:marBottom w:val="0"/>
          <w:divBdr>
            <w:top w:val="none" w:sz="0" w:space="0" w:color="auto"/>
            <w:left w:val="none" w:sz="0" w:space="0" w:color="auto"/>
            <w:bottom w:val="none" w:sz="0" w:space="0" w:color="auto"/>
            <w:right w:val="none" w:sz="0" w:space="0" w:color="auto"/>
          </w:divBdr>
        </w:div>
        <w:div w:id="1472098080">
          <w:marLeft w:val="0"/>
          <w:marRight w:val="0"/>
          <w:marTop w:val="0"/>
          <w:marBottom w:val="0"/>
          <w:divBdr>
            <w:top w:val="none" w:sz="0" w:space="0" w:color="auto"/>
            <w:left w:val="none" w:sz="0" w:space="0" w:color="auto"/>
            <w:bottom w:val="none" w:sz="0" w:space="0" w:color="auto"/>
            <w:right w:val="none" w:sz="0" w:space="0" w:color="auto"/>
          </w:divBdr>
        </w:div>
        <w:div w:id="878468435">
          <w:marLeft w:val="0"/>
          <w:marRight w:val="0"/>
          <w:marTop w:val="0"/>
          <w:marBottom w:val="0"/>
          <w:divBdr>
            <w:top w:val="none" w:sz="0" w:space="0" w:color="auto"/>
            <w:left w:val="none" w:sz="0" w:space="0" w:color="auto"/>
            <w:bottom w:val="none" w:sz="0" w:space="0" w:color="auto"/>
            <w:right w:val="none" w:sz="0" w:space="0" w:color="auto"/>
          </w:divBdr>
        </w:div>
        <w:div w:id="1935283439">
          <w:marLeft w:val="0"/>
          <w:marRight w:val="0"/>
          <w:marTop w:val="0"/>
          <w:marBottom w:val="0"/>
          <w:divBdr>
            <w:top w:val="none" w:sz="0" w:space="0" w:color="auto"/>
            <w:left w:val="none" w:sz="0" w:space="0" w:color="auto"/>
            <w:bottom w:val="none" w:sz="0" w:space="0" w:color="auto"/>
            <w:right w:val="none" w:sz="0" w:space="0" w:color="auto"/>
          </w:divBdr>
        </w:div>
        <w:div w:id="763116318">
          <w:marLeft w:val="0"/>
          <w:marRight w:val="0"/>
          <w:marTop w:val="0"/>
          <w:marBottom w:val="0"/>
          <w:divBdr>
            <w:top w:val="none" w:sz="0" w:space="0" w:color="auto"/>
            <w:left w:val="none" w:sz="0" w:space="0" w:color="auto"/>
            <w:bottom w:val="none" w:sz="0" w:space="0" w:color="auto"/>
            <w:right w:val="none" w:sz="0" w:space="0" w:color="auto"/>
          </w:divBdr>
        </w:div>
        <w:div w:id="1792169509">
          <w:marLeft w:val="0"/>
          <w:marRight w:val="0"/>
          <w:marTop w:val="0"/>
          <w:marBottom w:val="0"/>
          <w:divBdr>
            <w:top w:val="none" w:sz="0" w:space="0" w:color="auto"/>
            <w:left w:val="none" w:sz="0" w:space="0" w:color="auto"/>
            <w:bottom w:val="none" w:sz="0" w:space="0" w:color="auto"/>
            <w:right w:val="none" w:sz="0" w:space="0" w:color="auto"/>
          </w:divBdr>
        </w:div>
        <w:div w:id="588662164">
          <w:marLeft w:val="0"/>
          <w:marRight w:val="0"/>
          <w:marTop w:val="0"/>
          <w:marBottom w:val="0"/>
          <w:divBdr>
            <w:top w:val="none" w:sz="0" w:space="0" w:color="auto"/>
            <w:left w:val="none" w:sz="0" w:space="0" w:color="auto"/>
            <w:bottom w:val="none" w:sz="0" w:space="0" w:color="auto"/>
            <w:right w:val="none" w:sz="0" w:space="0" w:color="auto"/>
          </w:divBdr>
        </w:div>
        <w:div w:id="822090118">
          <w:marLeft w:val="0"/>
          <w:marRight w:val="0"/>
          <w:marTop w:val="0"/>
          <w:marBottom w:val="0"/>
          <w:divBdr>
            <w:top w:val="none" w:sz="0" w:space="0" w:color="auto"/>
            <w:left w:val="none" w:sz="0" w:space="0" w:color="auto"/>
            <w:bottom w:val="none" w:sz="0" w:space="0" w:color="auto"/>
            <w:right w:val="none" w:sz="0" w:space="0" w:color="auto"/>
          </w:divBdr>
        </w:div>
        <w:div w:id="43412092">
          <w:marLeft w:val="0"/>
          <w:marRight w:val="0"/>
          <w:marTop w:val="0"/>
          <w:marBottom w:val="0"/>
          <w:divBdr>
            <w:top w:val="none" w:sz="0" w:space="0" w:color="auto"/>
            <w:left w:val="none" w:sz="0" w:space="0" w:color="auto"/>
            <w:bottom w:val="none" w:sz="0" w:space="0" w:color="auto"/>
            <w:right w:val="none" w:sz="0" w:space="0" w:color="auto"/>
          </w:divBdr>
        </w:div>
        <w:div w:id="1476340560">
          <w:marLeft w:val="0"/>
          <w:marRight w:val="0"/>
          <w:marTop w:val="0"/>
          <w:marBottom w:val="0"/>
          <w:divBdr>
            <w:top w:val="none" w:sz="0" w:space="0" w:color="auto"/>
            <w:left w:val="none" w:sz="0" w:space="0" w:color="auto"/>
            <w:bottom w:val="none" w:sz="0" w:space="0" w:color="auto"/>
            <w:right w:val="none" w:sz="0" w:space="0" w:color="auto"/>
          </w:divBdr>
        </w:div>
        <w:div w:id="2098550543">
          <w:marLeft w:val="0"/>
          <w:marRight w:val="0"/>
          <w:marTop w:val="0"/>
          <w:marBottom w:val="0"/>
          <w:divBdr>
            <w:top w:val="none" w:sz="0" w:space="0" w:color="auto"/>
            <w:left w:val="none" w:sz="0" w:space="0" w:color="auto"/>
            <w:bottom w:val="none" w:sz="0" w:space="0" w:color="auto"/>
            <w:right w:val="none" w:sz="0" w:space="0" w:color="auto"/>
          </w:divBdr>
        </w:div>
        <w:div w:id="621150577">
          <w:marLeft w:val="0"/>
          <w:marRight w:val="0"/>
          <w:marTop w:val="0"/>
          <w:marBottom w:val="0"/>
          <w:divBdr>
            <w:top w:val="none" w:sz="0" w:space="0" w:color="auto"/>
            <w:left w:val="none" w:sz="0" w:space="0" w:color="auto"/>
            <w:bottom w:val="none" w:sz="0" w:space="0" w:color="auto"/>
            <w:right w:val="none" w:sz="0" w:space="0" w:color="auto"/>
          </w:divBdr>
        </w:div>
        <w:div w:id="1018896903">
          <w:marLeft w:val="0"/>
          <w:marRight w:val="0"/>
          <w:marTop w:val="0"/>
          <w:marBottom w:val="0"/>
          <w:divBdr>
            <w:top w:val="none" w:sz="0" w:space="0" w:color="auto"/>
            <w:left w:val="none" w:sz="0" w:space="0" w:color="auto"/>
            <w:bottom w:val="none" w:sz="0" w:space="0" w:color="auto"/>
            <w:right w:val="none" w:sz="0" w:space="0" w:color="auto"/>
          </w:divBdr>
        </w:div>
        <w:div w:id="742722170">
          <w:marLeft w:val="0"/>
          <w:marRight w:val="0"/>
          <w:marTop w:val="0"/>
          <w:marBottom w:val="0"/>
          <w:divBdr>
            <w:top w:val="none" w:sz="0" w:space="0" w:color="auto"/>
            <w:left w:val="none" w:sz="0" w:space="0" w:color="auto"/>
            <w:bottom w:val="none" w:sz="0" w:space="0" w:color="auto"/>
            <w:right w:val="none" w:sz="0" w:space="0" w:color="auto"/>
          </w:divBdr>
        </w:div>
        <w:div w:id="818619828">
          <w:marLeft w:val="0"/>
          <w:marRight w:val="0"/>
          <w:marTop w:val="0"/>
          <w:marBottom w:val="0"/>
          <w:divBdr>
            <w:top w:val="none" w:sz="0" w:space="0" w:color="auto"/>
            <w:left w:val="none" w:sz="0" w:space="0" w:color="auto"/>
            <w:bottom w:val="none" w:sz="0" w:space="0" w:color="auto"/>
            <w:right w:val="none" w:sz="0" w:space="0" w:color="auto"/>
          </w:divBdr>
        </w:div>
        <w:div w:id="154690483">
          <w:marLeft w:val="0"/>
          <w:marRight w:val="0"/>
          <w:marTop w:val="0"/>
          <w:marBottom w:val="0"/>
          <w:divBdr>
            <w:top w:val="none" w:sz="0" w:space="0" w:color="auto"/>
            <w:left w:val="none" w:sz="0" w:space="0" w:color="auto"/>
            <w:bottom w:val="none" w:sz="0" w:space="0" w:color="auto"/>
            <w:right w:val="none" w:sz="0" w:space="0" w:color="auto"/>
          </w:divBdr>
        </w:div>
        <w:div w:id="535044883">
          <w:marLeft w:val="0"/>
          <w:marRight w:val="0"/>
          <w:marTop w:val="0"/>
          <w:marBottom w:val="0"/>
          <w:divBdr>
            <w:top w:val="none" w:sz="0" w:space="0" w:color="auto"/>
            <w:left w:val="none" w:sz="0" w:space="0" w:color="auto"/>
            <w:bottom w:val="none" w:sz="0" w:space="0" w:color="auto"/>
            <w:right w:val="none" w:sz="0" w:space="0" w:color="auto"/>
          </w:divBdr>
        </w:div>
        <w:div w:id="375548476">
          <w:marLeft w:val="0"/>
          <w:marRight w:val="0"/>
          <w:marTop w:val="0"/>
          <w:marBottom w:val="0"/>
          <w:divBdr>
            <w:top w:val="none" w:sz="0" w:space="0" w:color="auto"/>
            <w:left w:val="none" w:sz="0" w:space="0" w:color="auto"/>
            <w:bottom w:val="none" w:sz="0" w:space="0" w:color="auto"/>
            <w:right w:val="none" w:sz="0" w:space="0" w:color="auto"/>
          </w:divBdr>
        </w:div>
        <w:div w:id="880022804">
          <w:marLeft w:val="0"/>
          <w:marRight w:val="0"/>
          <w:marTop w:val="0"/>
          <w:marBottom w:val="0"/>
          <w:divBdr>
            <w:top w:val="none" w:sz="0" w:space="0" w:color="auto"/>
            <w:left w:val="none" w:sz="0" w:space="0" w:color="auto"/>
            <w:bottom w:val="none" w:sz="0" w:space="0" w:color="auto"/>
            <w:right w:val="none" w:sz="0" w:space="0" w:color="auto"/>
          </w:divBdr>
        </w:div>
        <w:div w:id="2057270491">
          <w:marLeft w:val="0"/>
          <w:marRight w:val="0"/>
          <w:marTop w:val="0"/>
          <w:marBottom w:val="0"/>
          <w:divBdr>
            <w:top w:val="none" w:sz="0" w:space="0" w:color="auto"/>
            <w:left w:val="none" w:sz="0" w:space="0" w:color="auto"/>
            <w:bottom w:val="none" w:sz="0" w:space="0" w:color="auto"/>
            <w:right w:val="none" w:sz="0" w:space="0" w:color="auto"/>
          </w:divBdr>
        </w:div>
        <w:div w:id="597760935">
          <w:marLeft w:val="0"/>
          <w:marRight w:val="0"/>
          <w:marTop w:val="0"/>
          <w:marBottom w:val="0"/>
          <w:divBdr>
            <w:top w:val="none" w:sz="0" w:space="0" w:color="auto"/>
            <w:left w:val="none" w:sz="0" w:space="0" w:color="auto"/>
            <w:bottom w:val="none" w:sz="0" w:space="0" w:color="auto"/>
            <w:right w:val="none" w:sz="0" w:space="0" w:color="auto"/>
          </w:divBdr>
        </w:div>
        <w:div w:id="302736247">
          <w:marLeft w:val="0"/>
          <w:marRight w:val="0"/>
          <w:marTop w:val="0"/>
          <w:marBottom w:val="0"/>
          <w:divBdr>
            <w:top w:val="none" w:sz="0" w:space="0" w:color="auto"/>
            <w:left w:val="none" w:sz="0" w:space="0" w:color="auto"/>
            <w:bottom w:val="none" w:sz="0" w:space="0" w:color="auto"/>
            <w:right w:val="none" w:sz="0" w:space="0" w:color="auto"/>
          </w:divBdr>
        </w:div>
        <w:div w:id="531264591">
          <w:marLeft w:val="0"/>
          <w:marRight w:val="0"/>
          <w:marTop w:val="0"/>
          <w:marBottom w:val="0"/>
          <w:divBdr>
            <w:top w:val="none" w:sz="0" w:space="0" w:color="auto"/>
            <w:left w:val="none" w:sz="0" w:space="0" w:color="auto"/>
            <w:bottom w:val="none" w:sz="0" w:space="0" w:color="auto"/>
            <w:right w:val="none" w:sz="0" w:space="0" w:color="auto"/>
          </w:divBdr>
        </w:div>
        <w:div w:id="2132553722">
          <w:marLeft w:val="0"/>
          <w:marRight w:val="0"/>
          <w:marTop w:val="0"/>
          <w:marBottom w:val="0"/>
          <w:divBdr>
            <w:top w:val="none" w:sz="0" w:space="0" w:color="auto"/>
            <w:left w:val="none" w:sz="0" w:space="0" w:color="auto"/>
            <w:bottom w:val="none" w:sz="0" w:space="0" w:color="auto"/>
            <w:right w:val="none" w:sz="0" w:space="0" w:color="auto"/>
          </w:divBdr>
        </w:div>
        <w:div w:id="433020583">
          <w:marLeft w:val="0"/>
          <w:marRight w:val="0"/>
          <w:marTop w:val="0"/>
          <w:marBottom w:val="0"/>
          <w:divBdr>
            <w:top w:val="none" w:sz="0" w:space="0" w:color="auto"/>
            <w:left w:val="none" w:sz="0" w:space="0" w:color="auto"/>
            <w:bottom w:val="none" w:sz="0" w:space="0" w:color="auto"/>
            <w:right w:val="none" w:sz="0" w:space="0" w:color="auto"/>
          </w:divBdr>
        </w:div>
        <w:div w:id="1402632117">
          <w:marLeft w:val="0"/>
          <w:marRight w:val="0"/>
          <w:marTop w:val="0"/>
          <w:marBottom w:val="0"/>
          <w:divBdr>
            <w:top w:val="none" w:sz="0" w:space="0" w:color="auto"/>
            <w:left w:val="none" w:sz="0" w:space="0" w:color="auto"/>
            <w:bottom w:val="none" w:sz="0" w:space="0" w:color="auto"/>
            <w:right w:val="none" w:sz="0" w:space="0" w:color="auto"/>
          </w:divBdr>
        </w:div>
        <w:div w:id="66005432">
          <w:marLeft w:val="0"/>
          <w:marRight w:val="0"/>
          <w:marTop w:val="0"/>
          <w:marBottom w:val="0"/>
          <w:divBdr>
            <w:top w:val="none" w:sz="0" w:space="0" w:color="auto"/>
            <w:left w:val="none" w:sz="0" w:space="0" w:color="auto"/>
            <w:bottom w:val="none" w:sz="0" w:space="0" w:color="auto"/>
            <w:right w:val="none" w:sz="0" w:space="0" w:color="auto"/>
          </w:divBdr>
        </w:div>
        <w:div w:id="490491313">
          <w:marLeft w:val="0"/>
          <w:marRight w:val="0"/>
          <w:marTop w:val="0"/>
          <w:marBottom w:val="0"/>
          <w:divBdr>
            <w:top w:val="none" w:sz="0" w:space="0" w:color="auto"/>
            <w:left w:val="none" w:sz="0" w:space="0" w:color="auto"/>
            <w:bottom w:val="none" w:sz="0" w:space="0" w:color="auto"/>
            <w:right w:val="none" w:sz="0" w:space="0" w:color="auto"/>
          </w:divBdr>
        </w:div>
      </w:divsChild>
    </w:div>
    <w:div w:id="470947529">
      <w:bodyDiv w:val="1"/>
      <w:marLeft w:val="0"/>
      <w:marRight w:val="0"/>
      <w:marTop w:val="0"/>
      <w:marBottom w:val="0"/>
      <w:divBdr>
        <w:top w:val="none" w:sz="0" w:space="0" w:color="auto"/>
        <w:left w:val="none" w:sz="0" w:space="0" w:color="auto"/>
        <w:bottom w:val="none" w:sz="0" w:space="0" w:color="auto"/>
        <w:right w:val="none" w:sz="0" w:space="0" w:color="auto"/>
      </w:divBdr>
    </w:div>
    <w:div w:id="556822868">
      <w:bodyDiv w:val="1"/>
      <w:marLeft w:val="0"/>
      <w:marRight w:val="0"/>
      <w:marTop w:val="0"/>
      <w:marBottom w:val="0"/>
      <w:divBdr>
        <w:top w:val="none" w:sz="0" w:space="0" w:color="auto"/>
        <w:left w:val="none" w:sz="0" w:space="0" w:color="auto"/>
        <w:bottom w:val="none" w:sz="0" w:space="0" w:color="auto"/>
        <w:right w:val="none" w:sz="0" w:space="0" w:color="auto"/>
      </w:divBdr>
      <w:divsChild>
        <w:div w:id="1662469712">
          <w:marLeft w:val="0"/>
          <w:marRight w:val="0"/>
          <w:marTop w:val="0"/>
          <w:marBottom w:val="0"/>
          <w:divBdr>
            <w:top w:val="none" w:sz="0" w:space="0" w:color="auto"/>
            <w:left w:val="none" w:sz="0" w:space="0" w:color="auto"/>
            <w:bottom w:val="none" w:sz="0" w:space="0" w:color="auto"/>
            <w:right w:val="none" w:sz="0" w:space="0" w:color="auto"/>
          </w:divBdr>
        </w:div>
        <w:div w:id="1882784015">
          <w:marLeft w:val="0"/>
          <w:marRight w:val="0"/>
          <w:marTop w:val="0"/>
          <w:marBottom w:val="0"/>
          <w:divBdr>
            <w:top w:val="none" w:sz="0" w:space="0" w:color="auto"/>
            <w:left w:val="none" w:sz="0" w:space="0" w:color="auto"/>
            <w:bottom w:val="none" w:sz="0" w:space="0" w:color="auto"/>
            <w:right w:val="none" w:sz="0" w:space="0" w:color="auto"/>
          </w:divBdr>
        </w:div>
        <w:div w:id="1180126427">
          <w:marLeft w:val="0"/>
          <w:marRight w:val="0"/>
          <w:marTop w:val="0"/>
          <w:marBottom w:val="0"/>
          <w:divBdr>
            <w:top w:val="none" w:sz="0" w:space="0" w:color="auto"/>
            <w:left w:val="none" w:sz="0" w:space="0" w:color="auto"/>
            <w:bottom w:val="none" w:sz="0" w:space="0" w:color="auto"/>
            <w:right w:val="none" w:sz="0" w:space="0" w:color="auto"/>
          </w:divBdr>
        </w:div>
        <w:div w:id="1486242707">
          <w:marLeft w:val="0"/>
          <w:marRight w:val="0"/>
          <w:marTop w:val="0"/>
          <w:marBottom w:val="0"/>
          <w:divBdr>
            <w:top w:val="none" w:sz="0" w:space="0" w:color="auto"/>
            <w:left w:val="none" w:sz="0" w:space="0" w:color="auto"/>
            <w:bottom w:val="none" w:sz="0" w:space="0" w:color="auto"/>
            <w:right w:val="none" w:sz="0" w:space="0" w:color="auto"/>
          </w:divBdr>
        </w:div>
        <w:div w:id="1659650968">
          <w:marLeft w:val="0"/>
          <w:marRight w:val="0"/>
          <w:marTop w:val="0"/>
          <w:marBottom w:val="0"/>
          <w:divBdr>
            <w:top w:val="none" w:sz="0" w:space="0" w:color="auto"/>
            <w:left w:val="none" w:sz="0" w:space="0" w:color="auto"/>
            <w:bottom w:val="none" w:sz="0" w:space="0" w:color="auto"/>
            <w:right w:val="none" w:sz="0" w:space="0" w:color="auto"/>
          </w:divBdr>
        </w:div>
        <w:div w:id="1432361537">
          <w:marLeft w:val="0"/>
          <w:marRight w:val="0"/>
          <w:marTop w:val="0"/>
          <w:marBottom w:val="0"/>
          <w:divBdr>
            <w:top w:val="none" w:sz="0" w:space="0" w:color="auto"/>
            <w:left w:val="none" w:sz="0" w:space="0" w:color="auto"/>
            <w:bottom w:val="none" w:sz="0" w:space="0" w:color="auto"/>
            <w:right w:val="none" w:sz="0" w:space="0" w:color="auto"/>
          </w:divBdr>
        </w:div>
        <w:div w:id="1294946402">
          <w:marLeft w:val="0"/>
          <w:marRight w:val="0"/>
          <w:marTop w:val="0"/>
          <w:marBottom w:val="0"/>
          <w:divBdr>
            <w:top w:val="none" w:sz="0" w:space="0" w:color="auto"/>
            <w:left w:val="none" w:sz="0" w:space="0" w:color="auto"/>
            <w:bottom w:val="none" w:sz="0" w:space="0" w:color="auto"/>
            <w:right w:val="none" w:sz="0" w:space="0" w:color="auto"/>
          </w:divBdr>
        </w:div>
        <w:div w:id="652148917">
          <w:marLeft w:val="0"/>
          <w:marRight w:val="0"/>
          <w:marTop w:val="0"/>
          <w:marBottom w:val="0"/>
          <w:divBdr>
            <w:top w:val="none" w:sz="0" w:space="0" w:color="auto"/>
            <w:left w:val="none" w:sz="0" w:space="0" w:color="auto"/>
            <w:bottom w:val="none" w:sz="0" w:space="0" w:color="auto"/>
            <w:right w:val="none" w:sz="0" w:space="0" w:color="auto"/>
          </w:divBdr>
        </w:div>
        <w:div w:id="1228683586">
          <w:marLeft w:val="0"/>
          <w:marRight w:val="0"/>
          <w:marTop w:val="0"/>
          <w:marBottom w:val="0"/>
          <w:divBdr>
            <w:top w:val="none" w:sz="0" w:space="0" w:color="auto"/>
            <w:left w:val="none" w:sz="0" w:space="0" w:color="auto"/>
            <w:bottom w:val="none" w:sz="0" w:space="0" w:color="auto"/>
            <w:right w:val="none" w:sz="0" w:space="0" w:color="auto"/>
          </w:divBdr>
        </w:div>
        <w:div w:id="18437765">
          <w:marLeft w:val="0"/>
          <w:marRight w:val="0"/>
          <w:marTop w:val="0"/>
          <w:marBottom w:val="0"/>
          <w:divBdr>
            <w:top w:val="none" w:sz="0" w:space="0" w:color="auto"/>
            <w:left w:val="none" w:sz="0" w:space="0" w:color="auto"/>
            <w:bottom w:val="none" w:sz="0" w:space="0" w:color="auto"/>
            <w:right w:val="none" w:sz="0" w:space="0" w:color="auto"/>
          </w:divBdr>
        </w:div>
        <w:div w:id="1942490606">
          <w:marLeft w:val="0"/>
          <w:marRight w:val="0"/>
          <w:marTop w:val="0"/>
          <w:marBottom w:val="0"/>
          <w:divBdr>
            <w:top w:val="none" w:sz="0" w:space="0" w:color="auto"/>
            <w:left w:val="none" w:sz="0" w:space="0" w:color="auto"/>
            <w:bottom w:val="none" w:sz="0" w:space="0" w:color="auto"/>
            <w:right w:val="none" w:sz="0" w:space="0" w:color="auto"/>
          </w:divBdr>
        </w:div>
        <w:div w:id="1277370378">
          <w:marLeft w:val="0"/>
          <w:marRight w:val="0"/>
          <w:marTop w:val="0"/>
          <w:marBottom w:val="0"/>
          <w:divBdr>
            <w:top w:val="none" w:sz="0" w:space="0" w:color="auto"/>
            <w:left w:val="none" w:sz="0" w:space="0" w:color="auto"/>
            <w:bottom w:val="none" w:sz="0" w:space="0" w:color="auto"/>
            <w:right w:val="none" w:sz="0" w:space="0" w:color="auto"/>
          </w:divBdr>
        </w:div>
      </w:divsChild>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66709600">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02309076">
      <w:bodyDiv w:val="1"/>
      <w:marLeft w:val="0"/>
      <w:marRight w:val="0"/>
      <w:marTop w:val="0"/>
      <w:marBottom w:val="0"/>
      <w:divBdr>
        <w:top w:val="none" w:sz="0" w:space="0" w:color="auto"/>
        <w:left w:val="none" w:sz="0" w:space="0" w:color="auto"/>
        <w:bottom w:val="none" w:sz="0" w:space="0" w:color="auto"/>
        <w:right w:val="none" w:sz="0" w:space="0" w:color="auto"/>
      </w:divBdr>
      <w:divsChild>
        <w:div w:id="1758676617">
          <w:marLeft w:val="0"/>
          <w:marRight w:val="0"/>
          <w:marTop w:val="0"/>
          <w:marBottom w:val="0"/>
          <w:divBdr>
            <w:top w:val="none" w:sz="0" w:space="0" w:color="auto"/>
            <w:left w:val="none" w:sz="0" w:space="0" w:color="auto"/>
            <w:bottom w:val="none" w:sz="0" w:space="0" w:color="auto"/>
            <w:right w:val="none" w:sz="0" w:space="0" w:color="auto"/>
          </w:divBdr>
        </w:div>
        <w:div w:id="1073088454">
          <w:marLeft w:val="0"/>
          <w:marRight w:val="0"/>
          <w:marTop w:val="0"/>
          <w:marBottom w:val="0"/>
          <w:divBdr>
            <w:top w:val="none" w:sz="0" w:space="0" w:color="auto"/>
            <w:left w:val="none" w:sz="0" w:space="0" w:color="auto"/>
            <w:bottom w:val="none" w:sz="0" w:space="0" w:color="auto"/>
            <w:right w:val="none" w:sz="0" w:space="0" w:color="auto"/>
          </w:divBdr>
        </w:div>
        <w:div w:id="920018742">
          <w:marLeft w:val="0"/>
          <w:marRight w:val="0"/>
          <w:marTop w:val="0"/>
          <w:marBottom w:val="0"/>
          <w:divBdr>
            <w:top w:val="none" w:sz="0" w:space="0" w:color="auto"/>
            <w:left w:val="none" w:sz="0" w:space="0" w:color="auto"/>
            <w:bottom w:val="none" w:sz="0" w:space="0" w:color="auto"/>
            <w:right w:val="none" w:sz="0" w:space="0" w:color="auto"/>
          </w:divBdr>
        </w:div>
        <w:div w:id="395711336">
          <w:marLeft w:val="0"/>
          <w:marRight w:val="0"/>
          <w:marTop w:val="0"/>
          <w:marBottom w:val="0"/>
          <w:divBdr>
            <w:top w:val="none" w:sz="0" w:space="0" w:color="auto"/>
            <w:left w:val="none" w:sz="0" w:space="0" w:color="auto"/>
            <w:bottom w:val="none" w:sz="0" w:space="0" w:color="auto"/>
            <w:right w:val="none" w:sz="0" w:space="0" w:color="auto"/>
          </w:divBdr>
        </w:div>
        <w:div w:id="1284653524">
          <w:marLeft w:val="0"/>
          <w:marRight w:val="0"/>
          <w:marTop w:val="0"/>
          <w:marBottom w:val="0"/>
          <w:divBdr>
            <w:top w:val="none" w:sz="0" w:space="0" w:color="auto"/>
            <w:left w:val="none" w:sz="0" w:space="0" w:color="auto"/>
            <w:bottom w:val="none" w:sz="0" w:space="0" w:color="auto"/>
            <w:right w:val="none" w:sz="0" w:space="0" w:color="auto"/>
          </w:divBdr>
        </w:div>
        <w:div w:id="1851483543">
          <w:marLeft w:val="0"/>
          <w:marRight w:val="0"/>
          <w:marTop w:val="0"/>
          <w:marBottom w:val="0"/>
          <w:divBdr>
            <w:top w:val="none" w:sz="0" w:space="0" w:color="auto"/>
            <w:left w:val="none" w:sz="0" w:space="0" w:color="auto"/>
            <w:bottom w:val="none" w:sz="0" w:space="0" w:color="auto"/>
            <w:right w:val="none" w:sz="0" w:space="0" w:color="auto"/>
          </w:divBdr>
        </w:div>
        <w:div w:id="171382898">
          <w:marLeft w:val="0"/>
          <w:marRight w:val="0"/>
          <w:marTop w:val="0"/>
          <w:marBottom w:val="0"/>
          <w:divBdr>
            <w:top w:val="none" w:sz="0" w:space="0" w:color="auto"/>
            <w:left w:val="none" w:sz="0" w:space="0" w:color="auto"/>
            <w:bottom w:val="none" w:sz="0" w:space="0" w:color="auto"/>
            <w:right w:val="none" w:sz="0" w:space="0" w:color="auto"/>
          </w:divBdr>
        </w:div>
        <w:div w:id="2042127185">
          <w:marLeft w:val="0"/>
          <w:marRight w:val="0"/>
          <w:marTop w:val="0"/>
          <w:marBottom w:val="0"/>
          <w:divBdr>
            <w:top w:val="none" w:sz="0" w:space="0" w:color="auto"/>
            <w:left w:val="none" w:sz="0" w:space="0" w:color="auto"/>
            <w:bottom w:val="none" w:sz="0" w:space="0" w:color="auto"/>
            <w:right w:val="none" w:sz="0" w:space="0" w:color="auto"/>
          </w:divBdr>
        </w:div>
        <w:div w:id="534856755">
          <w:marLeft w:val="0"/>
          <w:marRight w:val="0"/>
          <w:marTop w:val="0"/>
          <w:marBottom w:val="0"/>
          <w:divBdr>
            <w:top w:val="none" w:sz="0" w:space="0" w:color="auto"/>
            <w:left w:val="none" w:sz="0" w:space="0" w:color="auto"/>
            <w:bottom w:val="none" w:sz="0" w:space="0" w:color="auto"/>
            <w:right w:val="none" w:sz="0" w:space="0" w:color="auto"/>
          </w:divBdr>
        </w:div>
        <w:div w:id="1499148276">
          <w:marLeft w:val="0"/>
          <w:marRight w:val="0"/>
          <w:marTop w:val="0"/>
          <w:marBottom w:val="0"/>
          <w:divBdr>
            <w:top w:val="none" w:sz="0" w:space="0" w:color="auto"/>
            <w:left w:val="none" w:sz="0" w:space="0" w:color="auto"/>
            <w:bottom w:val="none" w:sz="0" w:space="0" w:color="auto"/>
            <w:right w:val="none" w:sz="0" w:space="0" w:color="auto"/>
          </w:divBdr>
        </w:div>
        <w:div w:id="376127901">
          <w:marLeft w:val="0"/>
          <w:marRight w:val="0"/>
          <w:marTop w:val="0"/>
          <w:marBottom w:val="0"/>
          <w:divBdr>
            <w:top w:val="none" w:sz="0" w:space="0" w:color="auto"/>
            <w:left w:val="none" w:sz="0" w:space="0" w:color="auto"/>
            <w:bottom w:val="none" w:sz="0" w:space="0" w:color="auto"/>
            <w:right w:val="none" w:sz="0" w:space="0" w:color="auto"/>
          </w:divBdr>
        </w:div>
        <w:div w:id="24214937">
          <w:marLeft w:val="0"/>
          <w:marRight w:val="0"/>
          <w:marTop w:val="0"/>
          <w:marBottom w:val="0"/>
          <w:divBdr>
            <w:top w:val="none" w:sz="0" w:space="0" w:color="auto"/>
            <w:left w:val="none" w:sz="0" w:space="0" w:color="auto"/>
            <w:bottom w:val="none" w:sz="0" w:space="0" w:color="auto"/>
            <w:right w:val="none" w:sz="0" w:space="0" w:color="auto"/>
          </w:divBdr>
        </w:div>
        <w:div w:id="372925781">
          <w:marLeft w:val="0"/>
          <w:marRight w:val="0"/>
          <w:marTop w:val="0"/>
          <w:marBottom w:val="0"/>
          <w:divBdr>
            <w:top w:val="none" w:sz="0" w:space="0" w:color="auto"/>
            <w:left w:val="none" w:sz="0" w:space="0" w:color="auto"/>
            <w:bottom w:val="none" w:sz="0" w:space="0" w:color="auto"/>
            <w:right w:val="none" w:sz="0" w:space="0" w:color="auto"/>
          </w:divBdr>
        </w:div>
        <w:div w:id="1925456246">
          <w:marLeft w:val="0"/>
          <w:marRight w:val="0"/>
          <w:marTop w:val="0"/>
          <w:marBottom w:val="0"/>
          <w:divBdr>
            <w:top w:val="none" w:sz="0" w:space="0" w:color="auto"/>
            <w:left w:val="none" w:sz="0" w:space="0" w:color="auto"/>
            <w:bottom w:val="none" w:sz="0" w:space="0" w:color="auto"/>
            <w:right w:val="none" w:sz="0" w:space="0" w:color="auto"/>
          </w:divBdr>
        </w:div>
        <w:div w:id="1212838751">
          <w:marLeft w:val="0"/>
          <w:marRight w:val="0"/>
          <w:marTop w:val="0"/>
          <w:marBottom w:val="0"/>
          <w:divBdr>
            <w:top w:val="none" w:sz="0" w:space="0" w:color="auto"/>
            <w:left w:val="none" w:sz="0" w:space="0" w:color="auto"/>
            <w:bottom w:val="none" w:sz="0" w:space="0" w:color="auto"/>
            <w:right w:val="none" w:sz="0" w:space="0" w:color="auto"/>
          </w:divBdr>
        </w:div>
        <w:div w:id="773593789">
          <w:marLeft w:val="0"/>
          <w:marRight w:val="0"/>
          <w:marTop w:val="0"/>
          <w:marBottom w:val="0"/>
          <w:divBdr>
            <w:top w:val="none" w:sz="0" w:space="0" w:color="auto"/>
            <w:left w:val="none" w:sz="0" w:space="0" w:color="auto"/>
            <w:bottom w:val="none" w:sz="0" w:space="0" w:color="auto"/>
            <w:right w:val="none" w:sz="0" w:space="0" w:color="auto"/>
          </w:divBdr>
        </w:div>
        <w:div w:id="1783648743">
          <w:marLeft w:val="0"/>
          <w:marRight w:val="0"/>
          <w:marTop w:val="0"/>
          <w:marBottom w:val="0"/>
          <w:divBdr>
            <w:top w:val="none" w:sz="0" w:space="0" w:color="auto"/>
            <w:left w:val="none" w:sz="0" w:space="0" w:color="auto"/>
            <w:bottom w:val="none" w:sz="0" w:space="0" w:color="auto"/>
            <w:right w:val="none" w:sz="0" w:space="0" w:color="auto"/>
          </w:divBdr>
        </w:div>
        <w:div w:id="1560481059">
          <w:marLeft w:val="0"/>
          <w:marRight w:val="0"/>
          <w:marTop w:val="0"/>
          <w:marBottom w:val="0"/>
          <w:divBdr>
            <w:top w:val="none" w:sz="0" w:space="0" w:color="auto"/>
            <w:left w:val="none" w:sz="0" w:space="0" w:color="auto"/>
            <w:bottom w:val="none" w:sz="0" w:space="0" w:color="auto"/>
            <w:right w:val="none" w:sz="0" w:space="0" w:color="auto"/>
          </w:divBdr>
        </w:div>
        <w:div w:id="1776749396">
          <w:marLeft w:val="0"/>
          <w:marRight w:val="0"/>
          <w:marTop w:val="0"/>
          <w:marBottom w:val="0"/>
          <w:divBdr>
            <w:top w:val="none" w:sz="0" w:space="0" w:color="auto"/>
            <w:left w:val="none" w:sz="0" w:space="0" w:color="auto"/>
            <w:bottom w:val="none" w:sz="0" w:space="0" w:color="auto"/>
            <w:right w:val="none" w:sz="0" w:space="0" w:color="auto"/>
          </w:divBdr>
        </w:div>
        <w:div w:id="1828088202">
          <w:marLeft w:val="0"/>
          <w:marRight w:val="0"/>
          <w:marTop w:val="0"/>
          <w:marBottom w:val="0"/>
          <w:divBdr>
            <w:top w:val="none" w:sz="0" w:space="0" w:color="auto"/>
            <w:left w:val="none" w:sz="0" w:space="0" w:color="auto"/>
            <w:bottom w:val="none" w:sz="0" w:space="0" w:color="auto"/>
            <w:right w:val="none" w:sz="0" w:space="0" w:color="auto"/>
          </w:divBdr>
        </w:div>
        <w:div w:id="515313580">
          <w:marLeft w:val="0"/>
          <w:marRight w:val="0"/>
          <w:marTop w:val="0"/>
          <w:marBottom w:val="0"/>
          <w:divBdr>
            <w:top w:val="none" w:sz="0" w:space="0" w:color="auto"/>
            <w:left w:val="none" w:sz="0" w:space="0" w:color="auto"/>
            <w:bottom w:val="none" w:sz="0" w:space="0" w:color="auto"/>
            <w:right w:val="none" w:sz="0" w:space="0" w:color="auto"/>
          </w:divBdr>
        </w:div>
        <w:div w:id="1902980589">
          <w:marLeft w:val="0"/>
          <w:marRight w:val="0"/>
          <w:marTop w:val="0"/>
          <w:marBottom w:val="0"/>
          <w:divBdr>
            <w:top w:val="none" w:sz="0" w:space="0" w:color="auto"/>
            <w:left w:val="none" w:sz="0" w:space="0" w:color="auto"/>
            <w:bottom w:val="none" w:sz="0" w:space="0" w:color="auto"/>
            <w:right w:val="none" w:sz="0" w:space="0" w:color="auto"/>
          </w:divBdr>
        </w:div>
        <w:div w:id="710036084">
          <w:marLeft w:val="0"/>
          <w:marRight w:val="0"/>
          <w:marTop w:val="0"/>
          <w:marBottom w:val="0"/>
          <w:divBdr>
            <w:top w:val="none" w:sz="0" w:space="0" w:color="auto"/>
            <w:left w:val="none" w:sz="0" w:space="0" w:color="auto"/>
            <w:bottom w:val="none" w:sz="0" w:space="0" w:color="auto"/>
            <w:right w:val="none" w:sz="0" w:space="0" w:color="auto"/>
          </w:divBdr>
        </w:div>
        <w:div w:id="1920670810">
          <w:marLeft w:val="0"/>
          <w:marRight w:val="0"/>
          <w:marTop w:val="0"/>
          <w:marBottom w:val="0"/>
          <w:divBdr>
            <w:top w:val="none" w:sz="0" w:space="0" w:color="auto"/>
            <w:left w:val="none" w:sz="0" w:space="0" w:color="auto"/>
            <w:bottom w:val="none" w:sz="0" w:space="0" w:color="auto"/>
            <w:right w:val="none" w:sz="0" w:space="0" w:color="auto"/>
          </w:divBdr>
        </w:div>
        <w:div w:id="1066760978">
          <w:marLeft w:val="0"/>
          <w:marRight w:val="0"/>
          <w:marTop w:val="0"/>
          <w:marBottom w:val="0"/>
          <w:divBdr>
            <w:top w:val="none" w:sz="0" w:space="0" w:color="auto"/>
            <w:left w:val="none" w:sz="0" w:space="0" w:color="auto"/>
            <w:bottom w:val="none" w:sz="0" w:space="0" w:color="auto"/>
            <w:right w:val="none" w:sz="0" w:space="0" w:color="auto"/>
          </w:divBdr>
        </w:div>
        <w:div w:id="105346720">
          <w:marLeft w:val="0"/>
          <w:marRight w:val="0"/>
          <w:marTop w:val="0"/>
          <w:marBottom w:val="0"/>
          <w:divBdr>
            <w:top w:val="none" w:sz="0" w:space="0" w:color="auto"/>
            <w:left w:val="none" w:sz="0" w:space="0" w:color="auto"/>
            <w:bottom w:val="none" w:sz="0" w:space="0" w:color="auto"/>
            <w:right w:val="none" w:sz="0" w:space="0" w:color="auto"/>
          </w:divBdr>
        </w:div>
        <w:div w:id="1687442297">
          <w:marLeft w:val="0"/>
          <w:marRight w:val="0"/>
          <w:marTop w:val="0"/>
          <w:marBottom w:val="0"/>
          <w:divBdr>
            <w:top w:val="none" w:sz="0" w:space="0" w:color="auto"/>
            <w:left w:val="none" w:sz="0" w:space="0" w:color="auto"/>
            <w:bottom w:val="none" w:sz="0" w:space="0" w:color="auto"/>
            <w:right w:val="none" w:sz="0" w:space="0" w:color="auto"/>
          </w:divBdr>
        </w:div>
        <w:div w:id="566766984">
          <w:marLeft w:val="0"/>
          <w:marRight w:val="0"/>
          <w:marTop w:val="0"/>
          <w:marBottom w:val="0"/>
          <w:divBdr>
            <w:top w:val="none" w:sz="0" w:space="0" w:color="auto"/>
            <w:left w:val="none" w:sz="0" w:space="0" w:color="auto"/>
            <w:bottom w:val="none" w:sz="0" w:space="0" w:color="auto"/>
            <w:right w:val="none" w:sz="0" w:space="0" w:color="auto"/>
          </w:divBdr>
        </w:div>
        <w:div w:id="2062171643">
          <w:marLeft w:val="0"/>
          <w:marRight w:val="0"/>
          <w:marTop w:val="0"/>
          <w:marBottom w:val="0"/>
          <w:divBdr>
            <w:top w:val="none" w:sz="0" w:space="0" w:color="auto"/>
            <w:left w:val="none" w:sz="0" w:space="0" w:color="auto"/>
            <w:bottom w:val="none" w:sz="0" w:space="0" w:color="auto"/>
            <w:right w:val="none" w:sz="0" w:space="0" w:color="auto"/>
          </w:divBdr>
        </w:div>
        <w:div w:id="444615752">
          <w:marLeft w:val="0"/>
          <w:marRight w:val="0"/>
          <w:marTop w:val="0"/>
          <w:marBottom w:val="0"/>
          <w:divBdr>
            <w:top w:val="none" w:sz="0" w:space="0" w:color="auto"/>
            <w:left w:val="none" w:sz="0" w:space="0" w:color="auto"/>
            <w:bottom w:val="none" w:sz="0" w:space="0" w:color="auto"/>
            <w:right w:val="none" w:sz="0" w:space="0" w:color="auto"/>
          </w:divBdr>
        </w:div>
        <w:div w:id="2042784623">
          <w:marLeft w:val="0"/>
          <w:marRight w:val="0"/>
          <w:marTop w:val="0"/>
          <w:marBottom w:val="0"/>
          <w:divBdr>
            <w:top w:val="none" w:sz="0" w:space="0" w:color="auto"/>
            <w:left w:val="none" w:sz="0" w:space="0" w:color="auto"/>
            <w:bottom w:val="none" w:sz="0" w:space="0" w:color="auto"/>
            <w:right w:val="none" w:sz="0" w:space="0" w:color="auto"/>
          </w:divBdr>
        </w:div>
        <w:div w:id="752429701">
          <w:marLeft w:val="0"/>
          <w:marRight w:val="0"/>
          <w:marTop w:val="0"/>
          <w:marBottom w:val="0"/>
          <w:divBdr>
            <w:top w:val="none" w:sz="0" w:space="0" w:color="auto"/>
            <w:left w:val="none" w:sz="0" w:space="0" w:color="auto"/>
            <w:bottom w:val="none" w:sz="0" w:space="0" w:color="auto"/>
            <w:right w:val="none" w:sz="0" w:space="0" w:color="auto"/>
          </w:divBdr>
        </w:div>
        <w:div w:id="1574585046">
          <w:marLeft w:val="0"/>
          <w:marRight w:val="0"/>
          <w:marTop w:val="0"/>
          <w:marBottom w:val="0"/>
          <w:divBdr>
            <w:top w:val="none" w:sz="0" w:space="0" w:color="auto"/>
            <w:left w:val="none" w:sz="0" w:space="0" w:color="auto"/>
            <w:bottom w:val="none" w:sz="0" w:space="0" w:color="auto"/>
            <w:right w:val="none" w:sz="0" w:space="0" w:color="auto"/>
          </w:divBdr>
        </w:div>
        <w:div w:id="1610627272">
          <w:marLeft w:val="0"/>
          <w:marRight w:val="0"/>
          <w:marTop w:val="0"/>
          <w:marBottom w:val="0"/>
          <w:divBdr>
            <w:top w:val="none" w:sz="0" w:space="0" w:color="auto"/>
            <w:left w:val="none" w:sz="0" w:space="0" w:color="auto"/>
            <w:bottom w:val="none" w:sz="0" w:space="0" w:color="auto"/>
            <w:right w:val="none" w:sz="0" w:space="0" w:color="auto"/>
          </w:divBdr>
        </w:div>
        <w:div w:id="453715423">
          <w:marLeft w:val="0"/>
          <w:marRight w:val="0"/>
          <w:marTop w:val="0"/>
          <w:marBottom w:val="0"/>
          <w:divBdr>
            <w:top w:val="none" w:sz="0" w:space="0" w:color="auto"/>
            <w:left w:val="none" w:sz="0" w:space="0" w:color="auto"/>
            <w:bottom w:val="none" w:sz="0" w:space="0" w:color="auto"/>
            <w:right w:val="none" w:sz="0" w:space="0" w:color="auto"/>
          </w:divBdr>
        </w:div>
        <w:div w:id="1912038309">
          <w:marLeft w:val="0"/>
          <w:marRight w:val="0"/>
          <w:marTop w:val="0"/>
          <w:marBottom w:val="0"/>
          <w:divBdr>
            <w:top w:val="none" w:sz="0" w:space="0" w:color="auto"/>
            <w:left w:val="none" w:sz="0" w:space="0" w:color="auto"/>
            <w:bottom w:val="none" w:sz="0" w:space="0" w:color="auto"/>
            <w:right w:val="none" w:sz="0" w:space="0" w:color="auto"/>
          </w:divBdr>
        </w:div>
        <w:div w:id="1512842249">
          <w:marLeft w:val="0"/>
          <w:marRight w:val="0"/>
          <w:marTop w:val="0"/>
          <w:marBottom w:val="0"/>
          <w:divBdr>
            <w:top w:val="none" w:sz="0" w:space="0" w:color="auto"/>
            <w:left w:val="none" w:sz="0" w:space="0" w:color="auto"/>
            <w:bottom w:val="none" w:sz="0" w:space="0" w:color="auto"/>
            <w:right w:val="none" w:sz="0" w:space="0" w:color="auto"/>
          </w:divBdr>
        </w:div>
        <w:div w:id="2060398019">
          <w:marLeft w:val="0"/>
          <w:marRight w:val="0"/>
          <w:marTop w:val="0"/>
          <w:marBottom w:val="0"/>
          <w:divBdr>
            <w:top w:val="none" w:sz="0" w:space="0" w:color="auto"/>
            <w:left w:val="none" w:sz="0" w:space="0" w:color="auto"/>
            <w:bottom w:val="none" w:sz="0" w:space="0" w:color="auto"/>
            <w:right w:val="none" w:sz="0" w:space="0" w:color="auto"/>
          </w:divBdr>
        </w:div>
        <w:div w:id="1023898547">
          <w:marLeft w:val="0"/>
          <w:marRight w:val="0"/>
          <w:marTop w:val="0"/>
          <w:marBottom w:val="0"/>
          <w:divBdr>
            <w:top w:val="none" w:sz="0" w:space="0" w:color="auto"/>
            <w:left w:val="none" w:sz="0" w:space="0" w:color="auto"/>
            <w:bottom w:val="none" w:sz="0" w:space="0" w:color="auto"/>
            <w:right w:val="none" w:sz="0" w:space="0" w:color="auto"/>
          </w:divBdr>
        </w:div>
        <w:div w:id="198249647">
          <w:marLeft w:val="0"/>
          <w:marRight w:val="0"/>
          <w:marTop w:val="0"/>
          <w:marBottom w:val="0"/>
          <w:divBdr>
            <w:top w:val="none" w:sz="0" w:space="0" w:color="auto"/>
            <w:left w:val="none" w:sz="0" w:space="0" w:color="auto"/>
            <w:bottom w:val="none" w:sz="0" w:space="0" w:color="auto"/>
            <w:right w:val="none" w:sz="0" w:space="0" w:color="auto"/>
          </w:divBdr>
        </w:div>
        <w:div w:id="778066066">
          <w:marLeft w:val="0"/>
          <w:marRight w:val="0"/>
          <w:marTop w:val="0"/>
          <w:marBottom w:val="0"/>
          <w:divBdr>
            <w:top w:val="none" w:sz="0" w:space="0" w:color="auto"/>
            <w:left w:val="none" w:sz="0" w:space="0" w:color="auto"/>
            <w:bottom w:val="none" w:sz="0" w:space="0" w:color="auto"/>
            <w:right w:val="none" w:sz="0" w:space="0" w:color="auto"/>
          </w:divBdr>
        </w:div>
        <w:div w:id="1794785873">
          <w:marLeft w:val="0"/>
          <w:marRight w:val="0"/>
          <w:marTop w:val="0"/>
          <w:marBottom w:val="0"/>
          <w:divBdr>
            <w:top w:val="none" w:sz="0" w:space="0" w:color="auto"/>
            <w:left w:val="none" w:sz="0" w:space="0" w:color="auto"/>
            <w:bottom w:val="none" w:sz="0" w:space="0" w:color="auto"/>
            <w:right w:val="none" w:sz="0" w:space="0" w:color="auto"/>
          </w:divBdr>
        </w:div>
        <w:div w:id="906306747">
          <w:marLeft w:val="0"/>
          <w:marRight w:val="0"/>
          <w:marTop w:val="0"/>
          <w:marBottom w:val="0"/>
          <w:divBdr>
            <w:top w:val="none" w:sz="0" w:space="0" w:color="auto"/>
            <w:left w:val="none" w:sz="0" w:space="0" w:color="auto"/>
            <w:bottom w:val="none" w:sz="0" w:space="0" w:color="auto"/>
            <w:right w:val="none" w:sz="0" w:space="0" w:color="auto"/>
          </w:divBdr>
        </w:div>
      </w:divsChild>
    </w:div>
    <w:div w:id="835799457">
      <w:bodyDiv w:val="1"/>
      <w:marLeft w:val="0"/>
      <w:marRight w:val="0"/>
      <w:marTop w:val="0"/>
      <w:marBottom w:val="0"/>
      <w:divBdr>
        <w:top w:val="none" w:sz="0" w:space="0" w:color="auto"/>
        <w:left w:val="none" w:sz="0" w:space="0" w:color="auto"/>
        <w:bottom w:val="none" w:sz="0" w:space="0" w:color="auto"/>
        <w:right w:val="none" w:sz="0" w:space="0" w:color="auto"/>
      </w:divBdr>
      <w:divsChild>
        <w:div w:id="786706402">
          <w:marLeft w:val="0"/>
          <w:marRight w:val="0"/>
          <w:marTop w:val="0"/>
          <w:marBottom w:val="0"/>
          <w:divBdr>
            <w:top w:val="none" w:sz="0" w:space="0" w:color="auto"/>
            <w:left w:val="none" w:sz="0" w:space="0" w:color="auto"/>
            <w:bottom w:val="none" w:sz="0" w:space="0" w:color="auto"/>
            <w:right w:val="none" w:sz="0" w:space="0" w:color="auto"/>
          </w:divBdr>
        </w:div>
        <w:div w:id="2024436624">
          <w:marLeft w:val="0"/>
          <w:marRight w:val="0"/>
          <w:marTop w:val="0"/>
          <w:marBottom w:val="0"/>
          <w:divBdr>
            <w:top w:val="none" w:sz="0" w:space="0" w:color="auto"/>
            <w:left w:val="none" w:sz="0" w:space="0" w:color="auto"/>
            <w:bottom w:val="none" w:sz="0" w:space="0" w:color="auto"/>
            <w:right w:val="none" w:sz="0" w:space="0" w:color="auto"/>
          </w:divBdr>
        </w:div>
        <w:div w:id="335040308">
          <w:marLeft w:val="0"/>
          <w:marRight w:val="0"/>
          <w:marTop w:val="0"/>
          <w:marBottom w:val="0"/>
          <w:divBdr>
            <w:top w:val="none" w:sz="0" w:space="0" w:color="auto"/>
            <w:left w:val="none" w:sz="0" w:space="0" w:color="auto"/>
            <w:bottom w:val="none" w:sz="0" w:space="0" w:color="auto"/>
            <w:right w:val="none" w:sz="0" w:space="0" w:color="auto"/>
          </w:divBdr>
        </w:div>
        <w:div w:id="1038429598">
          <w:marLeft w:val="0"/>
          <w:marRight w:val="0"/>
          <w:marTop w:val="0"/>
          <w:marBottom w:val="0"/>
          <w:divBdr>
            <w:top w:val="none" w:sz="0" w:space="0" w:color="auto"/>
            <w:left w:val="none" w:sz="0" w:space="0" w:color="auto"/>
            <w:bottom w:val="none" w:sz="0" w:space="0" w:color="auto"/>
            <w:right w:val="none" w:sz="0" w:space="0" w:color="auto"/>
          </w:divBdr>
        </w:div>
        <w:div w:id="577331654">
          <w:marLeft w:val="0"/>
          <w:marRight w:val="0"/>
          <w:marTop w:val="0"/>
          <w:marBottom w:val="0"/>
          <w:divBdr>
            <w:top w:val="none" w:sz="0" w:space="0" w:color="auto"/>
            <w:left w:val="none" w:sz="0" w:space="0" w:color="auto"/>
            <w:bottom w:val="none" w:sz="0" w:space="0" w:color="auto"/>
            <w:right w:val="none" w:sz="0" w:space="0" w:color="auto"/>
          </w:divBdr>
        </w:div>
        <w:div w:id="1510681262">
          <w:marLeft w:val="0"/>
          <w:marRight w:val="0"/>
          <w:marTop w:val="0"/>
          <w:marBottom w:val="0"/>
          <w:divBdr>
            <w:top w:val="none" w:sz="0" w:space="0" w:color="auto"/>
            <w:left w:val="none" w:sz="0" w:space="0" w:color="auto"/>
            <w:bottom w:val="none" w:sz="0" w:space="0" w:color="auto"/>
            <w:right w:val="none" w:sz="0" w:space="0" w:color="auto"/>
          </w:divBdr>
        </w:div>
        <w:div w:id="274486808">
          <w:marLeft w:val="0"/>
          <w:marRight w:val="0"/>
          <w:marTop w:val="0"/>
          <w:marBottom w:val="0"/>
          <w:divBdr>
            <w:top w:val="none" w:sz="0" w:space="0" w:color="auto"/>
            <w:left w:val="none" w:sz="0" w:space="0" w:color="auto"/>
            <w:bottom w:val="none" w:sz="0" w:space="0" w:color="auto"/>
            <w:right w:val="none" w:sz="0" w:space="0" w:color="auto"/>
          </w:divBdr>
        </w:div>
        <w:div w:id="658047048">
          <w:marLeft w:val="0"/>
          <w:marRight w:val="0"/>
          <w:marTop w:val="0"/>
          <w:marBottom w:val="0"/>
          <w:divBdr>
            <w:top w:val="none" w:sz="0" w:space="0" w:color="auto"/>
            <w:left w:val="none" w:sz="0" w:space="0" w:color="auto"/>
            <w:bottom w:val="none" w:sz="0" w:space="0" w:color="auto"/>
            <w:right w:val="none" w:sz="0" w:space="0" w:color="auto"/>
          </w:divBdr>
        </w:div>
        <w:div w:id="566765108">
          <w:marLeft w:val="0"/>
          <w:marRight w:val="0"/>
          <w:marTop w:val="0"/>
          <w:marBottom w:val="0"/>
          <w:divBdr>
            <w:top w:val="none" w:sz="0" w:space="0" w:color="auto"/>
            <w:left w:val="none" w:sz="0" w:space="0" w:color="auto"/>
            <w:bottom w:val="none" w:sz="0" w:space="0" w:color="auto"/>
            <w:right w:val="none" w:sz="0" w:space="0" w:color="auto"/>
          </w:divBdr>
        </w:div>
        <w:div w:id="48186234">
          <w:marLeft w:val="0"/>
          <w:marRight w:val="0"/>
          <w:marTop w:val="0"/>
          <w:marBottom w:val="0"/>
          <w:divBdr>
            <w:top w:val="none" w:sz="0" w:space="0" w:color="auto"/>
            <w:left w:val="none" w:sz="0" w:space="0" w:color="auto"/>
            <w:bottom w:val="none" w:sz="0" w:space="0" w:color="auto"/>
            <w:right w:val="none" w:sz="0" w:space="0" w:color="auto"/>
          </w:divBdr>
        </w:div>
        <w:div w:id="1962103656">
          <w:marLeft w:val="0"/>
          <w:marRight w:val="0"/>
          <w:marTop w:val="0"/>
          <w:marBottom w:val="0"/>
          <w:divBdr>
            <w:top w:val="none" w:sz="0" w:space="0" w:color="auto"/>
            <w:left w:val="none" w:sz="0" w:space="0" w:color="auto"/>
            <w:bottom w:val="none" w:sz="0" w:space="0" w:color="auto"/>
            <w:right w:val="none" w:sz="0" w:space="0" w:color="auto"/>
          </w:divBdr>
        </w:div>
        <w:div w:id="1567448255">
          <w:marLeft w:val="0"/>
          <w:marRight w:val="0"/>
          <w:marTop w:val="0"/>
          <w:marBottom w:val="0"/>
          <w:divBdr>
            <w:top w:val="none" w:sz="0" w:space="0" w:color="auto"/>
            <w:left w:val="none" w:sz="0" w:space="0" w:color="auto"/>
            <w:bottom w:val="none" w:sz="0" w:space="0" w:color="auto"/>
            <w:right w:val="none" w:sz="0" w:space="0" w:color="auto"/>
          </w:divBdr>
        </w:div>
      </w:divsChild>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72755148">
      <w:bodyDiv w:val="1"/>
      <w:marLeft w:val="0"/>
      <w:marRight w:val="0"/>
      <w:marTop w:val="0"/>
      <w:marBottom w:val="0"/>
      <w:divBdr>
        <w:top w:val="none" w:sz="0" w:space="0" w:color="auto"/>
        <w:left w:val="none" w:sz="0" w:space="0" w:color="auto"/>
        <w:bottom w:val="none" w:sz="0" w:space="0" w:color="auto"/>
        <w:right w:val="none" w:sz="0" w:space="0" w:color="auto"/>
      </w:divBdr>
    </w:div>
    <w:div w:id="103246243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43599638">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62089199">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6218761">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64405723">
      <w:bodyDiv w:val="1"/>
      <w:marLeft w:val="0"/>
      <w:marRight w:val="0"/>
      <w:marTop w:val="0"/>
      <w:marBottom w:val="0"/>
      <w:divBdr>
        <w:top w:val="none" w:sz="0" w:space="0" w:color="auto"/>
        <w:left w:val="none" w:sz="0" w:space="0" w:color="auto"/>
        <w:bottom w:val="none" w:sz="0" w:space="0" w:color="auto"/>
        <w:right w:val="none" w:sz="0" w:space="0" w:color="auto"/>
      </w:divBdr>
      <w:divsChild>
        <w:div w:id="550196168">
          <w:marLeft w:val="0"/>
          <w:marRight w:val="0"/>
          <w:marTop w:val="0"/>
          <w:marBottom w:val="0"/>
          <w:divBdr>
            <w:top w:val="none" w:sz="0" w:space="0" w:color="auto"/>
            <w:left w:val="none" w:sz="0" w:space="0" w:color="auto"/>
            <w:bottom w:val="none" w:sz="0" w:space="0" w:color="auto"/>
            <w:right w:val="none" w:sz="0" w:space="0" w:color="auto"/>
          </w:divBdr>
        </w:div>
        <w:div w:id="2053849076">
          <w:marLeft w:val="0"/>
          <w:marRight w:val="0"/>
          <w:marTop w:val="0"/>
          <w:marBottom w:val="0"/>
          <w:divBdr>
            <w:top w:val="none" w:sz="0" w:space="0" w:color="auto"/>
            <w:left w:val="none" w:sz="0" w:space="0" w:color="auto"/>
            <w:bottom w:val="none" w:sz="0" w:space="0" w:color="auto"/>
            <w:right w:val="none" w:sz="0" w:space="0" w:color="auto"/>
          </w:divBdr>
        </w:div>
        <w:div w:id="1822387688">
          <w:marLeft w:val="0"/>
          <w:marRight w:val="0"/>
          <w:marTop w:val="0"/>
          <w:marBottom w:val="0"/>
          <w:divBdr>
            <w:top w:val="none" w:sz="0" w:space="0" w:color="auto"/>
            <w:left w:val="none" w:sz="0" w:space="0" w:color="auto"/>
            <w:bottom w:val="none" w:sz="0" w:space="0" w:color="auto"/>
            <w:right w:val="none" w:sz="0" w:space="0" w:color="auto"/>
          </w:divBdr>
        </w:div>
        <w:div w:id="1271012779">
          <w:marLeft w:val="0"/>
          <w:marRight w:val="0"/>
          <w:marTop w:val="0"/>
          <w:marBottom w:val="0"/>
          <w:divBdr>
            <w:top w:val="none" w:sz="0" w:space="0" w:color="auto"/>
            <w:left w:val="none" w:sz="0" w:space="0" w:color="auto"/>
            <w:bottom w:val="none" w:sz="0" w:space="0" w:color="auto"/>
            <w:right w:val="none" w:sz="0" w:space="0" w:color="auto"/>
          </w:divBdr>
        </w:div>
        <w:div w:id="1687902252">
          <w:marLeft w:val="0"/>
          <w:marRight w:val="0"/>
          <w:marTop w:val="0"/>
          <w:marBottom w:val="0"/>
          <w:divBdr>
            <w:top w:val="none" w:sz="0" w:space="0" w:color="auto"/>
            <w:left w:val="none" w:sz="0" w:space="0" w:color="auto"/>
            <w:bottom w:val="none" w:sz="0" w:space="0" w:color="auto"/>
            <w:right w:val="none" w:sz="0" w:space="0" w:color="auto"/>
          </w:divBdr>
        </w:div>
        <w:div w:id="12538151">
          <w:marLeft w:val="0"/>
          <w:marRight w:val="0"/>
          <w:marTop w:val="0"/>
          <w:marBottom w:val="0"/>
          <w:divBdr>
            <w:top w:val="none" w:sz="0" w:space="0" w:color="auto"/>
            <w:left w:val="none" w:sz="0" w:space="0" w:color="auto"/>
            <w:bottom w:val="none" w:sz="0" w:space="0" w:color="auto"/>
            <w:right w:val="none" w:sz="0" w:space="0" w:color="auto"/>
          </w:divBdr>
        </w:div>
        <w:div w:id="1902060511">
          <w:marLeft w:val="0"/>
          <w:marRight w:val="0"/>
          <w:marTop w:val="0"/>
          <w:marBottom w:val="0"/>
          <w:divBdr>
            <w:top w:val="none" w:sz="0" w:space="0" w:color="auto"/>
            <w:left w:val="none" w:sz="0" w:space="0" w:color="auto"/>
            <w:bottom w:val="none" w:sz="0" w:space="0" w:color="auto"/>
            <w:right w:val="none" w:sz="0" w:space="0" w:color="auto"/>
          </w:divBdr>
        </w:div>
        <w:div w:id="92434915">
          <w:marLeft w:val="0"/>
          <w:marRight w:val="0"/>
          <w:marTop w:val="0"/>
          <w:marBottom w:val="0"/>
          <w:divBdr>
            <w:top w:val="none" w:sz="0" w:space="0" w:color="auto"/>
            <w:left w:val="none" w:sz="0" w:space="0" w:color="auto"/>
            <w:bottom w:val="none" w:sz="0" w:space="0" w:color="auto"/>
            <w:right w:val="none" w:sz="0" w:space="0" w:color="auto"/>
          </w:divBdr>
        </w:div>
        <w:div w:id="1996446536">
          <w:marLeft w:val="0"/>
          <w:marRight w:val="0"/>
          <w:marTop w:val="0"/>
          <w:marBottom w:val="0"/>
          <w:divBdr>
            <w:top w:val="none" w:sz="0" w:space="0" w:color="auto"/>
            <w:left w:val="none" w:sz="0" w:space="0" w:color="auto"/>
            <w:bottom w:val="none" w:sz="0" w:space="0" w:color="auto"/>
            <w:right w:val="none" w:sz="0" w:space="0" w:color="auto"/>
          </w:divBdr>
        </w:div>
        <w:div w:id="241842831">
          <w:marLeft w:val="0"/>
          <w:marRight w:val="0"/>
          <w:marTop w:val="0"/>
          <w:marBottom w:val="0"/>
          <w:divBdr>
            <w:top w:val="none" w:sz="0" w:space="0" w:color="auto"/>
            <w:left w:val="none" w:sz="0" w:space="0" w:color="auto"/>
            <w:bottom w:val="none" w:sz="0" w:space="0" w:color="auto"/>
            <w:right w:val="none" w:sz="0" w:space="0" w:color="auto"/>
          </w:divBdr>
        </w:div>
        <w:div w:id="678459818">
          <w:marLeft w:val="0"/>
          <w:marRight w:val="0"/>
          <w:marTop w:val="0"/>
          <w:marBottom w:val="0"/>
          <w:divBdr>
            <w:top w:val="none" w:sz="0" w:space="0" w:color="auto"/>
            <w:left w:val="none" w:sz="0" w:space="0" w:color="auto"/>
            <w:bottom w:val="none" w:sz="0" w:space="0" w:color="auto"/>
            <w:right w:val="none" w:sz="0" w:space="0" w:color="auto"/>
          </w:divBdr>
        </w:div>
        <w:div w:id="398401961">
          <w:marLeft w:val="0"/>
          <w:marRight w:val="0"/>
          <w:marTop w:val="0"/>
          <w:marBottom w:val="0"/>
          <w:divBdr>
            <w:top w:val="none" w:sz="0" w:space="0" w:color="auto"/>
            <w:left w:val="none" w:sz="0" w:space="0" w:color="auto"/>
            <w:bottom w:val="none" w:sz="0" w:space="0" w:color="auto"/>
            <w:right w:val="none" w:sz="0" w:space="0" w:color="auto"/>
          </w:divBdr>
        </w:div>
      </w:divsChild>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563297185">
      <w:bodyDiv w:val="1"/>
      <w:marLeft w:val="0"/>
      <w:marRight w:val="0"/>
      <w:marTop w:val="0"/>
      <w:marBottom w:val="0"/>
      <w:divBdr>
        <w:top w:val="none" w:sz="0" w:space="0" w:color="auto"/>
        <w:left w:val="none" w:sz="0" w:space="0" w:color="auto"/>
        <w:bottom w:val="none" w:sz="0" w:space="0" w:color="auto"/>
        <w:right w:val="none" w:sz="0" w:space="0" w:color="auto"/>
      </w:divBdr>
    </w:div>
    <w:div w:id="1595168464">
      <w:bodyDiv w:val="1"/>
      <w:marLeft w:val="0"/>
      <w:marRight w:val="0"/>
      <w:marTop w:val="0"/>
      <w:marBottom w:val="0"/>
      <w:divBdr>
        <w:top w:val="none" w:sz="0" w:space="0" w:color="auto"/>
        <w:left w:val="none" w:sz="0" w:space="0" w:color="auto"/>
        <w:bottom w:val="none" w:sz="0" w:space="0" w:color="auto"/>
        <w:right w:val="none" w:sz="0" w:space="0" w:color="auto"/>
      </w:divBdr>
      <w:divsChild>
        <w:div w:id="1617057973">
          <w:marLeft w:val="0"/>
          <w:marRight w:val="0"/>
          <w:marTop w:val="0"/>
          <w:marBottom w:val="0"/>
          <w:divBdr>
            <w:top w:val="none" w:sz="0" w:space="0" w:color="auto"/>
            <w:left w:val="none" w:sz="0" w:space="0" w:color="auto"/>
            <w:bottom w:val="none" w:sz="0" w:space="0" w:color="auto"/>
            <w:right w:val="none" w:sz="0" w:space="0" w:color="auto"/>
          </w:divBdr>
        </w:div>
        <w:div w:id="355346326">
          <w:marLeft w:val="0"/>
          <w:marRight w:val="0"/>
          <w:marTop w:val="0"/>
          <w:marBottom w:val="0"/>
          <w:divBdr>
            <w:top w:val="none" w:sz="0" w:space="0" w:color="auto"/>
            <w:left w:val="none" w:sz="0" w:space="0" w:color="auto"/>
            <w:bottom w:val="none" w:sz="0" w:space="0" w:color="auto"/>
            <w:right w:val="none" w:sz="0" w:space="0" w:color="auto"/>
          </w:divBdr>
        </w:div>
        <w:div w:id="1875607301">
          <w:marLeft w:val="0"/>
          <w:marRight w:val="0"/>
          <w:marTop w:val="0"/>
          <w:marBottom w:val="0"/>
          <w:divBdr>
            <w:top w:val="none" w:sz="0" w:space="0" w:color="auto"/>
            <w:left w:val="none" w:sz="0" w:space="0" w:color="auto"/>
            <w:bottom w:val="none" w:sz="0" w:space="0" w:color="auto"/>
            <w:right w:val="none" w:sz="0" w:space="0" w:color="auto"/>
          </w:divBdr>
        </w:div>
        <w:div w:id="1485396841">
          <w:marLeft w:val="0"/>
          <w:marRight w:val="0"/>
          <w:marTop w:val="0"/>
          <w:marBottom w:val="0"/>
          <w:divBdr>
            <w:top w:val="none" w:sz="0" w:space="0" w:color="auto"/>
            <w:left w:val="none" w:sz="0" w:space="0" w:color="auto"/>
            <w:bottom w:val="none" w:sz="0" w:space="0" w:color="auto"/>
            <w:right w:val="none" w:sz="0" w:space="0" w:color="auto"/>
          </w:divBdr>
        </w:div>
        <w:div w:id="1903520633">
          <w:marLeft w:val="0"/>
          <w:marRight w:val="0"/>
          <w:marTop w:val="0"/>
          <w:marBottom w:val="0"/>
          <w:divBdr>
            <w:top w:val="none" w:sz="0" w:space="0" w:color="auto"/>
            <w:left w:val="none" w:sz="0" w:space="0" w:color="auto"/>
            <w:bottom w:val="none" w:sz="0" w:space="0" w:color="auto"/>
            <w:right w:val="none" w:sz="0" w:space="0" w:color="auto"/>
          </w:divBdr>
        </w:div>
        <w:div w:id="731579165">
          <w:marLeft w:val="0"/>
          <w:marRight w:val="0"/>
          <w:marTop w:val="0"/>
          <w:marBottom w:val="0"/>
          <w:divBdr>
            <w:top w:val="none" w:sz="0" w:space="0" w:color="auto"/>
            <w:left w:val="none" w:sz="0" w:space="0" w:color="auto"/>
            <w:bottom w:val="none" w:sz="0" w:space="0" w:color="auto"/>
            <w:right w:val="none" w:sz="0" w:space="0" w:color="auto"/>
          </w:divBdr>
        </w:div>
        <w:div w:id="2095391176">
          <w:marLeft w:val="0"/>
          <w:marRight w:val="0"/>
          <w:marTop w:val="0"/>
          <w:marBottom w:val="0"/>
          <w:divBdr>
            <w:top w:val="none" w:sz="0" w:space="0" w:color="auto"/>
            <w:left w:val="none" w:sz="0" w:space="0" w:color="auto"/>
            <w:bottom w:val="none" w:sz="0" w:space="0" w:color="auto"/>
            <w:right w:val="none" w:sz="0" w:space="0" w:color="auto"/>
          </w:divBdr>
        </w:div>
        <w:div w:id="432096720">
          <w:marLeft w:val="0"/>
          <w:marRight w:val="0"/>
          <w:marTop w:val="0"/>
          <w:marBottom w:val="0"/>
          <w:divBdr>
            <w:top w:val="none" w:sz="0" w:space="0" w:color="auto"/>
            <w:left w:val="none" w:sz="0" w:space="0" w:color="auto"/>
            <w:bottom w:val="none" w:sz="0" w:space="0" w:color="auto"/>
            <w:right w:val="none" w:sz="0" w:space="0" w:color="auto"/>
          </w:divBdr>
        </w:div>
        <w:div w:id="569736715">
          <w:marLeft w:val="0"/>
          <w:marRight w:val="0"/>
          <w:marTop w:val="0"/>
          <w:marBottom w:val="0"/>
          <w:divBdr>
            <w:top w:val="none" w:sz="0" w:space="0" w:color="auto"/>
            <w:left w:val="none" w:sz="0" w:space="0" w:color="auto"/>
            <w:bottom w:val="none" w:sz="0" w:space="0" w:color="auto"/>
            <w:right w:val="none" w:sz="0" w:space="0" w:color="auto"/>
          </w:divBdr>
        </w:div>
        <w:div w:id="1267274365">
          <w:marLeft w:val="0"/>
          <w:marRight w:val="0"/>
          <w:marTop w:val="0"/>
          <w:marBottom w:val="0"/>
          <w:divBdr>
            <w:top w:val="none" w:sz="0" w:space="0" w:color="auto"/>
            <w:left w:val="none" w:sz="0" w:space="0" w:color="auto"/>
            <w:bottom w:val="none" w:sz="0" w:space="0" w:color="auto"/>
            <w:right w:val="none" w:sz="0" w:space="0" w:color="auto"/>
          </w:divBdr>
        </w:div>
        <w:div w:id="1382558646">
          <w:marLeft w:val="0"/>
          <w:marRight w:val="0"/>
          <w:marTop w:val="0"/>
          <w:marBottom w:val="0"/>
          <w:divBdr>
            <w:top w:val="none" w:sz="0" w:space="0" w:color="auto"/>
            <w:left w:val="none" w:sz="0" w:space="0" w:color="auto"/>
            <w:bottom w:val="none" w:sz="0" w:space="0" w:color="auto"/>
            <w:right w:val="none" w:sz="0" w:space="0" w:color="auto"/>
          </w:divBdr>
        </w:div>
        <w:div w:id="1458135393">
          <w:marLeft w:val="0"/>
          <w:marRight w:val="0"/>
          <w:marTop w:val="0"/>
          <w:marBottom w:val="0"/>
          <w:divBdr>
            <w:top w:val="none" w:sz="0" w:space="0" w:color="auto"/>
            <w:left w:val="none" w:sz="0" w:space="0" w:color="auto"/>
            <w:bottom w:val="none" w:sz="0" w:space="0" w:color="auto"/>
            <w:right w:val="none" w:sz="0" w:space="0" w:color="auto"/>
          </w:divBdr>
        </w:div>
      </w:divsChild>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51250766">
      <w:bodyDiv w:val="1"/>
      <w:marLeft w:val="0"/>
      <w:marRight w:val="0"/>
      <w:marTop w:val="0"/>
      <w:marBottom w:val="0"/>
      <w:divBdr>
        <w:top w:val="none" w:sz="0" w:space="0" w:color="auto"/>
        <w:left w:val="none" w:sz="0" w:space="0" w:color="auto"/>
        <w:bottom w:val="none" w:sz="0" w:space="0" w:color="auto"/>
        <w:right w:val="none" w:sz="0" w:space="0" w:color="auto"/>
      </w:divBdr>
      <w:divsChild>
        <w:div w:id="1115716286">
          <w:marLeft w:val="0"/>
          <w:marRight w:val="0"/>
          <w:marTop w:val="0"/>
          <w:marBottom w:val="0"/>
          <w:divBdr>
            <w:top w:val="none" w:sz="0" w:space="0" w:color="auto"/>
            <w:left w:val="none" w:sz="0" w:space="0" w:color="auto"/>
            <w:bottom w:val="none" w:sz="0" w:space="0" w:color="auto"/>
            <w:right w:val="none" w:sz="0" w:space="0" w:color="auto"/>
          </w:divBdr>
          <w:divsChild>
            <w:div w:id="1836453214">
              <w:marLeft w:val="0"/>
              <w:marRight w:val="0"/>
              <w:marTop w:val="0"/>
              <w:marBottom w:val="0"/>
              <w:divBdr>
                <w:top w:val="none" w:sz="0" w:space="0" w:color="auto"/>
                <w:left w:val="none" w:sz="0" w:space="0" w:color="auto"/>
                <w:bottom w:val="none" w:sz="0" w:space="0" w:color="auto"/>
                <w:right w:val="none" w:sz="0" w:space="0" w:color="auto"/>
              </w:divBdr>
            </w:div>
            <w:div w:id="595673997">
              <w:marLeft w:val="0"/>
              <w:marRight w:val="0"/>
              <w:marTop w:val="0"/>
              <w:marBottom w:val="0"/>
              <w:divBdr>
                <w:top w:val="none" w:sz="0" w:space="0" w:color="auto"/>
                <w:left w:val="none" w:sz="0" w:space="0" w:color="auto"/>
                <w:bottom w:val="none" w:sz="0" w:space="0" w:color="auto"/>
                <w:right w:val="none" w:sz="0" w:space="0" w:color="auto"/>
              </w:divBdr>
            </w:div>
            <w:div w:id="390736174">
              <w:marLeft w:val="0"/>
              <w:marRight w:val="0"/>
              <w:marTop w:val="0"/>
              <w:marBottom w:val="0"/>
              <w:divBdr>
                <w:top w:val="none" w:sz="0" w:space="0" w:color="auto"/>
                <w:left w:val="none" w:sz="0" w:space="0" w:color="auto"/>
                <w:bottom w:val="none" w:sz="0" w:space="0" w:color="auto"/>
                <w:right w:val="none" w:sz="0" w:space="0" w:color="auto"/>
              </w:divBdr>
            </w:div>
            <w:div w:id="919752032">
              <w:marLeft w:val="0"/>
              <w:marRight w:val="0"/>
              <w:marTop w:val="0"/>
              <w:marBottom w:val="0"/>
              <w:divBdr>
                <w:top w:val="none" w:sz="0" w:space="0" w:color="auto"/>
                <w:left w:val="none" w:sz="0" w:space="0" w:color="auto"/>
                <w:bottom w:val="none" w:sz="0" w:space="0" w:color="auto"/>
                <w:right w:val="none" w:sz="0" w:space="0" w:color="auto"/>
              </w:divBdr>
            </w:div>
            <w:div w:id="259148822">
              <w:marLeft w:val="0"/>
              <w:marRight w:val="0"/>
              <w:marTop w:val="0"/>
              <w:marBottom w:val="0"/>
              <w:divBdr>
                <w:top w:val="none" w:sz="0" w:space="0" w:color="auto"/>
                <w:left w:val="none" w:sz="0" w:space="0" w:color="auto"/>
                <w:bottom w:val="none" w:sz="0" w:space="0" w:color="auto"/>
                <w:right w:val="none" w:sz="0" w:space="0" w:color="auto"/>
              </w:divBdr>
            </w:div>
            <w:div w:id="1974208561">
              <w:marLeft w:val="0"/>
              <w:marRight w:val="0"/>
              <w:marTop w:val="0"/>
              <w:marBottom w:val="0"/>
              <w:divBdr>
                <w:top w:val="none" w:sz="0" w:space="0" w:color="auto"/>
                <w:left w:val="none" w:sz="0" w:space="0" w:color="auto"/>
                <w:bottom w:val="none" w:sz="0" w:space="0" w:color="auto"/>
                <w:right w:val="none" w:sz="0" w:space="0" w:color="auto"/>
              </w:divBdr>
            </w:div>
            <w:div w:id="1698044415">
              <w:marLeft w:val="0"/>
              <w:marRight w:val="0"/>
              <w:marTop w:val="0"/>
              <w:marBottom w:val="0"/>
              <w:divBdr>
                <w:top w:val="none" w:sz="0" w:space="0" w:color="auto"/>
                <w:left w:val="none" w:sz="0" w:space="0" w:color="auto"/>
                <w:bottom w:val="none" w:sz="0" w:space="0" w:color="auto"/>
                <w:right w:val="none" w:sz="0" w:space="0" w:color="auto"/>
              </w:divBdr>
            </w:div>
            <w:div w:id="277178144">
              <w:marLeft w:val="0"/>
              <w:marRight w:val="0"/>
              <w:marTop w:val="0"/>
              <w:marBottom w:val="0"/>
              <w:divBdr>
                <w:top w:val="none" w:sz="0" w:space="0" w:color="auto"/>
                <w:left w:val="none" w:sz="0" w:space="0" w:color="auto"/>
                <w:bottom w:val="none" w:sz="0" w:space="0" w:color="auto"/>
                <w:right w:val="none" w:sz="0" w:space="0" w:color="auto"/>
              </w:divBdr>
            </w:div>
            <w:div w:id="233584953">
              <w:marLeft w:val="0"/>
              <w:marRight w:val="0"/>
              <w:marTop w:val="0"/>
              <w:marBottom w:val="0"/>
              <w:divBdr>
                <w:top w:val="none" w:sz="0" w:space="0" w:color="auto"/>
                <w:left w:val="none" w:sz="0" w:space="0" w:color="auto"/>
                <w:bottom w:val="none" w:sz="0" w:space="0" w:color="auto"/>
                <w:right w:val="none" w:sz="0" w:space="0" w:color="auto"/>
              </w:divBdr>
            </w:div>
            <w:div w:id="932975946">
              <w:marLeft w:val="0"/>
              <w:marRight w:val="0"/>
              <w:marTop w:val="0"/>
              <w:marBottom w:val="0"/>
              <w:divBdr>
                <w:top w:val="none" w:sz="0" w:space="0" w:color="auto"/>
                <w:left w:val="none" w:sz="0" w:space="0" w:color="auto"/>
                <w:bottom w:val="none" w:sz="0" w:space="0" w:color="auto"/>
                <w:right w:val="none" w:sz="0" w:space="0" w:color="auto"/>
              </w:divBdr>
            </w:div>
          </w:divsChild>
        </w:div>
        <w:div w:id="1750541005">
          <w:marLeft w:val="0"/>
          <w:marRight w:val="0"/>
          <w:marTop w:val="0"/>
          <w:marBottom w:val="0"/>
          <w:divBdr>
            <w:top w:val="none" w:sz="0" w:space="0" w:color="auto"/>
            <w:left w:val="none" w:sz="0" w:space="0" w:color="auto"/>
            <w:bottom w:val="none" w:sz="0" w:space="0" w:color="auto"/>
            <w:right w:val="none" w:sz="0" w:space="0" w:color="auto"/>
          </w:divBdr>
          <w:divsChild>
            <w:div w:id="1694988507">
              <w:marLeft w:val="0"/>
              <w:marRight w:val="0"/>
              <w:marTop w:val="0"/>
              <w:marBottom w:val="0"/>
              <w:divBdr>
                <w:top w:val="none" w:sz="0" w:space="0" w:color="auto"/>
                <w:left w:val="none" w:sz="0" w:space="0" w:color="auto"/>
                <w:bottom w:val="none" w:sz="0" w:space="0" w:color="auto"/>
                <w:right w:val="none" w:sz="0" w:space="0" w:color="auto"/>
              </w:divBdr>
            </w:div>
            <w:div w:id="2018730507">
              <w:marLeft w:val="0"/>
              <w:marRight w:val="0"/>
              <w:marTop w:val="0"/>
              <w:marBottom w:val="0"/>
              <w:divBdr>
                <w:top w:val="none" w:sz="0" w:space="0" w:color="auto"/>
                <w:left w:val="none" w:sz="0" w:space="0" w:color="auto"/>
                <w:bottom w:val="none" w:sz="0" w:space="0" w:color="auto"/>
                <w:right w:val="none" w:sz="0" w:space="0" w:color="auto"/>
              </w:divBdr>
            </w:div>
            <w:div w:id="1400710398">
              <w:marLeft w:val="0"/>
              <w:marRight w:val="0"/>
              <w:marTop w:val="0"/>
              <w:marBottom w:val="0"/>
              <w:divBdr>
                <w:top w:val="none" w:sz="0" w:space="0" w:color="auto"/>
                <w:left w:val="none" w:sz="0" w:space="0" w:color="auto"/>
                <w:bottom w:val="none" w:sz="0" w:space="0" w:color="auto"/>
                <w:right w:val="none" w:sz="0" w:space="0" w:color="auto"/>
              </w:divBdr>
            </w:div>
            <w:div w:id="240258190">
              <w:marLeft w:val="0"/>
              <w:marRight w:val="0"/>
              <w:marTop w:val="0"/>
              <w:marBottom w:val="0"/>
              <w:divBdr>
                <w:top w:val="none" w:sz="0" w:space="0" w:color="auto"/>
                <w:left w:val="none" w:sz="0" w:space="0" w:color="auto"/>
                <w:bottom w:val="none" w:sz="0" w:space="0" w:color="auto"/>
                <w:right w:val="none" w:sz="0" w:space="0" w:color="auto"/>
              </w:divBdr>
            </w:div>
            <w:div w:id="1506625531">
              <w:marLeft w:val="0"/>
              <w:marRight w:val="0"/>
              <w:marTop w:val="0"/>
              <w:marBottom w:val="0"/>
              <w:divBdr>
                <w:top w:val="none" w:sz="0" w:space="0" w:color="auto"/>
                <w:left w:val="none" w:sz="0" w:space="0" w:color="auto"/>
                <w:bottom w:val="none" w:sz="0" w:space="0" w:color="auto"/>
                <w:right w:val="none" w:sz="0" w:space="0" w:color="auto"/>
              </w:divBdr>
            </w:div>
            <w:div w:id="2017995153">
              <w:marLeft w:val="0"/>
              <w:marRight w:val="0"/>
              <w:marTop w:val="0"/>
              <w:marBottom w:val="0"/>
              <w:divBdr>
                <w:top w:val="none" w:sz="0" w:space="0" w:color="auto"/>
                <w:left w:val="none" w:sz="0" w:space="0" w:color="auto"/>
                <w:bottom w:val="none" w:sz="0" w:space="0" w:color="auto"/>
                <w:right w:val="none" w:sz="0" w:space="0" w:color="auto"/>
              </w:divBdr>
            </w:div>
            <w:div w:id="1069233131">
              <w:marLeft w:val="0"/>
              <w:marRight w:val="0"/>
              <w:marTop w:val="0"/>
              <w:marBottom w:val="0"/>
              <w:divBdr>
                <w:top w:val="none" w:sz="0" w:space="0" w:color="auto"/>
                <w:left w:val="none" w:sz="0" w:space="0" w:color="auto"/>
                <w:bottom w:val="none" w:sz="0" w:space="0" w:color="auto"/>
                <w:right w:val="none" w:sz="0" w:space="0" w:color="auto"/>
              </w:divBdr>
            </w:div>
            <w:div w:id="248734697">
              <w:marLeft w:val="0"/>
              <w:marRight w:val="0"/>
              <w:marTop w:val="0"/>
              <w:marBottom w:val="0"/>
              <w:divBdr>
                <w:top w:val="none" w:sz="0" w:space="0" w:color="auto"/>
                <w:left w:val="none" w:sz="0" w:space="0" w:color="auto"/>
                <w:bottom w:val="none" w:sz="0" w:space="0" w:color="auto"/>
                <w:right w:val="none" w:sz="0" w:space="0" w:color="auto"/>
              </w:divBdr>
            </w:div>
            <w:div w:id="1503663603">
              <w:marLeft w:val="0"/>
              <w:marRight w:val="0"/>
              <w:marTop w:val="0"/>
              <w:marBottom w:val="0"/>
              <w:divBdr>
                <w:top w:val="none" w:sz="0" w:space="0" w:color="auto"/>
                <w:left w:val="none" w:sz="0" w:space="0" w:color="auto"/>
                <w:bottom w:val="none" w:sz="0" w:space="0" w:color="auto"/>
                <w:right w:val="none" w:sz="0" w:space="0" w:color="auto"/>
              </w:divBdr>
            </w:div>
            <w:div w:id="736823518">
              <w:marLeft w:val="0"/>
              <w:marRight w:val="0"/>
              <w:marTop w:val="0"/>
              <w:marBottom w:val="0"/>
              <w:divBdr>
                <w:top w:val="none" w:sz="0" w:space="0" w:color="auto"/>
                <w:left w:val="none" w:sz="0" w:space="0" w:color="auto"/>
                <w:bottom w:val="none" w:sz="0" w:space="0" w:color="auto"/>
                <w:right w:val="none" w:sz="0" w:space="0" w:color="auto"/>
              </w:divBdr>
            </w:div>
            <w:div w:id="1499689053">
              <w:marLeft w:val="0"/>
              <w:marRight w:val="0"/>
              <w:marTop w:val="0"/>
              <w:marBottom w:val="0"/>
              <w:divBdr>
                <w:top w:val="none" w:sz="0" w:space="0" w:color="auto"/>
                <w:left w:val="none" w:sz="0" w:space="0" w:color="auto"/>
                <w:bottom w:val="none" w:sz="0" w:space="0" w:color="auto"/>
                <w:right w:val="none" w:sz="0" w:space="0" w:color="auto"/>
              </w:divBdr>
            </w:div>
            <w:div w:id="1346712162">
              <w:marLeft w:val="0"/>
              <w:marRight w:val="0"/>
              <w:marTop w:val="0"/>
              <w:marBottom w:val="0"/>
              <w:divBdr>
                <w:top w:val="none" w:sz="0" w:space="0" w:color="auto"/>
                <w:left w:val="none" w:sz="0" w:space="0" w:color="auto"/>
                <w:bottom w:val="none" w:sz="0" w:space="0" w:color="auto"/>
                <w:right w:val="none" w:sz="0" w:space="0" w:color="auto"/>
              </w:divBdr>
            </w:div>
            <w:div w:id="1718428551">
              <w:marLeft w:val="0"/>
              <w:marRight w:val="0"/>
              <w:marTop w:val="0"/>
              <w:marBottom w:val="0"/>
              <w:divBdr>
                <w:top w:val="none" w:sz="0" w:space="0" w:color="auto"/>
                <w:left w:val="none" w:sz="0" w:space="0" w:color="auto"/>
                <w:bottom w:val="none" w:sz="0" w:space="0" w:color="auto"/>
                <w:right w:val="none" w:sz="0" w:space="0" w:color="auto"/>
              </w:divBdr>
            </w:div>
            <w:div w:id="1407534715">
              <w:marLeft w:val="0"/>
              <w:marRight w:val="0"/>
              <w:marTop w:val="0"/>
              <w:marBottom w:val="0"/>
              <w:divBdr>
                <w:top w:val="none" w:sz="0" w:space="0" w:color="auto"/>
                <w:left w:val="none" w:sz="0" w:space="0" w:color="auto"/>
                <w:bottom w:val="none" w:sz="0" w:space="0" w:color="auto"/>
                <w:right w:val="none" w:sz="0" w:space="0" w:color="auto"/>
              </w:divBdr>
            </w:div>
            <w:div w:id="2032300772">
              <w:marLeft w:val="0"/>
              <w:marRight w:val="0"/>
              <w:marTop w:val="0"/>
              <w:marBottom w:val="0"/>
              <w:divBdr>
                <w:top w:val="none" w:sz="0" w:space="0" w:color="auto"/>
                <w:left w:val="none" w:sz="0" w:space="0" w:color="auto"/>
                <w:bottom w:val="none" w:sz="0" w:space="0" w:color="auto"/>
                <w:right w:val="none" w:sz="0" w:space="0" w:color="auto"/>
              </w:divBdr>
            </w:div>
            <w:div w:id="1061826950">
              <w:marLeft w:val="0"/>
              <w:marRight w:val="0"/>
              <w:marTop w:val="0"/>
              <w:marBottom w:val="0"/>
              <w:divBdr>
                <w:top w:val="none" w:sz="0" w:space="0" w:color="auto"/>
                <w:left w:val="none" w:sz="0" w:space="0" w:color="auto"/>
                <w:bottom w:val="none" w:sz="0" w:space="0" w:color="auto"/>
                <w:right w:val="none" w:sz="0" w:space="0" w:color="auto"/>
              </w:divBdr>
            </w:div>
            <w:div w:id="1854954654">
              <w:marLeft w:val="0"/>
              <w:marRight w:val="0"/>
              <w:marTop w:val="0"/>
              <w:marBottom w:val="0"/>
              <w:divBdr>
                <w:top w:val="none" w:sz="0" w:space="0" w:color="auto"/>
                <w:left w:val="none" w:sz="0" w:space="0" w:color="auto"/>
                <w:bottom w:val="none" w:sz="0" w:space="0" w:color="auto"/>
                <w:right w:val="none" w:sz="0" w:space="0" w:color="auto"/>
              </w:divBdr>
            </w:div>
            <w:div w:id="1939436360">
              <w:marLeft w:val="0"/>
              <w:marRight w:val="0"/>
              <w:marTop w:val="0"/>
              <w:marBottom w:val="0"/>
              <w:divBdr>
                <w:top w:val="none" w:sz="0" w:space="0" w:color="auto"/>
                <w:left w:val="none" w:sz="0" w:space="0" w:color="auto"/>
                <w:bottom w:val="none" w:sz="0" w:space="0" w:color="auto"/>
                <w:right w:val="none" w:sz="0" w:space="0" w:color="auto"/>
              </w:divBdr>
            </w:div>
            <w:div w:id="991104264">
              <w:marLeft w:val="0"/>
              <w:marRight w:val="0"/>
              <w:marTop w:val="0"/>
              <w:marBottom w:val="0"/>
              <w:divBdr>
                <w:top w:val="none" w:sz="0" w:space="0" w:color="auto"/>
                <w:left w:val="none" w:sz="0" w:space="0" w:color="auto"/>
                <w:bottom w:val="none" w:sz="0" w:space="0" w:color="auto"/>
                <w:right w:val="none" w:sz="0" w:space="0" w:color="auto"/>
              </w:divBdr>
            </w:div>
            <w:div w:id="1880698866">
              <w:marLeft w:val="0"/>
              <w:marRight w:val="0"/>
              <w:marTop w:val="0"/>
              <w:marBottom w:val="0"/>
              <w:divBdr>
                <w:top w:val="none" w:sz="0" w:space="0" w:color="auto"/>
                <w:left w:val="none" w:sz="0" w:space="0" w:color="auto"/>
                <w:bottom w:val="none" w:sz="0" w:space="0" w:color="auto"/>
                <w:right w:val="none" w:sz="0" w:space="0" w:color="auto"/>
              </w:divBdr>
            </w:div>
          </w:divsChild>
        </w:div>
        <w:div w:id="1614752709">
          <w:marLeft w:val="0"/>
          <w:marRight w:val="0"/>
          <w:marTop w:val="0"/>
          <w:marBottom w:val="0"/>
          <w:divBdr>
            <w:top w:val="none" w:sz="0" w:space="0" w:color="auto"/>
            <w:left w:val="none" w:sz="0" w:space="0" w:color="auto"/>
            <w:bottom w:val="none" w:sz="0" w:space="0" w:color="auto"/>
            <w:right w:val="none" w:sz="0" w:space="0" w:color="auto"/>
          </w:divBdr>
          <w:divsChild>
            <w:div w:id="305204450">
              <w:marLeft w:val="0"/>
              <w:marRight w:val="0"/>
              <w:marTop w:val="0"/>
              <w:marBottom w:val="0"/>
              <w:divBdr>
                <w:top w:val="none" w:sz="0" w:space="0" w:color="auto"/>
                <w:left w:val="none" w:sz="0" w:space="0" w:color="auto"/>
                <w:bottom w:val="none" w:sz="0" w:space="0" w:color="auto"/>
                <w:right w:val="none" w:sz="0" w:space="0" w:color="auto"/>
              </w:divBdr>
            </w:div>
            <w:div w:id="70080960">
              <w:marLeft w:val="0"/>
              <w:marRight w:val="0"/>
              <w:marTop w:val="0"/>
              <w:marBottom w:val="0"/>
              <w:divBdr>
                <w:top w:val="none" w:sz="0" w:space="0" w:color="auto"/>
                <w:left w:val="none" w:sz="0" w:space="0" w:color="auto"/>
                <w:bottom w:val="none" w:sz="0" w:space="0" w:color="auto"/>
                <w:right w:val="none" w:sz="0" w:space="0" w:color="auto"/>
              </w:divBdr>
            </w:div>
            <w:div w:id="895697469">
              <w:marLeft w:val="0"/>
              <w:marRight w:val="0"/>
              <w:marTop w:val="0"/>
              <w:marBottom w:val="0"/>
              <w:divBdr>
                <w:top w:val="none" w:sz="0" w:space="0" w:color="auto"/>
                <w:left w:val="none" w:sz="0" w:space="0" w:color="auto"/>
                <w:bottom w:val="none" w:sz="0" w:space="0" w:color="auto"/>
                <w:right w:val="none" w:sz="0" w:space="0" w:color="auto"/>
              </w:divBdr>
            </w:div>
            <w:div w:id="287594190">
              <w:marLeft w:val="0"/>
              <w:marRight w:val="0"/>
              <w:marTop w:val="0"/>
              <w:marBottom w:val="0"/>
              <w:divBdr>
                <w:top w:val="none" w:sz="0" w:space="0" w:color="auto"/>
                <w:left w:val="none" w:sz="0" w:space="0" w:color="auto"/>
                <w:bottom w:val="none" w:sz="0" w:space="0" w:color="auto"/>
                <w:right w:val="none" w:sz="0" w:space="0" w:color="auto"/>
              </w:divBdr>
            </w:div>
            <w:div w:id="1973705831">
              <w:marLeft w:val="0"/>
              <w:marRight w:val="0"/>
              <w:marTop w:val="0"/>
              <w:marBottom w:val="0"/>
              <w:divBdr>
                <w:top w:val="none" w:sz="0" w:space="0" w:color="auto"/>
                <w:left w:val="none" w:sz="0" w:space="0" w:color="auto"/>
                <w:bottom w:val="none" w:sz="0" w:space="0" w:color="auto"/>
                <w:right w:val="none" w:sz="0" w:space="0" w:color="auto"/>
              </w:divBdr>
            </w:div>
            <w:div w:id="2013333175">
              <w:marLeft w:val="0"/>
              <w:marRight w:val="0"/>
              <w:marTop w:val="0"/>
              <w:marBottom w:val="0"/>
              <w:divBdr>
                <w:top w:val="none" w:sz="0" w:space="0" w:color="auto"/>
                <w:left w:val="none" w:sz="0" w:space="0" w:color="auto"/>
                <w:bottom w:val="none" w:sz="0" w:space="0" w:color="auto"/>
                <w:right w:val="none" w:sz="0" w:space="0" w:color="auto"/>
              </w:divBdr>
            </w:div>
            <w:div w:id="738942687">
              <w:marLeft w:val="0"/>
              <w:marRight w:val="0"/>
              <w:marTop w:val="0"/>
              <w:marBottom w:val="0"/>
              <w:divBdr>
                <w:top w:val="none" w:sz="0" w:space="0" w:color="auto"/>
                <w:left w:val="none" w:sz="0" w:space="0" w:color="auto"/>
                <w:bottom w:val="none" w:sz="0" w:space="0" w:color="auto"/>
                <w:right w:val="none" w:sz="0" w:space="0" w:color="auto"/>
              </w:divBdr>
            </w:div>
            <w:div w:id="590356475">
              <w:marLeft w:val="0"/>
              <w:marRight w:val="0"/>
              <w:marTop w:val="0"/>
              <w:marBottom w:val="0"/>
              <w:divBdr>
                <w:top w:val="none" w:sz="0" w:space="0" w:color="auto"/>
                <w:left w:val="none" w:sz="0" w:space="0" w:color="auto"/>
                <w:bottom w:val="none" w:sz="0" w:space="0" w:color="auto"/>
                <w:right w:val="none" w:sz="0" w:space="0" w:color="auto"/>
              </w:divBdr>
            </w:div>
            <w:div w:id="589776511">
              <w:marLeft w:val="0"/>
              <w:marRight w:val="0"/>
              <w:marTop w:val="0"/>
              <w:marBottom w:val="0"/>
              <w:divBdr>
                <w:top w:val="none" w:sz="0" w:space="0" w:color="auto"/>
                <w:left w:val="none" w:sz="0" w:space="0" w:color="auto"/>
                <w:bottom w:val="none" w:sz="0" w:space="0" w:color="auto"/>
                <w:right w:val="none" w:sz="0" w:space="0" w:color="auto"/>
              </w:divBdr>
            </w:div>
            <w:div w:id="961109538">
              <w:marLeft w:val="0"/>
              <w:marRight w:val="0"/>
              <w:marTop w:val="0"/>
              <w:marBottom w:val="0"/>
              <w:divBdr>
                <w:top w:val="none" w:sz="0" w:space="0" w:color="auto"/>
                <w:left w:val="none" w:sz="0" w:space="0" w:color="auto"/>
                <w:bottom w:val="none" w:sz="0" w:space="0" w:color="auto"/>
                <w:right w:val="none" w:sz="0" w:space="0" w:color="auto"/>
              </w:divBdr>
            </w:div>
            <w:div w:id="1804692042">
              <w:marLeft w:val="0"/>
              <w:marRight w:val="0"/>
              <w:marTop w:val="0"/>
              <w:marBottom w:val="0"/>
              <w:divBdr>
                <w:top w:val="none" w:sz="0" w:space="0" w:color="auto"/>
                <w:left w:val="none" w:sz="0" w:space="0" w:color="auto"/>
                <w:bottom w:val="none" w:sz="0" w:space="0" w:color="auto"/>
                <w:right w:val="none" w:sz="0" w:space="0" w:color="auto"/>
              </w:divBdr>
            </w:div>
            <w:div w:id="2019035390">
              <w:marLeft w:val="0"/>
              <w:marRight w:val="0"/>
              <w:marTop w:val="0"/>
              <w:marBottom w:val="0"/>
              <w:divBdr>
                <w:top w:val="none" w:sz="0" w:space="0" w:color="auto"/>
                <w:left w:val="none" w:sz="0" w:space="0" w:color="auto"/>
                <w:bottom w:val="none" w:sz="0" w:space="0" w:color="auto"/>
                <w:right w:val="none" w:sz="0" w:space="0" w:color="auto"/>
              </w:divBdr>
            </w:div>
            <w:div w:id="97332233">
              <w:marLeft w:val="0"/>
              <w:marRight w:val="0"/>
              <w:marTop w:val="0"/>
              <w:marBottom w:val="0"/>
              <w:divBdr>
                <w:top w:val="none" w:sz="0" w:space="0" w:color="auto"/>
                <w:left w:val="none" w:sz="0" w:space="0" w:color="auto"/>
                <w:bottom w:val="none" w:sz="0" w:space="0" w:color="auto"/>
                <w:right w:val="none" w:sz="0" w:space="0" w:color="auto"/>
              </w:divBdr>
            </w:div>
            <w:div w:id="1770929846">
              <w:marLeft w:val="0"/>
              <w:marRight w:val="0"/>
              <w:marTop w:val="0"/>
              <w:marBottom w:val="0"/>
              <w:divBdr>
                <w:top w:val="none" w:sz="0" w:space="0" w:color="auto"/>
                <w:left w:val="none" w:sz="0" w:space="0" w:color="auto"/>
                <w:bottom w:val="none" w:sz="0" w:space="0" w:color="auto"/>
                <w:right w:val="none" w:sz="0" w:space="0" w:color="auto"/>
              </w:divBdr>
            </w:div>
            <w:div w:id="1507985600">
              <w:marLeft w:val="0"/>
              <w:marRight w:val="0"/>
              <w:marTop w:val="0"/>
              <w:marBottom w:val="0"/>
              <w:divBdr>
                <w:top w:val="none" w:sz="0" w:space="0" w:color="auto"/>
                <w:left w:val="none" w:sz="0" w:space="0" w:color="auto"/>
                <w:bottom w:val="none" w:sz="0" w:space="0" w:color="auto"/>
                <w:right w:val="none" w:sz="0" w:space="0" w:color="auto"/>
              </w:divBdr>
            </w:div>
            <w:div w:id="1952318014">
              <w:marLeft w:val="0"/>
              <w:marRight w:val="0"/>
              <w:marTop w:val="0"/>
              <w:marBottom w:val="0"/>
              <w:divBdr>
                <w:top w:val="none" w:sz="0" w:space="0" w:color="auto"/>
                <w:left w:val="none" w:sz="0" w:space="0" w:color="auto"/>
                <w:bottom w:val="none" w:sz="0" w:space="0" w:color="auto"/>
                <w:right w:val="none" w:sz="0" w:space="0" w:color="auto"/>
              </w:divBdr>
            </w:div>
            <w:div w:id="308872159">
              <w:marLeft w:val="0"/>
              <w:marRight w:val="0"/>
              <w:marTop w:val="0"/>
              <w:marBottom w:val="0"/>
              <w:divBdr>
                <w:top w:val="none" w:sz="0" w:space="0" w:color="auto"/>
                <w:left w:val="none" w:sz="0" w:space="0" w:color="auto"/>
                <w:bottom w:val="none" w:sz="0" w:space="0" w:color="auto"/>
                <w:right w:val="none" w:sz="0" w:space="0" w:color="auto"/>
              </w:divBdr>
            </w:div>
            <w:div w:id="332607187">
              <w:marLeft w:val="0"/>
              <w:marRight w:val="0"/>
              <w:marTop w:val="0"/>
              <w:marBottom w:val="0"/>
              <w:divBdr>
                <w:top w:val="none" w:sz="0" w:space="0" w:color="auto"/>
                <w:left w:val="none" w:sz="0" w:space="0" w:color="auto"/>
                <w:bottom w:val="none" w:sz="0" w:space="0" w:color="auto"/>
                <w:right w:val="none" w:sz="0" w:space="0" w:color="auto"/>
              </w:divBdr>
            </w:div>
            <w:div w:id="1382630938">
              <w:marLeft w:val="0"/>
              <w:marRight w:val="0"/>
              <w:marTop w:val="0"/>
              <w:marBottom w:val="0"/>
              <w:divBdr>
                <w:top w:val="none" w:sz="0" w:space="0" w:color="auto"/>
                <w:left w:val="none" w:sz="0" w:space="0" w:color="auto"/>
                <w:bottom w:val="none" w:sz="0" w:space="0" w:color="auto"/>
                <w:right w:val="none" w:sz="0" w:space="0" w:color="auto"/>
              </w:divBdr>
            </w:div>
            <w:div w:id="650523631">
              <w:marLeft w:val="0"/>
              <w:marRight w:val="0"/>
              <w:marTop w:val="0"/>
              <w:marBottom w:val="0"/>
              <w:divBdr>
                <w:top w:val="none" w:sz="0" w:space="0" w:color="auto"/>
                <w:left w:val="none" w:sz="0" w:space="0" w:color="auto"/>
                <w:bottom w:val="none" w:sz="0" w:space="0" w:color="auto"/>
                <w:right w:val="none" w:sz="0" w:space="0" w:color="auto"/>
              </w:divBdr>
            </w:div>
          </w:divsChild>
        </w:div>
        <w:div w:id="903679661">
          <w:marLeft w:val="0"/>
          <w:marRight w:val="0"/>
          <w:marTop w:val="0"/>
          <w:marBottom w:val="0"/>
          <w:divBdr>
            <w:top w:val="none" w:sz="0" w:space="0" w:color="auto"/>
            <w:left w:val="none" w:sz="0" w:space="0" w:color="auto"/>
            <w:bottom w:val="none" w:sz="0" w:space="0" w:color="auto"/>
            <w:right w:val="none" w:sz="0" w:space="0" w:color="auto"/>
          </w:divBdr>
          <w:divsChild>
            <w:div w:id="528180362">
              <w:marLeft w:val="0"/>
              <w:marRight w:val="0"/>
              <w:marTop w:val="0"/>
              <w:marBottom w:val="0"/>
              <w:divBdr>
                <w:top w:val="none" w:sz="0" w:space="0" w:color="auto"/>
                <w:left w:val="none" w:sz="0" w:space="0" w:color="auto"/>
                <w:bottom w:val="none" w:sz="0" w:space="0" w:color="auto"/>
                <w:right w:val="none" w:sz="0" w:space="0" w:color="auto"/>
              </w:divBdr>
            </w:div>
            <w:div w:id="467166675">
              <w:marLeft w:val="0"/>
              <w:marRight w:val="0"/>
              <w:marTop w:val="0"/>
              <w:marBottom w:val="0"/>
              <w:divBdr>
                <w:top w:val="none" w:sz="0" w:space="0" w:color="auto"/>
                <w:left w:val="none" w:sz="0" w:space="0" w:color="auto"/>
                <w:bottom w:val="none" w:sz="0" w:space="0" w:color="auto"/>
                <w:right w:val="none" w:sz="0" w:space="0" w:color="auto"/>
              </w:divBdr>
            </w:div>
            <w:div w:id="1130827802">
              <w:marLeft w:val="0"/>
              <w:marRight w:val="0"/>
              <w:marTop w:val="0"/>
              <w:marBottom w:val="0"/>
              <w:divBdr>
                <w:top w:val="none" w:sz="0" w:space="0" w:color="auto"/>
                <w:left w:val="none" w:sz="0" w:space="0" w:color="auto"/>
                <w:bottom w:val="none" w:sz="0" w:space="0" w:color="auto"/>
                <w:right w:val="none" w:sz="0" w:space="0" w:color="auto"/>
              </w:divBdr>
            </w:div>
            <w:div w:id="79758096">
              <w:marLeft w:val="0"/>
              <w:marRight w:val="0"/>
              <w:marTop w:val="0"/>
              <w:marBottom w:val="0"/>
              <w:divBdr>
                <w:top w:val="none" w:sz="0" w:space="0" w:color="auto"/>
                <w:left w:val="none" w:sz="0" w:space="0" w:color="auto"/>
                <w:bottom w:val="none" w:sz="0" w:space="0" w:color="auto"/>
                <w:right w:val="none" w:sz="0" w:space="0" w:color="auto"/>
              </w:divBdr>
            </w:div>
            <w:div w:id="2099397130">
              <w:marLeft w:val="0"/>
              <w:marRight w:val="0"/>
              <w:marTop w:val="0"/>
              <w:marBottom w:val="0"/>
              <w:divBdr>
                <w:top w:val="none" w:sz="0" w:space="0" w:color="auto"/>
                <w:left w:val="none" w:sz="0" w:space="0" w:color="auto"/>
                <w:bottom w:val="none" w:sz="0" w:space="0" w:color="auto"/>
                <w:right w:val="none" w:sz="0" w:space="0" w:color="auto"/>
              </w:divBdr>
            </w:div>
            <w:div w:id="560405094">
              <w:marLeft w:val="0"/>
              <w:marRight w:val="0"/>
              <w:marTop w:val="0"/>
              <w:marBottom w:val="0"/>
              <w:divBdr>
                <w:top w:val="none" w:sz="0" w:space="0" w:color="auto"/>
                <w:left w:val="none" w:sz="0" w:space="0" w:color="auto"/>
                <w:bottom w:val="none" w:sz="0" w:space="0" w:color="auto"/>
                <w:right w:val="none" w:sz="0" w:space="0" w:color="auto"/>
              </w:divBdr>
            </w:div>
            <w:div w:id="1044645931">
              <w:marLeft w:val="0"/>
              <w:marRight w:val="0"/>
              <w:marTop w:val="0"/>
              <w:marBottom w:val="0"/>
              <w:divBdr>
                <w:top w:val="none" w:sz="0" w:space="0" w:color="auto"/>
                <w:left w:val="none" w:sz="0" w:space="0" w:color="auto"/>
                <w:bottom w:val="none" w:sz="0" w:space="0" w:color="auto"/>
                <w:right w:val="none" w:sz="0" w:space="0" w:color="auto"/>
              </w:divBdr>
            </w:div>
            <w:div w:id="1825773870">
              <w:marLeft w:val="0"/>
              <w:marRight w:val="0"/>
              <w:marTop w:val="0"/>
              <w:marBottom w:val="0"/>
              <w:divBdr>
                <w:top w:val="none" w:sz="0" w:space="0" w:color="auto"/>
                <w:left w:val="none" w:sz="0" w:space="0" w:color="auto"/>
                <w:bottom w:val="none" w:sz="0" w:space="0" w:color="auto"/>
                <w:right w:val="none" w:sz="0" w:space="0" w:color="auto"/>
              </w:divBdr>
            </w:div>
            <w:div w:id="93791475">
              <w:marLeft w:val="0"/>
              <w:marRight w:val="0"/>
              <w:marTop w:val="0"/>
              <w:marBottom w:val="0"/>
              <w:divBdr>
                <w:top w:val="none" w:sz="0" w:space="0" w:color="auto"/>
                <w:left w:val="none" w:sz="0" w:space="0" w:color="auto"/>
                <w:bottom w:val="none" w:sz="0" w:space="0" w:color="auto"/>
                <w:right w:val="none" w:sz="0" w:space="0" w:color="auto"/>
              </w:divBdr>
            </w:div>
            <w:div w:id="57826493">
              <w:marLeft w:val="0"/>
              <w:marRight w:val="0"/>
              <w:marTop w:val="0"/>
              <w:marBottom w:val="0"/>
              <w:divBdr>
                <w:top w:val="none" w:sz="0" w:space="0" w:color="auto"/>
                <w:left w:val="none" w:sz="0" w:space="0" w:color="auto"/>
                <w:bottom w:val="none" w:sz="0" w:space="0" w:color="auto"/>
                <w:right w:val="none" w:sz="0" w:space="0" w:color="auto"/>
              </w:divBdr>
            </w:div>
            <w:div w:id="2116552336">
              <w:marLeft w:val="0"/>
              <w:marRight w:val="0"/>
              <w:marTop w:val="0"/>
              <w:marBottom w:val="0"/>
              <w:divBdr>
                <w:top w:val="none" w:sz="0" w:space="0" w:color="auto"/>
                <w:left w:val="none" w:sz="0" w:space="0" w:color="auto"/>
                <w:bottom w:val="none" w:sz="0" w:space="0" w:color="auto"/>
                <w:right w:val="none" w:sz="0" w:space="0" w:color="auto"/>
              </w:divBdr>
            </w:div>
            <w:div w:id="1518040738">
              <w:marLeft w:val="0"/>
              <w:marRight w:val="0"/>
              <w:marTop w:val="0"/>
              <w:marBottom w:val="0"/>
              <w:divBdr>
                <w:top w:val="none" w:sz="0" w:space="0" w:color="auto"/>
                <w:left w:val="none" w:sz="0" w:space="0" w:color="auto"/>
                <w:bottom w:val="none" w:sz="0" w:space="0" w:color="auto"/>
                <w:right w:val="none" w:sz="0" w:space="0" w:color="auto"/>
              </w:divBdr>
            </w:div>
            <w:div w:id="117530871">
              <w:marLeft w:val="0"/>
              <w:marRight w:val="0"/>
              <w:marTop w:val="0"/>
              <w:marBottom w:val="0"/>
              <w:divBdr>
                <w:top w:val="none" w:sz="0" w:space="0" w:color="auto"/>
                <w:left w:val="none" w:sz="0" w:space="0" w:color="auto"/>
                <w:bottom w:val="none" w:sz="0" w:space="0" w:color="auto"/>
                <w:right w:val="none" w:sz="0" w:space="0" w:color="auto"/>
              </w:divBdr>
            </w:div>
            <w:div w:id="1473910738">
              <w:marLeft w:val="0"/>
              <w:marRight w:val="0"/>
              <w:marTop w:val="0"/>
              <w:marBottom w:val="0"/>
              <w:divBdr>
                <w:top w:val="none" w:sz="0" w:space="0" w:color="auto"/>
                <w:left w:val="none" w:sz="0" w:space="0" w:color="auto"/>
                <w:bottom w:val="none" w:sz="0" w:space="0" w:color="auto"/>
                <w:right w:val="none" w:sz="0" w:space="0" w:color="auto"/>
              </w:divBdr>
            </w:div>
            <w:div w:id="257295273">
              <w:marLeft w:val="0"/>
              <w:marRight w:val="0"/>
              <w:marTop w:val="0"/>
              <w:marBottom w:val="0"/>
              <w:divBdr>
                <w:top w:val="none" w:sz="0" w:space="0" w:color="auto"/>
                <w:left w:val="none" w:sz="0" w:space="0" w:color="auto"/>
                <w:bottom w:val="none" w:sz="0" w:space="0" w:color="auto"/>
                <w:right w:val="none" w:sz="0" w:space="0" w:color="auto"/>
              </w:divBdr>
            </w:div>
            <w:div w:id="1548566910">
              <w:marLeft w:val="0"/>
              <w:marRight w:val="0"/>
              <w:marTop w:val="0"/>
              <w:marBottom w:val="0"/>
              <w:divBdr>
                <w:top w:val="none" w:sz="0" w:space="0" w:color="auto"/>
                <w:left w:val="none" w:sz="0" w:space="0" w:color="auto"/>
                <w:bottom w:val="none" w:sz="0" w:space="0" w:color="auto"/>
                <w:right w:val="none" w:sz="0" w:space="0" w:color="auto"/>
              </w:divBdr>
            </w:div>
            <w:div w:id="103693106">
              <w:marLeft w:val="0"/>
              <w:marRight w:val="0"/>
              <w:marTop w:val="0"/>
              <w:marBottom w:val="0"/>
              <w:divBdr>
                <w:top w:val="none" w:sz="0" w:space="0" w:color="auto"/>
                <w:left w:val="none" w:sz="0" w:space="0" w:color="auto"/>
                <w:bottom w:val="none" w:sz="0" w:space="0" w:color="auto"/>
                <w:right w:val="none" w:sz="0" w:space="0" w:color="auto"/>
              </w:divBdr>
            </w:div>
            <w:div w:id="289363142">
              <w:marLeft w:val="0"/>
              <w:marRight w:val="0"/>
              <w:marTop w:val="0"/>
              <w:marBottom w:val="0"/>
              <w:divBdr>
                <w:top w:val="none" w:sz="0" w:space="0" w:color="auto"/>
                <w:left w:val="none" w:sz="0" w:space="0" w:color="auto"/>
                <w:bottom w:val="none" w:sz="0" w:space="0" w:color="auto"/>
                <w:right w:val="none" w:sz="0" w:space="0" w:color="auto"/>
              </w:divBdr>
            </w:div>
            <w:div w:id="1119759465">
              <w:marLeft w:val="0"/>
              <w:marRight w:val="0"/>
              <w:marTop w:val="0"/>
              <w:marBottom w:val="0"/>
              <w:divBdr>
                <w:top w:val="none" w:sz="0" w:space="0" w:color="auto"/>
                <w:left w:val="none" w:sz="0" w:space="0" w:color="auto"/>
                <w:bottom w:val="none" w:sz="0" w:space="0" w:color="auto"/>
                <w:right w:val="none" w:sz="0" w:space="0" w:color="auto"/>
              </w:divBdr>
            </w:div>
            <w:div w:id="695885028">
              <w:marLeft w:val="0"/>
              <w:marRight w:val="0"/>
              <w:marTop w:val="0"/>
              <w:marBottom w:val="0"/>
              <w:divBdr>
                <w:top w:val="none" w:sz="0" w:space="0" w:color="auto"/>
                <w:left w:val="none" w:sz="0" w:space="0" w:color="auto"/>
                <w:bottom w:val="none" w:sz="0" w:space="0" w:color="auto"/>
                <w:right w:val="none" w:sz="0" w:space="0" w:color="auto"/>
              </w:divBdr>
            </w:div>
          </w:divsChild>
        </w:div>
        <w:div w:id="1212375947">
          <w:marLeft w:val="0"/>
          <w:marRight w:val="0"/>
          <w:marTop w:val="0"/>
          <w:marBottom w:val="0"/>
          <w:divBdr>
            <w:top w:val="none" w:sz="0" w:space="0" w:color="auto"/>
            <w:left w:val="none" w:sz="0" w:space="0" w:color="auto"/>
            <w:bottom w:val="none" w:sz="0" w:space="0" w:color="auto"/>
            <w:right w:val="none" w:sz="0" w:space="0" w:color="auto"/>
          </w:divBdr>
          <w:divsChild>
            <w:div w:id="1952467484">
              <w:marLeft w:val="0"/>
              <w:marRight w:val="0"/>
              <w:marTop w:val="0"/>
              <w:marBottom w:val="0"/>
              <w:divBdr>
                <w:top w:val="none" w:sz="0" w:space="0" w:color="auto"/>
                <w:left w:val="none" w:sz="0" w:space="0" w:color="auto"/>
                <w:bottom w:val="none" w:sz="0" w:space="0" w:color="auto"/>
                <w:right w:val="none" w:sz="0" w:space="0" w:color="auto"/>
              </w:divBdr>
            </w:div>
            <w:div w:id="8202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07634">
      <w:bodyDiv w:val="1"/>
      <w:marLeft w:val="0"/>
      <w:marRight w:val="0"/>
      <w:marTop w:val="0"/>
      <w:marBottom w:val="0"/>
      <w:divBdr>
        <w:top w:val="none" w:sz="0" w:space="0" w:color="auto"/>
        <w:left w:val="none" w:sz="0" w:space="0" w:color="auto"/>
        <w:bottom w:val="none" w:sz="0" w:space="0" w:color="auto"/>
        <w:right w:val="none" w:sz="0" w:space="0" w:color="auto"/>
      </w:divBdr>
      <w:divsChild>
        <w:div w:id="1564876154">
          <w:marLeft w:val="0"/>
          <w:marRight w:val="0"/>
          <w:marTop w:val="0"/>
          <w:marBottom w:val="0"/>
          <w:divBdr>
            <w:top w:val="none" w:sz="0" w:space="0" w:color="auto"/>
            <w:left w:val="none" w:sz="0" w:space="0" w:color="auto"/>
            <w:bottom w:val="none" w:sz="0" w:space="0" w:color="auto"/>
            <w:right w:val="none" w:sz="0" w:space="0" w:color="auto"/>
          </w:divBdr>
          <w:divsChild>
            <w:div w:id="957176014">
              <w:marLeft w:val="0"/>
              <w:marRight w:val="0"/>
              <w:marTop w:val="0"/>
              <w:marBottom w:val="0"/>
              <w:divBdr>
                <w:top w:val="none" w:sz="0" w:space="0" w:color="auto"/>
                <w:left w:val="none" w:sz="0" w:space="0" w:color="auto"/>
                <w:bottom w:val="none" w:sz="0" w:space="0" w:color="auto"/>
                <w:right w:val="none" w:sz="0" w:space="0" w:color="auto"/>
              </w:divBdr>
            </w:div>
            <w:div w:id="2052920061">
              <w:marLeft w:val="0"/>
              <w:marRight w:val="0"/>
              <w:marTop w:val="0"/>
              <w:marBottom w:val="0"/>
              <w:divBdr>
                <w:top w:val="none" w:sz="0" w:space="0" w:color="auto"/>
                <w:left w:val="none" w:sz="0" w:space="0" w:color="auto"/>
                <w:bottom w:val="none" w:sz="0" w:space="0" w:color="auto"/>
                <w:right w:val="none" w:sz="0" w:space="0" w:color="auto"/>
              </w:divBdr>
            </w:div>
            <w:div w:id="295716880">
              <w:marLeft w:val="0"/>
              <w:marRight w:val="0"/>
              <w:marTop w:val="0"/>
              <w:marBottom w:val="0"/>
              <w:divBdr>
                <w:top w:val="none" w:sz="0" w:space="0" w:color="auto"/>
                <w:left w:val="none" w:sz="0" w:space="0" w:color="auto"/>
                <w:bottom w:val="none" w:sz="0" w:space="0" w:color="auto"/>
                <w:right w:val="none" w:sz="0" w:space="0" w:color="auto"/>
              </w:divBdr>
            </w:div>
            <w:div w:id="420030825">
              <w:marLeft w:val="0"/>
              <w:marRight w:val="0"/>
              <w:marTop w:val="0"/>
              <w:marBottom w:val="0"/>
              <w:divBdr>
                <w:top w:val="none" w:sz="0" w:space="0" w:color="auto"/>
                <w:left w:val="none" w:sz="0" w:space="0" w:color="auto"/>
                <w:bottom w:val="none" w:sz="0" w:space="0" w:color="auto"/>
                <w:right w:val="none" w:sz="0" w:space="0" w:color="auto"/>
              </w:divBdr>
            </w:div>
            <w:div w:id="937712891">
              <w:marLeft w:val="0"/>
              <w:marRight w:val="0"/>
              <w:marTop w:val="0"/>
              <w:marBottom w:val="0"/>
              <w:divBdr>
                <w:top w:val="none" w:sz="0" w:space="0" w:color="auto"/>
                <w:left w:val="none" w:sz="0" w:space="0" w:color="auto"/>
                <w:bottom w:val="none" w:sz="0" w:space="0" w:color="auto"/>
                <w:right w:val="none" w:sz="0" w:space="0" w:color="auto"/>
              </w:divBdr>
            </w:div>
            <w:div w:id="308946268">
              <w:marLeft w:val="0"/>
              <w:marRight w:val="0"/>
              <w:marTop w:val="0"/>
              <w:marBottom w:val="0"/>
              <w:divBdr>
                <w:top w:val="none" w:sz="0" w:space="0" w:color="auto"/>
                <w:left w:val="none" w:sz="0" w:space="0" w:color="auto"/>
                <w:bottom w:val="none" w:sz="0" w:space="0" w:color="auto"/>
                <w:right w:val="none" w:sz="0" w:space="0" w:color="auto"/>
              </w:divBdr>
            </w:div>
            <w:div w:id="264119445">
              <w:marLeft w:val="0"/>
              <w:marRight w:val="0"/>
              <w:marTop w:val="0"/>
              <w:marBottom w:val="0"/>
              <w:divBdr>
                <w:top w:val="none" w:sz="0" w:space="0" w:color="auto"/>
                <w:left w:val="none" w:sz="0" w:space="0" w:color="auto"/>
                <w:bottom w:val="none" w:sz="0" w:space="0" w:color="auto"/>
                <w:right w:val="none" w:sz="0" w:space="0" w:color="auto"/>
              </w:divBdr>
            </w:div>
            <w:div w:id="161556639">
              <w:marLeft w:val="0"/>
              <w:marRight w:val="0"/>
              <w:marTop w:val="0"/>
              <w:marBottom w:val="0"/>
              <w:divBdr>
                <w:top w:val="none" w:sz="0" w:space="0" w:color="auto"/>
                <w:left w:val="none" w:sz="0" w:space="0" w:color="auto"/>
                <w:bottom w:val="none" w:sz="0" w:space="0" w:color="auto"/>
                <w:right w:val="none" w:sz="0" w:space="0" w:color="auto"/>
              </w:divBdr>
            </w:div>
            <w:div w:id="381637842">
              <w:marLeft w:val="0"/>
              <w:marRight w:val="0"/>
              <w:marTop w:val="0"/>
              <w:marBottom w:val="0"/>
              <w:divBdr>
                <w:top w:val="none" w:sz="0" w:space="0" w:color="auto"/>
                <w:left w:val="none" w:sz="0" w:space="0" w:color="auto"/>
                <w:bottom w:val="none" w:sz="0" w:space="0" w:color="auto"/>
                <w:right w:val="none" w:sz="0" w:space="0" w:color="auto"/>
              </w:divBdr>
            </w:div>
            <w:div w:id="1240408245">
              <w:marLeft w:val="0"/>
              <w:marRight w:val="0"/>
              <w:marTop w:val="0"/>
              <w:marBottom w:val="0"/>
              <w:divBdr>
                <w:top w:val="none" w:sz="0" w:space="0" w:color="auto"/>
                <w:left w:val="none" w:sz="0" w:space="0" w:color="auto"/>
                <w:bottom w:val="none" w:sz="0" w:space="0" w:color="auto"/>
                <w:right w:val="none" w:sz="0" w:space="0" w:color="auto"/>
              </w:divBdr>
            </w:div>
          </w:divsChild>
        </w:div>
        <w:div w:id="1720590739">
          <w:marLeft w:val="0"/>
          <w:marRight w:val="0"/>
          <w:marTop w:val="0"/>
          <w:marBottom w:val="0"/>
          <w:divBdr>
            <w:top w:val="none" w:sz="0" w:space="0" w:color="auto"/>
            <w:left w:val="none" w:sz="0" w:space="0" w:color="auto"/>
            <w:bottom w:val="none" w:sz="0" w:space="0" w:color="auto"/>
            <w:right w:val="none" w:sz="0" w:space="0" w:color="auto"/>
          </w:divBdr>
          <w:divsChild>
            <w:div w:id="1486891295">
              <w:marLeft w:val="0"/>
              <w:marRight w:val="0"/>
              <w:marTop w:val="0"/>
              <w:marBottom w:val="0"/>
              <w:divBdr>
                <w:top w:val="none" w:sz="0" w:space="0" w:color="auto"/>
                <w:left w:val="none" w:sz="0" w:space="0" w:color="auto"/>
                <w:bottom w:val="none" w:sz="0" w:space="0" w:color="auto"/>
                <w:right w:val="none" w:sz="0" w:space="0" w:color="auto"/>
              </w:divBdr>
            </w:div>
            <w:div w:id="1882784100">
              <w:marLeft w:val="0"/>
              <w:marRight w:val="0"/>
              <w:marTop w:val="0"/>
              <w:marBottom w:val="0"/>
              <w:divBdr>
                <w:top w:val="none" w:sz="0" w:space="0" w:color="auto"/>
                <w:left w:val="none" w:sz="0" w:space="0" w:color="auto"/>
                <w:bottom w:val="none" w:sz="0" w:space="0" w:color="auto"/>
                <w:right w:val="none" w:sz="0" w:space="0" w:color="auto"/>
              </w:divBdr>
            </w:div>
            <w:div w:id="745958101">
              <w:marLeft w:val="0"/>
              <w:marRight w:val="0"/>
              <w:marTop w:val="0"/>
              <w:marBottom w:val="0"/>
              <w:divBdr>
                <w:top w:val="none" w:sz="0" w:space="0" w:color="auto"/>
                <w:left w:val="none" w:sz="0" w:space="0" w:color="auto"/>
                <w:bottom w:val="none" w:sz="0" w:space="0" w:color="auto"/>
                <w:right w:val="none" w:sz="0" w:space="0" w:color="auto"/>
              </w:divBdr>
            </w:div>
            <w:div w:id="1472987198">
              <w:marLeft w:val="0"/>
              <w:marRight w:val="0"/>
              <w:marTop w:val="0"/>
              <w:marBottom w:val="0"/>
              <w:divBdr>
                <w:top w:val="none" w:sz="0" w:space="0" w:color="auto"/>
                <w:left w:val="none" w:sz="0" w:space="0" w:color="auto"/>
                <w:bottom w:val="none" w:sz="0" w:space="0" w:color="auto"/>
                <w:right w:val="none" w:sz="0" w:space="0" w:color="auto"/>
              </w:divBdr>
            </w:div>
            <w:div w:id="1173572711">
              <w:marLeft w:val="0"/>
              <w:marRight w:val="0"/>
              <w:marTop w:val="0"/>
              <w:marBottom w:val="0"/>
              <w:divBdr>
                <w:top w:val="none" w:sz="0" w:space="0" w:color="auto"/>
                <w:left w:val="none" w:sz="0" w:space="0" w:color="auto"/>
                <w:bottom w:val="none" w:sz="0" w:space="0" w:color="auto"/>
                <w:right w:val="none" w:sz="0" w:space="0" w:color="auto"/>
              </w:divBdr>
            </w:div>
            <w:div w:id="1358892814">
              <w:marLeft w:val="0"/>
              <w:marRight w:val="0"/>
              <w:marTop w:val="0"/>
              <w:marBottom w:val="0"/>
              <w:divBdr>
                <w:top w:val="none" w:sz="0" w:space="0" w:color="auto"/>
                <w:left w:val="none" w:sz="0" w:space="0" w:color="auto"/>
                <w:bottom w:val="none" w:sz="0" w:space="0" w:color="auto"/>
                <w:right w:val="none" w:sz="0" w:space="0" w:color="auto"/>
              </w:divBdr>
            </w:div>
            <w:div w:id="582377979">
              <w:marLeft w:val="0"/>
              <w:marRight w:val="0"/>
              <w:marTop w:val="0"/>
              <w:marBottom w:val="0"/>
              <w:divBdr>
                <w:top w:val="none" w:sz="0" w:space="0" w:color="auto"/>
                <w:left w:val="none" w:sz="0" w:space="0" w:color="auto"/>
                <w:bottom w:val="none" w:sz="0" w:space="0" w:color="auto"/>
                <w:right w:val="none" w:sz="0" w:space="0" w:color="auto"/>
              </w:divBdr>
            </w:div>
            <w:div w:id="116338201">
              <w:marLeft w:val="0"/>
              <w:marRight w:val="0"/>
              <w:marTop w:val="0"/>
              <w:marBottom w:val="0"/>
              <w:divBdr>
                <w:top w:val="none" w:sz="0" w:space="0" w:color="auto"/>
                <w:left w:val="none" w:sz="0" w:space="0" w:color="auto"/>
                <w:bottom w:val="none" w:sz="0" w:space="0" w:color="auto"/>
                <w:right w:val="none" w:sz="0" w:space="0" w:color="auto"/>
              </w:divBdr>
            </w:div>
            <w:div w:id="2044592834">
              <w:marLeft w:val="0"/>
              <w:marRight w:val="0"/>
              <w:marTop w:val="0"/>
              <w:marBottom w:val="0"/>
              <w:divBdr>
                <w:top w:val="none" w:sz="0" w:space="0" w:color="auto"/>
                <w:left w:val="none" w:sz="0" w:space="0" w:color="auto"/>
                <w:bottom w:val="none" w:sz="0" w:space="0" w:color="auto"/>
                <w:right w:val="none" w:sz="0" w:space="0" w:color="auto"/>
              </w:divBdr>
            </w:div>
            <w:div w:id="1210268059">
              <w:marLeft w:val="0"/>
              <w:marRight w:val="0"/>
              <w:marTop w:val="0"/>
              <w:marBottom w:val="0"/>
              <w:divBdr>
                <w:top w:val="none" w:sz="0" w:space="0" w:color="auto"/>
                <w:left w:val="none" w:sz="0" w:space="0" w:color="auto"/>
                <w:bottom w:val="none" w:sz="0" w:space="0" w:color="auto"/>
                <w:right w:val="none" w:sz="0" w:space="0" w:color="auto"/>
              </w:divBdr>
            </w:div>
            <w:div w:id="1198660358">
              <w:marLeft w:val="0"/>
              <w:marRight w:val="0"/>
              <w:marTop w:val="0"/>
              <w:marBottom w:val="0"/>
              <w:divBdr>
                <w:top w:val="none" w:sz="0" w:space="0" w:color="auto"/>
                <w:left w:val="none" w:sz="0" w:space="0" w:color="auto"/>
                <w:bottom w:val="none" w:sz="0" w:space="0" w:color="auto"/>
                <w:right w:val="none" w:sz="0" w:space="0" w:color="auto"/>
              </w:divBdr>
            </w:div>
            <w:div w:id="1394693936">
              <w:marLeft w:val="0"/>
              <w:marRight w:val="0"/>
              <w:marTop w:val="0"/>
              <w:marBottom w:val="0"/>
              <w:divBdr>
                <w:top w:val="none" w:sz="0" w:space="0" w:color="auto"/>
                <w:left w:val="none" w:sz="0" w:space="0" w:color="auto"/>
                <w:bottom w:val="none" w:sz="0" w:space="0" w:color="auto"/>
                <w:right w:val="none" w:sz="0" w:space="0" w:color="auto"/>
              </w:divBdr>
            </w:div>
            <w:div w:id="1772699469">
              <w:marLeft w:val="0"/>
              <w:marRight w:val="0"/>
              <w:marTop w:val="0"/>
              <w:marBottom w:val="0"/>
              <w:divBdr>
                <w:top w:val="none" w:sz="0" w:space="0" w:color="auto"/>
                <w:left w:val="none" w:sz="0" w:space="0" w:color="auto"/>
                <w:bottom w:val="none" w:sz="0" w:space="0" w:color="auto"/>
                <w:right w:val="none" w:sz="0" w:space="0" w:color="auto"/>
              </w:divBdr>
            </w:div>
            <w:div w:id="37631682">
              <w:marLeft w:val="0"/>
              <w:marRight w:val="0"/>
              <w:marTop w:val="0"/>
              <w:marBottom w:val="0"/>
              <w:divBdr>
                <w:top w:val="none" w:sz="0" w:space="0" w:color="auto"/>
                <w:left w:val="none" w:sz="0" w:space="0" w:color="auto"/>
                <w:bottom w:val="none" w:sz="0" w:space="0" w:color="auto"/>
                <w:right w:val="none" w:sz="0" w:space="0" w:color="auto"/>
              </w:divBdr>
            </w:div>
            <w:div w:id="338047093">
              <w:marLeft w:val="0"/>
              <w:marRight w:val="0"/>
              <w:marTop w:val="0"/>
              <w:marBottom w:val="0"/>
              <w:divBdr>
                <w:top w:val="none" w:sz="0" w:space="0" w:color="auto"/>
                <w:left w:val="none" w:sz="0" w:space="0" w:color="auto"/>
                <w:bottom w:val="none" w:sz="0" w:space="0" w:color="auto"/>
                <w:right w:val="none" w:sz="0" w:space="0" w:color="auto"/>
              </w:divBdr>
            </w:div>
            <w:div w:id="125516530">
              <w:marLeft w:val="0"/>
              <w:marRight w:val="0"/>
              <w:marTop w:val="0"/>
              <w:marBottom w:val="0"/>
              <w:divBdr>
                <w:top w:val="none" w:sz="0" w:space="0" w:color="auto"/>
                <w:left w:val="none" w:sz="0" w:space="0" w:color="auto"/>
                <w:bottom w:val="none" w:sz="0" w:space="0" w:color="auto"/>
                <w:right w:val="none" w:sz="0" w:space="0" w:color="auto"/>
              </w:divBdr>
            </w:div>
            <w:div w:id="2046250535">
              <w:marLeft w:val="0"/>
              <w:marRight w:val="0"/>
              <w:marTop w:val="0"/>
              <w:marBottom w:val="0"/>
              <w:divBdr>
                <w:top w:val="none" w:sz="0" w:space="0" w:color="auto"/>
                <w:left w:val="none" w:sz="0" w:space="0" w:color="auto"/>
                <w:bottom w:val="none" w:sz="0" w:space="0" w:color="auto"/>
                <w:right w:val="none" w:sz="0" w:space="0" w:color="auto"/>
              </w:divBdr>
            </w:div>
            <w:div w:id="1130628356">
              <w:marLeft w:val="0"/>
              <w:marRight w:val="0"/>
              <w:marTop w:val="0"/>
              <w:marBottom w:val="0"/>
              <w:divBdr>
                <w:top w:val="none" w:sz="0" w:space="0" w:color="auto"/>
                <w:left w:val="none" w:sz="0" w:space="0" w:color="auto"/>
                <w:bottom w:val="none" w:sz="0" w:space="0" w:color="auto"/>
                <w:right w:val="none" w:sz="0" w:space="0" w:color="auto"/>
              </w:divBdr>
            </w:div>
            <w:div w:id="1539389014">
              <w:marLeft w:val="0"/>
              <w:marRight w:val="0"/>
              <w:marTop w:val="0"/>
              <w:marBottom w:val="0"/>
              <w:divBdr>
                <w:top w:val="none" w:sz="0" w:space="0" w:color="auto"/>
                <w:left w:val="none" w:sz="0" w:space="0" w:color="auto"/>
                <w:bottom w:val="none" w:sz="0" w:space="0" w:color="auto"/>
                <w:right w:val="none" w:sz="0" w:space="0" w:color="auto"/>
              </w:divBdr>
            </w:div>
            <w:div w:id="1674333289">
              <w:marLeft w:val="0"/>
              <w:marRight w:val="0"/>
              <w:marTop w:val="0"/>
              <w:marBottom w:val="0"/>
              <w:divBdr>
                <w:top w:val="none" w:sz="0" w:space="0" w:color="auto"/>
                <w:left w:val="none" w:sz="0" w:space="0" w:color="auto"/>
                <w:bottom w:val="none" w:sz="0" w:space="0" w:color="auto"/>
                <w:right w:val="none" w:sz="0" w:space="0" w:color="auto"/>
              </w:divBdr>
            </w:div>
          </w:divsChild>
        </w:div>
        <w:div w:id="1950355691">
          <w:marLeft w:val="0"/>
          <w:marRight w:val="0"/>
          <w:marTop w:val="0"/>
          <w:marBottom w:val="0"/>
          <w:divBdr>
            <w:top w:val="none" w:sz="0" w:space="0" w:color="auto"/>
            <w:left w:val="none" w:sz="0" w:space="0" w:color="auto"/>
            <w:bottom w:val="none" w:sz="0" w:space="0" w:color="auto"/>
            <w:right w:val="none" w:sz="0" w:space="0" w:color="auto"/>
          </w:divBdr>
          <w:divsChild>
            <w:div w:id="924387837">
              <w:marLeft w:val="0"/>
              <w:marRight w:val="0"/>
              <w:marTop w:val="0"/>
              <w:marBottom w:val="0"/>
              <w:divBdr>
                <w:top w:val="none" w:sz="0" w:space="0" w:color="auto"/>
                <w:left w:val="none" w:sz="0" w:space="0" w:color="auto"/>
                <w:bottom w:val="none" w:sz="0" w:space="0" w:color="auto"/>
                <w:right w:val="none" w:sz="0" w:space="0" w:color="auto"/>
              </w:divBdr>
            </w:div>
            <w:div w:id="913079093">
              <w:marLeft w:val="0"/>
              <w:marRight w:val="0"/>
              <w:marTop w:val="0"/>
              <w:marBottom w:val="0"/>
              <w:divBdr>
                <w:top w:val="none" w:sz="0" w:space="0" w:color="auto"/>
                <w:left w:val="none" w:sz="0" w:space="0" w:color="auto"/>
                <w:bottom w:val="none" w:sz="0" w:space="0" w:color="auto"/>
                <w:right w:val="none" w:sz="0" w:space="0" w:color="auto"/>
              </w:divBdr>
            </w:div>
            <w:div w:id="1497766580">
              <w:marLeft w:val="0"/>
              <w:marRight w:val="0"/>
              <w:marTop w:val="0"/>
              <w:marBottom w:val="0"/>
              <w:divBdr>
                <w:top w:val="none" w:sz="0" w:space="0" w:color="auto"/>
                <w:left w:val="none" w:sz="0" w:space="0" w:color="auto"/>
                <w:bottom w:val="none" w:sz="0" w:space="0" w:color="auto"/>
                <w:right w:val="none" w:sz="0" w:space="0" w:color="auto"/>
              </w:divBdr>
            </w:div>
            <w:div w:id="1979065440">
              <w:marLeft w:val="0"/>
              <w:marRight w:val="0"/>
              <w:marTop w:val="0"/>
              <w:marBottom w:val="0"/>
              <w:divBdr>
                <w:top w:val="none" w:sz="0" w:space="0" w:color="auto"/>
                <w:left w:val="none" w:sz="0" w:space="0" w:color="auto"/>
                <w:bottom w:val="none" w:sz="0" w:space="0" w:color="auto"/>
                <w:right w:val="none" w:sz="0" w:space="0" w:color="auto"/>
              </w:divBdr>
            </w:div>
            <w:div w:id="2142334305">
              <w:marLeft w:val="0"/>
              <w:marRight w:val="0"/>
              <w:marTop w:val="0"/>
              <w:marBottom w:val="0"/>
              <w:divBdr>
                <w:top w:val="none" w:sz="0" w:space="0" w:color="auto"/>
                <w:left w:val="none" w:sz="0" w:space="0" w:color="auto"/>
                <w:bottom w:val="none" w:sz="0" w:space="0" w:color="auto"/>
                <w:right w:val="none" w:sz="0" w:space="0" w:color="auto"/>
              </w:divBdr>
            </w:div>
            <w:div w:id="1448499552">
              <w:marLeft w:val="0"/>
              <w:marRight w:val="0"/>
              <w:marTop w:val="0"/>
              <w:marBottom w:val="0"/>
              <w:divBdr>
                <w:top w:val="none" w:sz="0" w:space="0" w:color="auto"/>
                <w:left w:val="none" w:sz="0" w:space="0" w:color="auto"/>
                <w:bottom w:val="none" w:sz="0" w:space="0" w:color="auto"/>
                <w:right w:val="none" w:sz="0" w:space="0" w:color="auto"/>
              </w:divBdr>
            </w:div>
            <w:div w:id="1730227804">
              <w:marLeft w:val="0"/>
              <w:marRight w:val="0"/>
              <w:marTop w:val="0"/>
              <w:marBottom w:val="0"/>
              <w:divBdr>
                <w:top w:val="none" w:sz="0" w:space="0" w:color="auto"/>
                <w:left w:val="none" w:sz="0" w:space="0" w:color="auto"/>
                <w:bottom w:val="none" w:sz="0" w:space="0" w:color="auto"/>
                <w:right w:val="none" w:sz="0" w:space="0" w:color="auto"/>
              </w:divBdr>
            </w:div>
            <w:div w:id="237177857">
              <w:marLeft w:val="0"/>
              <w:marRight w:val="0"/>
              <w:marTop w:val="0"/>
              <w:marBottom w:val="0"/>
              <w:divBdr>
                <w:top w:val="none" w:sz="0" w:space="0" w:color="auto"/>
                <w:left w:val="none" w:sz="0" w:space="0" w:color="auto"/>
                <w:bottom w:val="none" w:sz="0" w:space="0" w:color="auto"/>
                <w:right w:val="none" w:sz="0" w:space="0" w:color="auto"/>
              </w:divBdr>
            </w:div>
            <w:div w:id="688139986">
              <w:marLeft w:val="0"/>
              <w:marRight w:val="0"/>
              <w:marTop w:val="0"/>
              <w:marBottom w:val="0"/>
              <w:divBdr>
                <w:top w:val="none" w:sz="0" w:space="0" w:color="auto"/>
                <w:left w:val="none" w:sz="0" w:space="0" w:color="auto"/>
                <w:bottom w:val="none" w:sz="0" w:space="0" w:color="auto"/>
                <w:right w:val="none" w:sz="0" w:space="0" w:color="auto"/>
              </w:divBdr>
            </w:div>
            <w:div w:id="990600353">
              <w:marLeft w:val="0"/>
              <w:marRight w:val="0"/>
              <w:marTop w:val="0"/>
              <w:marBottom w:val="0"/>
              <w:divBdr>
                <w:top w:val="none" w:sz="0" w:space="0" w:color="auto"/>
                <w:left w:val="none" w:sz="0" w:space="0" w:color="auto"/>
                <w:bottom w:val="none" w:sz="0" w:space="0" w:color="auto"/>
                <w:right w:val="none" w:sz="0" w:space="0" w:color="auto"/>
              </w:divBdr>
            </w:div>
            <w:div w:id="1358239317">
              <w:marLeft w:val="0"/>
              <w:marRight w:val="0"/>
              <w:marTop w:val="0"/>
              <w:marBottom w:val="0"/>
              <w:divBdr>
                <w:top w:val="none" w:sz="0" w:space="0" w:color="auto"/>
                <w:left w:val="none" w:sz="0" w:space="0" w:color="auto"/>
                <w:bottom w:val="none" w:sz="0" w:space="0" w:color="auto"/>
                <w:right w:val="none" w:sz="0" w:space="0" w:color="auto"/>
              </w:divBdr>
            </w:div>
            <w:div w:id="1094207179">
              <w:marLeft w:val="0"/>
              <w:marRight w:val="0"/>
              <w:marTop w:val="0"/>
              <w:marBottom w:val="0"/>
              <w:divBdr>
                <w:top w:val="none" w:sz="0" w:space="0" w:color="auto"/>
                <w:left w:val="none" w:sz="0" w:space="0" w:color="auto"/>
                <w:bottom w:val="none" w:sz="0" w:space="0" w:color="auto"/>
                <w:right w:val="none" w:sz="0" w:space="0" w:color="auto"/>
              </w:divBdr>
            </w:div>
            <w:div w:id="103382135">
              <w:marLeft w:val="0"/>
              <w:marRight w:val="0"/>
              <w:marTop w:val="0"/>
              <w:marBottom w:val="0"/>
              <w:divBdr>
                <w:top w:val="none" w:sz="0" w:space="0" w:color="auto"/>
                <w:left w:val="none" w:sz="0" w:space="0" w:color="auto"/>
                <w:bottom w:val="none" w:sz="0" w:space="0" w:color="auto"/>
                <w:right w:val="none" w:sz="0" w:space="0" w:color="auto"/>
              </w:divBdr>
            </w:div>
            <w:div w:id="2133017334">
              <w:marLeft w:val="0"/>
              <w:marRight w:val="0"/>
              <w:marTop w:val="0"/>
              <w:marBottom w:val="0"/>
              <w:divBdr>
                <w:top w:val="none" w:sz="0" w:space="0" w:color="auto"/>
                <w:left w:val="none" w:sz="0" w:space="0" w:color="auto"/>
                <w:bottom w:val="none" w:sz="0" w:space="0" w:color="auto"/>
                <w:right w:val="none" w:sz="0" w:space="0" w:color="auto"/>
              </w:divBdr>
            </w:div>
            <w:div w:id="15039885">
              <w:marLeft w:val="0"/>
              <w:marRight w:val="0"/>
              <w:marTop w:val="0"/>
              <w:marBottom w:val="0"/>
              <w:divBdr>
                <w:top w:val="none" w:sz="0" w:space="0" w:color="auto"/>
                <w:left w:val="none" w:sz="0" w:space="0" w:color="auto"/>
                <w:bottom w:val="none" w:sz="0" w:space="0" w:color="auto"/>
                <w:right w:val="none" w:sz="0" w:space="0" w:color="auto"/>
              </w:divBdr>
            </w:div>
            <w:div w:id="1175340076">
              <w:marLeft w:val="0"/>
              <w:marRight w:val="0"/>
              <w:marTop w:val="0"/>
              <w:marBottom w:val="0"/>
              <w:divBdr>
                <w:top w:val="none" w:sz="0" w:space="0" w:color="auto"/>
                <w:left w:val="none" w:sz="0" w:space="0" w:color="auto"/>
                <w:bottom w:val="none" w:sz="0" w:space="0" w:color="auto"/>
                <w:right w:val="none" w:sz="0" w:space="0" w:color="auto"/>
              </w:divBdr>
            </w:div>
            <w:div w:id="1808543676">
              <w:marLeft w:val="0"/>
              <w:marRight w:val="0"/>
              <w:marTop w:val="0"/>
              <w:marBottom w:val="0"/>
              <w:divBdr>
                <w:top w:val="none" w:sz="0" w:space="0" w:color="auto"/>
                <w:left w:val="none" w:sz="0" w:space="0" w:color="auto"/>
                <w:bottom w:val="none" w:sz="0" w:space="0" w:color="auto"/>
                <w:right w:val="none" w:sz="0" w:space="0" w:color="auto"/>
              </w:divBdr>
            </w:div>
            <w:div w:id="1685671949">
              <w:marLeft w:val="0"/>
              <w:marRight w:val="0"/>
              <w:marTop w:val="0"/>
              <w:marBottom w:val="0"/>
              <w:divBdr>
                <w:top w:val="none" w:sz="0" w:space="0" w:color="auto"/>
                <w:left w:val="none" w:sz="0" w:space="0" w:color="auto"/>
                <w:bottom w:val="none" w:sz="0" w:space="0" w:color="auto"/>
                <w:right w:val="none" w:sz="0" w:space="0" w:color="auto"/>
              </w:divBdr>
            </w:div>
            <w:div w:id="1571311928">
              <w:marLeft w:val="0"/>
              <w:marRight w:val="0"/>
              <w:marTop w:val="0"/>
              <w:marBottom w:val="0"/>
              <w:divBdr>
                <w:top w:val="none" w:sz="0" w:space="0" w:color="auto"/>
                <w:left w:val="none" w:sz="0" w:space="0" w:color="auto"/>
                <w:bottom w:val="none" w:sz="0" w:space="0" w:color="auto"/>
                <w:right w:val="none" w:sz="0" w:space="0" w:color="auto"/>
              </w:divBdr>
            </w:div>
            <w:div w:id="223679819">
              <w:marLeft w:val="0"/>
              <w:marRight w:val="0"/>
              <w:marTop w:val="0"/>
              <w:marBottom w:val="0"/>
              <w:divBdr>
                <w:top w:val="none" w:sz="0" w:space="0" w:color="auto"/>
                <w:left w:val="none" w:sz="0" w:space="0" w:color="auto"/>
                <w:bottom w:val="none" w:sz="0" w:space="0" w:color="auto"/>
                <w:right w:val="none" w:sz="0" w:space="0" w:color="auto"/>
              </w:divBdr>
            </w:div>
          </w:divsChild>
        </w:div>
        <w:div w:id="1437824707">
          <w:marLeft w:val="0"/>
          <w:marRight w:val="0"/>
          <w:marTop w:val="0"/>
          <w:marBottom w:val="0"/>
          <w:divBdr>
            <w:top w:val="none" w:sz="0" w:space="0" w:color="auto"/>
            <w:left w:val="none" w:sz="0" w:space="0" w:color="auto"/>
            <w:bottom w:val="none" w:sz="0" w:space="0" w:color="auto"/>
            <w:right w:val="none" w:sz="0" w:space="0" w:color="auto"/>
          </w:divBdr>
          <w:divsChild>
            <w:div w:id="1374841809">
              <w:marLeft w:val="0"/>
              <w:marRight w:val="0"/>
              <w:marTop w:val="0"/>
              <w:marBottom w:val="0"/>
              <w:divBdr>
                <w:top w:val="none" w:sz="0" w:space="0" w:color="auto"/>
                <w:left w:val="none" w:sz="0" w:space="0" w:color="auto"/>
                <w:bottom w:val="none" w:sz="0" w:space="0" w:color="auto"/>
                <w:right w:val="none" w:sz="0" w:space="0" w:color="auto"/>
              </w:divBdr>
            </w:div>
            <w:div w:id="1715109294">
              <w:marLeft w:val="0"/>
              <w:marRight w:val="0"/>
              <w:marTop w:val="0"/>
              <w:marBottom w:val="0"/>
              <w:divBdr>
                <w:top w:val="none" w:sz="0" w:space="0" w:color="auto"/>
                <w:left w:val="none" w:sz="0" w:space="0" w:color="auto"/>
                <w:bottom w:val="none" w:sz="0" w:space="0" w:color="auto"/>
                <w:right w:val="none" w:sz="0" w:space="0" w:color="auto"/>
              </w:divBdr>
            </w:div>
            <w:div w:id="727847791">
              <w:marLeft w:val="0"/>
              <w:marRight w:val="0"/>
              <w:marTop w:val="0"/>
              <w:marBottom w:val="0"/>
              <w:divBdr>
                <w:top w:val="none" w:sz="0" w:space="0" w:color="auto"/>
                <w:left w:val="none" w:sz="0" w:space="0" w:color="auto"/>
                <w:bottom w:val="none" w:sz="0" w:space="0" w:color="auto"/>
                <w:right w:val="none" w:sz="0" w:space="0" w:color="auto"/>
              </w:divBdr>
            </w:div>
            <w:div w:id="211961549">
              <w:marLeft w:val="0"/>
              <w:marRight w:val="0"/>
              <w:marTop w:val="0"/>
              <w:marBottom w:val="0"/>
              <w:divBdr>
                <w:top w:val="none" w:sz="0" w:space="0" w:color="auto"/>
                <w:left w:val="none" w:sz="0" w:space="0" w:color="auto"/>
                <w:bottom w:val="none" w:sz="0" w:space="0" w:color="auto"/>
                <w:right w:val="none" w:sz="0" w:space="0" w:color="auto"/>
              </w:divBdr>
            </w:div>
            <w:div w:id="744764145">
              <w:marLeft w:val="0"/>
              <w:marRight w:val="0"/>
              <w:marTop w:val="0"/>
              <w:marBottom w:val="0"/>
              <w:divBdr>
                <w:top w:val="none" w:sz="0" w:space="0" w:color="auto"/>
                <w:left w:val="none" w:sz="0" w:space="0" w:color="auto"/>
                <w:bottom w:val="none" w:sz="0" w:space="0" w:color="auto"/>
                <w:right w:val="none" w:sz="0" w:space="0" w:color="auto"/>
              </w:divBdr>
            </w:div>
            <w:div w:id="183594464">
              <w:marLeft w:val="0"/>
              <w:marRight w:val="0"/>
              <w:marTop w:val="0"/>
              <w:marBottom w:val="0"/>
              <w:divBdr>
                <w:top w:val="none" w:sz="0" w:space="0" w:color="auto"/>
                <w:left w:val="none" w:sz="0" w:space="0" w:color="auto"/>
                <w:bottom w:val="none" w:sz="0" w:space="0" w:color="auto"/>
                <w:right w:val="none" w:sz="0" w:space="0" w:color="auto"/>
              </w:divBdr>
            </w:div>
            <w:div w:id="1232426196">
              <w:marLeft w:val="0"/>
              <w:marRight w:val="0"/>
              <w:marTop w:val="0"/>
              <w:marBottom w:val="0"/>
              <w:divBdr>
                <w:top w:val="none" w:sz="0" w:space="0" w:color="auto"/>
                <w:left w:val="none" w:sz="0" w:space="0" w:color="auto"/>
                <w:bottom w:val="none" w:sz="0" w:space="0" w:color="auto"/>
                <w:right w:val="none" w:sz="0" w:space="0" w:color="auto"/>
              </w:divBdr>
            </w:div>
            <w:div w:id="1099568889">
              <w:marLeft w:val="0"/>
              <w:marRight w:val="0"/>
              <w:marTop w:val="0"/>
              <w:marBottom w:val="0"/>
              <w:divBdr>
                <w:top w:val="none" w:sz="0" w:space="0" w:color="auto"/>
                <w:left w:val="none" w:sz="0" w:space="0" w:color="auto"/>
                <w:bottom w:val="none" w:sz="0" w:space="0" w:color="auto"/>
                <w:right w:val="none" w:sz="0" w:space="0" w:color="auto"/>
              </w:divBdr>
            </w:div>
            <w:div w:id="1468813357">
              <w:marLeft w:val="0"/>
              <w:marRight w:val="0"/>
              <w:marTop w:val="0"/>
              <w:marBottom w:val="0"/>
              <w:divBdr>
                <w:top w:val="none" w:sz="0" w:space="0" w:color="auto"/>
                <w:left w:val="none" w:sz="0" w:space="0" w:color="auto"/>
                <w:bottom w:val="none" w:sz="0" w:space="0" w:color="auto"/>
                <w:right w:val="none" w:sz="0" w:space="0" w:color="auto"/>
              </w:divBdr>
            </w:div>
            <w:div w:id="1526090129">
              <w:marLeft w:val="0"/>
              <w:marRight w:val="0"/>
              <w:marTop w:val="0"/>
              <w:marBottom w:val="0"/>
              <w:divBdr>
                <w:top w:val="none" w:sz="0" w:space="0" w:color="auto"/>
                <w:left w:val="none" w:sz="0" w:space="0" w:color="auto"/>
                <w:bottom w:val="none" w:sz="0" w:space="0" w:color="auto"/>
                <w:right w:val="none" w:sz="0" w:space="0" w:color="auto"/>
              </w:divBdr>
            </w:div>
            <w:div w:id="8534365">
              <w:marLeft w:val="0"/>
              <w:marRight w:val="0"/>
              <w:marTop w:val="0"/>
              <w:marBottom w:val="0"/>
              <w:divBdr>
                <w:top w:val="none" w:sz="0" w:space="0" w:color="auto"/>
                <w:left w:val="none" w:sz="0" w:space="0" w:color="auto"/>
                <w:bottom w:val="none" w:sz="0" w:space="0" w:color="auto"/>
                <w:right w:val="none" w:sz="0" w:space="0" w:color="auto"/>
              </w:divBdr>
            </w:div>
            <w:div w:id="1235436348">
              <w:marLeft w:val="0"/>
              <w:marRight w:val="0"/>
              <w:marTop w:val="0"/>
              <w:marBottom w:val="0"/>
              <w:divBdr>
                <w:top w:val="none" w:sz="0" w:space="0" w:color="auto"/>
                <w:left w:val="none" w:sz="0" w:space="0" w:color="auto"/>
                <w:bottom w:val="none" w:sz="0" w:space="0" w:color="auto"/>
                <w:right w:val="none" w:sz="0" w:space="0" w:color="auto"/>
              </w:divBdr>
            </w:div>
            <w:div w:id="982276957">
              <w:marLeft w:val="0"/>
              <w:marRight w:val="0"/>
              <w:marTop w:val="0"/>
              <w:marBottom w:val="0"/>
              <w:divBdr>
                <w:top w:val="none" w:sz="0" w:space="0" w:color="auto"/>
                <w:left w:val="none" w:sz="0" w:space="0" w:color="auto"/>
                <w:bottom w:val="none" w:sz="0" w:space="0" w:color="auto"/>
                <w:right w:val="none" w:sz="0" w:space="0" w:color="auto"/>
              </w:divBdr>
            </w:div>
            <w:div w:id="616791736">
              <w:marLeft w:val="0"/>
              <w:marRight w:val="0"/>
              <w:marTop w:val="0"/>
              <w:marBottom w:val="0"/>
              <w:divBdr>
                <w:top w:val="none" w:sz="0" w:space="0" w:color="auto"/>
                <w:left w:val="none" w:sz="0" w:space="0" w:color="auto"/>
                <w:bottom w:val="none" w:sz="0" w:space="0" w:color="auto"/>
                <w:right w:val="none" w:sz="0" w:space="0" w:color="auto"/>
              </w:divBdr>
            </w:div>
            <w:div w:id="777598607">
              <w:marLeft w:val="0"/>
              <w:marRight w:val="0"/>
              <w:marTop w:val="0"/>
              <w:marBottom w:val="0"/>
              <w:divBdr>
                <w:top w:val="none" w:sz="0" w:space="0" w:color="auto"/>
                <w:left w:val="none" w:sz="0" w:space="0" w:color="auto"/>
                <w:bottom w:val="none" w:sz="0" w:space="0" w:color="auto"/>
                <w:right w:val="none" w:sz="0" w:space="0" w:color="auto"/>
              </w:divBdr>
            </w:div>
            <w:div w:id="1367681840">
              <w:marLeft w:val="0"/>
              <w:marRight w:val="0"/>
              <w:marTop w:val="0"/>
              <w:marBottom w:val="0"/>
              <w:divBdr>
                <w:top w:val="none" w:sz="0" w:space="0" w:color="auto"/>
                <w:left w:val="none" w:sz="0" w:space="0" w:color="auto"/>
                <w:bottom w:val="none" w:sz="0" w:space="0" w:color="auto"/>
                <w:right w:val="none" w:sz="0" w:space="0" w:color="auto"/>
              </w:divBdr>
            </w:div>
            <w:div w:id="1035077948">
              <w:marLeft w:val="0"/>
              <w:marRight w:val="0"/>
              <w:marTop w:val="0"/>
              <w:marBottom w:val="0"/>
              <w:divBdr>
                <w:top w:val="none" w:sz="0" w:space="0" w:color="auto"/>
                <w:left w:val="none" w:sz="0" w:space="0" w:color="auto"/>
                <w:bottom w:val="none" w:sz="0" w:space="0" w:color="auto"/>
                <w:right w:val="none" w:sz="0" w:space="0" w:color="auto"/>
              </w:divBdr>
            </w:div>
            <w:div w:id="466751404">
              <w:marLeft w:val="0"/>
              <w:marRight w:val="0"/>
              <w:marTop w:val="0"/>
              <w:marBottom w:val="0"/>
              <w:divBdr>
                <w:top w:val="none" w:sz="0" w:space="0" w:color="auto"/>
                <w:left w:val="none" w:sz="0" w:space="0" w:color="auto"/>
                <w:bottom w:val="none" w:sz="0" w:space="0" w:color="auto"/>
                <w:right w:val="none" w:sz="0" w:space="0" w:color="auto"/>
              </w:divBdr>
            </w:div>
            <w:div w:id="1261986825">
              <w:marLeft w:val="0"/>
              <w:marRight w:val="0"/>
              <w:marTop w:val="0"/>
              <w:marBottom w:val="0"/>
              <w:divBdr>
                <w:top w:val="none" w:sz="0" w:space="0" w:color="auto"/>
                <w:left w:val="none" w:sz="0" w:space="0" w:color="auto"/>
                <w:bottom w:val="none" w:sz="0" w:space="0" w:color="auto"/>
                <w:right w:val="none" w:sz="0" w:space="0" w:color="auto"/>
              </w:divBdr>
            </w:div>
            <w:div w:id="827668182">
              <w:marLeft w:val="0"/>
              <w:marRight w:val="0"/>
              <w:marTop w:val="0"/>
              <w:marBottom w:val="0"/>
              <w:divBdr>
                <w:top w:val="none" w:sz="0" w:space="0" w:color="auto"/>
                <w:left w:val="none" w:sz="0" w:space="0" w:color="auto"/>
                <w:bottom w:val="none" w:sz="0" w:space="0" w:color="auto"/>
                <w:right w:val="none" w:sz="0" w:space="0" w:color="auto"/>
              </w:divBdr>
            </w:div>
          </w:divsChild>
        </w:div>
        <w:div w:id="331221389">
          <w:marLeft w:val="0"/>
          <w:marRight w:val="0"/>
          <w:marTop w:val="0"/>
          <w:marBottom w:val="0"/>
          <w:divBdr>
            <w:top w:val="none" w:sz="0" w:space="0" w:color="auto"/>
            <w:left w:val="none" w:sz="0" w:space="0" w:color="auto"/>
            <w:bottom w:val="none" w:sz="0" w:space="0" w:color="auto"/>
            <w:right w:val="none" w:sz="0" w:space="0" w:color="auto"/>
          </w:divBdr>
          <w:divsChild>
            <w:div w:id="1645282152">
              <w:marLeft w:val="0"/>
              <w:marRight w:val="0"/>
              <w:marTop w:val="0"/>
              <w:marBottom w:val="0"/>
              <w:divBdr>
                <w:top w:val="none" w:sz="0" w:space="0" w:color="auto"/>
                <w:left w:val="none" w:sz="0" w:space="0" w:color="auto"/>
                <w:bottom w:val="none" w:sz="0" w:space="0" w:color="auto"/>
                <w:right w:val="none" w:sz="0" w:space="0" w:color="auto"/>
              </w:divBdr>
            </w:div>
            <w:div w:id="7074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793478878">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59463971">
      <w:bodyDiv w:val="1"/>
      <w:marLeft w:val="0"/>
      <w:marRight w:val="0"/>
      <w:marTop w:val="0"/>
      <w:marBottom w:val="0"/>
      <w:divBdr>
        <w:top w:val="none" w:sz="0" w:space="0" w:color="auto"/>
        <w:left w:val="none" w:sz="0" w:space="0" w:color="auto"/>
        <w:bottom w:val="none" w:sz="0" w:space="0" w:color="auto"/>
        <w:right w:val="none" w:sz="0" w:space="0" w:color="auto"/>
      </w:divBdr>
    </w:div>
    <w:div w:id="1861621969">
      <w:bodyDiv w:val="1"/>
      <w:marLeft w:val="0"/>
      <w:marRight w:val="0"/>
      <w:marTop w:val="0"/>
      <w:marBottom w:val="0"/>
      <w:divBdr>
        <w:top w:val="none" w:sz="0" w:space="0" w:color="auto"/>
        <w:left w:val="none" w:sz="0" w:space="0" w:color="auto"/>
        <w:bottom w:val="none" w:sz="0" w:space="0" w:color="auto"/>
        <w:right w:val="none" w:sz="0" w:space="0" w:color="auto"/>
      </w:divBdr>
    </w:div>
    <w:div w:id="1901938488">
      <w:bodyDiv w:val="1"/>
      <w:marLeft w:val="0"/>
      <w:marRight w:val="0"/>
      <w:marTop w:val="0"/>
      <w:marBottom w:val="0"/>
      <w:divBdr>
        <w:top w:val="none" w:sz="0" w:space="0" w:color="auto"/>
        <w:left w:val="none" w:sz="0" w:space="0" w:color="auto"/>
        <w:bottom w:val="none" w:sz="0" w:space="0" w:color="auto"/>
        <w:right w:val="none" w:sz="0" w:space="0" w:color="auto"/>
      </w:divBdr>
    </w:div>
    <w:div w:id="1958946775">
      <w:bodyDiv w:val="1"/>
      <w:marLeft w:val="0"/>
      <w:marRight w:val="0"/>
      <w:marTop w:val="0"/>
      <w:marBottom w:val="0"/>
      <w:divBdr>
        <w:top w:val="none" w:sz="0" w:space="0" w:color="auto"/>
        <w:left w:val="none" w:sz="0" w:space="0" w:color="auto"/>
        <w:bottom w:val="none" w:sz="0" w:space="0" w:color="auto"/>
        <w:right w:val="none" w:sz="0" w:space="0" w:color="auto"/>
      </w:divBdr>
    </w:div>
    <w:div w:id="1995451517">
      <w:bodyDiv w:val="1"/>
      <w:marLeft w:val="0"/>
      <w:marRight w:val="0"/>
      <w:marTop w:val="0"/>
      <w:marBottom w:val="0"/>
      <w:divBdr>
        <w:top w:val="none" w:sz="0" w:space="0" w:color="auto"/>
        <w:left w:val="none" w:sz="0" w:space="0" w:color="auto"/>
        <w:bottom w:val="none" w:sz="0" w:space="0" w:color="auto"/>
        <w:right w:val="none" w:sz="0" w:space="0" w:color="auto"/>
      </w:divBdr>
      <w:divsChild>
        <w:div w:id="1776440240">
          <w:marLeft w:val="0"/>
          <w:marRight w:val="0"/>
          <w:marTop w:val="0"/>
          <w:marBottom w:val="0"/>
          <w:divBdr>
            <w:top w:val="none" w:sz="0" w:space="0" w:color="auto"/>
            <w:left w:val="none" w:sz="0" w:space="0" w:color="auto"/>
            <w:bottom w:val="none" w:sz="0" w:space="0" w:color="auto"/>
            <w:right w:val="none" w:sz="0" w:space="0" w:color="auto"/>
          </w:divBdr>
          <w:divsChild>
            <w:div w:id="314191462">
              <w:marLeft w:val="0"/>
              <w:marRight w:val="0"/>
              <w:marTop w:val="0"/>
              <w:marBottom w:val="0"/>
              <w:divBdr>
                <w:top w:val="none" w:sz="0" w:space="0" w:color="auto"/>
                <w:left w:val="none" w:sz="0" w:space="0" w:color="auto"/>
                <w:bottom w:val="none" w:sz="0" w:space="0" w:color="auto"/>
                <w:right w:val="none" w:sz="0" w:space="0" w:color="auto"/>
              </w:divBdr>
            </w:div>
            <w:div w:id="1034816175">
              <w:marLeft w:val="0"/>
              <w:marRight w:val="0"/>
              <w:marTop w:val="0"/>
              <w:marBottom w:val="0"/>
              <w:divBdr>
                <w:top w:val="none" w:sz="0" w:space="0" w:color="auto"/>
                <w:left w:val="none" w:sz="0" w:space="0" w:color="auto"/>
                <w:bottom w:val="none" w:sz="0" w:space="0" w:color="auto"/>
                <w:right w:val="none" w:sz="0" w:space="0" w:color="auto"/>
              </w:divBdr>
            </w:div>
            <w:div w:id="19938133">
              <w:marLeft w:val="0"/>
              <w:marRight w:val="0"/>
              <w:marTop w:val="0"/>
              <w:marBottom w:val="0"/>
              <w:divBdr>
                <w:top w:val="none" w:sz="0" w:space="0" w:color="auto"/>
                <w:left w:val="none" w:sz="0" w:space="0" w:color="auto"/>
                <w:bottom w:val="none" w:sz="0" w:space="0" w:color="auto"/>
                <w:right w:val="none" w:sz="0" w:space="0" w:color="auto"/>
              </w:divBdr>
            </w:div>
            <w:div w:id="2100757085">
              <w:marLeft w:val="0"/>
              <w:marRight w:val="0"/>
              <w:marTop w:val="0"/>
              <w:marBottom w:val="0"/>
              <w:divBdr>
                <w:top w:val="none" w:sz="0" w:space="0" w:color="auto"/>
                <w:left w:val="none" w:sz="0" w:space="0" w:color="auto"/>
                <w:bottom w:val="none" w:sz="0" w:space="0" w:color="auto"/>
                <w:right w:val="none" w:sz="0" w:space="0" w:color="auto"/>
              </w:divBdr>
            </w:div>
            <w:div w:id="251279191">
              <w:marLeft w:val="0"/>
              <w:marRight w:val="0"/>
              <w:marTop w:val="0"/>
              <w:marBottom w:val="0"/>
              <w:divBdr>
                <w:top w:val="none" w:sz="0" w:space="0" w:color="auto"/>
                <w:left w:val="none" w:sz="0" w:space="0" w:color="auto"/>
                <w:bottom w:val="none" w:sz="0" w:space="0" w:color="auto"/>
                <w:right w:val="none" w:sz="0" w:space="0" w:color="auto"/>
              </w:divBdr>
            </w:div>
            <w:div w:id="960647087">
              <w:marLeft w:val="0"/>
              <w:marRight w:val="0"/>
              <w:marTop w:val="0"/>
              <w:marBottom w:val="0"/>
              <w:divBdr>
                <w:top w:val="none" w:sz="0" w:space="0" w:color="auto"/>
                <w:left w:val="none" w:sz="0" w:space="0" w:color="auto"/>
                <w:bottom w:val="none" w:sz="0" w:space="0" w:color="auto"/>
                <w:right w:val="none" w:sz="0" w:space="0" w:color="auto"/>
              </w:divBdr>
            </w:div>
            <w:div w:id="325523233">
              <w:marLeft w:val="0"/>
              <w:marRight w:val="0"/>
              <w:marTop w:val="0"/>
              <w:marBottom w:val="0"/>
              <w:divBdr>
                <w:top w:val="none" w:sz="0" w:space="0" w:color="auto"/>
                <w:left w:val="none" w:sz="0" w:space="0" w:color="auto"/>
                <w:bottom w:val="none" w:sz="0" w:space="0" w:color="auto"/>
                <w:right w:val="none" w:sz="0" w:space="0" w:color="auto"/>
              </w:divBdr>
            </w:div>
            <w:div w:id="706874718">
              <w:marLeft w:val="0"/>
              <w:marRight w:val="0"/>
              <w:marTop w:val="0"/>
              <w:marBottom w:val="0"/>
              <w:divBdr>
                <w:top w:val="none" w:sz="0" w:space="0" w:color="auto"/>
                <w:left w:val="none" w:sz="0" w:space="0" w:color="auto"/>
                <w:bottom w:val="none" w:sz="0" w:space="0" w:color="auto"/>
                <w:right w:val="none" w:sz="0" w:space="0" w:color="auto"/>
              </w:divBdr>
            </w:div>
            <w:div w:id="1418406510">
              <w:marLeft w:val="0"/>
              <w:marRight w:val="0"/>
              <w:marTop w:val="0"/>
              <w:marBottom w:val="0"/>
              <w:divBdr>
                <w:top w:val="none" w:sz="0" w:space="0" w:color="auto"/>
                <w:left w:val="none" w:sz="0" w:space="0" w:color="auto"/>
                <w:bottom w:val="none" w:sz="0" w:space="0" w:color="auto"/>
                <w:right w:val="none" w:sz="0" w:space="0" w:color="auto"/>
              </w:divBdr>
            </w:div>
            <w:div w:id="1342391784">
              <w:marLeft w:val="0"/>
              <w:marRight w:val="0"/>
              <w:marTop w:val="0"/>
              <w:marBottom w:val="0"/>
              <w:divBdr>
                <w:top w:val="none" w:sz="0" w:space="0" w:color="auto"/>
                <w:left w:val="none" w:sz="0" w:space="0" w:color="auto"/>
                <w:bottom w:val="none" w:sz="0" w:space="0" w:color="auto"/>
                <w:right w:val="none" w:sz="0" w:space="0" w:color="auto"/>
              </w:divBdr>
            </w:div>
          </w:divsChild>
        </w:div>
        <w:div w:id="785392889">
          <w:marLeft w:val="0"/>
          <w:marRight w:val="0"/>
          <w:marTop w:val="0"/>
          <w:marBottom w:val="0"/>
          <w:divBdr>
            <w:top w:val="none" w:sz="0" w:space="0" w:color="auto"/>
            <w:left w:val="none" w:sz="0" w:space="0" w:color="auto"/>
            <w:bottom w:val="none" w:sz="0" w:space="0" w:color="auto"/>
            <w:right w:val="none" w:sz="0" w:space="0" w:color="auto"/>
          </w:divBdr>
          <w:divsChild>
            <w:div w:id="448596668">
              <w:marLeft w:val="0"/>
              <w:marRight w:val="0"/>
              <w:marTop w:val="0"/>
              <w:marBottom w:val="0"/>
              <w:divBdr>
                <w:top w:val="none" w:sz="0" w:space="0" w:color="auto"/>
                <w:left w:val="none" w:sz="0" w:space="0" w:color="auto"/>
                <w:bottom w:val="none" w:sz="0" w:space="0" w:color="auto"/>
                <w:right w:val="none" w:sz="0" w:space="0" w:color="auto"/>
              </w:divBdr>
            </w:div>
            <w:div w:id="994530701">
              <w:marLeft w:val="0"/>
              <w:marRight w:val="0"/>
              <w:marTop w:val="0"/>
              <w:marBottom w:val="0"/>
              <w:divBdr>
                <w:top w:val="none" w:sz="0" w:space="0" w:color="auto"/>
                <w:left w:val="none" w:sz="0" w:space="0" w:color="auto"/>
                <w:bottom w:val="none" w:sz="0" w:space="0" w:color="auto"/>
                <w:right w:val="none" w:sz="0" w:space="0" w:color="auto"/>
              </w:divBdr>
            </w:div>
            <w:div w:id="1531335081">
              <w:marLeft w:val="0"/>
              <w:marRight w:val="0"/>
              <w:marTop w:val="0"/>
              <w:marBottom w:val="0"/>
              <w:divBdr>
                <w:top w:val="none" w:sz="0" w:space="0" w:color="auto"/>
                <w:left w:val="none" w:sz="0" w:space="0" w:color="auto"/>
                <w:bottom w:val="none" w:sz="0" w:space="0" w:color="auto"/>
                <w:right w:val="none" w:sz="0" w:space="0" w:color="auto"/>
              </w:divBdr>
            </w:div>
            <w:div w:id="2019653352">
              <w:marLeft w:val="0"/>
              <w:marRight w:val="0"/>
              <w:marTop w:val="0"/>
              <w:marBottom w:val="0"/>
              <w:divBdr>
                <w:top w:val="none" w:sz="0" w:space="0" w:color="auto"/>
                <w:left w:val="none" w:sz="0" w:space="0" w:color="auto"/>
                <w:bottom w:val="none" w:sz="0" w:space="0" w:color="auto"/>
                <w:right w:val="none" w:sz="0" w:space="0" w:color="auto"/>
              </w:divBdr>
            </w:div>
            <w:div w:id="1342245579">
              <w:marLeft w:val="0"/>
              <w:marRight w:val="0"/>
              <w:marTop w:val="0"/>
              <w:marBottom w:val="0"/>
              <w:divBdr>
                <w:top w:val="none" w:sz="0" w:space="0" w:color="auto"/>
                <w:left w:val="none" w:sz="0" w:space="0" w:color="auto"/>
                <w:bottom w:val="none" w:sz="0" w:space="0" w:color="auto"/>
                <w:right w:val="none" w:sz="0" w:space="0" w:color="auto"/>
              </w:divBdr>
            </w:div>
            <w:div w:id="2078166097">
              <w:marLeft w:val="0"/>
              <w:marRight w:val="0"/>
              <w:marTop w:val="0"/>
              <w:marBottom w:val="0"/>
              <w:divBdr>
                <w:top w:val="none" w:sz="0" w:space="0" w:color="auto"/>
                <w:left w:val="none" w:sz="0" w:space="0" w:color="auto"/>
                <w:bottom w:val="none" w:sz="0" w:space="0" w:color="auto"/>
                <w:right w:val="none" w:sz="0" w:space="0" w:color="auto"/>
              </w:divBdr>
            </w:div>
            <w:div w:id="1521621870">
              <w:marLeft w:val="0"/>
              <w:marRight w:val="0"/>
              <w:marTop w:val="0"/>
              <w:marBottom w:val="0"/>
              <w:divBdr>
                <w:top w:val="none" w:sz="0" w:space="0" w:color="auto"/>
                <w:left w:val="none" w:sz="0" w:space="0" w:color="auto"/>
                <w:bottom w:val="none" w:sz="0" w:space="0" w:color="auto"/>
                <w:right w:val="none" w:sz="0" w:space="0" w:color="auto"/>
              </w:divBdr>
            </w:div>
            <w:div w:id="96758092">
              <w:marLeft w:val="0"/>
              <w:marRight w:val="0"/>
              <w:marTop w:val="0"/>
              <w:marBottom w:val="0"/>
              <w:divBdr>
                <w:top w:val="none" w:sz="0" w:space="0" w:color="auto"/>
                <w:left w:val="none" w:sz="0" w:space="0" w:color="auto"/>
                <w:bottom w:val="none" w:sz="0" w:space="0" w:color="auto"/>
                <w:right w:val="none" w:sz="0" w:space="0" w:color="auto"/>
              </w:divBdr>
            </w:div>
            <w:div w:id="1437752530">
              <w:marLeft w:val="0"/>
              <w:marRight w:val="0"/>
              <w:marTop w:val="0"/>
              <w:marBottom w:val="0"/>
              <w:divBdr>
                <w:top w:val="none" w:sz="0" w:space="0" w:color="auto"/>
                <w:left w:val="none" w:sz="0" w:space="0" w:color="auto"/>
                <w:bottom w:val="none" w:sz="0" w:space="0" w:color="auto"/>
                <w:right w:val="none" w:sz="0" w:space="0" w:color="auto"/>
              </w:divBdr>
            </w:div>
            <w:div w:id="1748384774">
              <w:marLeft w:val="0"/>
              <w:marRight w:val="0"/>
              <w:marTop w:val="0"/>
              <w:marBottom w:val="0"/>
              <w:divBdr>
                <w:top w:val="none" w:sz="0" w:space="0" w:color="auto"/>
                <w:left w:val="none" w:sz="0" w:space="0" w:color="auto"/>
                <w:bottom w:val="none" w:sz="0" w:space="0" w:color="auto"/>
                <w:right w:val="none" w:sz="0" w:space="0" w:color="auto"/>
              </w:divBdr>
            </w:div>
            <w:div w:id="129059869">
              <w:marLeft w:val="0"/>
              <w:marRight w:val="0"/>
              <w:marTop w:val="0"/>
              <w:marBottom w:val="0"/>
              <w:divBdr>
                <w:top w:val="none" w:sz="0" w:space="0" w:color="auto"/>
                <w:left w:val="none" w:sz="0" w:space="0" w:color="auto"/>
                <w:bottom w:val="none" w:sz="0" w:space="0" w:color="auto"/>
                <w:right w:val="none" w:sz="0" w:space="0" w:color="auto"/>
              </w:divBdr>
            </w:div>
            <w:div w:id="208733498">
              <w:marLeft w:val="0"/>
              <w:marRight w:val="0"/>
              <w:marTop w:val="0"/>
              <w:marBottom w:val="0"/>
              <w:divBdr>
                <w:top w:val="none" w:sz="0" w:space="0" w:color="auto"/>
                <w:left w:val="none" w:sz="0" w:space="0" w:color="auto"/>
                <w:bottom w:val="none" w:sz="0" w:space="0" w:color="auto"/>
                <w:right w:val="none" w:sz="0" w:space="0" w:color="auto"/>
              </w:divBdr>
            </w:div>
            <w:div w:id="2126801994">
              <w:marLeft w:val="0"/>
              <w:marRight w:val="0"/>
              <w:marTop w:val="0"/>
              <w:marBottom w:val="0"/>
              <w:divBdr>
                <w:top w:val="none" w:sz="0" w:space="0" w:color="auto"/>
                <w:left w:val="none" w:sz="0" w:space="0" w:color="auto"/>
                <w:bottom w:val="none" w:sz="0" w:space="0" w:color="auto"/>
                <w:right w:val="none" w:sz="0" w:space="0" w:color="auto"/>
              </w:divBdr>
            </w:div>
            <w:div w:id="1341932674">
              <w:marLeft w:val="0"/>
              <w:marRight w:val="0"/>
              <w:marTop w:val="0"/>
              <w:marBottom w:val="0"/>
              <w:divBdr>
                <w:top w:val="none" w:sz="0" w:space="0" w:color="auto"/>
                <w:left w:val="none" w:sz="0" w:space="0" w:color="auto"/>
                <w:bottom w:val="none" w:sz="0" w:space="0" w:color="auto"/>
                <w:right w:val="none" w:sz="0" w:space="0" w:color="auto"/>
              </w:divBdr>
            </w:div>
            <w:div w:id="1041905343">
              <w:marLeft w:val="0"/>
              <w:marRight w:val="0"/>
              <w:marTop w:val="0"/>
              <w:marBottom w:val="0"/>
              <w:divBdr>
                <w:top w:val="none" w:sz="0" w:space="0" w:color="auto"/>
                <w:left w:val="none" w:sz="0" w:space="0" w:color="auto"/>
                <w:bottom w:val="none" w:sz="0" w:space="0" w:color="auto"/>
                <w:right w:val="none" w:sz="0" w:space="0" w:color="auto"/>
              </w:divBdr>
            </w:div>
            <w:div w:id="1801335313">
              <w:marLeft w:val="0"/>
              <w:marRight w:val="0"/>
              <w:marTop w:val="0"/>
              <w:marBottom w:val="0"/>
              <w:divBdr>
                <w:top w:val="none" w:sz="0" w:space="0" w:color="auto"/>
                <w:left w:val="none" w:sz="0" w:space="0" w:color="auto"/>
                <w:bottom w:val="none" w:sz="0" w:space="0" w:color="auto"/>
                <w:right w:val="none" w:sz="0" w:space="0" w:color="auto"/>
              </w:divBdr>
            </w:div>
            <w:div w:id="1543126437">
              <w:marLeft w:val="0"/>
              <w:marRight w:val="0"/>
              <w:marTop w:val="0"/>
              <w:marBottom w:val="0"/>
              <w:divBdr>
                <w:top w:val="none" w:sz="0" w:space="0" w:color="auto"/>
                <w:left w:val="none" w:sz="0" w:space="0" w:color="auto"/>
                <w:bottom w:val="none" w:sz="0" w:space="0" w:color="auto"/>
                <w:right w:val="none" w:sz="0" w:space="0" w:color="auto"/>
              </w:divBdr>
            </w:div>
            <w:div w:id="1705253430">
              <w:marLeft w:val="0"/>
              <w:marRight w:val="0"/>
              <w:marTop w:val="0"/>
              <w:marBottom w:val="0"/>
              <w:divBdr>
                <w:top w:val="none" w:sz="0" w:space="0" w:color="auto"/>
                <w:left w:val="none" w:sz="0" w:space="0" w:color="auto"/>
                <w:bottom w:val="none" w:sz="0" w:space="0" w:color="auto"/>
                <w:right w:val="none" w:sz="0" w:space="0" w:color="auto"/>
              </w:divBdr>
            </w:div>
            <w:div w:id="1736929223">
              <w:marLeft w:val="0"/>
              <w:marRight w:val="0"/>
              <w:marTop w:val="0"/>
              <w:marBottom w:val="0"/>
              <w:divBdr>
                <w:top w:val="none" w:sz="0" w:space="0" w:color="auto"/>
                <w:left w:val="none" w:sz="0" w:space="0" w:color="auto"/>
                <w:bottom w:val="none" w:sz="0" w:space="0" w:color="auto"/>
                <w:right w:val="none" w:sz="0" w:space="0" w:color="auto"/>
              </w:divBdr>
            </w:div>
            <w:div w:id="1257131919">
              <w:marLeft w:val="0"/>
              <w:marRight w:val="0"/>
              <w:marTop w:val="0"/>
              <w:marBottom w:val="0"/>
              <w:divBdr>
                <w:top w:val="none" w:sz="0" w:space="0" w:color="auto"/>
                <w:left w:val="none" w:sz="0" w:space="0" w:color="auto"/>
                <w:bottom w:val="none" w:sz="0" w:space="0" w:color="auto"/>
                <w:right w:val="none" w:sz="0" w:space="0" w:color="auto"/>
              </w:divBdr>
            </w:div>
          </w:divsChild>
        </w:div>
        <w:div w:id="355621043">
          <w:marLeft w:val="0"/>
          <w:marRight w:val="0"/>
          <w:marTop w:val="0"/>
          <w:marBottom w:val="0"/>
          <w:divBdr>
            <w:top w:val="none" w:sz="0" w:space="0" w:color="auto"/>
            <w:left w:val="none" w:sz="0" w:space="0" w:color="auto"/>
            <w:bottom w:val="none" w:sz="0" w:space="0" w:color="auto"/>
            <w:right w:val="none" w:sz="0" w:space="0" w:color="auto"/>
          </w:divBdr>
          <w:divsChild>
            <w:div w:id="881019644">
              <w:marLeft w:val="0"/>
              <w:marRight w:val="0"/>
              <w:marTop w:val="0"/>
              <w:marBottom w:val="0"/>
              <w:divBdr>
                <w:top w:val="none" w:sz="0" w:space="0" w:color="auto"/>
                <w:left w:val="none" w:sz="0" w:space="0" w:color="auto"/>
                <w:bottom w:val="none" w:sz="0" w:space="0" w:color="auto"/>
                <w:right w:val="none" w:sz="0" w:space="0" w:color="auto"/>
              </w:divBdr>
            </w:div>
            <w:div w:id="1759518686">
              <w:marLeft w:val="0"/>
              <w:marRight w:val="0"/>
              <w:marTop w:val="0"/>
              <w:marBottom w:val="0"/>
              <w:divBdr>
                <w:top w:val="none" w:sz="0" w:space="0" w:color="auto"/>
                <w:left w:val="none" w:sz="0" w:space="0" w:color="auto"/>
                <w:bottom w:val="none" w:sz="0" w:space="0" w:color="auto"/>
                <w:right w:val="none" w:sz="0" w:space="0" w:color="auto"/>
              </w:divBdr>
            </w:div>
            <w:div w:id="1744065253">
              <w:marLeft w:val="0"/>
              <w:marRight w:val="0"/>
              <w:marTop w:val="0"/>
              <w:marBottom w:val="0"/>
              <w:divBdr>
                <w:top w:val="none" w:sz="0" w:space="0" w:color="auto"/>
                <w:left w:val="none" w:sz="0" w:space="0" w:color="auto"/>
                <w:bottom w:val="none" w:sz="0" w:space="0" w:color="auto"/>
                <w:right w:val="none" w:sz="0" w:space="0" w:color="auto"/>
              </w:divBdr>
            </w:div>
            <w:div w:id="337463106">
              <w:marLeft w:val="0"/>
              <w:marRight w:val="0"/>
              <w:marTop w:val="0"/>
              <w:marBottom w:val="0"/>
              <w:divBdr>
                <w:top w:val="none" w:sz="0" w:space="0" w:color="auto"/>
                <w:left w:val="none" w:sz="0" w:space="0" w:color="auto"/>
                <w:bottom w:val="none" w:sz="0" w:space="0" w:color="auto"/>
                <w:right w:val="none" w:sz="0" w:space="0" w:color="auto"/>
              </w:divBdr>
            </w:div>
            <w:div w:id="475680256">
              <w:marLeft w:val="0"/>
              <w:marRight w:val="0"/>
              <w:marTop w:val="0"/>
              <w:marBottom w:val="0"/>
              <w:divBdr>
                <w:top w:val="none" w:sz="0" w:space="0" w:color="auto"/>
                <w:left w:val="none" w:sz="0" w:space="0" w:color="auto"/>
                <w:bottom w:val="none" w:sz="0" w:space="0" w:color="auto"/>
                <w:right w:val="none" w:sz="0" w:space="0" w:color="auto"/>
              </w:divBdr>
            </w:div>
            <w:div w:id="1145470549">
              <w:marLeft w:val="0"/>
              <w:marRight w:val="0"/>
              <w:marTop w:val="0"/>
              <w:marBottom w:val="0"/>
              <w:divBdr>
                <w:top w:val="none" w:sz="0" w:space="0" w:color="auto"/>
                <w:left w:val="none" w:sz="0" w:space="0" w:color="auto"/>
                <w:bottom w:val="none" w:sz="0" w:space="0" w:color="auto"/>
                <w:right w:val="none" w:sz="0" w:space="0" w:color="auto"/>
              </w:divBdr>
            </w:div>
            <w:div w:id="1276400072">
              <w:marLeft w:val="0"/>
              <w:marRight w:val="0"/>
              <w:marTop w:val="0"/>
              <w:marBottom w:val="0"/>
              <w:divBdr>
                <w:top w:val="none" w:sz="0" w:space="0" w:color="auto"/>
                <w:left w:val="none" w:sz="0" w:space="0" w:color="auto"/>
                <w:bottom w:val="none" w:sz="0" w:space="0" w:color="auto"/>
                <w:right w:val="none" w:sz="0" w:space="0" w:color="auto"/>
              </w:divBdr>
            </w:div>
            <w:div w:id="1154492771">
              <w:marLeft w:val="0"/>
              <w:marRight w:val="0"/>
              <w:marTop w:val="0"/>
              <w:marBottom w:val="0"/>
              <w:divBdr>
                <w:top w:val="none" w:sz="0" w:space="0" w:color="auto"/>
                <w:left w:val="none" w:sz="0" w:space="0" w:color="auto"/>
                <w:bottom w:val="none" w:sz="0" w:space="0" w:color="auto"/>
                <w:right w:val="none" w:sz="0" w:space="0" w:color="auto"/>
              </w:divBdr>
            </w:div>
            <w:div w:id="151651661">
              <w:marLeft w:val="0"/>
              <w:marRight w:val="0"/>
              <w:marTop w:val="0"/>
              <w:marBottom w:val="0"/>
              <w:divBdr>
                <w:top w:val="none" w:sz="0" w:space="0" w:color="auto"/>
                <w:left w:val="none" w:sz="0" w:space="0" w:color="auto"/>
                <w:bottom w:val="none" w:sz="0" w:space="0" w:color="auto"/>
                <w:right w:val="none" w:sz="0" w:space="0" w:color="auto"/>
              </w:divBdr>
            </w:div>
            <w:div w:id="905068804">
              <w:marLeft w:val="0"/>
              <w:marRight w:val="0"/>
              <w:marTop w:val="0"/>
              <w:marBottom w:val="0"/>
              <w:divBdr>
                <w:top w:val="none" w:sz="0" w:space="0" w:color="auto"/>
                <w:left w:val="none" w:sz="0" w:space="0" w:color="auto"/>
                <w:bottom w:val="none" w:sz="0" w:space="0" w:color="auto"/>
                <w:right w:val="none" w:sz="0" w:space="0" w:color="auto"/>
              </w:divBdr>
            </w:div>
            <w:div w:id="1876387315">
              <w:marLeft w:val="0"/>
              <w:marRight w:val="0"/>
              <w:marTop w:val="0"/>
              <w:marBottom w:val="0"/>
              <w:divBdr>
                <w:top w:val="none" w:sz="0" w:space="0" w:color="auto"/>
                <w:left w:val="none" w:sz="0" w:space="0" w:color="auto"/>
                <w:bottom w:val="none" w:sz="0" w:space="0" w:color="auto"/>
                <w:right w:val="none" w:sz="0" w:space="0" w:color="auto"/>
              </w:divBdr>
            </w:div>
            <w:div w:id="1224945413">
              <w:marLeft w:val="0"/>
              <w:marRight w:val="0"/>
              <w:marTop w:val="0"/>
              <w:marBottom w:val="0"/>
              <w:divBdr>
                <w:top w:val="none" w:sz="0" w:space="0" w:color="auto"/>
                <w:left w:val="none" w:sz="0" w:space="0" w:color="auto"/>
                <w:bottom w:val="none" w:sz="0" w:space="0" w:color="auto"/>
                <w:right w:val="none" w:sz="0" w:space="0" w:color="auto"/>
              </w:divBdr>
            </w:div>
            <w:div w:id="1907958989">
              <w:marLeft w:val="0"/>
              <w:marRight w:val="0"/>
              <w:marTop w:val="0"/>
              <w:marBottom w:val="0"/>
              <w:divBdr>
                <w:top w:val="none" w:sz="0" w:space="0" w:color="auto"/>
                <w:left w:val="none" w:sz="0" w:space="0" w:color="auto"/>
                <w:bottom w:val="none" w:sz="0" w:space="0" w:color="auto"/>
                <w:right w:val="none" w:sz="0" w:space="0" w:color="auto"/>
              </w:divBdr>
            </w:div>
            <w:div w:id="1907295449">
              <w:marLeft w:val="0"/>
              <w:marRight w:val="0"/>
              <w:marTop w:val="0"/>
              <w:marBottom w:val="0"/>
              <w:divBdr>
                <w:top w:val="none" w:sz="0" w:space="0" w:color="auto"/>
                <w:left w:val="none" w:sz="0" w:space="0" w:color="auto"/>
                <w:bottom w:val="none" w:sz="0" w:space="0" w:color="auto"/>
                <w:right w:val="none" w:sz="0" w:space="0" w:color="auto"/>
              </w:divBdr>
            </w:div>
            <w:div w:id="181817969">
              <w:marLeft w:val="0"/>
              <w:marRight w:val="0"/>
              <w:marTop w:val="0"/>
              <w:marBottom w:val="0"/>
              <w:divBdr>
                <w:top w:val="none" w:sz="0" w:space="0" w:color="auto"/>
                <w:left w:val="none" w:sz="0" w:space="0" w:color="auto"/>
                <w:bottom w:val="none" w:sz="0" w:space="0" w:color="auto"/>
                <w:right w:val="none" w:sz="0" w:space="0" w:color="auto"/>
              </w:divBdr>
            </w:div>
            <w:div w:id="1364748380">
              <w:marLeft w:val="0"/>
              <w:marRight w:val="0"/>
              <w:marTop w:val="0"/>
              <w:marBottom w:val="0"/>
              <w:divBdr>
                <w:top w:val="none" w:sz="0" w:space="0" w:color="auto"/>
                <w:left w:val="none" w:sz="0" w:space="0" w:color="auto"/>
                <w:bottom w:val="none" w:sz="0" w:space="0" w:color="auto"/>
                <w:right w:val="none" w:sz="0" w:space="0" w:color="auto"/>
              </w:divBdr>
            </w:div>
            <w:div w:id="102000183">
              <w:marLeft w:val="0"/>
              <w:marRight w:val="0"/>
              <w:marTop w:val="0"/>
              <w:marBottom w:val="0"/>
              <w:divBdr>
                <w:top w:val="none" w:sz="0" w:space="0" w:color="auto"/>
                <w:left w:val="none" w:sz="0" w:space="0" w:color="auto"/>
                <w:bottom w:val="none" w:sz="0" w:space="0" w:color="auto"/>
                <w:right w:val="none" w:sz="0" w:space="0" w:color="auto"/>
              </w:divBdr>
            </w:div>
            <w:div w:id="2040006550">
              <w:marLeft w:val="0"/>
              <w:marRight w:val="0"/>
              <w:marTop w:val="0"/>
              <w:marBottom w:val="0"/>
              <w:divBdr>
                <w:top w:val="none" w:sz="0" w:space="0" w:color="auto"/>
                <w:left w:val="none" w:sz="0" w:space="0" w:color="auto"/>
                <w:bottom w:val="none" w:sz="0" w:space="0" w:color="auto"/>
                <w:right w:val="none" w:sz="0" w:space="0" w:color="auto"/>
              </w:divBdr>
            </w:div>
            <w:div w:id="813524385">
              <w:marLeft w:val="0"/>
              <w:marRight w:val="0"/>
              <w:marTop w:val="0"/>
              <w:marBottom w:val="0"/>
              <w:divBdr>
                <w:top w:val="none" w:sz="0" w:space="0" w:color="auto"/>
                <w:left w:val="none" w:sz="0" w:space="0" w:color="auto"/>
                <w:bottom w:val="none" w:sz="0" w:space="0" w:color="auto"/>
                <w:right w:val="none" w:sz="0" w:space="0" w:color="auto"/>
              </w:divBdr>
            </w:div>
            <w:div w:id="60251336">
              <w:marLeft w:val="0"/>
              <w:marRight w:val="0"/>
              <w:marTop w:val="0"/>
              <w:marBottom w:val="0"/>
              <w:divBdr>
                <w:top w:val="none" w:sz="0" w:space="0" w:color="auto"/>
                <w:left w:val="none" w:sz="0" w:space="0" w:color="auto"/>
                <w:bottom w:val="none" w:sz="0" w:space="0" w:color="auto"/>
                <w:right w:val="none" w:sz="0" w:space="0" w:color="auto"/>
              </w:divBdr>
            </w:div>
          </w:divsChild>
        </w:div>
        <w:div w:id="341972855">
          <w:marLeft w:val="0"/>
          <w:marRight w:val="0"/>
          <w:marTop w:val="0"/>
          <w:marBottom w:val="0"/>
          <w:divBdr>
            <w:top w:val="none" w:sz="0" w:space="0" w:color="auto"/>
            <w:left w:val="none" w:sz="0" w:space="0" w:color="auto"/>
            <w:bottom w:val="none" w:sz="0" w:space="0" w:color="auto"/>
            <w:right w:val="none" w:sz="0" w:space="0" w:color="auto"/>
          </w:divBdr>
          <w:divsChild>
            <w:div w:id="1800564302">
              <w:marLeft w:val="0"/>
              <w:marRight w:val="0"/>
              <w:marTop w:val="0"/>
              <w:marBottom w:val="0"/>
              <w:divBdr>
                <w:top w:val="none" w:sz="0" w:space="0" w:color="auto"/>
                <w:left w:val="none" w:sz="0" w:space="0" w:color="auto"/>
                <w:bottom w:val="none" w:sz="0" w:space="0" w:color="auto"/>
                <w:right w:val="none" w:sz="0" w:space="0" w:color="auto"/>
              </w:divBdr>
            </w:div>
            <w:div w:id="1887252294">
              <w:marLeft w:val="0"/>
              <w:marRight w:val="0"/>
              <w:marTop w:val="0"/>
              <w:marBottom w:val="0"/>
              <w:divBdr>
                <w:top w:val="none" w:sz="0" w:space="0" w:color="auto"/>
                <w:left w:val="none" w:sz="0" w:space="0" w:color="auto"/>
                <w:bottom w:val="none" w:sz="0" w:space="0" w:color="auto"/>
                <w:right w:val="none" w:sz="0" w:space="0" w:color="auto"/>
              </w:divBdr>
            </w:div>
            <w:div w:id="1049643327">
              <w:marLeft w:val="0"/>
              <w:marRight w:val="0"/>
              <w:marTop w:val="0"/>
              <w:marBottom w:val="0"/>
              <w:divBdr>
                <w:top w:val="none" w:sz="0" w:space="0" w:color="auto"/>
                <w:left w:val="none" w:sz="0" w:space="0" w:color="auto"/>
                <w:bottom w:val="none" w:sz="0" w:space="0" w:color="auto"/>
                <w:right w:val="none" w:sz="0" w:space="0" w:color="auto"/>
              </w:divBdr>
            </w:div>
            <w:div w:id="333454799">
              <w:marLeft w:val="0"/>
              <w:marRight w:val="0"/>
              <w:marTop w:val="0"/>
              <w:marBottom w:val="0"/>
              <w:divBdr>
                <w:top w:val="none" w:sz="0" w:space="0" w:color="auto"/>
                <w:left w:val="none" w:sz="0" w:space="0" w:color="auto"/>
                <w:bottom w:val="none" w:sz="0" w:space="0" w:color="auto"/>
                <w:right w:val="none" w:sz="0" w:space="0" w:color="auto"/>
              </w:divBdr>
            </w:div>
            <w:div w:id="652828660">
              <w:marLeft w:val="0"/>
              <w:marRight w:val="0"/>
              <w:marTop w:val="0"/>
              <w:marBottom w:val="0"/>
              <w:divBdr>
                <w:top w:val="none" w:sz="0" w:space="0" w:color="auto"/>
                <w:left w:val="none" w:sz="0" w:space="0" w:color="auto"/>
                <w:bottom w:val="none" w:sz="0" w:space="0" w:color="auto"/>
                <w:right w:val="none" w:sz="0" w:space="0" w:color="auto"/>
              </w:divBdr>
            </w:div>
            <w:div w:id="683092206">
              <w:marLeft w:val="0"/>
              <w:marRight w:val="0"/>
              <w:marTop w:val="0"/>
              <w:marBottom w:val="0"/>
              <w:divBdr>
                <w:top w:val="none" w:sz="0" w:space="0" w:color="auto"/>
                <w:left w:val="none" w:sz="0" w:space="0" w:color="auto"/>
                <w:bottom w:val="none" w:sz="0" w:space="0" w:color="auto"/>
                <w:right w:val="none" w:sz="0" w:space="0" w:color="auto"/>
              </w:divBdr>
            </w:div>
            <w:div w:id="1462772556">
              <w:marLeft w:val="0"/>
              <w:marRight w:val="0"/>
              <w:marTop w:val="0"/>
              <w:marBottom w:val="0"/>
              <w:divBdr>
                <w:top w:val="none" w:sz="0" w:space="0" w:color="auto"/>
                <w:left w:val="none" w:sz="0" w:space="0" w:color="auto"/>
                <w:bottom w:val="none" w:sz="0" w:space="0" w:color="auto"/>
                <w:right w:val="none" w:sz="0" w:space="0" w:color="auto"/>
              </w:divBdr>
            </w:div>
            <w:div w:id="794956210">
              <w:marLeft w:val="0"/>
              <w:marRight w:val="0"/>
              <w:marTop w:val="0"/>
              <w:marBottom w:val="0"/>
              <w:divBdr>
                <w:top w:val="none" w:sz="0" w:space="0" w:color="auto"/>
                <w:left w:val="none" w:sz="0" w:space="0" w:color="auto"/>
                <w:bottom w:val="none" w:sz="0" w:space="0" w:color="auto"/>
                <w:right w:val="none" w:sz="0" w:space="0" w:color="auto"/>
              </w:divBdr>
            </w:div>
            <w:div w:id="570890489">
              <w:marLeft w:val="0"/>
              <w:marRight w:val="0"/>
              <w:marTop w:val="0"/>
              <w:marBottom w:val="0"/>
              <w:divBdr>
                <w:top w:val="none" w:sz="0" w:space="0" w:color="auto"/>
                <w:left w:val="none" w:sz="0" w:space="0" w:color="auto"/>
                <w:bottom w:val="none" w:sz="0" w:space="0" w:color="auto"/>
                <w:right w:val="none" w:sz="0" w:space="0" w:color="auto"/>
              </w:divBdr>
            </w:div>
            <w:div w:id="783689886">
              <w:marLeft w:val="0"/>
              <w:marRight w:val="0"/>
              <w:marTop w:val="0"/>
              <w:marBottom w:val="0"/>
              <w:divBdr>
                <w:top w:val="none" w:sz="0" w:space="0" w:color="auto"/>
                <w:left w:val="none" w:sz="0" w:space="0" w:color="auto"/>
                <w:bottom w:val="none" w:sz="0" w:space="0" w:color="auto"/>
                <w:right w:val="none" w:sz="0" w:space="0" w:color="auto"/>
              </w:divBdr>
            </w:div>
            <w:div w:id="1693143942">
              <w:marLeft w:val="0"/>
              <w:marRight w:val="0"/>
              <w:marTop w:val="0"/>
              <w:marBottom w:val="0"/>
              <w:divBdr>
                <w:top w:val="none" w:sz="0" w:space="0" w:color="auto"/>
                <w:left w:val="none" w:sz="0" w:space="0" w:color="auto"/>
                <w:bottom w:val="none" w:sz="0" w:space="0" w:color="auto"/>
                <w:right w:val="none" w:sz="0" w:space="0" w:color="auto"/>
              </w:divBdr>
            </w:div>
            <w:div w:id="1558054154">
              <w:marLeft w:val="0"/>
              <w:marRight w:val="0"/>
              <w:marTop w:val="0"/>
              <w:marBottom w:val="0"/>
              <w:divBdr>
                <w:top w:val="none" w:sz="0" w:space="0" w:color="auto"/>
                <w:left w:val="none" w:sz="0" w:space="0" w:color="auto"/>
                <w:bottom w:val="none" w:sz="0" w:space="0" w:color="auto"/>
                <w:right w:val="none" w:sz="0" w:space="0" w:color="auto"/>
              </w:divBdr>
            </w:div>
            <w:div w:id="1921517919">
              <w:marLeft w:val="0"/>
              <w:marRight w:val="0"/>
              <w:marTop w:val="0"/>
              <w:marBottom w:val="0"/>
              <w:divBdr>
                <w:top w:val="none" w:sz="0" w:space="0" w:color="auto"/>
                <w:left w:val="none" w:sz="0" w:space="0" w:color="auto"/>
                <w:bottom w:val="none" w:sz="0" w:space="0" w:color="auto"/>
                <w:right w:val="none" w:sz="0" w:space="0" w:color="auto"/>
              </w:divBdr>
            </w:div>
            <w:div w:id="1592736517">
              <w:marLeft w:val="0"/>
              <w:marRight w:val="0"/>
              <w:marTop w:val="0"/>
              <w:marBottom w:val="0"/>
              <w:divBdr>
                <w:top w:val="none" w:sz="0" w:space="0" w:color="auto"/>
                <w:left w:val="none" w:sz="0" w:space="0" w:color="auto"/>
                <w:bottom w:val="none" w:sz="0" w:space="0" w:color="auto"/>
                <w:right w:val="none" w:sz="0" w:space="0" w:color="auto"/>
              </w:divBdr>
            </w:div>
            <w:div w:id="555970272">
              <w:marLeft w:val="0"/>
              <w:marRight w:val="0"/>
              <w:marTop w:val="0"/>
              <w:marBottom w:val="0"/>
              <w:divBdr>
                <w:top w:val="none" w:sz="0" w:space="0" w:color="auto"/>
                <w:left w:val="none" w:sz="0" w:space="0" w:color="auto"/>
                <w:bottom w:val="none" w:sz="0" w:space="0" w:color="auto"/>
                <w:right w:val="none" w:sz="0" w:space="0" w:color="auto"/>
              </w:divBdr>
            </w:div>
            <w:div w:id="301622664">
              <w:marLeft w:val="0"/>
              <w:marRight w:val="0"/>
              <w:marTop w:val="0"/>
              <w:marBottom w:val="0"/>
              <w:divBdr>
                <w:top w:val="none" w:sz="0" w:space="0" w:color="auto"/>
                <w:left w:val="none" w:sz="0" w:space="0" w:color="auto"/>
                <w:bottom w:val="none" w:sz="0" w:space="0" w:color="auto"/>
                <w:right w:val="none" w:sz="0" w:space="0" w:color="auto"/>
              </w:divBdr>
            </w:div>
            <w:div w:id="503320842">
              <w:marLeft w:val="0"/>
              <w:marRight w:val="0"/>
              <w:marTop w:val="0"/>
              <w:marBottom w:val="0"/>
              <w:divBdr>
                <w:top w:val="none" w:sz="0" w:space="0" w:color="auto"/>
                <w:left w:val="none" w:sz="0" w:space="0" w:color="auto"/>
                <w:bottom w:val="none" w:sz="0" w:space="0" w:color="auto"/>
                <w:right w:val="none" w:sz="0" w:space="0" w:color="auto"/>
              </w:divBdr>
            </w:div>
            <w:div w:id="1922565260">
              <w:marLeft w:val="0"/>
              <w:marRight w:val="0"/>
              <w:marTop w:val="0"/>
              <w:marBottom w:val="0"/>
              <w:divBdr>
                <w:top w:val="none" w:sz="0" w:space="0" w:color="auto"/>
                <w:left w:val="none" w:sz="0" w:space="0" w:color="auto"/>
                <w:bottom w:val="none" w:sz="0" w:space="0" w:color="auto"/>
                <w:right w:val="none" w:sz="0" w:space="0" w:color="auto"/>
              </w:divBdr>
            </w:div>
            <w:div w:id="2027244828">
              <w:marLeft w:val="0"/>
              <w:marRight w:val="0"/>
              <w:marTop w:val="0"/>
              <w:marBottom w:val="0"/>
              <w:divBdr>
                <w:top w:val="none" w:sz="0" w:space="0" w:color="auto"/>
                <w:left w:val="none" w:sz="0" w:space="0" w:color="auto"/>
                <w:bottom w:val="none" w:sz="0" w:space="0" w:color="auto"/>
                <w:right w:val="none" w:sz="0" w:space="0" w:color="auto"/>
              </w:divBdr>
            </w:div>
            <w:div w:id="182134717">
              <w:marLeft w:val="0"/>
              <w:marRight w:val="0"/>
              <w:marTop w:val="0"/>
              <w:marBottom w:val="0"/>
              <w:divBdr>
                <w:top w:val="none" w:sz="0" w:space="0" w:color="auto"/>
                <w:left w:val="none" w:sz="0" w:space="0" w:color="auto"/>
                <w:bottom w:val="none" w:sz="0" w:space="0" w:color="auto"/>
                <w:right w:val="none" w:sz="0" w:space="0" w:color="auto"/>
              </w:divBdr>
            </w:div>
          </w:divsChild>
        </w:div>
        <w:div w:id="691806860">
          <w:marLeft w:val="0"/>
          <w:marRight w:val="0"/>
          <w:marTop w:val="0"/>
          <w:marBottom w:val="0"/>
          <w:divBdr>
            <w:top w:val="none" w:sz="0" w:space="0" w:color="auto"/>
            <w:left w:val="none" w:sz="0" w:space="0" w:color="auto"/>
            <w:bottom w:val="none" w:sz="0" w:space="0" w:color="auto"/>
            <w:right w:val="none" w:sz="0" w:space="0" w:color="auto"/>
          </w:divBdr>
          <w:divsChild>
            <w:div w:id="1628974853">
              <w:marLeft w:val="0"/>
              <w:marRight w:val="0"/>
              <w:marTop w:val="0"/>
              <w:marBottom w:val="0"/>
              <w:divBdr>
                <w:top w:val="none" w:sz="0" w:space="0" w:color="auto"/>
                <w:left w:val="none" w:sz="0" w:space="0" w:color="auto"/>
                <w:bottom w:val="none" w:sz="0" w:space="0" w:color="auto"/>
                <w:right w:val="none" w:sz="0" w:space="0" w:color="auto"/>
              </w:divBdr>
            </w:div>
            <w:div w:id="14392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0232473">
      <w:bodyDiv w:val="1"/>
      <w:marLeft w:val="0"/>
      <w:marRight w:val="0"/>
      <w:marTop w:val="0"/>
      <w:marBottom w:val="0"/>
      <w:divBdr>
        <w:top w:val="none" w:sz="0" w:space="0" w:color="auto"/>
        <w:left w:val="none" w:sz="0" w:space="0" w:color="auto"/>
        <w:bottom w:val="none" w:sz="0" w:space="0" w:color="auto"/>
        <w:right w:val="none" w:sz="0" w:space="0" w:color="auto"/>
      </w:divBdr>
    </w:div>
    <w:div w:id="2010330731">
      <w:bodyDiv w:val="1"/>
      <w:marLeft w:val="0"/>
      <w:marRight w:val="0"/>
      <w:marTop w:val="0"/>
      <w:marBottom w:val="0"/>
      <w:divBdr>
        <w:top w:val="none" w:sz="0" w:space="0" w:color="auto"/>
        <w:left w:val="none" w:sz="0" w:space="0" w:color="auto"/>
        <w:bottom w:val="none" w:sz="0" w:space="0" w:color="auto"/>
        <w:right w:val="none" w:sz="0" w:space="0" w:color="auto"/>
      </w:divBdr>
      <w:divsChild>
        <w:div w:id="1235238306">
          <w:marLeft w:val="0"/>
          <w:marRight w:val="0"/>
          <w:marTop w:val="0"/>
          <w:marBottom w:val="0"/>
          <w:divBdr>
            <w:top w:val="none" w:sz="0" w:space="0" w:color="auto"/>
            <w:left w:val="none" w:sz="0" w:space="0" w:color="auto"/>
            <w:bottom w:val="none" w:sz="0" w:space="0" w:color="auto"/>
            <w:right w:val="none" w:sz="0" w:space="0" w:color="auto"/>
          </w:divBdr>
        </w:div>
        <w:div w:id="627205511">
          <w:marLeft w:val="0"/>
          <w:marRight w:val="0"/>
          <w:marTop w:val="0"/>
          <w:marBottom w:val="0"/>
          <w:divBdr>
            <w:top w:val="none" w:sz="0" w:space="0" w:color="auto"/>
            <w:left w:val="none" w:sz="0" w:space="0" w:color="auto"/>
            <w:bottom w:val="none" w:sz="0" w:space="0" w:color="auto"/>
            <w:right w:val="none" w:sz="0" w:space="0" w:color="auto"/>
          </w:divBdr>
        </w:div>
        <w:div w:id="419255503">
          <w:marLeft w:val="0"/>
          <w:marRight w:val="0"/>
          <w:marTop w:val="0"/>
          <w:marBottom w:val="0"/>
          <w:divBdr>
            <w:top w:val="none" w:sz="0" w:space="0" w:color="auto"/>
            <w:left w:val="none" w:sz="0" w:space="0" w:color="auto"/>
            <w:bottom w:val="none" w:sz="0" w:space="0" w:color="auto"/>
            <w:right w:val="none" w:sz="0" w:space="0" w:color="auto"/>
          </w:divBdr>
        </w:div>
        <w:div w:id="1341273906">
          <w:marLeft w:val="0"/>
          <w:marRight w:val="0"/>
          <w:marTop w:val="0"/>
          <w:marBottom w:val="0"/>
          <w:divBdr>
            <w:top w:val="none" w:sz="0" w:space="0" w:color="auto"/>
            <w:left w:val="none" w:sz="0" w:space="0" w:color="auto"/>
            <w:bottom w:val="none" w:sz="0" w:space="0" w:color="auto"/>
            <w:right w:val="none" w:sz="0" w:space="0" w:color="auto"/>
          </w:divBdr>
        </w:div>
        <w:div w:id="1373075813">
          <w:marLeft w:val="0"/>
          <w:marRight w:val="0"/>
          <w:marTop w:val="0"/>
          <w:marBottom w:val="0"/>
          <w:divBdr>
            <w:top w:val="none" w:sz="0" w:space="0" w:color="auto"/>
            <w:left w:val="none" w:sz="0" w:space="0" w:color="auto"/>
            <w:bottom w:val="none" w:sz="0" w:space="0" w:color="auto"/>
            <w:right w:val="none" w:sz="0" w:space="0" w:color="auto"/>
          </w:divBdr>
        </w:div>
        <w:div w:id="450056359">
          <w:marLeft w:val="0"/>
          <w:marRight w:val="0"/>
          <w:marTop w:val="0"/>
          <w:marBottom w:val="0"/>
          <w:divBdr>
            <w:top w:val="none" w:sz="0" w:space="0" w:color="auto"/>
            <w:left w:val="none" w:sz="0" w:space="0" w:color="auto"/>
            <w:bottom w:val="none" w:sz="0" w:space="0" w:color="auto"/>
            <w:right w:val="none" w:sz="0" w:space="0" w:color="auto"/>
          </w:divBdr>
        </w:div>
        <w:div w:id="117644127">
          <w:marLeft w:val="0"/>
          <w:marRight w:val="0"/>
          <w:marTop w:val="0"/>
          <w:marBottom w:val="0"/>
          <w:divBdr>
            <w:top w:val="none" w:sz="0" w:space="0" w:color="auto"/>
            <w:left w:val="none" w:sz="0" w:space="0" w:color="auto"/>
            <w:bottom w:val="none" w:sz="0" w:space="0" w:color="auto"/>
            <w:right w:val="none" w:sz="0" w:space="0" w:color="auto"/>
          </w:divBdr>
        </w:div>
        <w:div w:id="815881385">
          <w:marLeft w:val="0"/>
          <w:marRight w:val="0"/>
          <w:marTop w:val="0"/>
          <w:marBottom w:val="0"/>
          <w:divBdr>
            <w:top w:val="none" w:sz="0" w:space="0" w:color="auto"/>
            <w:left w:val="none" w:sz="0" w:space="0" w:color="auto"/>
            <w:bottom w:val="none" w:sz="0" w:space="0" w:color="auto"/>
            <w:right w:val="none" w:sz="0" w:space="0" w:color="auto"/>
          </w:divBdr>
        </w:div>
        <w:div w:id="662438642">
          <w:marLeft w:val="0"/>
          <w:marRight w:val="0"/>
          <w:marTop w:val="0"/>
          <w:marBottom w:val="0"/>
          <w:divBdr>
            <w:top w:val="none" w:sz="0" w:space="0" w:color="auto"/>
            <w:left w:val="none" w:sz="0" w:space="0" w:color="auto"/>
            <w:bottom w:val="none" w:sz="0" w:space="0" w:color="auto"/>
            <w:right w:val="none" w:sz="0" w:space="0" w:color="auto"/>
          </w:divBdr>
        </w:div>
        <w:div w:id="1786651530">
          <w:marLeft w:val="0"/>
          <w:marRight w:val="0"/>
          <w:marTop w:val="0"/>
          <w:marBottom w:val="0"/>
          <w:divBdr>
            <w:top w:val="none" w:sz="0" w:space="0" w:color="auto"/>
            <w:left w:val="none" w:sz="0" w:space="0" w:color="auto"/>
            <w:bottom w:val="none" w:sz="0" w:space="0" w:color="auto"/>
            <w:right w:val="none" w:sz="0" w:space="0" w:color="auto"/>
          </w:divBdr>
        </w:div>
        <w:div w:id="1931157069">
          <w:marLeft w:val="0"/>
          <w:marRight w:val="0"/>
          <w:marTop w:val="0"/>
          <w:marBottom w:val="0"/>
          <w:divBdr>
            <w:top w:val="none" w:sz="0" w:space="0" w:color="auto"/>
            <w:left w:val="none" w:sz="0" w:space="0" w:color="auto"/>
            <w:bottom w:val="none" w:sz="0" w:space="0" w:color="auto"/>
            <w:right w:val="none" w:sz="0" w:space="0" w:color="auto"/>
          </w:divBdr>
        </w:div>
        <w:div w:id="244924947">
          <w:marLeft w:val="0"/>
          <w:marRight w:val="0"/>
          <w:marTop w:val="0"/>
          <w:marBottom w:val="0"/>
          <w:divBdr>
            <w:top w:val="none" w:sz="0" w:space="0" w:color="auto"/>
            <w:left w:val="none" w:sz="0" w:space="0" w:color="auto"/>
            <w:bottom w:val="none" w:sz="0" w:space="0" w:color="auto"/>
            <w:right w:val="none" w:sz="0" w:space="0" w:color="auto"/>
          </w:divBdr>
        </w:div>
      </w:divsChild>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 w:id="2122794823">
      <w:bodyDiv w:val="1"/>
      <w:marLeft w:val="0"/>
      <w:marRight w:val="0"/>
      <w:marTop w:val="0"/>
      <w:marBottom w:val="0"/>
      <w:divBdr>
        <w:top w:val="none" w:sz="0" w:space="0" w:color="auto"/>
        <w:left w:val="none" w:sz="0" w:space="0" w:color="auto"/>
        <w:bottom w:val="none" w:sz="0" w:space="0" w:color="auto"/>
        <w:right w:val="none" w:sz="0" w:space="0" w:color="auto"/>
      </w:divBdr>
      <w:divsChild>
        <w:div w:id="1554194285">
          <w:marLeft w:val="0"/>
          <w:marRight w:val="0"/>
          <w:marTop w:val="0"/>
          <w:marBottom w:val="0"/>
          <w:divBdr>
            <w:top w:val="none" w:sz="0" w:space="0" w:color="auto"/>
            <w:left w:val="none" w:sz="0" w:space="0" w:color="auto"/>
            <w:bottom w:val="none" w:sz="0" w:space="0" w:color="auto"/>
            <w:right w:val="none" w:sz="0" w:space="0" w:color="auto"/>
          </w:divBdr>
        </w:div>
        <w:div w:id="796096784">
          <w:marLeft w:val="0"/>
          <w:marRight w:val="0"/>
          <w:marTop w:val="0"/>
          <w:marBottom w:val="0"/>
          <w:divBdr>
            <w:top w:val="none" w:sz="0" w:space="0" w:color="auto"/>
            <w:left w:val="none" w:sz="0" w:space="0" w:color="auto"/>
            <w:bottom w:val="none" w:sz="0" w:space="0" w:color="auto"/>
            <w:right w:val="none" w:sz="0" w:space="0" w:color="auto"/>
          </w:divBdr>
        </w:div>
        <w:div w:id="100302816">
          <w:marLeft w:val="0"/>
          <w:marRight w:val="0"/>
          <w:marTop w:val="0"/>
          <w:marBottom w:val="0"/>
          <w:divBdr>
            <w:top w:val="none" w:sz="0" w:space="0" w:color="auto"/>
            <w:left w:val="none" w:sz="0" w:space="0" w:color="auto"/>
            <w:bottom w:val="none" w:sz="0" w:space="0" w:color="auto"/>
            <w:right w:val="none" w:sz="0" w:space="0" w:color="auto"/>
          </w:divBdr>
        </w:div>
        <w:div w:id="176041519">
          <w:marLeft w:val="0"/>
          <w:marRight w:val="0"/>
          <w:marTop w:val="0"/>
          <w:marBottom w:val="0"/>
          <w:divBdr>
            <w:top w:val="none" w:sz="0" w:space="0" w:color="auto"/>
            <w:left w:val="none" w:sz="0" w:space="0" w:color="auto"/>
            <w:bottom w:val="none" w:sz="0" w:space="0" w:color="auto"/>
            <w:right w:val="none" w:sz="0" w:space="0" w:color="auto"/>
          </w:divBdr>
        </w:div>
        <w:div w:id="197665096">
          <w:marLeft w:val="0"/>
          <w:marRight w:val="0"/>
          <w:marTop w:val="0"/>
          <w:marBottom w:val="0"/>
          <w:divBdr>
            <w:top w:val="none" w:sz="0" w:space="0" w:color="auto"/>
            <w:left w:val="none" w:sz="0" w:space="0" w:color="auto"/>
            <w:bottom w:val="none" w:sz="0" w:space="0" w:color="auto"/>
            <w:right w:val="none" w:sz="0" w:space="0" w:color="auto"/>
          </w:divBdr>
        </w:div>
        <w:div w:id="1045642409">
          <w:marLeft w:val="0"/>
          <w:marRight w:val="0"/>
          <w:marTop w:val="0"/>
          <w:marBottom w:val="0"/>
          <w:divBdr>
            <w:top w:val="none" w:sz="0" w:space="0" w:color="auto"/>
            <w:left w:val="none" w:sz="0" w:space="0" w:color="auto"/>
            <w:bottom w:val="none" w:sz="0" w:space="0" w:color="auto"/>
            <w:right w:val="none" w:sz="0" w:space="0" w:color="auto"/>
          </w:divBdr>
        </w:div>
        <w:div w:id="402486450">
          <w:marLeft w:val="0"/>
          <w:marRight w:val="0"/>
          <w:marTop w:val="0"/>
          <w:marBottom w:val="0"/>
          <w:divBdr>
            <w:top w:val="none" w:sz="0" w:space="0" w:color="auto"/>
            <w:left w:val="none" w:sz="0" w:space="0" w:color="auto"/>
            <w:bottom w:val="none" w:sz="0" w:space="0" w:color="auto"/>
            <w:right w:val="none" w:sz="0" w:space="0" w:color="auto"/>
          </w:divBdr>
        </w:div>
        <w:div w:id="255679673">
          <w:marLeft w:val="0"/>
          <w:marRight w:val="0"/>
          <w:marTop w:val="0"/>
          <w:marBottom w:val="0"/>
          <w:divBdr>
            <w:top w:val="none" w:sz="0" w:space="0" w:color="auto"/>
            <w:left w:val="none" w:sz="0" w:space="0" w:color="auto"/>
            <w:bottom w:val="none" w:sz="0" w:space="0" w:color="auto"/>
            <w:right w:val="none" w:sz="0" w:space="0" w:color="auto"/>
          </w:divBdr>
        </w:div>
        <w:div w:id="730428177">
          <w:marLeft w:val="0"/>
          <w:marRight w:val="0"/>
          <w:marTop w:val="0"/>
          <w:marBottom w:val="0"/>
          <w:divBdr>
            <w:top w:val="none" w:sz="0" w:space="0" w:color="auto"/>
            <w:left w:val="none" w:sz="0" w:space="0" w:color="auto"/>
            <w:bottom w:val="none" w:sz="0" w:space="0" w:color="auto"/>
            <w:right w:val="none" w:sz="0" w:space="0" w:color="auto"/>
          </w:divBdr>
        </w:div>
        <w:div w:id="206918120">
          <w:marLeft w:val="0"/>
          <w:marRight w:val="0"/>
          <w:marTop w:val="0"/>
          <w:marBottom w:val="0"/>
          <w:divBdr>
            <w:top w:val="none" w:sz="0" w:space="0" w:color="auto"/>
            <w:left w:val="none" w:sz="0" w:space="0" w:color="auto"/>
            <w:bottom w:val="none" w:sz="0" w:space="0" w:color="auto"/>
            <w:right w:val="none" w:sz="0" w:space="0" w:color="auto"/>
          </w:divBdr>
        </w:div>
        <w:div w:id="1306659306">
          <w:marLeft w:val="0"/>
          <w:marRight w:val="0"/>
          <w:marTop w:val="0"/>
          <w:marBottom w:val="0"/>
          <w:divBdr>
            <w:top w:val="none" w:sz="0" w:space="0" w:color="auto"/>
            <w:left w:val="none" w:sz="0" w:space="0" w:color="auto"/>
            <w:bottom w:val="none" w:sz="0" w:space="0" w:color="auto"/>
            <w:right w:val="none" w:sz="0" w:space="0" w:color="auto"/>
          </w:divBdr>
        </w:div>
        <w:div w:id="258411799">
          <w:marLeft w:val="0"/>
          <w:marRight w:val="0"/>
          <w:marTop w:val="0"/>
          <w:marBottom w:val="0"/>
          <w:divBdr>
            <w:top w:val="none" w:sz="0" w:space="0" w:color="auto"/>
            <w:left w:val="none" w:sz="0" w:space="0" w:color="auto"/>
            <w:bottom w:val="none" w:sz="0" w:space="0" w:color="auto"/>
            <w:right w:val="none" w:sz="0" w:space="0" w:color="auto"/>
          </w:divBdr>
        </w:div>
        <w:div w:id="1165704506">
          <w:marLeft w:val="0"/>
          <w:marRight w:val="0"/>
          <w:marTop w:val="0"/>
          <w:marBottom w:val="0"/>
          <w:divBdr>
            <w:top w:val="none" w:sz="0" w:space="0" w:color="auto"/>
            <w:left w:val="none" w:sz="0" w:space="0" w:color="auto"/>
            <w:bottom w:val="none" w:sz="0" w:space="0" w:color="auto"/>
            <w:right w:val="none" w:sz="0" w:space="0" w:color="auto"/>
          </w:divBdr>
        </w:div>
        <w:div w:id="1797140152">
          <w:marLeft w:val="0"/>
          <w:marRight w:val="0"/>
          <w:marTop w:val="0"/>
          <w:marBottom w:val="0"/>
          <w:divBdr>
            <w:top w:val="none" w:sz="0" w:space="0" w:color="auto"/>
            <w:left w:val="none" w:sz="0" w:space="0" w:color="auto"/>
            <w:bottom w:val="none" w:sz="0" w:space="0" w:color="auto"/>
            <w:right w:val="none" w:sz="0" w:space="0" w:color="auto"/>
          </w:divBdr>
        </w:div>
        <w:div w:id="733552790">
          <w:marLeft w:val="0"/>
          <w:marRight w:val="0"/>
          <w:marTop w:val="0"/>
          <w:marBottom w:val="0"/>
          <w:divBdr>
            <w:top w:val="none" w:sz="0" w:space="0" w:color="auto"/>
            <w:left w:val="none" w:sz="0" w:space="0" w:color="auto"/>
            <w:bottom w:val="none" w:sz="0" w:space="0" w:color="auto"/>
            <w:right w:val="none" w:sz="0" w:space="0" w:color="auto"/>
          </w:divBdr>
        </w:div>
        <w:div w:id="2115783275">
          <w:marLeft w:val="0"/>
          <w:marRight w:val="0"/>
          <w:marTop w:val="0"/>
          <w:marBottom w:val="0"/>
          <w:divBdr>
            <w:top w:val="none" w:sz="0" w:space="0" w:color="auto"/>
            <w:left w:val="none" w:sz="0" w:space="0" w:color="auto"/>
            <w:bottom w:val="none" w:sz="0" w:space="0" w:color="auto"/>
            <w:right w:val="none" w:sz="0" w:space="0" w:color="auto"/>
          </w:divBdr>
        </w:div>
        <w:div w:id="1107119729">
          <w:marLeft w:val="0"/>
          <w:marRight w:val="0"/>
          <w:marTop w:val="0"/>
          <w:marBottom w:val="0"/>
          <w:divBdr>
            <w:top w:val="none" w:sz="0" w:space="0" w:color="auto"/>
            <w:left w:val="none" w:sz="0" w:space="0" w:color="auto"/>
            <w:bottom w:val="none" w:sz="0" w:space="0" w:color="auto"/>
            <w:right w:val="none" w:sz="0" w:space="0" w:color="auto"/>
          </w:divBdr>
        </w:div>
        <w:div w:id="854659084">
          <w:marLeft w:val="0"/>
          <w:marRight w:val="0"/>
          <w:marTop w:val="0"/>
          <w:marBottom w:val="0"/>
          <w:divBdr>
            <w:top w:val="none" w:sz="0" w:space="0" w:color="auto"/>
            <w:left w:val="none" w:sz="0" w:space="0" w:color="auto"/>
            <w:bottom w:val="none" w:sz="0" w:space="0" w:color="auto"/>
            <w:right w:val="none" w:sz="0" w:space="0" w:color="auto"/>
          </w:divBdr>
        </w:div>
        <w:div w:id="461075700">
          <w:marLeft w:val="0"/>
          <w:marRight w:val="0"/>
          <w:marTop w:val="0"/>
          <w:marBottom w:val="0"/>
          <w:divBdr>
            <w:top w:val="none" w:sz="0" w:space="0" w:color="auto"/>
            <w:left w:val="none" w:sz="0" w:space="0" w:color="auto"/>
            <w:bottom w:val="none" w:sz="0" w:space="0" w:color="auto"/>
            <w:right w:val="none" w:sz="0" w:space="0" w:color="auto"/>
          </w:divBdr>
        </w:div>
        <w:div w:id="849947249">
          <w:marLeft w:val="0"/>
          <w:marRight w:val="0"/>
          <w:marTop w:val="0"/>
          <w:marBottom w:val="0"/>
          <w:divBdr>
            <w:top w:val="none" w:sz="0" w:space="0" w:color="auto"/>
            <w:left w:val="none" w:sz="0" w:space="0" w:color="auto"/>
            <w:bottom w:val="none" w:sz="0" w:space="0" w:color="auto"/>
            <w:right w:val="none" w:sz="0" w:space="0" w:color="auto"/>
          </w:divBdr>
        </w:div>
        <w:div w:id="1898710669">
          <w:marLeft w:val="0"/>
          <w:marRight w:val="0"/>
          <w:marTop w:val="0"/>
          <w:marBottom w:val="0"/>
          <w:divBdr>
            <w:top w:val="none" w:sz="0" w:space="0" w:color="auto"/>
            <w:left w:val="none" w:sz="0" w:space="0" w:color="auto"/>
            <w:bottom w:val="none" w:sz="0" w:space="0" w:color="auto"/>
            <w:right w:val="none" w:sz="0" w:space="0" w:color="auto"/>
          </w:divBdr>
        </w:div>
        <w:div w:id="1041171784">
          <w:marLeft w:val="0"/>
          <w:marRight w:val="0"/>
          <w:marTop w:val="0"/>
          <w:marBottom w:val="0"/>
          <w:divBdr>
            <w:top w:val="none" w:sz="0" w:space="0" w:color="auto"/>
            <w:left w:val="none" w:sz="0" w:space="0" w:color="auto"/>
            <w:bottom w:val="none" w:sz="0" w:space="0" w:color="auto"/>
            <w:right w:val="none" w:sz="0" w:space="0" w:color="auto"/>
          </w:divBdr>
        </w:div>
        <w:div w:id="151220066">
          <w:marLeft w:val="0"/>
          <w:marRight w:val="0"/>
          <w:marTop w:val="0"/>
          <w:marBottom w:val="0"/>
          <w:divBdr>
            <w:top w:val="none" w:sz="0" w:space="0" w:color="auto"/>
            <w:left w:val="none" w:sz="0" w:space="0" w:color="auto"/>
            <w:bottom w:val="none" w:sz="0" w:space="0" w:color="auto"/>
            <w:right w:val="none" w:sz="0" w:space="0" w:color="auto"/>
          </w:divBdr>
        </w:div>
        <w:div w:id="556280070">
          <w:marLeft w:val="0"/>
          <w:marRight w:val="0"/>
          <w:marTop w:val="0"/>
          <w:marBottom w:val="0"/>
          <w:divBdr>
            <w:top w:val="none" w:sz="0" w:space="0" w:color="auto"/>
            <w:left w:val="none" w:sz="0" w:space="0" w:color="auto"/>
            <w:bottom w:val="none" w:sz="0" w:space="0" w:color="auto"/>
            <w:right w:val="none" w:sz="0" w:space="0" w:color="auto"/>
          </w:divBdr>
        </w:div>
        <w:div w:id="1503885611">
          <w:marLeft w:val="0"/>
          <w:marRight w:val="0"/>
          <w:marTop w:val="0"/>
          <w:marBottom w:val="0"/>
          <w:divBdr>
            <w:top w:val="none" w:sz="0" w:space="0" w:color="auto"/>
            <w:left w:val="none" w:sz="0" w:space="0" w:color="auto"/>
            <w:bottom w:val="none" w:sz="0" w:space="0" w:color="auto"/>
            <w:right w:val="none" w:sz="0" w:space="0" w:color="auto"/>
          </w:divBdr>
        </w:div>
        <w:div w:id="2040398295">
          <w:marLeft w:val="0"/>
          <w:marRight w:val="0"/>
          <w:marTop w:val="0"/>
          <w:marBottom w:val="0"/>
          <w:divBdr>
            <w:top w:val="none" w:sz="0" w:space="0" w:color="auto"/>
            <w:left w:val="none" w:sz="0" w:space="0" w:color="auto"/>
            <w:bottom w:val="none" w:sz="0" w:space="0" w:color="auto"/>
            <w:right w:val="none" w:sz="0" w:space="0" w:color="auto"/>
          </w:divBdr>
        </w:div>
        <w:div w:id="771826761">
          <w:marLeft w:val="0"/>
          <w:marRight w:val="0"/>
          <w:marTop w:val="0"/>
          <w:marBottom w:val="0"/>
          <w:divBdr>
            <w:top w:val="none" w:sz="0" w:space="0" w:color="auto"/>
            <w:left w:val="none" w:sz="0" w:space="0" w:color="auto"/>
            <w:bottom w:val="none" w:sz="0" w:space="0" w:color="auto"/>
            <w:right w:val="none" w:sz="0" w:space="0" w:color="auto"/>
          </w:divBdr>
        </w:div>
        <w:div w:id="108398503">
          <w:marLeft w:val="0"/>
          <w:marRight w:val="0"/>
          <w:marTop w:val="0"/>
          <w:marBottom w:val="0"/>
          <w:divBdr>
            <w:top w:val="none" w:sz="0" w:space="0" w:color="auto"/>
            <w:left w:val="none" w:sz="0" w:space="0" w:color="auto"/>
            <w:bottom w:val="none" w:sz="0" w:space="0" w:color="auto"/>
            <w:right w:val="none" w:sz="0" w:space="0" w:color="auto"/>
          </w:divBdr>
        </w:div>
        <w:div w:id="1107896325">
          <w:marLeft w:val="0"/>
          <w:marRight w:val="0"/>
          <w:marTop w:val="0"/>
          <w:marBottom w:val="0"/>
          <w:divBdr>
            <w:top w:val="none" w:sz="0" w:space="0" w:color="auto"/>
            <w:left w:val="none" w:sz="0" w:space="0" w:color="auto"/>
            <w:bottom w:val="none" w:sz="0" w:space="0" w:color="auto"/>
            <w:right w:val="none" w:sz="0" w:space="0" w:color="auto"/>
          </w:divBdr>
        </w:div>
        <w:div w:id="319432555">
          <w:marLeft w:val="0"/>
          <w:marRight w:val="0"/>
          <w:marTop w:val="0"/>
          <w:marBottom w:val="0"/>
          <w:divBdr>
            <w:top w:val="none" w:sz="0" w:space="0" w:color="auto"/>
            <w:left w:val="none" w:sz="0" w:space="0" w:color="auto"/>
            <w:bottom w:val="none" w:sz="0" w:space="0" w:color="auto"/>
            <w:right w:val="none" w:sz="0" w:space="0" w:color="auto"/>
          </w:divBdr>
        </w:div>
        <w:div w:id="1338387758">
          <w:marLeft w:val="0"/>
          <w:marRight w:val="0"/>
          <w:marTop w:val="0"/>
          <w:marBottom w:val="0"/>
          <w:divBdr>
            <w:top w:val="none" w:sz="0" w:space="0" w:color="auto"/>
            <w:left w:val="none" w:sz="0" w:space="0" w:color="auto"/>
            <w:bottom w:val="none" w:sz="0" w:space="0" w:color="auto"/>
            <w:right w:val="none" w:sz="0" w:space="0" w:color="auto"/>
          </w:divBdr>
        </w:div>
        <w:div w:id="843125610">
          <w:marLeft w:val="0"/>
          <w:marRight w:val="0"/>
          <w:marTop w:val="0"/>
          <w:marBottom w:val="0"/>
          <w:divBdr>
            <w:top w:val="none" w:sz="0" w:space="0" w:color="auto"/>
            <w:left w:val="none" w:sz="0" w:space="0" w:color="auto"/>
            <w:bottom w:val="none" w:sz="0" w:space="0" w:color="auto"/>
            <w:right w:val="none" w:sz="0" w:space="0" w:color="auto"/>
          </w:divBdr>
        </w:div>
        <w:div w:id="202527120">
          <w:marLeft w:val="0"/>
          <w:marRight w:val="0"/>
          <w:marTop w:val="0"/>
          <w:marBottom w:val="0"/>
          <w:divBdr>
            <w:top w:val="none" w:sz="0" w:space="0" w:color="auto"/>
            <w:left w:val="none" w:sz="0" w:space="0" w:color="auto"/>
            <w:bottom w:val="none" w:sz="0" w:space="0" w:color="auto"/>
            <w:right w:val="none" w:sz="0" w:space="0" w:color="auto"/>
          </w:divBdr>
        </w:div>
        <w:div w:id="114566294">
          <w:marLeft w:val="0"/>
          <w:marRight w:val="0"/>
          <w:marTop w:val="0"/>
          <w:marBottom w:val="0"/>
          <w:divBdr>
            <w:top w:val="none" w:sz="0" w:space="0" w:color="auto"/>
            <w:left w:val="none" w:sz="0" w:space="0" w:color="auto"/>
            <w:bottom w:val="none" w:sz="0" w:space="0" w:color="auto"/>
            <w:right w:val="none" w:sz="0" w:space="0" w:color="auto"/>
          </w:divBdr>
        </w:div>
        <w:div w:id="567881362">
          <w:marLeft w:val="0"/>
          <w:marRight w:val="0"/>
          <w:marTop w:val="0"/>
          <w:marBottom w:val="0"/>
          <w:divBdr>
            <w:top w:val="none" w:sz="0" w:space="0" w:color="auto"/>
            <w:left w:val="none" w:sz="0" w:space="0" w:color="auto"/>
            <w:bottom w:val="none" w:sz="0" w:space="0" w:color="auto"/>
            <w:right w:val="none" w:sz="0" w:space="0" w:color="auto"/>
          </w:divBdr>
        </w:div>
        <w:div w:id="873347190">
          <w:marLeft w:val="0"/>
          <w:marRight w:val="0"/>
          <w:marTop w:val="0"/>
          <w:marBottom w:val="0"/>
          <w:divBdr>
            <w:top w:val="none" w:sz="0" w:space="0" w:color="auto"/>
            <w:left w:val="none" w:sz="0" w:space="0" w:color="auto"/>
            <w:bottom w:val="none" w:sz="0" w:space="0" w:color="auto"/>
            <w:right w:val="none" w:sz="0" w:space="0" w:color="auto"/>
          </w:divBdr>
        </w:div>
        <w:div w:id="1056129496">
          <w:marLeft w:val="0"/>
          <w:marRight w:val="0"/>
          <w:marTop w:val="0"/>
          <w:marBottom w:val="0"/>
          <w:divBdr>
            <w:top w:val="none" w:sz="0" w:space="0" w:color="auto"/>
            <w:left w:val="none" w:sz="0" w:space="0" w:color="auto"/>
            <w:bottom w:val="none" w:sz="0" w:space="0" w:color="auto"/>
            <w:right w:val="none" w:sz="0" w:space="0" w:color="auto"/>
          </w:divBdr>
        </w:div>
        <w:div w:id="1428186599">
          <w:marLeft w:val="0"/>
          <w:marRight w:val="0"/>
          <w:marTop w:val="0"/>
          <w:marBottom w:val="0"/>
          <w:divBdr>
            <w:top w:val="none" w:sz="0" w:space="0" w:color="auto"/>
            <w:left w:val="none" w:sz="0" w:space="0" w:color="auto"/>
            <w:bottom w:val="none" w:sz="0" w:space="0" w:color="auto"/>
            <w:right w:val="none" w:sz="0" w:space="0" w:color="auto"/>
          </w:divBdr>
        </w:div>
        <w:div w:id="1744525942">
          <w:marLeft w:val="0"/>
          <w:marRight w:val="0"/>
          <w:marTop w:val="0"/>
          <w:marBottom w:val="0"/>
          <w:divBdr>
            <w:top w:val="none" w:sz="0" w:space="0" w:color="auto"/>
            <w:left w:val="none" w:sz="0" w:space="0" w:color="auto"/>
            <w:bottom w:val="none" w:sz="0" w:space="0" w:color="auto"/>
            <w:right w:val="none" w:sz="0" w:space="0" w:color="auto"/>
          </w:divBdr>
        </w:div>
        <w:div w:id="2069263123">
          <w:marLeft w:val="0"/>
          <w:marRight w:val="0"/>
          <w:marTop w:val="0"/>
          <w:marBottom w:val="0"/>
          <w:divBdr>
            <w:top w:val="none" w:sz="0" w:space="0" w:color="auto"/>
            <w:left w:val="none" w:sz="0" w:space="0" w:color="auto"/>
            <w:bottom w:val="none" w:sz="0" w:space="0" w:color="auto"/>
            <w:right w:val="none" w:sz="0" w:space="0" w:color="auto"/>
          </w:divBdr>
        </w:div>
        <w:div w:id="1294211659">
          <w:marLeft w:val="0"/>
          <w:marRight w:val="0"/>
          <w:marTop w:val="0"/>
          <w:marBottom w:val="0"/>
          <w:divBdr>
            <w:top w:val="none" w:sz="0" w:space="0" w:color="auto"/>
            <w:left w:val="none" w:sz="0" w:space="0" w:color="auto"/>
            <w:bottom w:val="none" w:sz="0" w:space="0" w:color="auto"/>
            <w:right w:val="none" w:sz="0" w:space="0" w:color="auto"/>
          </w:divBdr>
        </w:div>
        <w:div w:id="1012800378">
          <w:marLeft w:val="0"/>
          <w:marRight w:val="0"/>
          <w:marTop w:val="0"/>
          <w:marBottom w:val="0"/>
          <w:divBdr>
            <w:top w:val="none" w:sz="0" w:space="0" w:color="auto"/>
            <w:left w:val="none" w:sz="0" w:space="0" w:color="auto"/>
            <w:bottom w:val="none" w:sz="0" w:space="0" w:color="auto"/>
            <w:right w:val="none" w:sz="0" w:space="0" w:color="auto"/>
          </w:divBdr>
        </w:div>
        <w:div w:id="66154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ed788-e70c-45cb-9a7e-ca9fa3f6222c">
      <Terms xmlns="http://schemas.microsoft.com/office/infopath/2007/PartnerControls"/>
    </lcf76f155ced4ddcb4097134ff3c332f>
    <TaxCatchAll xmlns="8b9489ba-64aa-42da-8a23-fd155c79d24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92E64B2E46F9343BECF16C967D457B2" ma:contentTypeVersion="18" ma:contentTypeDescription="Vytvoří nový dokument" ma:contentTypeScope="" ma:versionID="7648cd7c6c4768b4110a32e5f6d13335">
  <xsd:schema xmlns:xsd="http://www.w3.org/2001/XMLSchema" xmlns:xs="http://www.w3.org/2001/XMLSchema" xmlns:p="http://schemas.microsoft.com/office/2006/metadata/properties" xmlns:ns2="489ed788-e70c-45cb-9a7e-ca9fa3f6222c" xmlns:ns3="8b9489ba-64aa-42da-8a23-fd155c79d241" targetNamespace="http://schemas.microsoft.com/office/2006/metadata/properties" ma:root="true" ma:fieldsID="800c8bd72b7fbfa8c3ef87b863391469" ns2:_="" ns3:_="">
    <xsd:import namespace="489ed788-e70c-45cb-9a7e-ca9fa3f6222c"/>
    <xsd:import namespace="8b9489ba-64aa-42da-8a23-fd155c79d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d788-e70c-45cb-9a7e-ca9fa3f6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9db0fa6-d2d4-4ec5-a696-7788343d52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9489ba-64aa-42da-8a23-fd155c79d24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94c978b-0f06-4b7b-b6dc-bbcc66cf52c9}" ma:internalName="TaxCatchAll" ma:showField="CatchAllData" ma:web="8b9489ba-64aa-42da-8a23-fd155c79d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11AFC-D4A5-445F-81B7-173EE6B986F6}">
  <ds:schemaRefs>
    <ds:schemaRef ds:uri="http://schemas.microsoft.com/office/2006/metadata/properties"/>
    <ds:schemaRef ds:uri="http://schemas.microsoft.com/office/infopath/2007/PartnerControls"/>
    <ds:schemaRef ds:uri="489ed788-e70c-45cb-9a7e-ca9fa3f6222c"/>
    <ds:schemaRef ds:uri="8b9489ba-64aa-42da-8a23-fd155c79d241"/>
  </ds:schemaRefs>
</ds:datastoreItem>
</file>

<file path=customXml/itemProps2.xml><?xml version="1.0" encoding="utf-8"?>
<ds:datastoreItem xmlns:ds="http://schemas.openxmlformats.org/officeDocument/2006/customXml" ds:itemID="{B79D70B6-4283-4C8B-B905-D6A1C19A15A4}">
  <ds:schemaRefs>
    <ds:schemaRef ds:uri="http://schemas.openxmlformats.org/officeDocument/2006/bibliography"/>
  </ds:schemaRefs>
</ds:datastoreItem>
</file>

<file path=customXml/itemProps3.xml><?xml version="1.0" encoding="utf-8"?>
<ds:datastoreItem xmlns:ds="http://schemas.openxmlformats.org/officeDocument/2006/customXml" ds:itemID="{10635377-D352-4130-9089-4F1951B713BA}">
  <ds:schemaRefs>
    <ds:schemaRef ds:uri="http://schemas.microsoft.com/sharepoint/v3/contenttype/forms"/>
  </ds:schemaRefs>
</ds:datastoreItem>
</file>

<file path=customXml/itemProps4.xml><?xml version="1.0" encoding="utf-8"?>
<ds:datastoreItem xmlns:ds="http://schemas.openxmlformats.org/officeDocument/2006/customXml" ds:itemID="{E547870B-2936-4C29-9D80-5FFC26C41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d788-e70c-45cb-9a7e-ca9fa3f6222c"/>
    <ds:schemaRef ds:uri="8b9489ba-64aa-42da-8a23-fd155c79d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6666</Words>
  <Characters>39728</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Schrötterová Barbora (112566)</dc:creator>
  <cp:lastModifiedBy>Office1 Eliška</cp:lastModifiedBy>
  <cp:revision>2</cp:revision>
  <dcterms:created xsi:type="dcterms:W3CDTF">2025-09-15T11:25:00Z</dcterms:created>
  <dcterms:modified xsi:type="dcterms:W3CDTF">2025-09-15T11:25:00Z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0x010100392E64B2E46F9343BECF16C967D457B2</vt:lpwstr>
  </property>
  <property fmtid="{D5CDD505-2E9C-101B-9397-08002B2CF9AE}" pid="3" name="MediaServiceImageTags">
    <vt:lpwstr/>
  </property>
</Properties>
</file>