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B0B2C" w14:textId="77777777" w:rsidR="00FD0591" w:rsidRDefault="00000000">
      <w:pPr>
        <w:pStyle w:val="Zkladntext"/>
        <w:ind w:left="228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8E0B4CA" wp14:editId="3F849069">
            <wp:extent cx="3024014" cy="402335"/>
            <wp:effectExtent l="0" t="0" r="0" b="0"/>
            <wp:docPr id="1" name="Image 1" descr="Obsah obrázku text, Písmo, Grafika, typograf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Obsah obrázku text, Písmo, Grafika, typografi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014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85B78" w14:textId="77777777" w:rsidR="00FD0591" w:rsidRDefault="00FD0591">
      <w:pPr>
        <w:pStyle w:val="Zkladntext"/>
        <w:rPr>
          <w:rFonts w:ascii="Times New Roman"/>
          <w:b w:val="0"/>
        </w:rPr>
      </w:pPr>
    </w:p>
    <w:p w14:paraId="3079E52F" w14:textId="77777777" w:rsidR="00FD0591" w:rsidRDefault="00FD0591">
      <w:pPr>
        <w:pStyle w:val="Zkladntext"/>
        <w:rPr>
          <w:rFonts w:ascii="Times New Roman"/>
          <w:b w:val="0"/>
        </w:rPr>
      </w:pPr>
    </w:p>
    <w:p w14:paraId="4F5A06B4" w14:textId="77777777" w:rsidR="00FD0591" w:rsidRDefault="00FD0591">
      <w:pPr>
        <w:pStyle w:val="Zkladntext"/>
        <w:spacing w:before="57"/>
        <w:rPr>
          <w:rFonts w:ascii="Times New Roman"/>
          <w:b w:val="0"/>
        </w:rPr>
      </w:pPr>
    </w:p>
    <w:p w14:paraId="4BBFFDEF" w14:textId="77777777" w:rsidR="00FD0591" w:rsidRDefault="00000000">
      <w:pPr>
        <w:pStyle w:val="Zkladntext"/>
        <w:ind w:left="141"/>
      </w:pPr>
      <w:r>
        <w:t>ODBĚRATEL:</w:t>
      </w:r>
      <w:r>
        <w:rPr>
          <w:spacing w:val="-6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Budějovice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Evropské</w:t>
      </w:r>
      <w:r>
        <w:rPr>
          <w:spacing w:val="-8"/>
        </w:rPr>
        <w:t xml:space="preserve"> </w:t>
      </w:r>
      <w:r>
        <w:t>hlavní</w:t>
      </w:r>
      <w:r>
        <w:rPr>
          <w:spacing w:val="-8"/>
        </w:rPr>
        <w:t xml:space="preserve"> </w:t>
      </w:r>
      <w:r>
        <w:t>město</w:t>
      </w:r>
      <w:r>
        <w:rPr>
          <w:spacing w:val="-5"/>
        </w:rPr>
        <w:t xml:space="preserve"> </w:t>
      </w:r>
      <w:r>
        <w:t>kultury</w:t>
      </w:r>
      <w:r>
        <w:rPr>
          <w:spacing w:val="-2"/>
        </w:rPr>
        <w:t xml:space="preserve"> </w:t>
      </w:r>
      <w:r>
        <w:t>2028,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z.ú</w:t>
      </w:r>
      <w:proofErr w:type="spellEnd"/>
      <w:r>
        <w:rPr>
          <w:spacing w:val="-4"/>
        </w:rPr>
        <w:t>.</w:t>
      </w:r>
    </w:p>
    <w:p w14:paraId="1F7D8BCC" w14:textId="77777777" w:rsidR="00FD0591" w:rsidRDefault="00000000">
      <w:pPr>
        <w:pStyle w:val="Zkladntext"/>
        <w:ind w:left="1332" w:right="4568"/>
      </w:pPr>
      <w:r>
        <w:t>Nám.</w:t>
      </w:r>
      <w:r>
        <w:rPr>
          <w:spacing w:val="-11"/>
        </w:rPr>
        <w:t xml:space="preserve"> </w:t>
      </w:r>
      <w:r>
        <w:t>Přemysla</w:t>
      </w:r>
      <w:r>
        <w:rPr>
          <w:spacing w:val="-8"/>
        </w:rPr>
        <w:t xml:space="preserve"> </w:t>
      </w:r>
      <w:r>
        <w:t>Otakara</w:t>
      </w:r>
      <w:r>
        <w:rPr>
          <w:spacing w:val="-8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1/1 370 01 České Budějovice</w:t>
      </w:r>
    </w:p>
    <w:p w14:paraId="2E68E003" w14:textId="77777777" w:rsidR="00FD0591" w:rsidRDefault="00000000">
      <w:pPr>
        <w:pStyle w:val="Zkladntext"/>
        <w:ind w:left="1356" w:right="6033" w:hanging="24"/>
      </w:pPr>
      <w:r>
        <w:t>IČ: 19311052</w:t>
      </w:r>
      <w:r>
        <w:rPr>
          <w:spacing w:val="40"/>
        </w:rPr>
        <w:t xml:space="preserve"> </w:t>
      </w:r>
      <w:r>
        <w:t>DIČ:</w:t>
      </w:r>
      <w:r>
        <w:rPr>
          <w:spacing w:val="-13"/>
        </w:rPr>
        <w:t xml:space="preserve"> </w:t>
      </w:r>
      <w:r>
        <w:t>CZ19311052</w:t>
      </w:r>
    </w:p>
    <w:p w14:paraId="086690D6" w14:textId="77777777" w:rsidR="00FD0591" w:rsidRDefault="00FD0591">
      <w:pPr>
        <w:pStyle w:val="Zkladntext"/>
      </w:pPr>
    </w:p>
    <w:p w14:paraId="61CF08A1" w14:textId="77777777" w:rsidR="00FD0591" w:rsidRDefault="00FD0591">
      <w:pPr>
        <w:pStyle w:val="Zkladntext"/>
      </w:pPr>
    </w:p>
    <w:p w14:paraId="5E8AECBE" w14:textId="77777777" w:rsidR="00FD0591" w:rsidRDefault="00FD0591">
      <w:pPr>
        <w:pStyle w:val="Zkladntext"/>
      </w:pPr>
    </w:p>
    <w:p w14:paraId="12A91037" w14:textId="77777777" w:rsidR="00FD0591" w:rsidRDefault="00FD0591">
      <w:pPr>
        <w:pStyle w:val="Zkladntext"/>
        <w:spacing w:before="2"/>
      </w:pPr>
    </w:p>
    <w:p w14:paraId="7ADFC3A0" w14:textId="77777777" w:rsidR="00FD0591" w:rsidRDefault="00000000">
      <w:pPr>
        <w:pStyle w:val="Zkladntext"/>
        <w:tabs>
          <w:tab w:val="left" w:pos="1581"/>
        </w:tabs>
        <w:ind w:left="141"/>
      </w:pPr>
      <w:r>
        <w:rPr>
          <w:spacing w:val="-2"/>
        </w:rPr>
        <w:t>DODAVATEL:</w:t>
      </w:r>
      <w:r>
        <w:tab/>
        <w:t>Iva</w:t>
      </w:r>
      <w:r>
        <w:rPr>
          <w:spacing w:val="-3"/>
        </w:rPr>
        <w:t xml:space="preserve"> </w:t>
      </w:r>
      <w:r>
        <w:rPr>
          <w:spacing w:val="-2"/>
        </w:rPr>
        <w:t>Jedličková</w:t>
      </w:r>
    </w:p>
    <w:p w14:paraId="7560D36C" w14:textId="77777777" w:rsidR="00FD0591" w:rsidRDefault="00000000">
      <w:pPr>
        <w:pStyle w:val="Zkladntext"/>
        <w:spacing w:before="1"/>
        <w:ind w:left="1582"/>
      </w:pPr>
      <w:proofErr w:type="spellStart"/>
      <w:r>
        <w:rPr>
          <w:color w:val="333333"/>
        </w:rPr>
        <w:t>Vyšenská</w:t>
      </w:r>
      <w:proofErr w:type="spellEnd"/>
      <w:r>
        <w:rPr>
          <w:color w:val="333333"/>
          <w:spacing w:val="-6"/>
        </w:rPr>
        <w:t xml:space="preserve"> </w:t>
      </w:r>
      <w:r>
        <w:rPr>
          <w:color w:val="333333"/>
        </w:rPr>
        <w:t>127,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381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01, Český</w:t>
      </w:r>
      <w:r>
        <w:rPr>
          <w:color w:val="333333"/>
          <w:spacing w:val="-5"/>
        </w:rPr>
        <w:t xml:space="preserve"> </w:t>
      </w:r>
      <w:proofErr w:type="gramStart"/>
      <w:r>
        <w:rPr>
          <w:color w:val="333333"/>
        </w:rPr>
        <w:t>Krumlov -</w:t>
      </w:r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  <w:spacing w:val="-4"/>
        </w:rPr>
        <w:t>Vyšný</w:t>
      </w:r>
      <w:proofErr w:type="spellEnd"/>
      <w:proofErr w:type="gramEnd"/>
    </w:p>
    <w:p w14:paraId="1E9BD1A5" w14:textId="77777777" w:rsidR="00FD0591" w:rsidRDefault="00000000">
      <w:pPr>
        <w:pStyle w:val="Zkladntext"/>
        <w:spacing w:before="38"/>
        <w:ind w:left="1582"/>
      </w:pPr>
      <w:r>
        <w:rPr>
          <w:color w:val="333333"/>
        </w:rPr>
        <w:t>IČO: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23584033</w:t>
      </w:r>
    </w:p>
    <w:p w14:paraId="5AC660B6" w14:textId="77777777" w:rsidR="00FD0591" w:rsidRDefault="00FD0591">
      <w:pPr>
        <w:pStyle w:val="Zkladntext"/>
        <w:spacing w:before="151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602"/>
        <w:gridCol w:w="1457"/>
      </w:tblGrid>
      <w:tr w:rsidR="00FD0591" w14:paraId="31EBE8B9" w14:textId="77777777">
        <w:trPr>
          <w:trHeight w:val="244"/>
        </w:trPr>
        <w:tc>
          <w:tcPr>
            <w:tcW w:w="2602" w:type="dxa"/>
          </w:tcPr>
          <w:p w14:paraId="077901AF" w14:textId="77777777" w:rsidR="00FD059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Číslo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objednávky:</w:t>
            </w:r>
          </w:p>
        </w:tc>
        <w:tc>
          <w:tcPr>
            <w:tcW w:w="1457" w:type="dxa"/>
          </w:tcPr>
          <w:p w14:paraId="484248B3" w14:textId="77777777" w:rsidR="00FD0591" w:rsidRDefault="00000000">
            <w:pPr>
              <w:pStyle w:val="TableParagraph"/>
              <w:ind w:left="329"/>
              <w:rPr>
                <w:b/>
              </w:rPr>
            </w:pPr>
            <w:r>
              <w:rPr>
                <w:b/>
                <w:spacing w:val="-2"/>
              </w:rPr>
              <w:t>2025/9/8</w:t>
            </w:r>
          </w:p>
        </w:tc>
      </w:tr>
      <w:tr w:rsidR="00FD0591" w14:paraId="530ED9AB" w14:textId="77777777">
        <w:trPr>
          <w:trHeight w:val="268"/>
        </w:trPr>
        <w:tc>
          <w:tcPr>
            <w:tcW w:w="2602" w:type="dxa"/>
          </w:tcPr>
          <w:p w14:paraId="424BD80D" w14:textId="77777777" w:rsidR="00FD0591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Platnost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objednávky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od:</w:t>
            </w:r>
          </w:p>
        </w:tc>
        <w:tc>
          <w:tcPr>
            <w:tcW w:w="1457" w:type="dxa"/>
          </w:tcPr>
          <w:p w14:paraId="72AC3234" w14:textId="77777777" w:rsidR="00FD0591" w:rsidRDefault="00000000">
            <w:pPr>
              <w:pStyle w:val="TableParagraph"/>
              <w:spacing w:line="249" w:lineRule="exact"/>
              <w:ind w:left="329"/>
              <w:rPr>
                <w:b/>
              </w:rPr>
            </w:pPr>
            <w:r>
              <w:rPr>
                <w:b/>
                <w:spacing w:val="-2"/>
              </w:rPr>
              <w:t>12/09/2025</w:t>
            </w:r>
          </w:p>
        </w:tc>
      </w:tr>
      <w:tr w:rsidR="00FD0591" w14:paraId="7EE684BE" w14:textId="77777777">
        <w:trPr>
          <w:trHeight w:val="244"/>
        </w:trPr>
        <w:tc>
          <w:tcPr>
            <w:tcW w:w="2602" w:type="dxa"/>
          </w:tcPr>
          <w:p w14:paraId="7BC15ACC" w14:textId="77777777" w:rsidR="00FD059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Termín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dodání</w:t>
            </w:r>
            <w:r>
              <w:rPr>
                <w:b/>
                <w:spacing w:val="-5"/>
              </w:rPr>
              <w:t xml:space="preserve"> do:</w:t>
            </w:r>
          </w:p>
        </w:tc>
        <w:tc>
          <w:tcPr>
            <w:tcW w:w="1457" w:type="dxa"/>
          </w:tcPr>
          <w:p w14:paraId="43C5309B" w14:textId="77777777" w:rsidR="00FD0591" w:rsidRDefault="00000000">
            <w:pPr>
              <w:pStyle w:val="TableParagraph"/>
              <w:ind w:left="329"/>
              <w:rPr>
                <w:b/>
              </w:rPr>
            </w:pPr>
            <w:r>
              <w:rPr>
                <w:b/>
                <w:spacing w:val="-2"/>
              </w:rPr>
              <w:t>31/12/2025</w:t>
            </w:r>
          </w:p>
        </w:tc>
      </w:tr>
    </w:tbl>
    <w:p w14:paraId="6C7F7671" w14:textId="77777777" w:rsidR="00FD0591" w:rsidRDefault="00FD0591">
      <w:pPr>
        <w:pStyle w:val="Zkladntext"/>
      </w:pPr>
    </w:p>
    <w:p w14:paraId="70EFABFB" w14:textId="77777777" w:rsidR="00FD0591" w:rsidRDefault="00FD0591">
      <w:pPr>
        <w:pStyle w:val="Zkladntext"/>
        <w:spacing w:before="7"/>
      </w:pPr>
    </w:p>
    <w:p w14:paraId="35A5C1C8" w14:textId="77777777" w:rsidR="00FD0591" w:rsidRDefault="00000000">
      <w:pPr>
        <w:pStyle w:val="Zkladntext"/>
        <w:ind w:left="141"/>
      </w:pPr>
      <w:r>
        <w:t>Předmět</w:t>
      </w:r>
      <w:r>
        <w:rPr>
          <w:spacing w:val="-5"/>
        </w:rPr>
        <w:t xml:space="preserve"> </w:t>
      </w:r>
      <w:proofErr w:type="gramStart"/>
      <w:r>
        <w:t>objednávky:</w:t>
      </w:r>
      <w:r>
        <w:rPr>
          <w:spacing w:val="42"/>
        </w:rPr>
        <w:t xml:space="preserve">  </w:t>
      </w:r>
      <w:r>
        <w:t>Produkční</w:t>
      </w:r>
      <w:proofErr w:type="gramEnd"/>
      <w:r>
        <w:rPr>
          <w:spacing w:val="-6"/>
        </w:rPr>
        <w:t xml:space="preserve"> </w:t>
      </w:r>
      <w:r>
        <w:t>koordinace</w:t>
      </w:r>
      <w:r>
        <w:rPr>
          <w:spacing w:val="-6"/>
        </w:rPr>
        <w:t xml:space="preserve"> </w:t>
      </w:r>
      <w:proofErr w:type="spellStart"/>
      <w:proofErr w:type="gramStart"/>
      <w:r>
        <w:t>outreach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výstupů</w:t>
      </w:r>
      <w:proofErr w:type="gramEnd"/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období</w:t>
      </w:r>
      <w:r>
        <w:rPr>
          <w:spacing w:val="-7"/>
        </w:rPr>
        <w:t xml:space="preserve"> </w:t>
      </w:r>
      <w:proofErr w:type="gramStart"/>
      <w:r>
        <w:t>září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prosinec</w:t>
      </w:r>
      <w:proofErr w:type="gramEnd"/>
      <w:r>
        <w:rPr>
          <w:spacing w:val="-2"/>
        </w:rPr>
        <w:t xml:space="preserve"> 2025.</w:t>
      </w:r>
    </w:p>
    <w:p w14:paraId="3307EA67" w14:textId="77777777" w:rsidR="00FD0591" w:rsidRDefault="00000000">
      <w:pPr>
        <w:pStyle w:val="Zkladntext"/>
        <w:ind w:left="141"/>
      </w:pPr>
      <w:r>
        <w:t>Max.</w:t>
      </w:r>
      <w:r>
        <w:rPr>
          <w:spacing w:val="-7"/>
        </w:rPr>
        <w:t xml:space="preserve"> </w:t>
      </w:r>
      <w:r>
        <w:t>počet</w:t>
      </w:r>
      <w:r>
        <w:rPr>
          <w:spacing w:val="-5"/>
        </w:rPr>
        <w:t xml:space="preserve"> </w:t>
      </w:r>
      <w:r>
        <w:t>hodin:</w:t>
      </w:r>
      <w:r>
        <w:rPr>
          <w:spacing w:val="-4"/>
        </w:rPr>
        <w:t xml:space="preserve"> </w:t>
      </w:r>
      <w:r>
        <w:t>250.</w:t>
      </w:r>
      <w:r>
        <w:rPr>
          <w:spacing w:val="-7"/>
        </w:rPr>
        <w:t xml:space="preserve"> </w:t>
      </w:r>
      <w:r>
        <w:t>Sazba</w:t>
      </w:r>
      <w:r>
        <w:rPr>
          <w:spacing w:val="-4"/>
        </w:rPr>
        <w:t xml:space="preserve"> </w:t>
      </w:r>
      <w:r>
        <w:t>240</w:t>
      </w:r>
      <w:r>
        <w:rPr>
          <w:spacing w:val="-6"/>
        </w:rPr>
        <w:t xml:space="preserve"> </w:t>
      </w:r>
      <w:r>
        <w:rPr>
          <w:spacing w:val="-4"/>
        </w:rPr>
        <w:t>Kč/h.</w:t>
      </w:r>
    </w:p>
    <w:p w14:paraId="51B8359A" w14:textId="77777777" w:rsidR="00FD0591" w:rsidRDefault="00FD0591">
      <w:pPr>
        <w:pStyle w:val="Zkladntext"/>
        <w:spacing w:before="178"/>
      </w:pPr>
    </w:p>
    <w:p w14:paraId="22ED3A07" w14:textId="77777777" w:rsidR="00FD0591" w:rsidRDefault="00000000">
      <w:pPr>
        <w:pStyle w:val="Zkladntext"/>
        <w:ind w:left="141"/>
      </w:pPr>
      <w:r>
        <w:t>Na</w:t>
      </w:r>
      <w:r>
        <w:rPr>
          <w:spacing w:val="-4"/>
        </w:rPr>
        <w:t xml:space="preserve"> </w:t>
      </w:r>
      <w:r>
        <w:t>faktuře</w:t>
      </w:r>
      <w:r>
        <w:rPr>
          <w:spacing w:val="-6"/>
        </w:rPr>
        <w:t xml:space="preserve"> </w:t>
      </w:r>
      <w:r>
        <w:t>uvádějte</w:t>
      </w:r>
      <w:r>
        <w:rPr>
          <w:spacing w:val="-6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rPr>
          <w:spacing w:val="-2"/>
        </w:rPr>
        <w:t>objednávky.</w:t>
      </w:r>
    </w:p>
    <w:p w14:paraId="01D7D34C" w14:textId="77777777" w:rsidR="00FD0591" w:rsidRDefault="00000000">
      <w:pPr>
        <w:pStyle w:val="Zkladntext"/>
        <w:spacing w:before="183" w:line="403" w:lineRule="auto"/>
        <w:ind w:left="141" w:right="511"/>
      </w:pPr>
      <w:r>
        <w:t>Na</w:t>
      </w:r>
      <w:r>
        <w:rPr>
          <w:spacing w:val="-2"/>
        </w:rPr>
        <w:t xml:space="preserve"> </w:t>
      </w:r>
      <w:r>
        <w:t>faktuře</w:t>
      </w:r>
      <w:r>
        <w:rPr>
          <w:spacing w:val="-4"/>
        </w:rPr>
        <w:t xml:space="preserve"> </w:t>
      </w:r>
      <w:r>
        <w:t>uvádějte</w:t>
      </w:r>
      <w:r>
        <w:rPr>
          <w:spacing w:val="-4"/>
        </w:rPr>
        <w:t xml:space="preserve"> </w:t>
      </w:r>
      <w:r>
        <w:t>splatnost</w:t>
      </w:r>
      <w:r>
        <w:rPr>
          <w:spacing w:val="-3"/>
        </w:rPr>
        <w:t xml:space="preserve"> </w:t>
      </w:r>
      <w:r>
        <w:t>minimálně</w:t>
      </w:r>
      <w:r>
        <w:rPr>
          <w:spacing w:val="-4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dní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předání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odběrateli. Celková cena uvedena na objednávce je maximální</w:t>
      </w:r>
      <w:r>
        <w:rPr>
          <w:spacing w:val="-2"/>
        </w:rPr>
        <w:t xml:space="preserve"> </w:t>
      </w:r>
      <w:r>
        <w:t>(pro plátce DPH je včetně DPH).</w:t>
      </w:r>
    </w:p>
    <w:p w14:paraId="4FD1B94A" w14:textId="77777777" w:rsidR="00FD0591" w:rsidRDefault="00FD0591">
      <w:pPr>
        <w:pStyle w:val="Zkladntext"/>
      </w:pPr>
    </w:p>
    <w:p w14:paraId="3BBE2BF2" w14:textId="77777777" w:rsidR="00FD0591" w:rsidRDefault="00FD0591">
      <w:pPr>
        <w:pStyle w:val="Zkladntext"/>
      </w:pPr>
    </w:p>
    <w:p w14:paraId="09A8A827" w14:textId="77777777" w:rsidR="00FD0591" w:rsidRDefault="00FD0591">
      <w:pPr>
        <w:pStyle w:val="Zkladntext"/>
        <w:spacing w:before="92"/>
      </w:pPr>
    </w:p>
    <w:p w14:paraId="26478D5A" w14:textId="77777777" w:rsidR="00FD0591" w:rsidRDefault="00000000">
      <w:pPr>
        <w:pStyle w:val="Zkladntext"/>
        <w:tabs>
          <w:tab w:val="left" w:pos="1581"/>
        </w:tabs>
        <w:ind w:left="141"/>
      </w:pPr>
      <w:r>
        <w:t>Cena</w:t>
      </w:r>
      <w:r>
        <w:rPr>
          <w:spacing w:val="-5"/>
        </w:rPr>
        <w:t xml:space="preserve"> </w:t>
      </w:r>
      <w:r>
        <w:rPr>
          <w:spacing w:val="-2"/>
        </w:rPr>
        <w:t>celkem:</w:t>
      </w:r>
      <w:r>
        <w:tab/>
        <w:t>60</w:t>
      </w:r>
      <w:r>
        <w:rPr>
          <w:spacing w:val="-7"/>
        </w:rPr>
        <w:t xml:space="preserve"> </w:t>
      </w:r>
      <w:r>
        <w:t>000,00</w:t>
      </w:r>
      <w:r>
        <w:rPr>
          <w:spacing w:val="-6"/>
        </w:rPr>
        <w:t xml:space="preserve"> </w:t>
      </w:r>
      <w:r>
        <w:rPr>
          <w:spacing w:val="-5"/>
        </w:rPr>
        <w:t>Kč</w:t>
      </w:r>
    </w:p>
    <w:p w14:paraId="22067D7B" w14:textId="77777777" w:rsidR="00FD0591" w:rsidRDefault="00FD0591">
      <w:pPr>
        <w:pStyle w:val="Zkladntext"/>
        <w:spacing w:before="184"/>
      </w:pPr>
    </w:p>
    <w:p w14:paraId="6E088B9B" w14:textId="77777777" w:rsidR="00FD0591" w:rsidRDefault="00000000">
      <w:pPr>
        <w:ind w:left="141" w:right="4568"/>
      </w:pPr>
      <w:r>
        <w:t>Datum</w:t>
      </w:r>
      <w:r>
        <w:rPr>
          <w:spacing w:val="-12"/>
        </w:rPr>
        <w:t xml:space="preserve"> </w:t>
      </w:r>
      <w:r>
        <w:t>vystavení</w:t>
      </w:r>
      <w:r>
        <w:rPr>
          <w:spacing w:val="-11"/>
        </w:rPr>
        <w:t xml:space="preserve"> </w:t>
      </w:r>
      <w:r>
        <w:t>objednávky:</w:t>
      </w:r>
      <w:r>
        <w:rPr>
          <w:spacing w:val="-13"/>
        </w:rPr>
        <w:t xml:space="preserve"> </w:t>
      </w:r>
      <w:r>
        <w:t xml:space="preserve">12/09/2025 Vystavil: Matěj </w:t>
      </w:r>
      <w:proofErr w:type="spellStart"/>
      <w:r>
        <w:t>Vlašánek</w:t>
      </w:r>
      <w:proofErr w:type="spellEnd"/>
    </w:p>
    <w:sectPr w:rsidR="00FD0591">
      <w:type w:val="continuous"/>
      <w:pgSz w:w="11910" w:h="16840"/>
      <w:pgMar w:top="1400" w:right="170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91"/>
    <w:rsid w:val="00A53774"/>
    <w:rsid w:val="00B81955"/>
    <w:rsid w:val="00FD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702D"/>
  <w15:docId w15:val="{9A5030C3-83BE-4C27-B515-97FEB15B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660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Fichtnerová</dc:creator>
  <cp:lastModifiedBy>Eva Fichtnerová</cp:lastModifiedBy>
  <cp:revision>2</cp:revision>
  <dcterms:created xsi:type="dcterms:W3CDTF">2025-09-15T07:26:00Z</dcterms:created>
  <dcterms:modified xsi:type="dcterms:W3CDTF">2025-09-15T07:26:00Z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LastSaved">
    <vt:filetime>2025-09-15T00:00:00Z</vt:filetime>
  </property>
  <property fmtid="{D5CDD505-2E9C-101B-9397-08002B2CF9AE}" pid="4" name="Producer">
    <vt:lpwstr>iLovePDF</vt:lpwstr>
  </property>
</Properties>
</file>