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F664804" w:rsidR="00D417EF" w:rsidRPr="00224901" w:rsidRDefault="0022490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2490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224901">
        <w:rPr>
          <w:rFonts w:ascii="Arial" w:hAnsi="Arial" w:cs="Arial"/>
          <w:sz w:val="22"/>
          <w:szCs w:val="22"/>
        </w:rPr>
        <w:t xml:space="preserve">Č.j.: </w:t>
      </w:r>
      <w:r w:rsidRPr="00224901">
        <w:rPr>
          <w:rFonts w:ascii="Arial" w:hAnsi="Arial" w:cs="Arial"/>
          <w:sz w:val="22"/>
          <w:szCs w:val="22"/>
        </w:rPr>
        <w:t>SPU 339623/2025</w:t>
      </w:r>
    </w:p>
    <w:p w14:paraId="49954279" w14:textId="5A5CDEB1" w:rsidR="00D417EF" w:rsidRDefault="00224901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2490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224901">
        <w:rPr>
          <w:rFonts w:ascii="Arial" w:hAnsi="Arial" w:cs="Arial"/>
          <w:sz w:val="22"/>
          <w:szCs w:val="22"/>
        </w:rPr>
        <w:t xml:space="preserve">UID: </w:t>
      </w:r>
      <w:bookmarkEnd w:id="0"/>
      <w:r w:rsidRPr="00224901">
        <w:rPr>
          <w:rFonts w:ascii="Arial" w:hAnsi="Arial" w:cs="Arial"/>
          <w:sz w:val="22"/>
          <w:szCs w:val="22"/>
        </w:rPr>
        <w:t>spuess9803152d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39N24/37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3C9A9A6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BD80B76" w14:textId="77777777" w:rsidR="00910A8B" w:rsidRDefault="00093F94" w:rsidP="00910A8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spellStart"/>
      <w:r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</w:t>
      </w:r>
      <w:r w:rsidR="00910A8B"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hyňavská</w:t>
      </w:r>
      <w:proofErr w:type="spellEnd"/>
      <w:r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</w:t>
      </w:r>
      <w:r w:rsidR="00910A8B"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rolnická</w:t>
      </w:r>
      <w:r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</w:t>
      </w:r>
      <w:r w:rsidR="00910A8B"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společnost</w:t>
      </w:r>
      <w:r w:rsidRPr="00910A8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Chyňava 429, Chyňava, 26707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47538368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CZ47538368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910A8B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C, vložka 18195</w:t>
      </w:r>
    </w:p>
    <w:p w14:paraId="3A3C8D40" w14:textId="77777777" w:rsidR="00910A8B" w:rsidRDefault="00910A8B" w:rsidP="00910A8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 oprávněná jednat za právnickou osobu – Ing. Jiří Hýbl – jednatel společnosti</w:t>
      </w:r>
    </w:p>
    <w:p w14:paraId="155EFA3B" w14:textId="4003B2DB" w:rsidR="00D417EF" w:rsidRPr="00910A8B" w:rsidRDefault="00910A8B" w:rsidP="00910A8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96A5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- Ing. Jiří Jech – jednatel společnosti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6283BB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</w:t>
      </w:r>
      <w:r w:rsidRPr="00910A8B">
        <w:rPr>
          <w:rFonts w:ascii="Arial" w:hAnsi="Arial" w:cs="Arial"/>
          <w:sz w:val="22"/>
          <w:szCs w:val="22"/>
        </w:rPr>
        <w:t xml:space="preserve">tento dodatek č. 2 k pachtovní smlouvě č. 39N24/37, ze dne 31.07.2024 ve znění dodatku č. </w:t>
      </w:r>
      <w:r w:rsidR="00910A8B" w:rsidRPr="00910A8B">
        <w:rPr>
          <w:rFonts w:ascii="Arial" w:hAnsi="Arial" w:cs="Arial"/>
          <w:sz w:val="22"/>
          <w:szCs w:val="22"/>
        </w:rPr>
        <w:t>1</w:t>
      </w:r>
      <w:r w:rsidRPr="00910A8B">
        <w:rPr>
          <w:rFonts w:ascii="Arial" w:hAnsi="Arial" w:cs="Arial"/>
          <w:sz w:val="22"/>
          <w:szCs w:val="22"/>
        </w:rPr>
        <w:t xml:space="preserve"> ze dne </w:t>
      </w:r>
      <w:r w:rsidR="00910A8B" w:rsidRPr="00910A8B">
        <w:rPr>
          <w:rFonts w:ascii="Arial" w:hAnsi="Arial" w:cs="Arial"/>
          <w:sz w:val="22"/>
          <w:szCs w:val="22"/>
        </w:rPr>
        <w:t>17.01.2025</w:t>
      </w:r>
      <w:r w:rsidRPr="00910A8B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910A8B">
        <w:rPr>
          <w:rFonts w:ascii="Arial" w:hAnsi="Arial" w:cs="Arial"/>
          <w:sz w:val="22"/>
          <w:szCs w:val="22"/>
        </w:rPr>
        <w:t>a  výše</w:t>
      </w:r>
      <w:proofErr w:type="gramEnd"/>
      <w:r w:rsidRPr="00910A8B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E209E9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10A8B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910A8B">
        <w:rPr>
          <w:rFonts w:ascii="Arial" w:hAnsi="Arial" w:cs="Arial"/>
          <w:sz w:val="22"/>
          <w:szCs w:val="22"/>
        </w:rPr>
        <w:t xml:space="preserve">dodatku č. 1 k pachtovní smlouvě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910A8B" w:rsidRPr="00910A8B">
        <w:rPr>
          <w:rFonts w:ascii="Arial" w:hAnsi="Arial" w:cs="Arial"/>
          <w:iCs/>
          <w:sz w:val="22"/>
          <w:szCs w:val="22"/>
        </w:rPr>
        <w:t>2.464,-</w:t>
      </w:r>
      <w:proofErr w:type="gramEnd"/>
      <w:r w:rsidRPr="00910A8B">
        <w:rPr>
          <w:rFonts w:ascii="Arial" w:hAnsi="Arial" w:cs="Arial"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910A8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10A8B">
        <w:rPr>
          <w:rFonts w:ascii="Arial" w:hAnsi="Arial" w:cs="Arial"/>
          <w:iCs/>
          <w:sz w:val="22"/>
          <w:szCs w:val="22"/>
        </w:rPr>
        <w:t>dvatisícečtyřistašedesátčtyři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107704C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910A8B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910A8B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541442">
        <w:rPr>
          <w:rFonts w:ascii="Arial" w:hAnsi="Arial" w:cs="Arial"/>
          <w:b/>
          <w:bCs/>
          <w:sz w:val="22"/>
          <w:szCs w:val="22"/>
          <w:u w:val="single"/>
        </w:rPr>
        <w:t>10.342</w:t>
      </w:r>
      <w:r w:rsidR="00910A8B" w:rsidRPr="00910A8B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910A8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41442">
        <w:rPr>
          <w:rFonts w:ascii="Arial" w:hAnsi="Arial" w:cs="Arial"/>
          <w:sz w:val="22"/>
          <w:szCs w:val="22"/>
        </w:rPr>
        <w:t>desettisíctřistačtyřicetdva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20C8C8E" w14:textId="77777777" w:rsidR="009F00BD" w:rsidRDefault="009F00BD" w:rsidP="00D417EF">
      <w:pPr>
        <w:jc w:val="both"/>
        <w:rPr>
          <w:rFonts w:ascii="Arial" w:hAnsi="Arial" w:cs="Arial"/>
          <w:sz w:val="22"/>
          <w:szCs w:val="22"/>
        </w:rPr>
      </w:pPr>
    </w:p>
    <w:p w14:paraId="706DE73A" w14:textId="26077ADD" w:rsidR="009F00BD" w:rsidRPr="00E139D9" w:rsidRDefault="009F00BD" w:rsidP="009F00BD">
      <w:pPr>
        <w:jc w:val="both"/>
        <w:rPr>
          <w:rFonts w:ascii="Arial" w:hAnsi="Arial" w:cs="Arial"/>
          <w:sz w:val="22"/>
          <w:szCs w:val="22"/>
        </w:rPr>
      </w:pPr>
      <w:r w:rsidRPr="00E139D9">
        <w:rPr>
          <w:rFonts w:ascii="Arial" w:hAnsi="Arial" w:cs="Arial"/>
          <w:sz w:val="22"/>
          <w:szCs w:val="22"/>
        </w:rPr>
        <w:t>Na základě žádosti o užívání nemovit</w:t>
      </w:r>
      <w:r>
        <w:rPr>
          <w:rFonts w:ascii="Arial" w:hAnsi="Arial" w:cs="Arial"/>
          <w:sz w:val="22"/>
          <w:szCs w:val="22"/>
        </w:rPr>
        <w:t>ých</w:t>
      </w:r>
      <w:r w:rsidRPr="00E139D9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í</w:t>
      </w:r>
      <w:r w:rsidRPr="00E139D9">
        <w:rPr>
          <w:rFonts w:ascii="Arial" w:hAnsi="Arial" w:cs="Arial"/>
          <w:sz w:val="22"/>
          <w:szCs w:val="22"/>
        </w:rPr>
        <w:t xml:space="preserve"> ve vlastnictví státu, č.j. SPU </w:t>
      </w:r>
      <w:r>
        <w:rPr>
          <w:rFonts w:ascii="Arial" w:hAnsi="Arial" w:cs="Arial"/>
          <w:sz w:val="22"/>
          <w:szCs w:val="22"/>
        </w:rPr>
        <w:t>463537</w:t>
      </w:r>
      <w:r w:rsidRPr="00E139D9">
        <w:rPr>
          <w:rFonts w:ascii="Arial" w:hAnsi="Arial" w:cs="Arial"/>
          <w:sz w:val="22"/>
          <w:szCs w:val="22"/>
        </w:rPr>
        <w:t>/2024 ze dne 1</w:t>
      </w:r>
      <w:r>
        <w:rPr>
          <w:rFonts w:ascii="Arial" w:hAnsi="Arial" w:cs="Arial"/>
          <w:sz w:val="22"/>
          <w:szCs w:val="22"/>
        </w:rPr>
        <w:t>9</w:t>
      </w:r>
      <w:r w:rsidRPr="00E139D9">
        <w:rPr>
          <w:rFonts w:ascii="Arial" w:hAnsi="Arial" w:cs="Arial"/>
          <w:sz w:val="22"/>
          <w:szCs w:val="22"/>
        </w:rPr>
        <w:t xml:space="preserve">.11.2024 se propachtovávají další nemovité věci, které propachtovatel spravuje ve smyslu zákona č. 503/2012 Sb., ve vlastnictví státu vedené u Katastrálního </w:t>
      </w:r>
      <w:proofErr w:type="spellStart"/>
      <w:r w:rsidRPr="00E139D9">
        <w:rPr>
          <w:rFonts w:ascii="Arial" w:hAnsi="Arial" w:cs="Arial"/>
          <w:sz w:val="22"/>
          <w:szCs w:val="22"/>
        </w:rPr>
        <w:t>pracoviětě</w:t>
      </w:r>
      <w:proofErr w:type="spellEnd"/>
      <w:r w:rsidRPr="00E139D9">
        <w:rPr>
          <w:rFonts w:ascii="Arial" w:hAnsi="Arial" w:cs="Arial"/>
          <w:sz w:val="22"/>
          <w:szCs w:val="22"/>
        </w:rPr>
        <w:t xml:space="preserve"> Beroun, Katastrálního úřadu pro Středočeský kraj, ode dne 01.09.2025:</w:t>
      </w:r>
    </w:p>
    <w:p w14:paraId="434C826C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317"/>
        <w:gridCol w:w="1158"/>
        <w:gridCol w:w="1114"/>
        <w:gridCol w:w="1276"/>
        <w:gridCol w:w="991"/>
        <w:gridCol w:w="2118"/>
      </w:tblGrid>
      <w:tr w:rsidR="009F00BD" w:rsidRPr="005F3D8C" w14:paraId="5EF15D75" w14:textId="77777777" w:rsidTr="009F00BD">
        <w:trPr>
          <w:trHeight w:val="542"/>
        </w:trPr>
        <w:tc>
          <w:tcPr>
            <w:tcW w:w="599" w:type="pct"/>
            <w:tcBorders>
              <w:bottom w:val="nil"/>
            </w:tcBorders>
            <w:shd w:val="clear" w:color="auto" w:fill="auto"/>
            <w:vAlign w:val="center"/>
          </w:tcPr>
          <w:p w14:paraId="693447DE" w14:textId="77777777" w:rsidR="009F00BD" w:rsidRPr="005F3D8C" w:rsidRDefault="009F00BD" w:rsidP="00311175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27" w:type="pct"/>
            <w:tcBorders>
              <w:bottom w:val="nil"/>
            </w:tcBorders>
            <w:shd w:val="clear" w:color="auto" w:fill="auto"/>
            <w:vAlign w:val="center"/>
          </w:tcPr>
          <w:p w14:paraId="15B5F94D" w14:textId="77777777" w:rsidR="009F00BD" w:rsidRPr="005F3D8C" w:rsidRDefault="009F00BD" w:rsidP="00311175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shd w:val="clear" w:color="auto" w:fill="auto"/>
            <w:vAlign w:val="center"/>
          </w:tcPr>
          <w:p w14:paraId="0129B6CC" w14:textId="77777777" w:rsidR="009F00BD" w:rsidRPr="005F3D8C" w:rsidRDefault="009F00BD" w:rsidP="00311175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15" w:type="pct"/>
            <w:tcBorders>
              <w:bottom w:val="nil"/>
            </w:tcBorders>
            <w:shd w:val="clear" w:color="auto" w:fill="auto"/>
            <w:vAlign w:val="center"/>
          </w:tcPr>
          <w:p w14:paraId="38566FF3" w14:textId="77777777" w:rsidR="009F00BD" w:rsidRPr="005F3D8C" w:rsidRDefault="009F00BD" w:rsidP="003111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04" w:type="pct"/>
            <w:tcBorders>
              <w:bottom w:val="nil"/>
            </w:tcBorders>
            <w:shd w:val="clear" w:color="auto" w:fill="auto"/>
          </w:tcPr>
          <w:p w14:paraId="67118DD3" w14:textId="77777777" w:rsidR="009F00BD" w:rsidRPr="005F3D8C" w:rsidRDefault="009F00BD" w:rsidP="003111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7" w:type="pct"/>
            <w:tcBorders>
              <w:bottom w:val="nil"/>
            </w:tcBorders>
            <w:shd w:val="clear" w:color="auto" w:fill="auto"/>
            <w:vAlign w:val="center"/>
          </w:tcPr>
          <w:p w14:paraId="277AC713" w14:textId="77777777" w:rsidR="009F00BD" w:rsidRPr="005F3D8C" w:rsidRDefault="009F00BD" w:rsidP="003111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2C33DB33" w14:textId="77777777" w:rsidR="009F00BD" w:rsidRPr="005F3D8C" w:rsidRDefault="009F00BD" w:rsidP="003111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9" w:type="pct"/>
            <w:tcBorders>
              <w:bottom w:val="nil"/>
            </w:tcBorders>
            <w:shd w:val="clear" w:color="auto" w:fill="auto"/>
            <w:vAlign w:val="center"/>
          </w:tcPr>
          <w:p w14:paraId="5C6D0F50" w14:textId="77777777" w:rsidR="009F00BD" w:rsidRPr="005F3D8C" w:rsidRDefault="009F00BD" w:rsidP="00311175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9F00BD" w:rsidRPr="005F3D8C" w14:paraId="4BF6F5D3" w14:textId="77777777" w:rsidTr="009F00BD">
        <w:trPr>
          <w:trHeight w:val="23"/>
        </w:trPr>
        <w:tc>
          <w:tcPr>
            <w:tcW w:w="599" w:type="pct"/>
            <w:tcBorders>
              <w:top w:val="nil"/>
            </w:tcBorders>
            <w:shd w:val="clear" w:color="auto" w:fill="auto"/>
          </w:tcPr>
          <w:p w14:paraId="6C9B32D5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27" w:type="pct"/>
            <w:tcBorders>
              <w:top w:val="nil"/>
            </w:tcBorders>
            <w:shd w:val="clear" w:color="auto" w:fill="auto"/>
          </w:tcPr>
          <w:p w14:paraId="18FA13B6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  <w:shd w:val="clear" w:color="auto" w:fill="auto"/>
          </w:tcPr>
          <w:p w14:paraId="4CD2EA2F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15" w:type="pct"/>
            <w:tcBorders>
              <w:top w:val="nil"/>
            </w:tcBorders>
            <w:shd w:val="clear" w:color="auto" w:fill="auto"/>
          </w:tcPr>
          <w:p w14:paraId="526EE856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4" w:type="pct"/>
            <w:tcBorders>
              <w:top w:val="nil"/>
            </w:tcBorders>
            <w:shd w:val="clear" w:color="auto" w:fill="auto"/>
          </w:tcPr>
          <w:p w14:paraId="03D40E3A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7" w:type="pct"/>
            <w:tcBorders>
              <w:top w:val="nil"/>
            </w:tcBorders>
            <w:shd w:val="clear" w:color="auto" w:fill="auto"/>
          </w:tcPr>
          <w:p w14:paraId="79327885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9" w:type="pct"/>
            <w:tcBorders>
              <w:top w:val="nil"/>
            </w:tcBorders>
            <w:shd w:val="clear" w:color="auto" w:fill="auto"/>
          </w:tcPr>
          <w:p w14:paraId="20468206" w14:textId="77777777" w:rsidR="009F00BD" w:rsidRPr="005F3D8C" w:rsidRDefault="009F00BD" w:rsidP="00311175">
            <w:pPr>
              <w:rPr>
                <w:rFonts w:cs="Arial"/>
                <w:sz w:val="4"/>
                <w:szCs w:val="4"/>
              </w:rPr>
            </w:pPr>
          </w:p>
        </w:tc>
      </w:tr>
      <w:tr w:rsidR="009F00BD" w:rsidRPr="00EC542E" w14:paraId="49BFD4C3" w14:textId="77777777" w:rsidTr="009F00BD">
        <w:tc>
          <w:tcPr>
            <w:tcW w:w="599" w:type="pct"/>
            <w:shd w:val="clear" w:color="auto" w:fill="auto"/>
            <w:vAlign w:val="center"/>
          </w:tcPr>
          <w:p w14:paraId="5C416ABB" w14:textId="72D0E02E" w:rsidR="009F00BD" w:rsidRPr="00EC542E" w:rsidRDefault="009F00BD" w:rsidP="00311175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4A861EC" w14:textId="4C4CE2CD" w:rsidR="009F00BD" w:rsidRPr="00EC542E" w:rsidRDefault="009F00BD" w:rsidP="003111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C17A57" w14:textId="77777777" w:rsidR="009F00BD" w:rsidRPr="00EC542E" w:rsidRDefault="009F00BD" w:rsidP="00311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B7F531E" w14:textId="5727091D" w:rsidR="009F00BD" w:rsidRPr="00EC542E" w:rsidRDefault="008977DD" w:rsidP="00311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1630/32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A474DF" w14:textId="77C5EDAA" w:rsidR="009F00BD" w:rsidRPr="00EC542E" w:rsidRDefault="00FE248E" w:rsidP="00311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6247A16" w14:textId="64B0EB32" w:rsidR="009F00BD" w:rsidRPr="00EC542E" w:rsidRDefault="008977DD" w:rsidP="00311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3564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06C6733" w14:textId="77777777" w:rsidR="009F00BD" w:rsidRPr="00EC542E" w:rsidRDefault="009F00BD" w:rsidP="00311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77DD" w:rsidRPr="00EC542E" w14:paraId="43207681" w14:textId="77777777" w:rsidTr="009F00BD">
        <w:tc>
          <w:tcPr>
            <w:tcW w:w="599" w:type="pct"/>
            <w:shd w:val="clear" w:color="auto" w:fill="auto"/>
            <w:vAlign w:val="center"/>
          </w:tcPr>
          <w:p w14:paraId="153B0364" w14:textId="3111CE73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3FDD857" w14:textId="1329CC60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614040" w14:textId="45923400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9EA8509" w14:textId="14E1B586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1667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4FE5D13" w14:textId="31FDA122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D455B39" w14:textId="6A1B6BD1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8C971D2" w14:textId="3904224B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77DD" w:rsidRPr="00EC542E" w14:paraId="1486FE24" w14:textId="77777777" w:rsidTr="009F00BD">
        <w:tc>
          <w:tcPr>
            <w:tcW w:w="599" w:type="pct"/>
            <w:shd w:val="clear" w:color="auto" w:fill="auto"/>
            <w:vAlign w:val="center"/>
          </w:tcPr>
          <w:p w14:paraId="5F521062" w14:textId="62EB7ECC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A4B6DBE" w14:textId="77518B97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ABE12AC" w14:textId="77777777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8DF4BF8" w14:textId="71D7674E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3379/1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97229C2" w14:textId="77777777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BB8C7F3" w14:textId="2B888FD3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1638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ADB9244" w14:textId="0D2EB1F0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977DD" w:rsidRPr="00EC542E" w14:paraId="5BC769A9" w14:textId="77777777" w:rsidTr="009F00BD">
        <w:tc>
          <w:tcPr>
            <w:tcW w:w="599" w:type="pct"/>
            <w:shd w:val="clear" w:color="auto" w:fill="auto"/>
            <w:vAlign w:val="center"/>
          </w:tcPr>
          <w:p w14:paraId="19D070D7" w14:textId="71CD9377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C859FB3" w14:textId="5500EA1A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4C8DB0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CE475EC" w14:textId="1753BA02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3380/1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38CC889" w14:textId="4014659C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AF5F588" w14:textId="1B3D041C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2664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18D91A01" w14:textId="7C85C6D2" w:rsidR="008977DD" w:rsidRPr="00EC542E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977DD" w:rsidRPr="00EC542E" w14:paraId="158B222E" w14:textId="77777777" w:rsidTr="009F00BD">
        <w:tc>
          <w:tcPr>
            <w:tcW w:w="599" w:type="pct"/>
            <w:shd w:val="clear" w:color="auto" w:fill="auto"/>
            <w:vAlign w:val="center"/>
          </w:tcPr>
          <w:p w14:paraId="0C2D554F" w14:textId="55E8BB47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22E742B" w14:textId="3BD6FF93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B2B5F81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9FB8F17" w14:textId="55856E2C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3807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2AD13CF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4DDDDB8" w14:textId="14EA52F2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894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E8F966F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77DD" w:rsidRPr="00EC542E" w14:paraId="68F68DCD" w14:textId="77777777" w:rsidTr="009F00BD">
        <w:tc>
          <w:tcPr>
            <w:tcW w:w="599" w:type="pct"/>
            <w:shd w:val="clear" w:color="auto" w:fill="auto"/>
            <w:vAlign w:val="center"/>
          </w:tcPr>
          <w:p w14:paraId="15AAE9F3" w14:textId="6A98318E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8DDBB56" w14:textId="250BD226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68A496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27F003C" w14:textId="79F94DD3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4485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D38CD4C" w14:textId="0ABB965A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728ABBC" w14:textId="65BE64BC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4367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E511DF1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77DD" w:rsidRPr="00EC542E" w14:paraId="351E9121" w14:textId="77777777" w:rsidTr="009F00BD">
        <w:tc>
          <w:tcPr>
            <w:tcW w:w="599" w:type="pct"/>
            <w:shd w:val="clear" w:color="auto" w:fill="auto"/>
            <w:vAlign w:val="center"/>
          </w:tcPr>
          <w:p w14:paraId="55AAD6DA" w14:textId="3B4134F0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60139D2" w14:textId="2D074604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813F1D9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031F364" w14:textId="6C4F6474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4486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75309D6" w14:textId="526DE4B9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7AD2DA9" w14:textId="44729E28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9BD7AD8" w14:textId="77777777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77DD" w:rsidRPr="00EC542E" w14:paraId="1F64745A" w14:textId="77777777" w:rsidTr="009F00BD">
        <w:tc>
          <w:tcPr>
            <w:tcW w:w="599" w:type="pct"/>
            <w:shd w:val="clear" w:color="auto" w:fill="auto"/>
            <w:vAlign w:val="center"/>
          </w:tcPr>
          <w:p w14:paraId="051DA4A0" w14:textId="11643A7B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Libečov</w:t>
            </w:r>
            <w:proofErr w:type="spellEnd"/>
          </w:p>
        </w:tc>
        <w:tc>
          <w:tcPr>
            <w:tcW w:w="727" w:type="pct"/>
            <w:shd w:val="clear" w:color="auto" w:fill="auto"/>
            <w:vAlign w:val="center"/>
          </w:tcPr>
          <w:p w14:paraId="5D41530F" w14:textId="76F6D88D" w:rsidR="008977DD" w:rsidRDefault="008977DD" w:rsidP="008977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Libečov</w:t>
            </w:r>
            <w:proofErr w:type="spellEnd"/>
          </w:p>
        </w:tc>
        <w:tc>
          <w:tcPr>
            <w:tcW w:w="639" w:type="pct"/>
            <w:shd w:val="clear" w:color="auto" w:fill="auto"/>
            <w:vAlign w:val="center"/>
          </w:tcPr>
          <w:p w14:paraId="2E1C447C" w14:textId="50836C74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D7C2151" w14:textId="6A88BA42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830/128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16D2DA" w14:textId="3E554290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CA3D866" w14:textId="7D759716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1565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4B1ADC7" w14:textId="6A3E9B7E" w:rsidR="008977DD" w:rsidRDefault="008977DD" w:rsidP="0089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6D598B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0BD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8977DD">
        <w:rPr>
          <w:rFonts w:ascii="Arial" w:hAnsi="Arial" w:cs="Arial"/>
          <w:b/>
          <w:bCs/>
          <w:sz w:val="22"/>
          <w:szCs w:val="22"/>
          <w:u w:val="single"/>
        </w:rPr>
        <w:t>3.111</w:t>
      </w:r>
      <w:r w:rsidR="009F00BD" w:rsidRPr="009F00BD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9F00B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977DD">
        <w:rPr>
          <w:rFonts w:ascii="Arial" w:hAnsi="Arial" w:cs="Arial"/>
          <w:sz w:val="22"/>
          <w:szCs w:val="22"/>
        </w:rPr>
        <w:t>třitisícejednostojedenáct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2DA2FD1" w:rsidR="00D417EF" w:rsidRPr="00012682" w:rsidRDefault="009F00B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6250B47" w14:textId="06080A6B" w:rsidR="00DB6A6C" w:rsidRDefault="009F00BD" w:rsidP="00DB6A6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B6A6C">
        <w:rPr>
          <w:rFonts w:ascii="Arial" w:hAnsi="Arial" w:cs="Arial"/>
          <w:b w:val="0"/>
          <w:bCs/>
          <w:sz w:val="22"/>
          <w:szCs w:val="22"/>
        </w:rPr>
        <w:t>4</w:t>
      </w:r>
      <w:r w:rsidR="00D417EF" w:rsidRPr="00DB6A6C">
        <w:rPr>
          <w:rFonts w:ascii="Arial" w:hAnsi="Arial" w:cs="Arial"/>
          <w:b w:val="0"/>
          <w:bCs/>
          <w:sz w:val="22"/>
          <w:szCs w:val="22"/>
        </w:rPr>
        <w:t>.</w:t>
      </w:r>
      <w:r w:rsidR="00D417EF" w:rsidRPr="009F00BD">
        <w:rPr>
          <w:rFonts w:ascii="Arial" w:hAnsi="Arial" w:cs="Arial"/>
          <w:i/>
          <w:sz w:val="22"/>
          <w:szCs w:val="22"/>
        </w:rPr>
        <w:t xml:space="preserve"> </w:t>
      </w:r>
      <w:r w:rsidR="00DB6A6C" w:rsidRPr="0006474C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DB6A6C">
        <w:rPr>
          <w:rFonts w:ascii="Arial" w:hAnsi="Arial" w:cs="Arial"/>
          <w:b w:val="0"/>
          <w:sz w:val="22"/>
          <w:szCs w:val="22"/>
        </w:rPr>
        <w:t>01.09.2025</w:t>
      </w:r>
      <w:r w:rsidR="00DB6A6C" w:rsidRPr="0006474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372B66B9" w14:textId="77777777" w:rsidR="005E6030" w:rsidRDefault="005E6030" w:rsidP="00DB6A6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2D42F11" w14:textId="6A2E7974" w:rsidR="005E6030" w:rsidRPr="0006474C" w:rsidRDefault="005E6030" w:rsidP="005E6030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6474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6190EB5" w:rsidR="00D417EF" w:rsidRPr="00012682" w:rsidRDefault="009F00B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4BB025D" w:rsidR="00D417EF" w:rsidRPr="00012682" w:rsidRDefault="009F00B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6AC9" w14:textId="70041C41" w:rsidR="009F00BD" w:rsidRPr="00FC5C99" w:rsidRDefault="009F00BD" w:rsidP="009F0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01.09.2025</w:t>
      </w:r>
    </w:p>
    <w:p w14:paraId="46489695" w14:textId="77777777" w:rsidR="009F00BD" w:rsidRPr="00FC5C99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69C5ABD1" w14:textId="77777777" w:rsidR="009F00BD" w:rsidRPr="00FC5C99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5F5D5B06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1B79D6D0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2C32B70A" w14:textId="77777777" w:rsidR="009F00BD" w:rsidRPr="00FC5C99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30A4CD6E" w14:textId="77777777" w:rsidR="009F00BD" w:rsidRPr="00A50BC1" w:rsidRDefault="009F00BD" w:rsidP="009F00BD">
      <w:pPr>
        <w:rPr>
          <w:rFonts w:ascii="Arial" w:hAnsi="Arial" w:cs="Arial"/>
          <w:sz w:val="22"/>
          <w:szCs w:val="22"/>
        </w:rPr>
      </w:pPr>
      <w:bookmarkStart w:id="3" w:name="_Hlk206573793"/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3D69C3C9" w14:textId="77777777" w:rsidR="009F00BD" w:rsidRPr="001C7D0F" w:rsidRDefault="009F00BD" w:rsidP="009F00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</w:t>
      </w:r>
      <w:r>
        <w:rPr>
          <w:rFonts w:ascii="Arial" w:hAnsi="Arial" w:cs="Arial"/>
          <w:b/>
          <w:sz w:val="22"/>
          <w:szCs w:val="22"/>
        </w:rPr>
        <w:t xml:space="preserve">ní pozemkový úřad             </w:t>
      </w:r>
      <w:r>
        <w:rPr>
          <w:rFonts w:ascii="Arial" w:hAnsi="Arial" w:cs="Arial"/>
          <w:b/>
          <w:sz w:val="22"/>
          <w:szCs w:val="22"/>
        </w:rPr>
        <w:tab/>
        <w:t xml:space="preserve">               Ing. </w:t>
      </w:r>
      <w:proofErr w:type="gramStart"/>
      <w:r>
        <w:rPr>
          <w:rFonts w:ascii="Arial" w:hAnsi="Arial" w:cs="Arial"/>
          <w:b/>
          <w:sz w:val="22"/>
          <w:szCs w:val="22"/>
        </w:rPr>
        <w:t>Jiří  Hýbl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– jednatel společnosti</w:t>
      </w:r>
    </w:p>
    <w:p w14:paraId="1D88D328" w14:textId="77777777" w:rsidR="009F00BD" w:rsidRPr="00A50BC1" w:rsidRDefault="009F00BD" w:rsidP="009F00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51976E8" w14:textId="77777777" w:rsidR="009F00BD" w:rsidRPr="00A50BC1" w:rsidRDefault="009F00BD" w:rsidP="009F00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5CF35FCC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FAEF3D1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75CC898A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C573A3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F1FB79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</w:p>
    <w:p w14:paraId="7D4920D4" w14:textId="77777777" w:rsidR="009F00BD" w:rsidRPr="00F27D8B" w:rsidRDefault="009F00BD" w:rsidP="009F00BD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F27D8B">
        <w:rPr>
          <w:rFonts w:ascii="Arial" w:hAnsi="Arial" w:cs="Arial"/>
          <w:b/>
          <w:bCs/>
          <w:sz w:val="22"/>
          <w:szCs w:val="22"/>
        </w:rPr>
        <w:t xml:space="preserve">Ing. Jiří </w:t>
      </w:r>
      <w:r>
        <w:rPr>
          <w:rFonts w:ascii="Arial" w:hAnsi="Arial" w:cs="Arial"/>
          <w:b/>
          <w:bCs/>
          <w:sz w:val="22"/>
          <w:szCs w:val="22"/>
        </w:rPr>
        <w:t>J</w:t>
      </w:r>
      <w:r w:rsidRPr="00F27D8B">
        <w:rPr>
          <w:rFonts w:ascii="Arial" w:hAnsi="Arial" w:cs="Arial"/>
          <w:b/>
          <w:bCs/>
          <w:sz w:val="22"/>
          <w:szCs w:val="22"/>
        </w:rPr>
        <w:t>ech – jednatel společnosti</w:t>
      </w:r>
    </w:p>
    <w:p w14:paraId="797D56FA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Pachtýř</w:t>
      </w:r>
    </w:p>
    <w:p w14:paraId="587EBFA9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8BA691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81B8EE" w14:textId="77777777" w:rsidR="009F00BD" w:rsidRDefault="009F00BD" w:rsidP="009F00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A05B66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3EDF4932" w14:textId="77777777" w:rsidR="009F00BD" w:rsidRDefault="009F00BD" w:rsidP="009F00BD">
      <w:pPr>
        <w:jc w:val="both"/>
        <w:rPr>
          <w:rFonts w:ascii="Arial" w:hAnsi="Arial" w:cs="Arial"/>
          <w:sz w:val="22"/>
          <w:szCs w:val="22"/>
        </w:rPr>
      </w:pPr>
    </w:p>
    <w:p w14:paraId="1707E7A5" w14:textId="77777777" w:rsidR="009F00BD" w:rsidRPr="00A50BC1" w:rsidRDefault="009F00BD" w:rsidP="009F00BD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254E6EAC" w14:textId="77777777" w:rsidR="009F00BD" w:rsidRDefault="009F00BD" w:rsidP="009F00B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bookmarkEnd w:id="3"/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B11B4E" w14:textId="77777777" w:rsidR="00A9774A" w:rsidRDefault="00A9774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85F26A" w14:textId="77777777" w:rsidR="00A9774A" w:rsidRDefault="00A9774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842A4E" w14:textId="77777777" w:rsidR="00A9774A" w:rsidRDefault="00A9774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28D380" w14:textId="77777777" w:rsidR="00A9774A" w:rsidRDefault="00A9774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B9B0F9" w14:textId="77777777" w:rsidR="00A9774A" w:rsidRDefault="00A9774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1B9064B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623353C5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</w:p>
    <w:p w14:paraId="66219564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>Datum registrace ………………………….</w:t>
      </w:r>
    </w:p>
    <w:p w14:paraId="316CFB97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6F9F">
        <w:rPr>
          <w:rFonts w:ascii="Arial" w:hAnsi="Arial" w:cs="Arial"/>
          <w:sz w:val="22"/>
          <w:szCs w:val="22"/>
        </w:rPr>
        <w:t>…….</w:t>
      </w:r>
      <w:proofErr w:type="gramEnd"/>
      <w:r w:rsidRPr="005F6F9F">
        <w:rPr>
          <w:rFonts w:ascii="Arial" w:hAnsi="Arial" w:cs="Arial"/>
          <w:sz w:val="22"/>
          <w:szCs w:val="22"/>
        </w:rPr>
        <w:t>.</w:t>
      </w:r>
    </w:p>
    <w:p w14:paraId="3CFC96AA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2CC42F" w14:textId="77777777" w:rsidR="00A9774A" w:rsidRPr="005F6F9F" w:rsidRDefault="00A9774A" w:rsidP="00A9774A">
      <w:pPr>
        <w:jc w:val="both"/>
        <w:rPr>
          <w:rFonts w:ascii="Arial" w:hAnsi="Arial" w:cs="Arial"/>
          <w:i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>Registraci provedla Ing. Marcela Závorová</w:t>
      </w:r>
    </w:p>
    <w:p w14:paraId="6D6F2367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</w:p>
    <w:p w14:paraId="5BAE0893" w14:textId="77777777" w:rsidR="00A9774A" w:rsidRPr="005F6F9F" w:rsidRDefault="00A9774A" w:rsidP="00A9774A">
      <w:pPr>
        <w:jc w:val="both"/>
        <w:rPr>
          <w:rFonts w:ascii="Arial" w:hAnsi="Arial" w:cs="Arial"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5F6F9F">
        <w:rPr>
          <w:rFonts w:ascii="Arial" w:hAnsi="Arial" w:cs="Arial"/>
          <w:sz w:val="22"/>
          <w:szCs w:val="22"/>
        </w:rPr>
        <w:t>…….</w:t>
      </w:r>
      <w:proofErr w:type="gramEnd"/>
      <w:r w:rsidRPr="005F6F9F">
        <w:rPr>
          <w:rFonts w:ascii="Arial" w:hAnsi="Arial" w:cs="Arial"/>
          <w:sz w:val="22"/>
          <w:szCs w:val="22"/>
        </w:rPr>
        <w:t>.</w:t>
      </w:r>
      <w:r w:rsidRPr="005F6F9F">
        <w:rPr>
          <w:rFonts w:ascii="Arial" w:hAnsi="Arial" w:cs="Arial"/>
          <w:sz w:val="22"/>
          <w:szCs w:val="22"/>
        </w:rPr>
        <w:tab/>
      </w:r>
      <w:r w:rsidRPr="005F6F9F">
        <w:rPr>
          <w:rFonts w:ascii="Arial" w:hAnsi="Arial" w:cs="Arial"/>
          <w:sz w:val="22"/>
          <w:szCs w:val="22"/>
        </w:rPr>
        <w:tab/>
      </w:r>
      <w:r w:rsidRPr="005F6F9F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3E8BC772" w14:textId="77777777" w:rsidR="00A9774A" w:rsidRPr="00AA041D" w:rsidRDefault="00A9774A" w:rsidP="00A9774A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5F6F9F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5F6F9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62A0DC4" w14:textId="77777777" w:rsidR="00A9774A" w:rsidRPr="00012682" w:rsidRDefault="00A9774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93766">
    <w:abstractNumId w:val="0"/>
  </w:num>
  <w:num w:numId="2" w16cid:durableId="120194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2FD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6E08"/>
    <w:rsid w:val="00204B81"/>
    <w:rsid w:val="00213718"/>
    <w:rsid w:val="00215BBB"/>
    <w:rsid w:val="00222730"/>
    <w:rsid w:val="0022443A"/>
    <w:rsid w:val="00224901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4A6F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E59F5"/>
    <w:rsid w:val="004F0305"/>
    <w:rsid w:val="004F5165"/>
    <w:rsid w:val="004F6E1A"/>
    <w:rsid w:val="0052781B"/>
    <w:rsid w:val="00541442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6030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99C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77DD"/>
    <w:rsid w:val="008B0452"/>
    <w:rsid w:val="008B0D2D"/>
    <w:rsid w:val="008B7D6A"/>
    <w:rsid w:val="008C4172"/>
    <w:rsid w:val="008C55E5"/>
    <w:rsid w:val="008C7592"/>
    <w:rsid w:val="008D2ADB"/>
    <w:rsid w:val="008D3ACD"/>
    <w:rsid w:val="008D4817"/>
    <w:rsid w:val="008E4338"/>
    <w:rsid w:val="008E6918"/>
    <w:rsid w:val="008F40B3"/>
    <w:rsid w:val="00907DA4"/>
    <w:rsid w:val="00910A8B"/>
    <w:rsid w:val="00913668"/>
    <w:rsid w:val="00925E66"/>
    <w:rsid w:val="009344BB"/>
    <w:rsid w:val="009432F1"/>
    <w:rsid w:val="00945373"/>
    <w:rsid w:val="00960FB2"/>
    <w:rsid w:val="0096242A"/>
    <w:rsid w:val="00964748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62E6"/>
    <w:rsid w:val="009F00BD"/>
    <w:rsid w:val="009F55FC"/>
    <w:rsid w:val="009F6169"/>
    <w:rsid w:val="00A02D31"/>
    <w:rsid w:val="00A05FDD"/>
    <w:rsid w:val="00A12548"/>
    <w:rsid w:val="00A17B00"/>
    <w:rsid w:val="00A237BD"/>
    <w:rsid w:val="00A37132"/>
    <w:rsid w:val="00A509AF"/>
    <w:rsid w:val="00A609DB"/>
    <w:rsid w:val="00A70A64"/>
    <w:rsid w:val="00A9774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6A6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19E9"/>
    <w:rsid w:val="00F15706"/>
    <w:rsid w:val="00F16FC7"/>
    <w:rsid w:val="00F22A3B"/>
    <w:rsid w:val="00F300A0"/>
    <w:rsid w:val="00F32DE6"/>
    <w:rsid w:val="00F527F1"/>
    <w:rsid w:val="00F53542"/>
    <w:rsid w:val="00F54BE2"/>
    <w:rsid w:val="00F62889"/>
    <w:rsid w:val="00F745C3"/>
    <w:rsid w:val="00F74A11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48E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2</cp:revision>
  <cp:lastPrinted>2025-08-20T06:15:00Z</cp:lastPrinted>
  <dcterms:created xsi:type="dcterms:W3CDTF">2025-09-15T05:07:00Z</dcterms:created>
  <dcterms:modified xsi:type="dcterms:W3CDTF">2025-09-15T05:07:00Z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