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2025-SMB-710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40764788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92315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78015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MESSER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TECHNOGAS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CZ40764788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11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Zelen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pruh 99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.p.1560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1624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140 02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Praha 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256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59" w:after="0" w:line="190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22996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18.08.2025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337" w:space="1368"/>
            <w:col w:w="4286" w:space="350"/>
            <w:col w:w="592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20771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18.08.2025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489"/>
          <w:tab w:val="left" w:pos="7076"/>
          <w:tab w:val="left" w:pos="9092"/>
          <w:tab w:val="left" w:pos="10424"/>
        </w:tabs>
        <w:spacing w:before="197" w:after="0" w:line="166" w:lineRule="exact"/>
        <w:ind w:left="193" w:right="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09"/>
          <w:tab w:val="left" w:pos="7974"/>
          <w:tab w:val="left" w:pos="9472"/>
        </w:tabs>
        <w:spacing w:before="120" w:after="0" w:line="148" w:lineRule="exact"/>
        <w:ind w:left="355" w:right="412" w:firstLine="0"/>
        <w:jc w:val="right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11584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6504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29872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29872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29872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29872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6504</wp:posOffset>
            </wp:positionV>
            <wp:extent cx="43688" cy="22809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000000"/>
          <w:spacing w:val="-134"/>
          <w:sz w:val="16"/>
          <w:szCs w:val="16"/>
        </w:rPr>
        <w:t>m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FFFFFF"/>
          <w:spacing w:val="-35"/>
          <w:sz w:val="16"/>
          <w:szCs w:val="16"/>
        </w:rPr>
        <w:t>g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edicinální kyslík cisterna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2 305,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9"/>
        </w:tabs>
        <w:spacing w:before="160" w:after="0" w:line="148" w:lineRule="exact"/>
        <w:ind w:left="435" w:right="0" w:firstLine="0"/>
      </w:pPr>
      <w:r>
        <w:drawing>
          <wp:anchor simplePos="0" relativeHeight="251658513" behindDoc="0" locked="0" layoutInCell="1" allowOverlap="1">
            <wp:simplePos x="0" y="0"/>
            <wp:positionH relativeFrom="page">
              <wp:posOffset>4870970</wp:posOffset>
            </wp:positionH>
            <wp:positionV relativeFrom="line">
              <wp:posOffset>-116302</wp:posOffset>
            </wp:positionV>
            <wp:extent cx="471484" cy="114872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1484" cy="1148729"/>
                    </a:xfrm>
                    <a:custGeom>
                      <a:rect l="l" t="t" r="r" b="b"/>
                      <a:pathLst>
                        <a:path w="471484" h="1148729">
                          <a:moveTo>
                            <a:pt x="0" y="1148729"/>
                          </a:moveTo>
                          <a:lnTo>
                            <a:pt x="471484" y="1148729"/>
                          </a:lnTo>
                          <a:lnTo>
                            <a:pt x="47148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4872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50954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50954</wp:posOffset>
            </wp:positionV>
            <wp:extent cx="43688" cy="22809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paragraph">
              <wp:posOffset>-94521</wp:posOffset>
            </wp:positionV>
            <wp:extent cx="6565740" cy="61108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-94521"/>
                      <a:ext cx="6451440" cy="49678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619"/>
                            <w:tab w:val="left" w:pos="9117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energ./ekol. poplatek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2 305,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kg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  <w:tab w:val="left" w:pos="7619"/>
                            <w:tab w:val="left" w:pos="9117"/>
                          </w:tabs>
                          <w:spacing w:before="16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34"/>
                            <w:sz w:val="16"/>
                            <w:szCs w:val="16"/>
                          </w:rPr>
                          <w:t>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pacing w:val="-35"/>
                            <w:sz w:val="16"/>
                            <w:szCs w:val="16"/>
                          </w:rPr>
                          <w:t>g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ýtné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2 305,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kg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16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56002</wp:posOffset>
            </wp:positionV>
            <wp:extent cx="43688" cy="226567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79370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1798319</wp:posOffset>
            </wp:positionH>
            <wp:positionV relativeFrom="paragraph">
              <wp:posOffset>79370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4360163</wp:posOffset>
            </wp:positionH>
            <wp:positionV relativeFrom="paragraph">
              <wp:posOffset>79370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5675375</wp:posOffset>
            </wp:positionH>
            <wp:positionV relativeFrom="paragraph">
              <wp:posOffset>79370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56002</wp:posOffset>
            </wp:positionV>
            <wp:extent cx="43688" cy="22809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784"/>
        </w:tabs>
        <w:spacing w:before="0" w:after="0" w:line="148" w:lineRule="exact"/>
        <w:ind w:left="2409" w:right="422" w:firstLine="0"/>
        <w:jc w:val="right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-69695</wp:posOffset>
            </wp:positionV>
            <wp:extent cx="43688" cy="226567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-69695</wp:posOffset>
            </wp:positionV>
            <wp:extent cx="43688" cy="22809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ADR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9"/>
        </w:tabs>
        <w:spacing w:before="160" w:after="0" w:line="148" w:lineRule="exact"/>
        <w:ind w:left="435" w:right="0" w:firstLine="0"/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28091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101600</wp:posOffset>
            </wp:positionV>
            <wp:extent cx="6560026" cy="409917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1600"/>
                      <a:ext cx="6445726" cy="295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619"/>
                            <w:tab w:val="left" w:pos="9429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atest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16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ks,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784"/>
        </w:tabs>
        <w:spacing w:before="168" w:after="0" w:line="148" w:lineRule="exact"/>
        <w:ind w:left="2409" w:right="376" w:firstLine="0"/>
        <w:jc w:val="right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36985</wp:posOffset>
            </wp:positionV>
            <wp:extent cx="43688" cy="226567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36985</wp:posOffset>
            </wp:positionV>
            <wp:extent cx="43688" cy="228091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Analýza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ks,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82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28349</wp:posOffset>
            </wp:positionV>
            <wp:extent cx="6977887" cy="31496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28349</wp:posOffset>
            </wp:positionV>
            <wp:extent cx="43688" cy="186944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28349</wp:posOffset>
            </wp:positionV>
            <wp:extent cx="43688" cy="186944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52 017,5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2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50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15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67945</wp:posOffset>
                  </wp:positionV>
                  <wp:extent cx="1409804" cy="451454"/>
                  <wp:effectExtent l="0" t="0" r="0" b="0"/>
                  <wp:wrapNone/>
                  <wp:docPr id="175" name="Freeform 1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09804" cy="451454"/>
                          </a:xfrm>
                          <a:custGeom>
                            <a:rect l="l" t="t" r="r" b="b"/>
                            <a:pathLst>
                              <a:path w="1409804" h="451454">
                                <a:moveTo>
                                  <a:pt x="0" y="451454"/>
                                </a:moveTo>
                                <a:lnTo>
                                  <a:pt x="1409804" y="451454"/>
                                </a:lnTo>
                                <a:lnTo>
                                  <a:pt x="140980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5145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506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61" Type="http://schemas.openxmlformats.org/officeDocument/2006/relationships/image" Target="media/image161.png"/><Relationship Id="rId163" Type="http://schemas.openxmlformats.org/officeDocument/2006/relationships/image" Target="media/image163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4" Type="http://schemas.openxmlformats.org/officeDocument/2006/relationships/image" Target="media/image174.png"/><Relationship Id="rId176" Type="http://schemas.openxmlformats.org/officeDocument/2006/relationships/hyperlink" TargetMode="External" Target="http://www.saul-is.cz"/><Relationship Id="rId177" Type="http://schemas.openxmlformats.org/officeDocument/2006/relationships/image" Target="media/image17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2025-09-10T12:40:53Z</dcterms:created>
  <dcterms:modified xsi:type="dcterms:W3CDTF">2025-09-10T12:40:53Z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