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03" w14:textId="477B1621" w:rsidR="00FB6B68" w:rsidRPr="002B4E5D" w:rsidRDefault="00F80B78" w:rsidP="000F319A">
      <w:pPr>
        <w:ind w:left="4536"/>
        <w:rPr>
          <w:rFonts w:asciiTheme="minorHAnsi" w:hAnsiTheme="minorHAnsi" w:cs="Calibri"/>
        </w:rPr>
      </w:pPr>
      <w:r w:rsidRPr="002B4E5D">
        <w:rPr>
          <w:rFonts w:asciiTheme="minorHAnsi" w:hAnsiTheme="minorHAnsi" w:cs="Calibri"/>
        </w:rPr>
        <w:t xml:space="preserve">Číslo smlouvy objednatele:  </w:t>
      </w:r>
      <w:r w:rsidR="000F319A">
        <w:rPr>
          <w:rFonts w:asciiTheme="minorHAnsi" w:hAnsiTheme="minorHAnsi" w:cs="Calibri"/>
        </w:rPr>
        <w:t>S</w:t>
      </w:r>
      <w:r w:rsidR="00B63746" w:rsidRPr="002B4E5D">
        <w:rPr>
          <w:rFonts w:asciiTheme="minorHAnsi" w:hAnsiTheme="minorHAnsi" w:cs="Calibri"/>
        </w:rPr>
        <w:t>D/202</w:t>
      </w:r>
      <w:r w:rsidR="00AA4346">
        <w:rPr>
          <w:rFonts w:asciiTheme="minorHAnsi" w:hAnsiTheme="minorHAnsi" w:cs="Calibri"/>
        </w:rPr>
        <w:t>5</w:t>
      </w:r>
      <w:r w:rsidR="00B63746" w:rsidRPr="002B4E5D">
        <w:rPr>
          <w:rFonts w:asciiTheme="minorHAnsi" w:hAnsiTheme="minorHAnsi" w:cs="Calibri"/>
        </w:rPr>
        <w:t>00</w:t>
      </w:r>
      <w:r w:rsidR="00AA4346">
        <w:rPr>
          <w:rFonts w:asciiTheme="minorHAnsi" w:hAnsiTheme="minorHAnsi" w:cs="Calibri"/>
        </w:rPr>
        <w:t>25</w:t>
      </w:r>
      <w:r w:rsidR="000F319A">
        <w:rPr>
          <w:rFonts w:asciiTheme="minorHAnsi" w:hAnsiTheme="minorHAnsi" w:cs="Calibri"/>
        </w:rPr>
        <w:t>/D1</w:t>
      </w:r>
    </w:p>
    <w:p w14:paraId="4D2853C9" w14:textId="77777777" w:rsidR="00F80B78" w:rsidRPr="002B4E5D" w:rsidRDefault="00F80B78" w:rsidP="000F319A">
      <w:pPr>
        <w:ind w:left="4536"/>
        <w:rPr>
          <w:rFonts w:asciiTheme="minorHAnsi" w:hAnsiTheme="minorHAnsi" w:cs="Calibri"/>
        </w:rPr>
      </w:pPr>
      <w:r w:rsidRPr="002B4E5D">
        <w:rPr>
          <w:rFonts w:asciiTheme="minorHAnsi" w:hAnsiTheme="minorHAnsi" w:cs="Calibri"/>
        </w:rPr>
        <w:t xml:space="preserve">Číslo smlouvy zhotovitele: </w:t>
      </w:r>
    </w:p>
    <w:p w14:paraId="1F231A9E" w14:textId="77777777" w:rsidR="00F80B78" w:rsidRPr="002B4E5D" w:rsidRDefault="00F80B78" w:rsidP="00F80B78">
      <w:pPr>
        <w:rPr>
          <w:rFonts w:asciiTheme="minorHAnsi" w:hAnsiTheme="minorHAnsi" w:cs="Calibri"/>
        </w:rPr>
      </w:pPr>
    </w:p>
    <w:p w14:paraId="20C0D5A6" w14:textId="77777777" w:rsidR="00F80B78" w:rsidRPr="002B4E5D" w:rsidRDefault="00F80B78" w:rsidP="00F80B78">
      <w:pPr>
        <w:pStyle w:val="Nzev"/>
        <w:shd w:val="clear" w:color="auto" w:fill="E6E6E6"/>
        <w:rPr>
          <w:rFonts w:asciiTheme="minorHAnsi" w:hAnsiTheme="minorHAnsi" w:cs="Calibri"/>
          <w:u w:val="none"/>
        </w:rPr>
      </w:pPr>
      <w:r w:rsidRPr="002B4E5D">
        <w:rPr>
          <w:rFonts w:asciiTheme="minorHAnsi" w:hAnsiTheme="minorHAnsi" w:cs="Calibri"/>
          <w:u w:val="none"/>
        </w:rPr>
        <w:t xml:space="preserve">Dodatek č. 1 </w:t>
      </w:r>
    </w:p>
    <w:p w14:paraId="20D10844" w14:textId="7598FE39" w:rsidR="00F80B78" w:rsidRPr="002B4E5D" w:rsidRDefault="00F80B78" w:rsidP="00F80B78">
      <w:pPr>
        <w:pStyle w:val="Nzev"/>
        <w:shd w:val="clear" w:color="auto" w:fill="E6E6E6"/>
        <w:rPr>
          <w:rFonts w:asciiTheme="minorHAnsi" w:hAnsiTheme="minorHAnsi" w:cs="Calibri"/>
          <w:u w:val="none"/>
        </w:rPr>
      </w:pPr>
      <w:r w:rsidRPr="002B4E5D">
        <w:rPr>
          <w:rFonts w:asciiTheme="minorHAnsi" w:hAnsiTheme="minorHAnsi" w:cs="Calibri"/>
          <w:u w:val="none"/>
        </w:rPr>
        <w:t>Smlouvy o dílo č. SD/20</w:t>
      </w:r>
      <w:r w:rsidR="00FB6B68" w:rsidRPr="002B4E5D">
        <w:rPr>
          <w:rFonts w:asciiTheme="minorHAnsi" w:hAnsiTheme="minorHAnsi" w:cs="Calibri"/>
          <w:u w:val="none"/>
        </w:rPr>
        <w:t>2</w:t>
      </w:r>
      <w:r w:rsidR="003A57C3">
        <w:rPr>
          <w:rFonts w:asciiTheme="minorHAnsi" w:hAnsiTheme="minorHAnsi" w:cs="Calibri"/>
          <w:u w:val="none"/>
        </w:rPr>
        <w:t>5</w:t>
      </w:r>
      <w:r w:rsidR="006A7768" w:rsidRPr="002B4E5D">
        <w:rPr>
          <w:rFonts w:asciiTheme="minorHAnsi" w:hAnsiTheme="minorHAnsi" w:cs="Calibri"/>
          <w:u w:val="none"/>
        </w:rPr>
        <w:t>00</w:t>
      </w:r>
      <w:r w:rsidR="00AA4346">
        <w:rPr>
          <w:rFonts w:asciiTheme="minorHAnsi" w:hAnsiTheme="minorHAnsi" w:cs="Calibri"/>
          <w:u w:val="none"/>
        </w:rPr>
        <w:t>25</w:t>
      </w:r>
    </w:p>
    <w:p w14:paraId="0E36CCB5" w14:textId="77777777" w:rsidR="00F80B78" w:rsidRPr="002B4E5D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</w:p>
    <w:p w14:paraId="6757F17A" w14:textId="77777777" w:rsidR="00F80B78" w:rsidRPr="002B4E5D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I.</w:t>
      </w:r>
    </w:p>
    <w:p w14:paraId="33D7B83A" w14:textId="77777777" w:rsidR="00F80B78" w:rsidRPr="002B4E5D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Smluvní strany</w:t>
      </w:r>
    </w:p>
    <w:p w14:paraId="75C359EA" w14:textId="77777777" w:rsidR="00F80B78" w:rsidRPr="002B4E5D" w:rsidRDefault="00F80B78" w:rsidP="00F80B78">
      <w:pPr>
        <w:pStyle w:val="Zkladntext2"/>
        <w:rPr>
          <w:rFonts w:asciiTheme="minorHAnsi" w:hAnsiTheme="minorHAnsi" w:cs="Calibri"/>
          <w:sz w:val="22"/>
          <w:szCs w:val="22"/>
        </w:rPr>
      </w:pPr>
    </w:p>
    <w:p w14:paraId="625D65D5" w14:textId="77777777" w:rsidR="00F80B78" w:rsidRPr="002B4E5D" w:rsidRDefault="00F80B78" w:rsidP="00F80B78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2B4E5D">
        <w:rPr>
          <w:rFonts w:asciiTheme="minorHAnsi" w:hAnsiTheme="minorHAnsi" w:cs="Calibri"/>
          <w:b/>
          <w:bCs/>
          <w:sz w:val="22"/>
          <w:szCs w:val="22"/>
        </w:rPr>
        <w:t>OVANET a.s.</w:t>
      </w:r>
    </w:p>
    <w:p w14:paraId="34189816" w14:textId="77777777" w:rsidR="00F80B78" w:rsidRPr="002B4E5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se sídlem: Hájkova 1100/13, Ostrava, Přívoz, PSČ: 702 00</w:t>
      </w:r>
    </w:p>
    <w:p w14:paraId="2E8F5990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 xml:space="preserve">zastoupená: Ing. Michalem Hrotíkem, členem představenstva </w:t>
      </w:r>
    </w:p>
    <w:p w14:paraId="4C6BAD6C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IČ:       25857568</w:t>
      </w:r>
    </w:p>
    <w:p w14:paraId="59E8E658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DIČ:    CZ25857568</w:t>
      </w:r>
    </w:p>
    <w:p w14:paraId="56D99D34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bankovní spojení: ČSOB Ostrava</w:t>
      </w:r>
    </w:p>
    <w:p w14:paraId="7570A88F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č.ú.: 8010-0209268403/0300</w:t>
      </w:r>
    </w:p>
    <w:p w14:paraId="7DFF5987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zapsaná v obchodním rejstříku vedeném Krajským soudem v Ostravě v oddíle B, vložka 2335</w:t>
      </w:r>
    </w:p>
    <w:p w14:paraId="481A7951" w14:textId="77777777" w:rsidR="00F80B78" w:rsidRPr="002B4E5D" w:rsidRDefault="00F80B78" w:rsidP="00F80B78">
      <w:pPr>
        <w:tabs>
          <w:tab w:val="left" w:pos="284"/>
        </w:tabs>
        <w:spacing w:before="120"/>
        <w:ind w:left="280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i/>
          <w:iCs/>
          <w:sz w:val="22"/>
          <w:szCs w:val="22"/>
        </w:rPr>
        <w:t xml:space="preserve">dále jen objednatel </w:t>
      </w:r>
    </w:p>
    <w:p w14:paraId="3AACFA35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</w:p>
    <w:p w14:paraId="19079EAB" w14:textId="77777777" w:rsidR="00F80B78" w:rsidRPr="002B4E5D" w:rsidRDefault="00F80B78" w:rsidP="00F80B78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2B4E5D">
        <w:rPr>
          <w:rFonts w:asciiTheme="minorHAnsi" w:hAnsiTheme="minorHAnsi" w:cs="Calibri"/>
          <w:b/>
          <w:sz w:val="22"/>
          <w:szCs w:val="22"/>
        </w:rPr>
        <w:t>STAVPRESS SMART s.r.o.</w:t>
      </w:r>
    </w:p>
    <w:p w14:paraId="545ED0AD" w14:textId="77777777" w:rsidR="00F80B78" w:rsidRPr="002B4E5D" w:rsidRDefault="00F80B78" w:rsidP="00F80B78">
      <w:pPr>
        <w:pStyle w:val="Nadpis2"/>
        <w:shd w:val="clear" w:color="auto" w:fill="FFFFFF"/>
        <w:spacing w:before="0"/>
        <w:ind w:left="150" w:firstLine="130"/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</w:pPr>
      <w:r w:rsidRPr="002B4E5D"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  <w:t xml:space="preserve">se sídlem: 28. října 3117/61, Ostrava, PSČ: 702 00  </w:t>
      </w:r>
    </w:p>
    <w:p w14:paraId="54784C6C" w14:textId="77777777" w:rsidR="00F80B78" w:rsidRPr="002B4E5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zastoupená: Tomášem Středulou, jednatelem společnosti</w:t>
      </w:r>
    </w:p>
    <w:p w14:paraId="2618A154" w14:textId="77777777" w:rsidR="00F80B78" w:rsidRPr="002B4E5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IČ:  06439799</w:t>
      </w:r>
    </w:p>
    <w:p w14:paraId="19F1E20B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 xml:space="preserve">DIČ: CZ06439799 </w:t>
      </w:r>
    </w:p>
    <w:p w14:paraId="6F798142" w14:textId="77777777" w:rsidR="00F80B78" w:rsidRPr="002B4E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 xml:space="preserve">bankovní spojení: Raiffeisenbank, a.s. </w:t>
      </w:r>
    </w:p>
    <w:p w14:paraId="2360A2D6" w14:textId="77777777" w:rsidR="00F80B78" w:rsidRPr="002B4E5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č.ú.: 7373730016/5500</w:t>
      </w:r>
    </w:p>
    <w:p w14:paraId="4D53A7E9" w14:textId="77777777" w:rsidR="00F80B78" w:rsidRPr="002B4E5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zapsána v obchodním rejstříku vedeném u Krajského soudu v Ostravě, oddíl C, vložka 71934</w:t>
      </w:r>
    </w:p>
    <w:p w14:paraId="1D5D6A04" w14:textId="77777777" w:rsidR="00F80B78" w:rsidRPr="002B4E5D" w:rsidRDefault="00F80B78" w:rsidP="00F80B78">
      <w:pPr>
        <w:tabs>
          <w:tab w:val="left" w:pos="284"/>
        </w:tabs>
        <w:spacing w:before="120"/>
        <w:ind w:left="280"/>
        <w:rPr>
          <w:rFonts w:asciiTheme="minorHAnsi" w:hAnsiTheme="minorHAnsi" w:cs="Calibri"/>
          <w:i/>
          <w:iCs/>
          <w:sz w:val="22"/>
          <w:szCs w:val="22"/>
        </w:rPr>
      </w:pPr>
      <w:r w:rsidRPr="002B4E5D">
        <w:rPr>
          <w:rFonts w:asciiTheme="minorHAnsi" w:hAnsiTheme="minorHAnsi" w:cs="Calibri"/>
          <w:i/>
          <w:iCs/>
          <w:sz w:val="22"/>
          <w:szCs w:val="22"/>
        </w:rPr>
        <w:t>dále jen zhotovitel</w:t>
      </w:r>
    </w:p>
    <w:p w14:paraId="23B8E329" w14:textId="77777777" w:rsidR="00F80B78" w:rsidRPr="002B4E5D" w:rsidRDefault="00F80B78" w:rsidP="00F80B78">
      <w:pPr>
        <w:pStyle w:val="Smlouva2"/>
        <w:widowControl/>
        <w:jc w:val="left"/>
        <w:rPr>
          <w:rFonts w:asciiTheme="minorHAnsi" w:hAnsiTheme="minorHAnsi" w:cs="Calibri"/>
          <w:sz w:val="22"/>
          <w:szCs w:val="22"/>
        </w:rPr>
      </w:pPr>
    </w:p>
    <w:p w14:paraId="06EF6F38" w14:textId="35E5C7A1" w:rsidR="00F80B78" w:rsidRPr="002B4E5D" w:rsidRDefault="00F80B78" w:rsidP="00F80B78">
      <w:pPr>
        <w:pStyle w:val="Smlouva2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>S ohledem na změnu rozsahu prací</w:t>
      </w:r>
      <w:r w:rsidR="003F2A73" w:rsidRPr="002B4E5D">
        <w:rPr>
          <w:rFonts w:asciiTheme="minorHAnsi" w:hAnsiTheme="minorHAnsi"/>
          <w:b w:val="0"/>
          <w:sz w:val="22"/>
          <w:szCs w:val="22"/>
        </w:rPr>
        <w:t xml:space="preserve"> z důvodu nepředvídatelných stavebních prací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 se smluvní strany dohodly na změně původního záměru, a po vzájemné dohodě a v souladu s článkem XV. Závěrečná ujednání, odst. </w:t>
      </w:r>
      <w:r w:rsidR="00526BAB" w:rsidRPr="002B4E5D">
        <w:rPr>
          <w:rFonts w:asciiTheme="minorHAnsi" w:hAnsiTheme="minorHAnsi"/>
          <w:b w:val="0"/>
          <w:sz w:val="22"/>
          <w:szCs w:val="22"/>
        </w:rPr>
        <w:t>4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 smlouvy o dílo uzavřené mezi totožnými smluvními stranami dne </w:t>
      </w:r>
      <w:r w:rsidR="00995B70">
        <w:rPr>
          <w:rFonts w:asciiTheme="minorHAnsi" w:hAnsiTheme="minorHAnsi"/>
          <w:b w:val="0"/>
          <w:sz w:val="22"/>
          <w:szCs w:val="22"/>
        </w:rPr>
        <w:t>1</w:t>
      </w:r>
      <w:r w:rsidR="00AA4346">
        <w:rPr>
          <w:rFonts w:asciiTheme="minorHAnsi" w:hAnsiTheme="minorHAnsi"/>
          <w:b w:val="0"/>
          <w:sz w:val="22"/>
          <w:szCs w:val="22"/>
        </w:rPr>
        <w:t>3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. </w:t>
      </w:r>
      <w:r w:rsidR="00AA4346">
        <w:rPr>
          <w:rFonts w:asciiTheme="minorHAnsi" w:hAnsiTheme="minorHAnsi"/>
          <w:b w:val="0"/>
          <w:sz w:val="22"/>
          <w:szCs w:val="22"/>
        </w:rPr>
        <w:t>6</w:t>
      </w:r>
      <w:r w:rsidRPr="002B4E5D">
        <w:rPr>
          <w:rFonts w:asciiTheme="minorHAnsi" w:hAnsiTheme="minorHAnsi"/>
          <w:b w:val="0"/>
          <w:sz w:val="22"/>
          <w:szCs w:val="22"/>
        </w:rPr>
        <w:t>. 20</w:t>
      </w:r>
      <w:r w:rsidR="00FB6B68" w:rsidRPr="002B4E5D">
        <w:rPr>
          <w:rFonts w:asciiTheme="minorHAnsi" w:hAnsiTheme="minorHAnsi"/>
          <w:b w:val="0"/>
          <w:sz w:val="22"/>
          <w:szCs w:val="22"/>
        </w:rPr>
        <w:t>2</w:t>
      </w:r>
      <w:r w:rsidR="00AA4346">
        <w:rPr>
          <w:rFonts w:asciiTheme="minorHAnsi" w:hAnsiTheme="minorHAnsi"/>
          <w:b w:val="0"/>
          <w:sz w:val="22"/>
          <w:szCs w:val="22"/>
        </w:rPr>
        <w:t>5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 (vedené u objednatele pod č. SD/20</w:t>
      </w:r>
      <w:r w:rsidR="00FB6B68" w:rsidRPr="002B4E5D">
        <w:rPr>
          <w:rFonts w:asciiTheme="minorHAnsi" w:hAnsiTheme="minorHAnsi"/>
          <w:b w:val="0"/>
          <w:sz w:val="22"/>
          <w:szCs w:val="22"/>
        </w:rPr>
        <w:t>2</w:t>
      </w:r>
      <w:r w:rsidR="003A57C3">
        <w:rPr>
          <w:rFonts w:asciiTheme="minorHAnsi" w:hAnsiTheme="minorHAnsi"/>
          <w:b w:val="0"/>
          <w:sz w:val="22"/>
          <w:szCs w:val="22"/>
        </w:rPr>
        <w:t>5</w:t>
      </w:r>
      <w:r w:rsidR="00FB6B68" w:rsidRPr="002B4E5D">
        <w:rPr>
          <w:rFonts w:asciiTheme="minorHAnsi" w:hAnsiTheme="minorHAnsi"/>
          <w:b w:val="0"/>
          <w:sz w:val="22"/>
          <w:szCs w:val="22"/>
        </w:rPr>
        <w:t>00</w:t>
      </w:r>
      <w:r w:rsidR="003A57C3">
        <w:rPr>
          <w:rFonts w:asciiTheme="minorHAnsi" w:hAnsiTheme="minorHAnsi"/>
          <w:b w:val="0"/>
          <w:sz w:val="22"/>
          <w:szCs w:val="22"/>
        </w:rPr>
        <w:t>25</w:t>
      </w:r>
      <w:r w:rsidRPr="002B4E5D">
        <w:rPr>
          <w:rFonts w:asciiTheme="minorHAnsi" w:hAnsiTheme="minorHAnsi"/>
          <w:b w:val="0"/>
          <w:sz w:val="22"/>
          <w:szCs w:val="22"/>
        </w:rPr>
        <w:t>, dále jen „Smlouva“) uzavírají tento dodatek č. 1 ke Smlouvě (dále jen „Dodatek“):</w:t>
      </w:r>
    </w:p>
    <w:p w14:paraId="2A8A6A39" w14:textId="77777777" w:rsidR="00F80B78" w:rsidRPr="002B4E5D" w:rsidRDefault="00F80B78" w:rsidP="00F80B78">
      <w:pPr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14:paraId="1B19CD00" w14:textId="77777777" w:rsidR="00F80B78" w:rsidRPr="002B4E5D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2B4E5D">
        <w:rPr>
          <w:rFonts w:asciiTheme="minorHAnsi" w:hAnsiTheme="minorHAnsi"/>
          <w:sz w:val="22"/>
          <w:szCs w:val="22"/>
        </w:rPr>
        <w:t>II.</w:t>
      </w:r>
    </w:p>
    <w:p w14:paraId="47DA26A2" w14:textId="77777777" w:rsidR="00F80B78" w:rsidRPr="002B4E5D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2B4E5D">
        <w:rPr>
          <w:rFonts w:asciiTheme="minorHAnsi" w:hAnsiTheme="minorHAnsi"/>
          <w:sz w:val="22"/>
          <w:szCs w:val="22"/>
        </w:rPr>
        <w:t xml:space="preserve"> Předmět dodatku</w:t>
      </w:r>
    </w:p>
    <w:p w14:paraId="1708E015" w14:textId="77777777" w:rsidR="00F80B78" w:rsidRPr="002B4E5D" w:rsidRDefault="00F80B78" w:rsidP="00F80B78">
      <w:pPr>
        <w:ind w:left="360" w:hanging="360"/>
        <w:jc w:val="center"/>
        <w:rPr>
          <w:rFonts w:asciiTheme="minorHAnsi" w:hAnsiTheme="minorHAnsi"/>
          <w:sz w:val="22"/>
          <w:szCs w:val="22"/>
        </w:rPr>
      </w:pPr>
    </w:p>
    <w:p w14:paraId="62028CC5" w14:textId="53B59AED" w:rsidR="00AA4346" w:rsidRPr="002B4E5D" w:rsidRDefault="00AA4346" w:rsidP="00AA4346">
      <w:pPr>
        <w:pStyle w:val="Smlouva2"/>
        <w:widowControl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B4E5D">
        <w:rPr>
          <w:rFonts w:asciiTheme="minorHAnsi" w:hAnsiTheme="minorHAnsi" w:cstheme="minorHAnsi"/>
          <w:b w:val="0"/>
          <w:sz w:val="22"/>
          <w:szCs w:val="22"/>
        </w:rPr>
        <w:t>Předmětem tohoto dodatku je změna rozsahu prací stavby „Výstavba optických tras 202</w:t>
      </w:r>
      <w:r>
        <w:rPr>
          <w:rFonts w:asciiTheme="minorHAnsi" w:hAnsiTheme="minorHAnsi" w:cstheme="minorHAnsi"/>
          <w:b w:val="0"/>
          <w:sz w:val="22"/>
          <w:szCs w:val="22"/>
        </w:rPr>
        <w:t>5</w:t>
      </w:r>
      <w:r w:rsidRPr="002B4E5D">
        <w:rPr>
          <w:rFonts w:asciiTheme="minorHAnsi" w:hAnsiTheme="minorHAnsi" w:cstheme="minorHAnsi"/>
          <w:b w:val="0"/>
          <w:sz w:val="22"/>
          <w:szCs w:val="22"/>
        </w:rPr>
        <w:t xml:space="preserve">“  čl. II Předmět smlouvy, odst. 2. </w:t>
      </w:r>
    </w:p>
    <w:p w14:paraId="16DF4D9E" w14:textId="77777777" w:rsidR="00AA4346" w:rsidRPr="002B4E5D" w:rsidRDefault="00AA4346" w:rsidP="00AA4346">
      <w:pPr>
        <w:pStyle w:val="Smlouva2"/>
        <w:widowControl/>
        <w:spacing w:after="12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B4E5D">
        <w:rPr>
          <w:rFonts w:asciiTheme="minorHAnsi" w:hAnsiTheme="minorHAnsi" w:cstheme="minorHAnsi"/>
          <w:sz w:val="22"/>
          <w:szCs w:val="22"/>
        </w:rPr>
        <w:t>U předmětu smlouvy dle čl. II odst.2 se mění rozsah prací:</w:t>
      </w:r>
    </w:p>
    <w:p w14:paraId="2C6ECAD1" w14:textId="60574106" w:rsidR="003A57C3" w:rsidRDefault="008C7931" w:rsidP="004C4AB9">
      <w:pPr>
        <w:pStyle w:val="Odstavecseseznamem"/>
        <w:numPr>
          <w:ilvl w:val="0"/>
          <w:numId w:val="7"/>
        </w:numPr>
        <w:tabs>
          <w:tab w:val="clear" w:pos="0"/>
          <w:tab w:val="num" w:pos="567"/>
        </w:tabs>
        <w:suppressAutoHyphens/>
        <w:spacing w:before="120"/>
        <w:ind w:left="709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</w:t>
      </w:r>
    </w:p>
    <w:p w14:paraId="54D0D65D" w14:textId="77777777" w:rsidR="003A57C3" w:rsidRPr="003A57C3" w:rsidRDefault="003A57C3" w:rsidP="003A57C3">
      <w:pPr>
        <w:pStyle w:val="Odstavecseseznamem"/>
        <w:suppressAutoHyphens/>
        <w:spacing w:line="120" w:lineRule="auto"/>
        <w:ind w:left="992"/>
        <w:rPr>
          <w:rFonts w:asciiTheme="minorHAnsi" w:hAnsiTheme="minorHAnsi" w:cstheme="minorHAnsi"/>
          <w:sz w:val="22"/>
          <w:szCs w:val="22"/>
        </w:rPr>
      </w:pPr>
    </w:p>
    <w:p w14:paraId="6365B445" w14:textId="61F162A9" w:rsidR="003A57C3" w:rsidRPr="002B4E5D" w:rsidRDefault="003A57C3" w:rsidP="003A57C3">
      <w:pPr>
        <w:pStyle w:val="Odstavecseseznamem"/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Došlo</w:t>
      </w:r>
      <w:r w:rsidRPr="003A57C3">
        <w:rPr>
          <w:rFonts w:asciiTheme="minorHAnsi" w:hAnsiTheme="minorHAnsi" w:cstheme="minorHAnsi"/>
          <w:sz w:val="22"/>
          <w:szCs w:val="22"/>
        </w:rPr>
        <w:t xml:space="preserve"> k nutnosti realizovat připojení parkovacího domu na ul. Horní 65 překopem komunikace (původně plánovaný protlak, který nešel realizovat z důvodu sítí, které se vyskytly při vytýčení) a byly </w:t>
      </w:r>
      <w:r>
        <w:rPr>
          <w:rFonts w:asciiTheme="minorHAnsi" w:hAnsiTheme="minorHAnsi" w:cstheme="minorHAnsi"/>
          <w:sz w:val="22"/>
          <w:szCs w:val="22"/>
        </w:rPr>
        <w:t xml:space="preserve">tedy </w:t>
      </w:r>
      <w:r w:rsidRPr="003A57C3">
        <w:rPr>
          <w:rFonts w:asciiTheme="minorHAnsi" w:hAnsiTheme="minorHAnsi" w:cstheme="minorHAnsi"/>
          <w:sz w:val="22"/>
          <w:szCs w:val="22"/>
        </w:rPr>
        <w:t>vyčísleny více a méně práce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647CF7" w14:textId="77777777" w:rsidR="00AA4346" w:rsidRDefault="00AA4346" w:rsidP="00AA4346">
      <w:pPr>
        <w:pStyle w:val="Smlouva2"/>
        <w:widowControl/>
        <w:tabs>
          <w:tab w:val="left" w:pos="284"/>
        </w:tabs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14:paraId="271AC5E8" w14:textId="77777777" w:rsidR="00AA4346" w:rsidRPr="002B4E5D" w:rsidRDefault="00AA4346" w:rsidP="00AA4346">
      <w:pPr>
        <w:pStyle w:val="Smlouva2"/>
        <w:widowControl/>
        <w:tabs>
          <w:tab w:val="left" w:pos="284"/>
        </w:tabs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>Kalkulace prací na výše uvedených stavbách je specifikována v </w:t>
      </w:r>
      <w:r w:rsidRPr="002B4E5D">
        <w:rPr>
          <w:rFonts w:asciiTheme="minorHAnsi" w:hAnsiTheme="minorHAnsi"/>
          <w:bCs w:val="0"/>
          <w:sz w:val="22"/>
          <w:szCs w:val="22"/>
        </w:rPr>
        <w:t xml:space="preserve">Příloze č.1 </w:t>
      </w:r>
      <w:r w:rsidRPr="002B4E5D">
        <w:rPr>
          <w:rFonts w:asciiTheme="minorHAnsi" w:hAnsiTheme="minorHAnsi"/>
          <w:b w:val="0"/>
          <w:sz w:val="22"/>
          <w:szCs w:val="22"/>
        </w:rPr>
        <w:t>tohoto Dodatku -  Nákladová kalkulace.</w:t>
      </w:r>
    </w:p>
    <w:p w14:paraId="7B67D68C" w14:textId="7C7C2AF7" w:rsidR="00AA4346" w:rsidRDefault="00AA4346" w:rsidP="00AA4346">
      <w:pPr>
        <w:pStyle w:val="Smlouva2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lastRenderedPageBreak/>
        <w:t xml:space="preserve">S ohledem na změnu rozsahu prací se obě strany vzájemně dohodly na změně smlouvy, </w:t>
      </w:r>
      <w:r w:rsidRPr="002B4E5D">
        <w:rPr>
          <w:rFonts w:asciiTheme="minorHAnsi" w:hAnsiTheme="minorHAnsi"/>
          <w:sz w:val="22"/>
          <w:szCs w:val="22"/>
        </w:rPr>
        <w:t>čl. V. odst. 1.</w:t>
      </w:r>
      <w:r w:rsidR="003A57C3">
        <w:rPr>
          <w:rFonts w:asciiTheme="minorHAnsi" w:hAnsiTheme="minorHAnsi"/>
          <w:sz w:val="22"/>
          <w:szCs w:val="22"/>
        </w:rPr>
        <w:t xml:space="preserve"> </w:t>
      </w:r>
      <w:r w:rsidRPr="002B4E5D">
        <w:rPr>
          <w:rFonts w:asciiTheme="minorHAnsi" w:hAnsiTheme="minorHAnsi"/>
          <w:sz w:val="22"/>
          <w:szCs w:val="22"/>
        </w:rPr>
        <w:t>Cena díla takto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: </w:t>
      </w:r>
    </w:p>
    <w:p w14:paraId="6F6BE350" w14:textId="77777777" w:rsidR="00AA4346" w:rsidRPr="002B4E5D" w:rsidRDefault="00AA4346" w:rsidP="00AA4346">
      <w:pPr>
        <w:pStyle w:val="Smlouva2"/>
        <w:ind w:left="720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ab/>
      </w:r>
    </w:p>
    <w:p w14:paraId="18FC56E5" w14:textId="77777777" w:rsidR="00AA4346" w:rsidRPr="00AA4346" w:rsidRDefault="00AA4346" w:rsidP="00AA4346">
      <w:pPr>
        <w:pStyle w:val="Odstavecseseznamem"/>
        <w:jc w:val="both"/>
        <w:rPr>
          <w:rFonts w:asciiTheme="minorHAnsi" w:hAnsiTheme="minorHAnsi"/>
          <w:b/>
          <w:sz w:val="22"/>
          <w:szCs w:val="22"/>
        </w:rPr>
      </w:pPr>
      <w:r w:rsidRPr="00AA4346">
        <w:rPr>
          <w:rFonts w:asciiTheme="minorHAnsi" w:hAnsiTheme="minorHAnsi"/>
          <w:b/>
          <w:sz w:val="22"/>
          <w:szCs w:val="22"/>
        </w:rPr>
        <w:t>Původní cena díla celkem činila:</w:t>
      </w:r>
    </w:p>
    <w:p w14:paraId="239E5926" w14:textId="1D97EC81" w:rsidR="00AA4346" w:rsidRPr="00AA4346" w:rsidRDefault="00AA4346" w:rsidP="00AA4346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 w:rsidRPr="00AA4346">
        <w:rPr>
          <w:rFonts w:asciiTheme="minorHAnsi" w:hAnsiTheme="minorHAnsi"/>
          <w:sz w:val="22"/>
          <w:szCs w:val="22"/>
        </w:rPr>
        <w:t>Cena bez DPH</w:t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="003A57C3" w:rsidRPr="003A57C3">
        <w:rPr>
          <w:rFonts w:asciiTheme="minorHAnsi" w:hAnsiTheme="minorHAnsi" w:cstheme="minorHAnsi"/>
          <w:color w:val="000000"/>
          <w:sz w:val="22"/>
          <w:szCs w:val="22"/>
        </w:rPr>
        <w:t>394 580,00   Kč</w:t>
      </w:r>
      <w:r w:rsidR="003A57C3" w:rsidRPr="006269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</w:t>
      </w:r>
    </w:p>
    <w:p w14:paraId="0CCEC500" w14:textId="1E29FE24" w:rsidR="00AA4346" w:rsidRPr="00AA4346" w:rsidRDefault="00AA4346" w:rsidP="00AA4346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 w:rsidRPr="00AA4346">
        <w:rPr>
          <w:rFonts w:asciiTheme="minorHAnsi" w:hAnsiTheme="minorHAnsi"/>
          <w:sz w:val="22"/>
          <w:szCs w:val="22"/>
        </w:rPr>
        <w:t>DPH 21%</w:t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="00FF006F">
        <w:rPr>
          <w:rFonts w:asciiTheme="minorHAnsi" w:hAnsiTheme="minorHAnsi"/>
          <w:sz w:val="22"/>
          <w:szCs w:val="22"/>
        </w:rPr>
        <w:t xml:space="preserve"> </w:t>
      </w:r>
      <w:r w:rsidRPr="00AA4346">
        <w:rPr>
          <w:rFonts w:asciiTheme="minorHAnsi" w:hAnsiTheme="minorHAnsi"/>
          <w:sz w:val="22"/>
          <w:szCs w:val="22"/>
        </w:rPr>
        <w:t xml:space="preserve"> </w:t>
      </w:r>
      <w:r w:rsidR="003A57C3" w:rsidRPr="003A57C3">
        <w:rPr>
          <w:rFonts w:asciiTheme="minorHAnsi" w:hAnsiTheme="minorHAnsi" w:cstheme="minorHAnsi"/>
          <w:color w:val="000000"/>
          <w:sz w:val="22"/>
          <w:szCs w:val="22"/>
        </w:rPr>
        <w:t xml:space="preserve">82 861,80   </w:t>
      </w:r>
      <w:r w:rsidRPr="003A57C3">
        <w:rPr>
          <w:rFonts w:asciiTheme="minorHAnsi" w:hAnsiTheme="minorHAnsi"/>
          <w:sz w:val="22"/>
          <w:szCs w:val="22"/>
        </w:rPr>
        <w:t>Kč</w:t>
      </w:r>
    </w:p>
    <w:p w14:paraId="73683B55" w14:textId="4008B090" w:rsidR="00AA4346" w:rsidRPr="003A57C3" w:rsidRDefault="00AA4346" w:rsidP="00AA4346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 w:rsidRPr="00AA4346">
        <w:rPr>
          <w:rFonts w:asciiTheme="minorHAnsi" w:hAnsiTheme="minorHAnsi"/>
          <w:b/>
          <w:sz w:val="22"/>
          <w:szCs w:val="22"/>
        </w:rPr>
        <w:t>Cena vč. DPH</w:t>
      </w:r>
      <w:r w:rsidRPr="00AA4346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Pr="00AA4346">
        <w:rPr>
          <w:rFonts w:asciiTheme="minorHAnsi" w:hAnsiTheme="minorHAnsi"/>
          <w:b/>
          <w:sz w:val="22"/>
          <w:szCs w:val="22"/>
        </w:rPr>
        <w:tab/>
      </w:r>
      <w:r w:rsidR="003A57C3" w:rsidRPr="003A57C3">
        <w:rPr>
          <w:rFonts w:asciiTheme="minorHAnsi" w:hAnsiTheme="minorHAnsi" w:cstheme="minorHAnsi"/>
          <w:color w:val="000000"/>
          <w:sz w:val="22"/>
          <w:szCs w:val="22"/>
        </w:rPr>
        <w:t xml:space="preserve">477 441,80   </w:t>
      </w:r>
      <w:r w:rsidRPr="003A57C3">
        <w:rPr>
          <w:rFonts w:asciiTheme="minorHAnsi" w:hAnsiTheme="minorHAnsi"/>
          <w:sz w:val="22"/>
          <w:szCs w:val="22"/>
        </w:rPr>
        <w:t>Kč</w:t>
      </w:r>
    </w:p>
    <w:p w14:paraId="00B91DC6" w14:textId="77777777" w:rsidR="00AA4346" w:rsidRPr="00AA4346" w:rsidRDefault="00AA4346" w:rsidP="00AA4346">
      <w:pPr>
        <w:pStyle w:val="Odstavecseseznamem"/>
        <w:jc w:val="both"/>
        <w:rPr>
          <w:rFonts w:asciiTheme="minorHAnsi" w:hAnsiTheme="minorHAnsi"/>
          <w:b/>
          <w:sz w:val="22"/>
          <w:szCs w:val="22"/>
        </w:rPr>
      </w:pPr>
    </w:p>
    <w:p w14:paraId="58B7EC00" w14:textId="77777777" w:rsidR="00AA4346" w:rsidRPr="00AA4346" w:rsidRDefault="00AA4346" w:rsidP="00AA4346">
      <w:pPr>
        <w:pStyle w:val="Odstavecseseznamem"/>
        <w:jc w:val="both"/>
        <w:rPr>
          <w:rFonts w:asciiTheme="minorHAnsi" w:hAnsiTheme="minorHAnsi"/>
          <w:b/>
          <w:sz w:val="22"/>
          <w:szCs w:val="22"/>
        </w:rPr>
      </w:pPr>
      <w:r w:rsidRPr="00AA4346">
        <w:rPr>
          <w:rFonts w:asciiTheme="minorHAnsi" w:hAnsiTheme="minorHAnsi"/>
          <w:b/>
          <w:sz w:val="22"/>
          <w:szCs w:val="22"/>
        </w:rPr>
        <w:t>Nova cena díla celkem činí:</w:t>
      </w:r>
    </w:p>
    <w:p w14:paraId="22E5A940" w14:textId="45497B88" w:rsidR="00AA4346" w:rsidRPr="00AA4346" w:rsidRDefault="00AA4346" w:rsidP="00AA4346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A4346">
        <w:rPr>
          <w:rFonts w:asciiTheme="minorHAnsi" w:hAnsiTheme="minorHAnsi"/>
          <w:sz w:val="22"/>
          <w:szCs w:val="22"/>
        </w:rPr>
        <w:t>Cena bez DPH</w:t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Pr="00AA4346">
        <w:rPr>
          <w:rFonts w:asciiTheme="minorHAnsi" w:hAnsiTheme="minorHAnsi"/>
          <w:sz w:val="22"/>
          <w:szCs w:val="22"/>
        </w:rPr>
        <w:tab/>
      </w:r>
      <w:r w:rsidR="003A57C3" w:rsidRPr="003A57C3">
        <w:rPr>
          <w:rFonts w:asciiTheme="minorHAnsi" w:hAnsiTheme="minorHAnsi" w:cstheme="minorHAnsi"/>
          <w:color w:val="000000"/>
          <w:sz w:val="22"/>
          <w:szCs w:val="22"/>
        </w:rPr>
        <w:t>438 526,64</w:t>
      </w:r>
      <w:r w:rsidR="003A57C3" w:rsidRPr="006269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</w:t>
      </w:r>
      <w:r w:rsidRPr="00AA4346">
        <w:rPr>
          <w:rFonts w:asciiTheme="minorHAnsi" w:hAnsiTheme="minorHAnsi" w:cstheme="minorHAnsi"/>
          <w:sz w:val="22"/>
          <w:szCs w:val="22"/>
        </w:rPr>
        <w:t>Kč</w:t>
      </w:r>
    </w:p>
    <w:p w14:paraId="5F9AB4BF" w14:textId="7CEDE777" w:rsidR="00AA4346" w:rsidRPr="00AA4346" w:rsidRDefault="00AA4346" w:rsidP="00AA4346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A4346">
        <w:rPr>
          <w:rFonts w:asciiTheme="minorHAnsi" w:hAnsiTheme="minorHAnsi" w:cstheme="minorHAnsi"/>
          <w:sz w:val="22"/>
          <w:szCs w:val="22"/>
        </w:rPr>
        <w:t>DPH 21%</w:t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Pr="00AA4346">
        <w:rPr>
          <w:rFonts w:asciiTheme="minorHAnsi" w:hAnsiTheme="minorHAnsi" w:cstheme="minorHAnsi"/>
          <w:sz w:val="22"/>
          <w:szCs w:val="22"/>
        </w:rPr>
        <w:tab/>
      </w:r>
      <w:r w:rsidR="00FF006F">
        <w:rPr>
          <w:rFonts w:asciiTheme="minorHAnsi" w:hAnsiTheme="minorHAnsi" w:cstheme="minorHAnsi"/>
          <w:sz w:val="22"/>
          <w:szCs w:val="22"/>
        </w:rPr>
        <w:t xml:space="preserve"> </w:t>
      </w:r>
      <w:r w:rsidR="003A57C3" w:rsidRPr="003A57C3">
        <w:rPr>
          <w:rFonts w:asciiTheme="minorHAnsi" w:hAnsiTheme="minorHAnsi" w:cstheme="minorHAnsi"/>
          <w:sz w:val="22"/>
          <w:szCs w:val="22"/>
        </w:rPr>
        <w:t xml:space="preserve"> </w:t>
      </w:r>
      <w:r w:rsidR="003A57C3" w:rsidRPr="003A57C3">
        <w:rPr>
          <w:rFonts w:asciiTheme="minorHAnsi" w:hAnsiTheme="minorHAnsi" w:cstheme="minorHAnsi"/>
          <w:color w:val="000000"/>
          <w:sz w:val="22"/>
          <w:szCs w:val="22"/>
        </w:rPr>
        <w:t>92 090,59</w:t>
      </w:r>
      <w:r w:rsidR="003A57C3" w:rsidRPr="0062696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</w:t>
      </w:r>
      <w:r w:rsidRPr="00AA4346">
        <w:rPr>
          <w:rFonts w:asciiTheme="minorHAnsi" w:hAnsiTheme="minorHAnsi" w:cstheme="minorHAnsi"/>
          <w:sz w:val="22"/>
          <w:szCs w:val="22"/>
        </w:rPr>
        <w:t>Kč</w:t>
      </w:r>
    </w:p>
    <w:p w14:paraId="4D14DB94" w14:textId="4C0BA3E6" w:rsidR="00AA4346" w:rsidRPr="00AA4346" w:rsidRDefault="00AA4346" w:rsidP="00AA4346">
      <w:pPr>
        <w:pStyle w:val="Odstavecseseznamem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346">
        <w:rPr>
          <w:rFonts w:asciiTheme="minorHAnsi" w:hAnsiTheme="minorHAnsi" w:cstheme="minorHAnsi"/>
          <w:b/>
          <w:sz w:val="22"/>
          <w:szCs w:val="22"/>
        </w:rPr>
        <w:t>Cena vč. DPH</w:t>
      </w:r>
      <w:r w:rsidRPr="00AA4346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Pr="00AA4346">
        <w:rPr>
          <w:rFonts w:asciiTheme="minorHAnsi" w:hAnsiTheme="minorHAnsi" w:cstheme="minorHAnsi"/>
          <w:b/>
          <w:sz w:val="22"/>
          <w:szCs w:val="22"/>
        </w:rPr>
        <w:tab/>
      </w:r>
      <w:r w:rsidRPr="00AA4346">
        <w:rPr>
          <w:rFonts w:asciiTheme="minorHAnsi" w:hAnsiTheme="minorHAnsi" w:cstheme="minorHAnsi"/>
          <w:b/>
          <w:sz w:val="22"/>
          <w:szCs w:val="22"/>
        </w:rPr>
        <w:tab/>
      </w:r>
      <w:r w:rsidRPr="00AA4346">
        <w:rPr>
          <w:rFonts w:asciiTheme="minorHAnsi" w:hAnsiTheme="minorHAnsi" w:cstheme="minorHAnsi"/>
          <w:b/>
          <w:sz w:val="22"/>
          <w:szCs w:val="22"/>
        </w:rPr>
        <w:tab/>
      </w:r>
      <w:r w:rsidRPr="00AA4346">
        <w:rPr>
          <w:rFonts w:asciiTheme="minorHAnsi" w:hAnsiTheme="minorHAnsi" w:cstheme="minorHAnsi"/>
          <w:b/>
          <w:sz w:val="22"/>
          <w:szCs w:val="22"/>
        </w:rPr>
        <w:tab/>
      </w:r>
      <w:r w:rsidRPr="00AA4346">
        <w:rPr>
          <w:rFonts w:asciiTheme="minorHAnsi" w:hAnsiTheme="minorHAnsi" w:cstheme="minorHAnsi"/>
          <w:b/>
          <w:sz w:val="22"/>
          <w:szCs w:val="22"/>
        </w:rPr>
        <w:tab/>
      </w:r>
      <w:r w:rsidRPr="00AA4346">
        <w:rPr>
          <w:rFonts w:asciiTheme="minorHAnsi" w:hAnsiTheme="minorHAnsi" w:cstheme="minorHAnsi"/>
          <w:b/>
          <w:sz w:val="22"/>
          <w:szCs w:val="22"/>
        </w:rPr>
        <w:tab/>
      </w:r>
      <w:r w:rsidR="003A57C3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Pr="00AA43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57C3" w:rsidRPr="003A57C3">
        <w:rPr>
          <w:rFonts w:asciiTheme="minorHAnsi" w:hAnsiTheme="minorHAnsi" w:cstheme="minorHAnsi"/>
          <w:color w:val="000000"/>
          <w:sz w:val="22"/>
          <w:szCs w:val="22"/>
        </w:rPr>
        <w:t xml:space="preserve">530 617,23   </w:t>
      </w:r>
      <w:r w:rsidRPr="003A57C3">
        <w:rPr>
          <w:rFonts w:asciiTheme="minorHAnsi" w:hAnsiTheme="minorHAnsi" w:cstheme="minorHAnsi"/>
          <w:sz w:val="22"/>
          <w:szCs w:val="22"/>
        </w:rPr>
        <w:t>Kč</w:t>
      </w:r>
    </w:p>
    <w:p w14:paraId="34388E97" w14:textId="77777777" w:rsidR="00AA4346" w:rsidRPr="002B4E5D" w:rsidRDefault="00AA4346" w:rsidP="00280B6F">
      <w:pPr>
        <w:pStyle w:val="Smlouva2"/>
        <w:ind w:left="360"/>
        <w:rPr>
          <w:rFonts w:asciiTheme="minorHAnsi" w:hAnsiTheme="minorHAnsi"/>
          <w:b w:val="0"/>
          <w:i/>
          <w:iCs/>
          <w:sz w:val="22"/>
          <w:szCs w:val="22"/>
          <w:u w:val="single"/>
        </w:rPr>
      </w:pPr>
    </w:p>
    <w:p w14:paraId="78C2F7D1" w14:textId="77777777" w:rsidR="00AA4346" w:rsidRPr="002B4E5D" w:rsidRDefault="00AA4346" w:rsidP="00AA4346">
      <w:pPr>
        <w:pStyle w:val="Smlouva2"/>
        <w:ind w:left="720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 xml:space="preserve">Cenová kalkulace – položkový rozpočet k jednotlivým stavbám je </w:t>
      </w:r>
      <w:r w:rsidRPr="002B4E5D">
        <w:rPr>
          <w:rFonts w:asciiTheme="minorHAnsi" w:hAnsiTheme="minorHAnsi"/>
          <w:bCs w:val="0"/>
          <w:sz w:val="22"/>
          <w:szCs w:val="22"/>
        </w:rPr>
        <w:t>Přílohou č.2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 tohoto Dodatku. </w:t>
      </w:r>
    </w:p>
    <w:p w14:paraId="377036A7" w14:textId="77777777" w:rsidR="00B63746" w:rsidRPr="002B4E5D" w:rsidRDefault="00B63746" w:rsidP="00F80B78">
      <w:pPr>
        <w:pStyle w:val="Smlouva2"/>
        <w:rPr>
          <w:rFonts w:asciiTheme="minorHAnsi" w:hAnsiTheme="minorHAnsi"/>
          <w:sz w:val="22"/>
          <w:szCs w:val="22"/>
        </w:rPr>
      </w:pPr>
    </w:p>
    <w:p w14:paraId="647B7A02" w14:textId="77777777" w:rsidR="00F80B78" w:rsidRPr="002B4E5D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2B4E5D">
        <w:rPr>
          <w:rFonts w:asciiTheme="minorHAnsi" w:hAnsiTheme="minorHAnsi"/>
          <w:sz w:val="22"/>
          <w:szCs w:val="22"/>
        </w:rPr>
        <w:t xml:space="preserve">III. </w:t>
      </w:r>
    </w:p>
    <w:p w14:paraId="70049350" w14:textId="77777777" w:rsidR="00F80B78" w:rsidRPr="002B4E5D" w:rsidRDefault="00F80B78" w:rsidP="00F80B78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2B4E5D">
        <w:rPr>
          <w:rFonts w:asciiTheme="minorHAnsi" w:hAnsiTheme="minorHAnsi"/>
          <w:b/>
          <w:sz w:val="22"/>
          <w:szCs w:val="22"/>
        </w:rPr>
        <w:t>Závěrečná ustanovení</w:t>
      </w:r>
    </w:p>
    <w:p w14:paraId="7A946490" w14:textId="77777777" w:rsidR="00F80B78" w:rsidRPr="002B4E5D" w:rsidRDefault="00F80B78" w:rsidP="00F80B78">
      <w:pPr>
        <w:rPr>
          <w:rFonts w:asciiTheme="minorHAnsi" w:hAnsiTheme="minorHAnsi"/>
          <w:sz w:val="22"/>
          <w:szCs w:val="22"/>
        </w:rPr>
      </w:pPr>
    </w:p>
    <w:p w14:paraId="29E2D5EF" w14:textId="77777777" w:rsidR="00F80B78" w:rsidRPr="002B4E5D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>Ostatní ustanovení Smlouvy zůstávají nezměněna.</w:t>
      </w:r>
    </w:p>
    <w:p w14:paraId="7E3601C5" w14:textId="7949885A" w:rsidR="00F80B78" w:rsidRPr="002B4E5D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>Tento dodatek se stává nedílnou součástí Smlouvy.</w:t>
      </w:r>
    </w:p>
    <w:p w14:paraId="78EEDB7F" w14:textId="77777777" w:rsidR="00F80B78" w:rsidRPr="002B4E5D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>Obě smluvní strany prohlašují, že si tento Dodatek přečetly, že obsahu tohoto Dodatku porozuměly, a že tento odpovídá jejich vzájemné dohodě, což stvrzují svými podpisy.</w:t>
      </w:r>
    </w:p>
    <w:p w14:paraId="7E679DEE" w14:textId="434D44A0" w:rsidR="00F80B78" w:rsidRPr="002B4E5D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 xml:space="preserve">Tento Dodatek je </w:t>
      </w:r>
      <w:r w:rsidR="00000DED">
        <w:rPr>
          <w:rFonts w:asciiTheme="minorHAnsi" w:hAnsiTheme="minorHAnsi"/>
          <w:b w:val="0"/>
          <w:sz w:val="22"/>
          <w:szCs w:val="22"/>
        </w:rPr>
        <w:t>uzavřen v elektronické podobě.</w:t>
      </w:r>
    </w:p>
    <w:p w14:paraId="6822AAF8" w14:textId="17637831" w:rsidR="00F80B78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2B4E5D">
        <w:rPr>
          <w:rFonts w:asciiTheme="minorHAnsi" w:hAnsiTheme="minorHAnsi"/>
          <w:b w:val="0"/>
          <w:sz w:val="22"/>
          <w:szCs w:val="22"/>
        </w:rPr>
        <w:t>Dodatek nabývá platnosti dnem uzavření a účinnosti dnem jeho uveřejnění v</w:t>
      </w:r>
      <w:r w:rsidR="00314422" w:rsidRPr="002B4E5D">
        <w:rPr>
          <w:rFonts w:asciiTheme="minorHAnsi" w:hAnsiTheme="minorHAnsi"/>
          <w:b w:val="0"/>
          <w:sz w:val="22"/>
          <w:szCs w:val="22"/>
        </w:rPr>
        <w:t> </w:t>
      </w:r>
      <w:r w:rsidRPr="002B4E5D">
        <w:rPr>
          <w:rFonts w:asciiTheme="minorHAnsi" w:hAnsiTheme="minorHAnsi"/>
          <w:b w:val="0"/>
          <w:sz w:val="22"/>
          <w:szCs w:val="22"/>
        </w:rPr>
        <w:t xml:space="preserve">celostátním Registru smluv podle zákona č. 340/2015 Sb., o zvláštních podmínkách účinnosti některých smluv, uveřejňování těchto smluv a o registru smluv (zákon o registru smluv), ve znění pozdějších předpisů. Pokud zveřejnění podléhá. </w:t>
      </w:r>
    </w:p>
    <w:p w14:paraId="40DD9F04" w14:textId="77777777" w:rsidR="00995B70" w:rsidRDefault="00995B70" w:rsidP="00995B70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Nedílnou součástí tohoto dodatku jsou tyto přílohy:</w:t>
      </w:r>
    </w:p>
    <w:p w14:paraId="35657688" w14:textId="77777777" w:rsidR="00AA4346" w:rsidRPr="002B4E5D" w:rsidRDefault="00AA4346" w:rsidP="00FF006F">
      <w:pPr>
        <w:pStyle w:val="Odstavecseseznamem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Příloha č. 1 – Nákladová kalkulace</w:t>
      </w:r>
    </w:p>
    <w:p w14:paraId="579D1BE3" w14:textId="10811A39" w:rsidR="00A80851" w:rsidRDefault="00AA4346" w:rsidP="00FF006F">
      <w:pPr>
        <w:pStyle w:val="Odstavecseseznamem"/>
        <w:rPr>
          <w:rFonts w:asciiTheme="minorHAnsi" w:hAnsiTheme="minorHAnsi"/>
          <w:sz w:val="22"/>
          <w:szCs w:val="22"/>
        </w:rPr>
      </w:pPr>
      <w:r w:rsidRPr="00FF006F">
        <w:rPr>
          <w:rFonts w:asciiTheme="minorHAnsi" w:hAnsiTheme="minorHAnsi" w:cs="Calibri"/>
          <w:sz w:val="22"/>
          <w:szCs w:val="22"/>
        </w:rPr>
        <w:t>Příloha</w:t>
      </w:r>
      <w:r w:rsidRPr="002B4E5D">
        <w:rPr>
          <w:rFonts w:asciiTheme="minorHAnsi" w:hAnsiTheme="minorHAnsi"/>
          <w:sz w:val="22"/>
          <w:szCs w:val="22"/>
        </w:rPr>
        <w:t xml:space="preserve"> č. 2 – Cenová kalkulace – položkový rozpočet k jednotlivým stavbám</w:t>
      </w:r>
    </w:p>
    <w:p w14:paraId="44698DC2" w14:textId="77777777" w:rsidR="00FF006F" w:rsidRPr="002B4E5D" w:rsidRDefault="00FF006F" w:rsidP="00FF006F">
      <w:pPr>
        <w:pStyle w:val="Odstavecseseznamem"/>
        <w:rPr>
          <w:rFonts w:asciiTheme="minorHAnsi" w:hAnsiTheme="minorHAnsi"/>
          <w:b/>
          <w:sz w:val="22"/>
          <w:szCs w:val="22"/>
        </w:rPr>
      </w:pPr>
    </w:p>
    <w:p w14:paraId="5B81E4D6" w14:textId="093B43FC" w:rsidR="00B733FF" w:rsidRPr="002B4E5D" w:rsidRDefault="00B733FF" w:rsidP="00B733FF">
      <w:pPr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V</w:t>
      </w:r>
      <w:r w:rsidR="00314422" w:rsidRPr="002B4E5D">
        <w:rPr>
          <w:rFonts w:asciiTheme="minorHAnsi" w:hAnsiTheme="minorHAnsi" w:cs="Calibri"/>
          <w:sz w:val="22"/>
          <w:szCs w:val="22"/>
        </w:rPr>
        <w:t> </w:t>
      </w:r>
      <w:r w:rsidRPr="002B4E5D">
        <w:rPr>
          <w:rFonts w:asciiTheme="minorHAnsi" w:hAnsiTheme="minorHAnsi" w:cs="Calibri"/>
          <w:sz w:val="22"/>
          <w:szCs w:val="22"/>
        </w:rPr>
        <w:t xml:space="preserve">Ostravě dne:  </w:t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  <w:t xml:space="preserve">              V</w:t>
      </w:r>
      <w:r w:rsidR="00314422" w:rsidRPr="002B4E5D">
        <w:rPr>
          <w:rFonts w:asciiTheme="minorHAnsi" w:hAnsiTheme="minorHAnsi" w:cs="Calibri"/>
          <w:sz w:val="22"/>
          <w:szCs w:val="22"/>
        </w:rPr>
        <w:t> </w:t>
      </w:r>
      <w:r w:rsidRPr="002B4E5D">
        <w:rPr>
          <w:rFonts w:asciiTheme="minorHAnsi" w:hAnsiTheme="minorHAnsi" w:cs="Calibri"/>
          <w:sz w:val="22"/>
          <w:szCs w:val="22"/>
        </w:rPr>
        <w:t xml:space="preserve">Ostravě dne:  </w:t>
      </w:r>
    </w:p>
    <w:p w14:paraId="2134C56E" w14:textId="77777777" w:rsidR="00F80B78" w:rsidRPr="002B4E5D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14:paraId="0086BEB8" w14:textId="77777777" w:rsidR="00A80851" w:rsidRPr="002B4E5D" w:rsidRDefault="00A80851" w:rsidP="00F80B78">
      <w:pPr>
        <w:rPr>
          <w:rFonts w:asciiTheme="minorHAnsi" w:hAnsiTheme="minorHAnsi" w:cs="Calibri"/>
          <w:sz w:val="22"/>
          <w:szCs w:val="22"/>
        </w:rPr>
      </w:pPr>
    </w:p>
    <w:p w14:paraId="16F0D154" w14:textId="77777777" w:rsidR="00A80851" w:rsidRPr="002B4E5D" w:rsidRDefault="00A80851" w:rsidP="00F80B78">
      <w:pPr>
        <w:rPr>
          <w:rFonts w:asciiTheme="minorHAnsi" w:hAnsiTheme="minorHAnsi" w:cs="Calibri"/>
          <w:sz w:val="22"/>
          <w:szCs w:val="22"/>
        </w:rPr>
      </w:pPr>
    </w:p>
    <w:p w14:paraId="2F9B5497" w14:textId="77777777" w:rsidR="00F80B78" w:rsidRPr="002B4E5D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  <w:r w:rsidRPr="002B4E5D">
        <w:rPr>
          <w:rFonts w:asciiTheme="minorHAnsi" w:hAnsiTheme="minorHAnsi" w:cs="Calibri"/>
          <w:sz w:val="22"/>
          <w:szCs w:val="22"/>
        </w:rPr>
        <w:tab/>
      </w:r>
    </w:p>
    <w:tbl>
      <w:tblPr>
        <w:tblW w:w="828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0"/>
        <w:gridCol w:w="3240"/>
      </w:tblGrid>
      <w:tr w:rsidR="00F80B78" w:rsidRPr="002B4E5D" w14:paraId="5A18B4E4" w14:textId="77777777" w:rsidTr="0035327A"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08ECDC" w14:textId="77777777" w:rsidR="00F80B78" w:rsidRPr="002B4E5D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2B4E5D">
              <w:rPr>
                <w:rFonts w:asciiTheme="minorHAnsi" w:hAnsiTheme="minorHAnsi" w:cs="Calibri"/>
                <w:sz w:val="22"/>
                <w:szCs w:val="22"/>
              </w:rPr>
              <w:t>Za zhotovitele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73A31D" w14:textId="77777777" w:rsidR="00F80B78" w:rsidRPr="002B4E5D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457EA7" w14:textId="77777777" w:rsidR="00F80B78" w:rsidRPr="002B4E5D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2B4E5D">
              <w:rPr>
                <w:rFonts w:asciiTheme="minorHAnsi" w:hAnsiTheme="minorHAnsi" w:cs="Calibri"/>
                <w:sz w:val="22"/>
                <w:szCs w:val="22"/>
              </w:rPr>
              <w:t>Za objednatele</w:t>
            </w:r>
          </w:p>
        </w:tc>
      </w:tr>
      <w:tr w:rsidR="00F80B78" w:rsidRPr="002B4E5D" w14:paraId="50B451DE" w14:textId="77777777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E08212" w14:textId="77777777" w:rsidR="00F80B78" w:rsidRPr="002B4E5D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i/>
              </w:rPr>
            </w:pPr>
            <w:r w:rsidRPr="002B4E5D">
              <w:rPr>
                <w:rFonts w:asciiTheme="minorHAnsi" w:hAnsiTheme="minorHAnsi"/>
                <w:sz w:val="22"/>
                <w:szCs w:val="22"/>
              </w:rPr>
              <w:t>Tomáš Středula</w:t>
            </w:r>
          </w:p>
          <w:p w14:paraId="3FEAADF4" w14:textId="77777777" w:rsidR="00F80B78" w:rsidRPr="002B4E5D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2B4E5D">
              <w:rPr>
                <w:rFonts w:asciiTheme="minorHAnsi" w:hAnsiTheme="minorHAnsi" w:cs="Calibri"/>
                <w:sz w:val="22"/>
                <w:szCs w:val="22"/>
              </w:rPr>
              <w:t>jednatel společnosti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203313" w14:textId="77777777" w:rsidR="00F80B78" w:rsidRPr="002B4E5D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340A7C0" w14:textId="77777777" w:rsidR="002B4E5D" w:rsidRPr="00BB39BE" w:rsidRDefault="00BB39BE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B39BE">
              <w:rPr>
                <w:rFonts w:asciiTheme="minorHAnsi" w:hAnsiTheme="minorHAnsi" w:cs="Calibri"/>
              </w:rPr>
              <w:t>Ing. Michal Hrotík</w:t>
            </w:r>
          </w:p>
          <w:p w14:paraId="5D3B8D9B" w14:textId="376A7B92" w:rsidR="00BB39BE" w:rsidRPr="002B4E5D" w:rsidRDefault="00BB39BE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</w:rPr>
              <w:t>č</w:t>
            </w:r>
            <w:r w:rsidRPr="00BB39BE">
              <w:rPr>
                <w:rFonts w:asciiTheme="minorHAnsi" w:hAnsiTheme="minorHAnsi" w:cs="Calibri"/>
              </w:rPr>
              <w:t>len představenstva</w:t>
            </w:r>
          </w:p>
        </w:tc>
      </w:tr>
      <w:tr w:rsidR="00BB39BE" w:rsidRPr="002B4E5D" w14:paraId="59666F1D" w14:textId="77777777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C59FDE5" w14:textId="77777777" w:rsidR="00BB39BE" w:rsidRPr="002B4E5D" w:rsidRDefault="00BB39BE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6E2064" w14:textId="77777777" w:rsidR="00BB39BE" w:rsidRPr="002B4E5D" w:rsidRDefault="00BB39BE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DD933E" w14:textId="77777777" w:rsidR="00BB39BE" w:rsidRPr="002B4E5D" w:rsidRDefault="00BB39BE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</w:tr>
    </w:tbl>
    <w:p w14:paraId="68B5DF2C" w14:textId="3BE493C5" w:rsidR="00BB39BE" w:rsidRDefault="00BB39BE" w:rsidP="00995B70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4B05CA74" w14:textId="77777777" w:rsidR="00BB39BE" w:rsidRDefault="00BB39BE">
      <w:pPr>
        <w:spacing w:after="160" w:line="259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br w:type="page"/>
      </w:r>
    </w:p>
    <w:p w14:paraId="51F6C968" w14:textId="470B49C7" w:rsidR="00BB39BE" w:rsidRPr="002B4E5D" w:rsidRDefault="00BB39BE" w:rsidP="00BB39BE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2B4E5D">
        <w:rPr>
          <w:rFonts w:asciiTheme="minorHAnsi" w:hAnsiTheme="minorHAnsi" w:cs="Calibri"/>
          <w:b/>
          <w:sz w:val="22"/>
          <w:szCs w:val="22"/>
        </w:rPr>
        <w:lastRenderedPageBreak/>
        <w:t>Příloha č. 1  Dodatku č.1 Smlouvy o dílo č. SD/202</w:t>
      </w:r>
      <w:r>
        <w:rPr>
          <w:rFonts w:asciiTheme="minorHAnsi" w:hAnsiTheme="minorHAnsi" w:cs="Calibri"/>
          <w:b/>
          <w:sz w:val="22"/>
          <w:szCs w:val="22"/>
        </w:rPr>
        <w:t>5</w:t>
      </w:r>
      <w:r w:rsidRPr="002B4E5D">
        <w:rPr>
          <w:rFonts w:asciiTheme="minorHAnsi" w:hAnsiTheme="minorHAnsi" w:cs="Calibri"/>
          <w:b/>
          <w:sz w:val="22"/>
          <w:szCs w:val="22"/>
        </w:rPr>
        <w:t>00</w:t>
      </w:r>
      <w:r>
        <w:rPr>
          <w:rFonts w:asciiTheme="minorHAnsi" w:hAnsiTheme="minorHAnsi" w:cs="Calibri"/>
          <w:b/>
          <w:sz w:val="22"/>
          <w:szCs w:val="22"/>
        </w:rPr>
        <w:t>25</w:t>
      </w:r>
      <w:r w:rsidRPr="002B4E5D">
        <w:rPr>
          <w:rFonts w:asciiTheme="minorHAnsi" w:hAnsiTheme="minorHAnsi" w:cs="Calibri"/>
          <w:b/>
          <w:sz w:val="22"/>
          <w:szCs w:val="22"/>
        </w:rPr>
        <w:t xml:space="preserve">, uzavřené dne </w:t>
      </w:r>
      <w:r>
        <w:rPr>
          <w:rFonts w:asciiTheme="minorHAnsi" w:hAnsiTheme="minorHAnsi" w:cs="Calibri"/>
          <w:b/>
          <w:sz w:val="22"/>
          <w:szCs w:val="22"/>
        </w:rPr>
        <w:t>13</w:t>
      </w:r>
      <w:r w:rsidRPr="002B4E5D">
        <w:rPr>
          <w:rFonts w:asciiTheme="minorHAnsi" w:hAnsiTheme="minorHAnsi" w:cs="Calibri"/>
          <w:b/>
          <w:sz w:val="22"/>
          <w:szCs w:val="22"/>
        </w:rPr>
        <w:t>.</w:t>
      </w:r>
      <w:r>
        <w:rPr>
          <w:rFonts w:asciiTheme="minorHAnsi" w:hAnsiTheme="minorHAnsi" w:cs="Calibri"/>
          <w:b/>
          <w:sz w:val="22"/>
          <w:szCs w:val="22"/>
        </w:rPr>
        <w:t xml:space="preserve"> 6</w:t>
      </w:r>
      <w:r w:rsidRPr="002B4E5D">
        <w:rPr>
          <w:rFonts w:asciiTheme="minorHAnsi" w:hAnsiTheme="minorHAnsi" w:cs="Calibri"/>
          <w:b/>
          <w:sz w:val="22"/>
          <w:szCs w:val="22"/>
        </w:rPr>
        <w:t>.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2B4E5D">
        <w:rPr>
          <w:rFonts w:asciiTheme="minorHAnsi" w:hAnsiTheme="minorHAnsi" w:cs="Calibri"/>
          <w:b/>
          <w:sz w:val="22"/>
          <w:szCs w:val="22"/>
        </w:rPr>
        <w:t>202</w:t>
      </w:r>
      <w:r>
        <w:rPr>
          <w:rFonts w:asciiTheme="minorHAnsi" w:hAnsiTheme="minorHAnsi" w:cs="Calibri"/>
          <w:b/>
          <w:sz w:val="22"/>
          <w:szCs w:val="22"/>
        </w:rPr>
        <w:t>5</w:t>
      </w:r>
    </w:p>
    <w:p w14:paraId="03996929" w14:textId="77777777" w:rsidR="00BB39BE" w:rsidRPr="002B4E5D" w:rsidRDefault="00BB39BE" w:rsidP="00BB39BE">
      <w:pPr>
        <w:tabs>
          <w:tab w:val="left" w:pos="284"/>
        </w:tabs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E5D">
        <w:rPr>
          <w:rFonts w:asciiTheme="minorHAnsi" w:hAnsiTheme="minorHAnsi" w:cs="Calibri"/>
          <w:b/>
          <w:sz w:val="22"/>
          <w:szCs w:val="22"/>
        </w:rPr>
        <w:t>mezi OVANET a.s. a STAVPRESS SMART s.r.o.</w:t>
      </w:r>
    </w:p>
    <w:p w14:paraId="2F63FD39" w14:textId="77777777" w:rsidR="00BB39BE" w:rsidRPr="002B4E5D" w:rsidRDefault="00BB39BE" w:rsidP="00BB39BE">
      <w:pPr>
        <w:pStyle w:val="Nzev"/>
        <w:shd w:val="clear" w:color="auto" w:fill="E6E6E6"/>
        <w:rPr>
          <w:rFonts w:asciiTheme="minorHAnsi" w:hAnsiTheme="minorHAnsi" w:cs="Calibri"/>
          <w:sz w:val="22"/>
          <w:szCs w:val="22"/>
          <w:u w:val="none"/>
        </w:rPr>
      </w:pPr>
    </w:p>
    <w:p w14:paraId="29F63772" w14:textId="77777777" w:rsidR="00BB39BE" w:rsidRPr="002B4E5D" w:rsidRDefault="00BB39BE" w:rsidP="00BB39BE">
      <w:pPr>
        <w:jc w:val="center"/>
        <w:rPr>
          <w:rFonts w:asciiTheme="minorHAnsi" w:hAnsiTheme="minorHAnsi" w:cs="Calibri"/>
          <w:sz w:val="22"/>
          <w:szCs w:val="22"/>
        </w:rPr>
      </w:pPr>
      <w:r w:rsidRPr="002B4E5D">
        <w:rPr>
          <w:rFonts w:asciiTheme="minorHAnsi" w:hAnsiTheme="minorHAnsi" w:cs="Calibri"/>
          <w:sz w:val="22"/>
          <w:szCs w:val="22"/>
        </w:rPr>
        <w:t>–  Nákladová kalkulace</w:t>
      </w:r>
    </w:p>
    <w:p w14:paraId="65B9CBAE" w14:textId="77777777" w:rsidR="00BB39BE" w:rsidRPr="002B4E5D" w:rsidRDefault="00BB39BE" w:rsidP="00BB39BE">
      <w:pPr>
        <w:rPr>
          <w:rFonts w:asciiTheme="minorHAnsi" w:hAnsiTheme="minorHAnsi" w:cs="Calibri"/>
        </w:rPr>
      </w:pPr>
    </w:p>
    <w:p w14:paraId="23C7C60D" w14:textId="77777777" w:rsidR="00BB39BE" w:rsidRPr="002B4E5D" w:rsidRDefault="00BB39BE" w:rsidP="00BB39BE">
      <w:pPr>
        <w:rPr>
          <w:rFonts w:asciiTheme="minorHAnsi" w:hAnsiTheme="minorHAnsi" w:cs="Calibri"/>
        </w:rPr>
      </w:pPr>
    </w:p>
    <w:p w14:paraId="4205B385" w14:textId="0E66723A" w:rsidR="00BB39BE" w:rsidRPr="002B4E5D" w:rsidRDefault="00BB39BE" w:rsidP="00BB39BE">
      <w:pPr>
        <w:rPr>
          <w:rFonts w:asciiTheme="minorHAnsi" w:hAnsiTheme="minorHAnsi" w:cs="Calibri"/>
        </w:rPr>
      </w:pPr>
    </w:p>
    <w:p w14:paraId="6FC4C423" w14:textId="77777777" w:rsidR="00BB39BE" w:rsidRPr="002B4E5D" w:rsidRDefault="00BB39BE" w:rsidP="00BB39BE">
      <w:pPr>
        <w:rPr>
          <w:rFonts w:asciiTheme="minorHAnsi" w:hAnsiTheme="minorHAnsi" w:cs="Calibri"/>
        </w:rPr>
      </w:pPr>
    </w:p>
    <w:p w14:paraId="00C566ED" w14:textId="77777777" w:rsidR="00BB39BE" w:rsidRDefault="00BB39BE" w:rsidP="00BB39BE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21C6C9C" w14:textId="77777777" w:rsidR="00BB39BE" w:rsidRDefault="00BB39BE">
      <w:pPr>
        <w:spacing w:after="160" w:line="259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br w:type="page"/>
      </w:r>
    </w:p>
    <w:p w14:paraId="4053BBE6" w14:textId="60F7BCFC" w:rsidR="00BB39BE" w:rsidRPr="002B4E5D" w:rsidRDefault="00BB39BE" w:rsidP="00BB39BE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2B4E5D">
        <w:rPr>
          <w:rFonts w:asciiTheme="minorHAnsi" w:hAnsiTheme="minorHAnsi" w:cs="Calibri"/>
          <w:b/>
          <w:sz w:val="22"/>
          <w:szCs w:val="22"/>
        </w:rPr>
        <w:lastRenderedPageBreak/>
        <w:t>Příloha č. 2  Dodatku č.1 Smlouvy o dílo č. SD/202</w:t>
      </w:r>
      <w:r>
        <w:rPr>
          <w:rFonts w:asciiTheme="minorHAnsi" w:hAnsiTheme="minorHAnsi" w:cs="Calibri"/>
          <w:b/>
          <w:sz w:val="22"/>
          <w:szCs w:val="22"/>
        </w:rPr>
        <w:t>5</w:t>
      </w:r>
      <w:r w:rsidRPr="002B4E5D">
        <w:rPr>
          <w:rFonts w:asciiTheme="minorHAnsi" w:hAnsiTheme="minorHAnsi" w:cs="Calibri"/>
          <w:b/>
          <w:sz w:val="22"/>
          <w:szCs w:val="22"/>
        </w:rPr>
        <w:t>00</w:t>
      </w:r>
      <w:r>
        <w:rPr>
          <w:rFonts w:asciiTheme="minorHAnsi" w:hAnsiTheme="minorHAnsi" w:cs="Calibri"/>
          <w:b/>
          <w:sz w:val="22"/>
          <w:szCs w:val="22"/>
        </w:rPr>
        <w:t>25</w:t>
      </w:r>
      <w:r w:rsidRPr="002B4E5D">
        <w:rPr>
          <w:rFonts w:asciiTheme="minorHAnsi" w:hAnsiTheme="minorHAnsi" w:cs="Calibri"/>
          <w:b/>
          <w:sz w:val="22"/>
          <w:szCs w:val="22"/>
        </w:rPr>
        <w:t xml:space="preserve">, uzavřené dne </w:t>
      </w:r>
      <w:r>
        <w:rPr>
          <w:rFonts w:asciiTheme="minorHAnsi" w:hAnsiTheme="minorHAnsi" w:cs="Calibri"/>
          <w:b/>
          <w:sz w:val="22"/>
          <w:szCs w:val="22"/>
        </w:rPr>
        <w:t>13. 6</w:t>
      </w:r>
      <w:r w:rsidRPr="002B4E5D">
        <w:rPr>
          <w:rFonts w:asciiTheme="minorHAnsi" w:hAnsiTheme="minorHAnsi" w:cs="Calibri"/>
          <w:b/>
          <w:sz w:val="22"/>
          <w:szCs w:val="22"/>
        </w:rPr>
        <w:t>.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2B4E5D">
        <w:rPr>
          <w:rFonts w:asciiTheme="minorHAnsi" w:hAnsiTheme="minorHAnsi" w:cs="Calibri"/>
          <w:b/>
          <w:sz w:val="22"/>
          <w:szCs w:val="22"/>
        </w:rPr>
        <w:t>202</w:t>
      </w:r>
      <w:r>
        <w:rPr>
          <w:rFonts w:asciiTheme="minorHAnsi" w:hAnsiTheme="minorHAnsi" w:cs="Calibri"/>
          <w:b/>
          <w:sz w:val="22"/>
          <w:szCs w:val="22"/>
        </w:rPr>
        <w:t>5</w:t>
      </w:r>
    </w:p>
    <w:p w14:paraId="675C4736" w14:textId="77777777" w:rsidR="00BB39BE" w:rsidRPr="002B4E5D" w:rsidRDefault="00BB39BE" w:rsidP="00BB39BE">
      <w:pPr>
        <w:tabs>
          <w:tab w:val="left" w:pos="284"/>
        </w:tabs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E5D">
        <w:rPr>
          <w:rFonts w:asciiTheme="minorHAnsi" w:hAnsiTheme="minorHAnsi" w:cs="Calibri"/>
          <w:b/>
          <w:sz w:val="22"/>
          <w:szCs w:val="22"/>
        </w:rPr>
        <w:t>mezi OVANET a.s. a STAVPRESS SMART s.r.o.</w:t>
      </w:r>
    </w:p>
    <w:p w14:paraId="5A24C898" w14:textId="77777777" w:rsidR="00BB39BE" w:rsidRPr="002B4E5D" w:rsidRDefault="00BB39BE" w:rsidP="00BB39BE">
      <w:pPr>
        <w:pStyle w:val="Nzev"/>
        <w:shd w:val="clear" w:color="auto" w:fill="E6E6E6"/>
        <w:rPr>
          <w:rFonts w:asciiTheme="minorHAnsi" w:hAnsiTheme="minorHAnsi" w:cs="Calibri"/>
          <w:sz w:val="22"/>
          <w:szCs w:val="22"/>
          <w:u w:val="none"/>
        </w:rPr>
      </w:pPr>
    </w:p>
    <w:p w14:paraId="50305139" w14:textId="77777777" w:rsidR="00BB39BE" w:rsidRPr="002B4E5D" w:rsidRDefault="00BB39BE" w:rsidP="00BB39BE">
      <w:pPr>
        <w:jc w:val="center"/>
        <w:rPr>
          <w:rFonts w:asciiTheme="minorHAnsi" w:hAnsiTheme="minorHAnsi" w:cs="Calibri"/>
        </w:rPr>
      </w:pPr>
      <w:r w:rsidRPr="002B4E5D">
        <w:rPr>
          <w:rFonts w:asciiTheme="minorHAnsi" w:hAnsiTheme="minorHAnsi"/>
          <w:sz w:val="22"/>
          <w:szCs w:val="22"/>
        </w:rPr>
        <w:t>- Cenová kalkulace – položkový rozpočet k jednotlivým stavbám.</w:t>
      </w:r>
    </w:p>
    <w:p w14:paraId="68A8E806" w14:textId="77777777" w:rsidR="00BB39BE" w:rsidRPr="002B4E5D" w:rsidRDefault="00BB39BE" w:rsidP="00BB39BE">
      <w:pPr>
        <w:jc w:val="center"/>
        <w:rPr>
          <w:rFonts w:asciiTheme="minorHAnsi" w:hAnsiTheme="minorHAnsi" w:cs="Calibri"/>
          <w:sz w:val="22"/>
          <w:szCs w:val="22"/>
        </w:rPr>
      </w:pPr>
    </w:p>
    <w:p w14:paraId="32DA12BC" w14:textId="77777777" w:rsidR="00BB39BE" w:rsidRPr="002B4E5D" w:rsidRDefault="00BB39BE" w:rsidP="00BB39BE"/>
    <w:tbl>
      <w:tblPr>
        <w:tblStyle w:val="Svtlmkatabulky"/>
        <w:tblW w:w="9626" w:type="dxa"/>
        <w:tblLook w:val="04A0" w:firstRow="1" w:lastRow="0" w:firstColumn="1" w:lastColumn="0" w:noHBand="0" w:noVBand="1"/>
      </w:tblPr>
      <w:tblGrid>
        <w:gridCol w:w="4390"/>
        <w:gridCol w:w="1691"/>
        <w:gridCol w:w="1843"/>
        <w:gridCol w:w="1702"/>
      </w:tblGrid>
      <w:tr w:rsidR="00BB39BE" w:rsidRPr="008E2082" w14:paraId="389E6D41" w14:textId="77777777" w:rsidTr="004A5705">
        <w:trPr>
          <w:trHeight w:val="229"/>
        </w:trPr>
        <w:tc>
          <w:tcPr>
            <w:tcW w:w="4390" w:type="dxa"/>
            <w:shd w:val="clear" w:color="auto" w:fill="D9D9D9" w:themeFill="background1" w:themeFillShade="D9"/>
            <w:noWrap/>
            <w:vAlign w:val="center"/>
            <w:hideMark/>
          </w:tcPr>
          <w:p w14:paraId="730D86FE" w14:textId="77777777" w:rsidR="00BB39BE" w:rsidRPr="008E2082" w:rsidRDefault="00BB39BE" w:rsidP="004A5705">
            <w:pPr>
              <w:spacing w:before="60" w:after="60"/>
              <w:ind w:left="5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20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</w:t>
            </w:r>
          </w:p>
        </w:tc>
        <w:tc>
          <w:tcPr>
            <w:tcW w:w="1691" w:type="dxa"/>
            <w:shd w:val="clear" w:color="auto" w:fill="D9D9D9" w:themeFill="background1" w:themeFillShade="D9"/>
            <w:noWrap/>
            <w:vAlign w:val="center"/>
            <w:hideMark/>
          </w:tcPr>
          <w:p w14:paraId="6900B02A" w14:textId="77777777" w:rsidR="00BB39BE" w:rsidRPr="008E2082" w:rsidRDefault="00BB39BE" w:rsidP="004A570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20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5A7318B1" w14:textId="77777777" w:rsidR="00BB39BE" w:rsidRPr="008E2082" w:rsidRDefault="00BB39BE" w:rsidP="004A570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20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DPH v Kč</w:t>
            </w:r>
          </w:p>
        </w:tc>
        <w:tc>
          <w:tcPr>
            <w:tcW w:w="1702" w:type="dxa"/>
            <w:shd w:val="clear" w:color="auto" w:fill="D9D9D9" w:themeFill="background1" w:themeFillShade="D9"/>
            <w:noWrap/>
            <w:vAlign w:val="center"/>
            <w:hideMark/>
          </w:tcPr>
          <w:p w14:paraId="0C872B8D" w14:textId="77777777" w:rsidR="00BB39BE" w:rsidRPr="008E2082" w:rsidRDefault="00BB39BE" w:rsidP="004A570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20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v Kč s DPH</w:t>
            </w:r>
          </w:p>
        </w:tc>
      </w:tr>
      <w:tr w:rsidR="00BB39BE" w:rsidRPr="008E2082" w14:paraId="69540BC3" w14:textId="77777777" w:rsidTr="004A5705">
        <w:trPr>
          <w:trHeight w:hRule="exact" w:val="680"/>
        </w:trPr>
        <w:tc>
          <w:tcPr>
            <w:tcW w:w="4390" w:type="dxa"/>
            <w:noWrap/>
            <w:vAlign w:val="center"/>
            <w:hideMark/>
          </w:tcPr>
          <w:p w14:paraId="30D236D3" w14:textId="00415836" w:rsidR="00BB39BE" w:rsidRPr="008E2082" w:rsidRDefault="00BB39BE" w:rsidP="00BB39BE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8C793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1691" w:type="dxa"/>
            <w:noWrap/>
            <w:vAlign w:val="center"/>
            <w:hideMark/>
          </w:tcPr>
          <w:p w14:paraId="0B8DF8D3" w14:textId="696E7C16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626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272 390,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843" w:type="dxa"/>
            <w:noWrap/>
            <w:vAlign w:val="center"/>
            <w:hideMark/>
          </w:tcPr>
          <w:p w14:paraId="608F64A8" w14:textId="35127030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626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57 201,90   </w:t>
            </w:r>
          </w:p>
        </w:tc>
        <w:tc>
          <w:tcPr>
            <w:tcW w:w="1702" w:type="dxa"/>
            <w:noWrap/>
            <w:vAlign w:val="center"/>
            <w:hideMark/>
          </w:tcPr>
          <w:p w14:paraId="78156F19" w14:textId="40514550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626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329 591,90   </w:t>
            </w:r>
          </w:p>
        </w:tc>
      </w:tr>
      <w:tr w:rsidR="00BB39BE" w:rsidRPr="008E2082" w14:paraId="797BC1B9" w14:textId="77777777" w:rsidTr="004A5705">
        <w:trPr>
          <w:trHeight w:hRule="exact" w:val="680"/>
        </w:trPr>
        <w:tc>
          <w:tcPr>
            <w:tcW w:w="4390" w:type="dxa"/>
            <w:noWrap/>
            <w:vAlign w:val="center"/>
            <w:hideMark/>
          </w:tcPr>
          <w:p w14:paraId="58543771" w14:textId="3D7E6C86" w:rsidR="00BB39BE" w:rsidRPr="008E2082" w:rsidRDefault="00BB39BE" w:rsidP="00BB39BE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8C793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1691" w:type="dxa"/>
            <w:noWrap/>
            <w:vAlign w:val="center"/>
            <w:hideMark/>
          </w:tcPr>
          <w:p w14:paraId="31DFD0B4" w14:textId="68E60E51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166 136,64</w:t>
            </w:r>
          </w:p>
        </w:tc>
        <w:tc>
          <w:tcPr>
            <w:tcW w:w="1843" w:type="dxa"/>
            <w:noWrap/>
            <w:vAlign w:val="center"/>
            <w:hideMark/>
          </w:tcPr>
          <w:p w14:paraId="72565D62" w14:textId="02DC3E52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34 888,69</w:t>
            </w:r>
            <w:r w:rsidRPr="00626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noWrap/>
            <w:vAlign w:val="center"/>
            <w:hideMark/>
          </w:tcPr>
          <w:p w14:paraId="76496A31" w14:textId="00F00904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201 025,33</w:t>
            </w:r>
            <w:r w:rsidRPr="006269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B39BE" w14:paraId="1D58C65B" w14:textId="77777777" w:rsidTr="004A5705">
        <w:trPr>
          <w:trHeight w:hRule="exact" w:val="567"/>
        </w:trPr>
        <w:tc>
          <w:tcPr>
            <w:tcW w:w="4390" w:type="dxa"/>
            <w:shd w:val="clear" w:color="auto" w:fill="F2F2F2" w:themeFill="background1" w:themeFillShade="F2"/>
            <w:noWrap/>
            <w:vAlign w:val="center"/>
            <w:hideMark/>
          </w:tcPr>
          <w:p w14:paraId="42AAA54B" w14:textId="77777777" w:rsidR="00BB39BE" w:rsidRPr="008E2082" w:rsidRDefault="00BB39BE" w:rsidP="00BB39BE">
            <w:pPr>
              <w:spacing w:before="60" w:after="60"/>
              <w:ind w:left="5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díla c</w:t>
            </w:r>
            <w:r w:rsidRPr="008E20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elkem </w:t>
            </w:r>
          </w:p>
        </w:tc>
        <w:tc>
          <w:tcPr>
            <w:tcW w:w="1691" w:type="dxa"/>
            <w:shd w:val="clear" w:color="auto" w:fill="F2F2F2" w:themeFill="background1" w:themeFillShade="F2"/>
            <w:noWrap/>
            <w:vAlign w:val="center"/>
            <w:hideMark/>
          </w:tcPr>
          <w:p w14:paraId="27940ED5" w14:textId="4FFAEB27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438 526,64</w:t>
            </w:r>
            <w:r w:rsidRPr="0062696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7609BA06" w14:textId="64EC3415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62696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090,59</w:t>
            </w:r>
            <w:r w:rsidRPr="0062696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702" w:type="dxa"/>
            <w:shd w:val="clear" w:color="auto" w:fill="F2F2F2" w:themeFill="background1" w:themeFillShade="F2"/>
            <w:noWrap/>
            <w:vAlign w:val="center"/>
            <w:hideMark/>
          </w:tcPr>
          <w:p w14:paraId="6E325E4E" w14:textId="47CE6EDB" w:rsidR="00BB39BE" w:rsidRPr="008919E7" w:rsidRDefault="00BB39BE" w:rsidP="00BB39BE">
            <w:pPr>
              <w:ind w:right="29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530 617,23</w:t>
            </w:r>
            <w:r w:rsidRPr="0062696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</w:tbl>
    <w:p w14:paraId="7EAFDE00" w14:textId="77777777" w:rsidR="0003234E" w:rsidRPr="002B4E5D" w:rsidRDefault="0003234E" w:rsidP="00995B70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sectPr w:rsidR="0003234E" w:rsidRPr="002B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7B79"/>
    <w:multiLevelType w:val="hybridMultilevel"/>
    <w:tmpl w:val="36027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7527"/>
    <w:multiLevelType w:val="hybridMultilevel"/>
    <w:tmpl w:val="686C4EE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FB21F7C"/>
    <w:multiLevelType w:val="hybridMultilevel"/>
    <w:tmpl w:val="5B761484"/>
    <w:lvl w:ilvl="0" w:tplc="85EE6B42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1236165"/>
    <w:multiLevelType w:val="hybridMultilevel"/>
    <w:tmpl w:val="6E92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2263"/>
    <w:multiLevelType w:val="multilevel"/>
    <w:tmpl w:val="CC6C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2F50450"/>
    <w:multiLevelType w:val="multilevel"/>
    <w:tmpl w:val="7402E8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6E96A08"/>
    <w:multiLevelType w:val="hybridMultilevel"/>
    <w:tmpl w:val="EED6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00399"/>
    <w:multiLevelType w:val="hybridMultilevel"/>
    <w:tmpl w:val="A3DE0688"/>
    <w:lvl w:ilvl="0" w:tplc="66A8CF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6E78"/>
    <w:multiLevelType w:val="multilevel"/>
    <w:tmpl w:val="F8F463E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13076257">
    <w:abstractNumId w:val="9"/>
  </w:num>
  <w:num w:numId="2" w16cid:durableId="1512332459">
    <w:abstractNumId w:val="4"/>
  </w:num>
  <w:num w:numId="3" w16cid:durableId="1189562460">
    <w:abstractNumId w:val="6"/>
  </w:num>
  <w:num w:numId="4" w16cid:durableId="1968006153">
    <w:abstractNumId w:val="0"/>
  </w:num>
  <w:num w:numId="5" w16cid:durableId="2084402304">
    <w:abstractNumId w:val="2"/>
  </w:num>
  <w:num w:numId="6" w16cid:durableId="544417437">
    <w:abstractNumId w:val="3"/>
  </w:num>
  <w:num w:numId="7" w16cid:durableId="569315850">
    <w:abstractNumId w:val="5"/>
  </w:num>
  <w:num w:numId="8" w16cid:durableId="1989288591">
    <w:abstractNumId w:val="7"/>
  </w:num>
  <w:num w:numId="9" w16cid:durableId="1910919897">
    <w:abstractNumId w:val="8"/>
  </w:num>
  <w:num w:numId="10" w16cid:durableId="1083839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485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78"/>
    <w:rsid w:val="00000DED"/>
    <w:rsid w:val="0003234E"/>
    <w:rsid w:val="00085045"/>
    <w:rsid w:val="00090E44"/>
    <w:rsid w:val="00094329"/>
    <w:rsid w:val="000B53B5"/>
    <w:rsid w:val="000E7F93"/>
    <w:rsid w:val="000F319A"/>
    <w:rsid w:val="0011294F"/>
    <w:rsid w:val="00125433"/>
    <w:rsid w:val="00132E6A"/>
    <w:rsid w:val="001623DE"/>
    <w:rsid w:val="00167904"/>
    <w:rsid w:val="001815B9"/>
    <w:rsid w:val="001C3FDF"/>
    <w:rsid w:val="0020118B"/>
    <w:rsid w:val="002011AA"/>
    <w:rsid w:val="00204C36"/>
    <w:rsid w:val="00236012"/>
    <w:rsid w:val="002604F7"/>
    <w:rsid w:val="00271CFA"/>
    <w:rsid w:val="00280B6F"/>
    <w:rsid w:val="00292155"/>
    <w:rsid w:val="002A3788"/>
    <w:rsid w:val="002B4E5D"/>
    <w:rsid w:val="002D65D7"/>
    <w:rsid w:val="00314422"/>
    <w:rsid w:val="0031550B"/>
    <w:rsid w:val="003415CA"/>
    <w:rsid w:val="003730AA"/>
    <w:rsid w:val="003827FA"/>
    <w:rsid w:val="0038654D"/>
    <w:rsid w:val="003A400C"/>
    <w:rsid w:val="003A57C3"/>
    <w:rsid w:val="003B522A"/>
    <w:rsid w:val="003F2A73"/>
    <w:rsid w:val="004214D7"/>
    <w:rsid w:val="00437657"/>
    <w:rsid w:val="00460EC7"/>
    <w:rsid w:val="00473124"/>
    <w:rsid w:val="004C5852"/>
    <w:rsid w:val="004D33B3"/>
    <w:rsid w:val="004E2D65"/>
    <w:rsid w:val="00507DA9"/>
    <w:rsid w:val="00507E23"/>
    <w:rsid w:val="00526BAB"/>
    <w:rsid w:val="005446FD"/>
    <w:rsid w:val="0057374F"/>
    <w:rsid w:val="0059064D"/>
    <w:rsid w:val="00591929"/>
    <w:rsid w:val="0059626F"/>
    <w:rsid w:val="005D0CAA"/>
    <w:rsid w:val="005E4AF2"/>
    <w:rsid w:val="00630E08"/>
    <w:rsid w:val="00646E56"/>
    <w:rsid w:val="00660AB0"/>
    <w:rsid w:val="006A7768"/>
    <w:rsid w:val="00700F40"/>
    <w:rsid w:val="00727FD5"/>
    <w:rsid w:val="00752580"/>
    <w:rsid w:val="007E701A"/>
    <w:rsid w:val="00816DD2"/>
    <w:rsid w:val="008463F2"/>
    <w:rsid w:val="00891B26"/>
    <w:rsid w:val="008C7931"/>
    <w:rsid w:val="00911856"/>
    <w:rsid w:val="00920317"/>
    <w:rsid w:val="0093456A"/>
    <w:rsid w:val="00937AEE"/>
    <w:rsid w:val="00963B4E"/>
    <w:rsid w:val="00974CC9"/>
    <w:rsid w:val="00995B70"/>
    <w:rsid w:val="009D41E7"/>
    <w:rsid w:val="00A03507"/>
    <w:rsid w:val="00A077F5"/>
    <w:rsid w:val="00A24E5B"/>
    <w:rsid w:val="00A5493C"/>
    <w:rsid w:val="00A627FF"/>
    <w:rsid w:val="00A63BFA"/>
    <w:rsid w:val="00A73042"/>
    <w:rsid w:val="00A764A6"/>
    <w:rsid w:val="00A80851"/>
    <w:rsid w:val="00AA4346"/>
    <w:rsid w:val="00AF743C"/>
    <w:rsid w:val="00B07671"/>
    <w:rsid w:val="00B636D2"/>
    <w:rsid w:val="00B63746"/>
    <w:rsid w:val="00B727B9"/>
    <w:rsid w:val="00B733FF"/>
    <w:rsid w:val="00B849D3"/>
    <w:rsid w:val="00B960AD"/>
    <w:rsid w:val="00BB39BE"/>
    <w:rsid w:val="00BF545E"/>
    <w:rsid w:val="00C11E14"/>
    <w:rsid w:val="00C25133"/>
    <w:rsid w:val="00C538EC"/>
    <w:rsid w:val="00C54B74"/>
    <w:rsid w:val="00C831F1"/>
    <w:rsid w:val="00C85E87"/>
    <w:rsid w:val="00C85EDE"/>
    <w:rsid w:val="00CB595A"/>
    <w:rsid w:val="00CC797C"/>
    <w:rsid w:val="00CE33A2"/>
    <w:rsid w:val="00CF7DF2"/>
    <w:rsid w:val="00D449E3"/>
    <w:rsid w:val="00D51F71"/>
    <w:rsid w:val="00D73E6D"/>
    <w:rsid w:val="00E324A0"/>
    <w:rsid w:val="00E52B7B"/>
    <w:rsid w:val="00E62F2B"/>
    <w:rsid w:val="00E64A7C"/>
    <w:rsid w:val="00E766B1"/>
    <w:rsid w:val="00E93928"/>
    <w:rsid w:val="00EA4B1F"/>
    <w:rsid w:val="00EC14A9"/>
    <w:rsid w:val="00ED3040"/>
    <w:rsid w:val="00F12789"/>
    <w:rsid w:val="00F258E7"/>
    <w:rsid w:val="00F46957"/>
    <w:rsid w:val="00F80B78"/>
    <w:rsid w:val="00F9682F"/>
    <w:rsid w:val="00FB6B68"/>
    <w:rsid w:val="00FE5266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399"/>
  <w15:docId w15:val="{2685D49C-7271-4D9E-BA0D-97EDB952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80B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customStyle="1" w:styleId="Smlouva2">
    <w:name w:val="Smlouva2"/>
    <w:basedOn w:val="Normln"/>
    <w:rsid w:val="00F80B78"/>
    <w:pPr>
      <w:widowControl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rsid w:val="00F80B78"/>
    <w:pPr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80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80B78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F80B78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80B7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95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0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8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-slo">
    <w:name w:val="Základní text odsazený - číslo"/>
    <w:basedOn w:val="Normln"/>
    <w:link w:val="Zkladntextodsazen-sloChar"/>
    <w:rsid w:val="00D73E6D"/>
    <w:pPr>
      <w:tabs>
        <w:tab w:val="num" w:pos="284"/>
      </w:tabs>
      <w:ind w:left="284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D73E6D"/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258E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F2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3F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èíslo"/>
    <w:basedOn w:val="Normln"/>
    <w:rsid w:val="00AA4346"/>
    <w:pPr>
      <w:spacing w:before="120" w:line="240" w:lineRule="atLeast"/>
      <w:jc w:val="both"/>
    </w:pPr>
    <w:rPr>
      <w:rFonts w:eastAsia="MS Minch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9727-7E2A-4DD0-A06D-CDD7464F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Lucie</dc:creator>
  <cp:keywords/>
  <dc:description/>
  <cp:lastModifiedBy>Volná Lenka</cp:lastModifiedBy>
  <cp:revision>3</cp:revision>
  <cp:lastPrinted>2025-09-03T07:46:00Z</cp:lastPrinted>
  <dcterms:created xsi:type="dcterms:W3CDTF">2025-09-12T10:07:00Z</dcterms:created>
  <dcterms:modified xsi:type="dcterms:W3CDTF">2025-09-12T10:08:00Z</dcterms:modified>
</cp:coreProperties>
</file>