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BA16" w14:textId="77777777" w:rsidR="00F45754" w:rsidRDefault="00F45754" w:rsidP="00B1486F">
      <w:pPr>
        <w:rPr>
          <w:b/>
          <w:sz w:val="22"/>
          <w:szCs w:val="22"/>
        </w:rPr>
      </w:pPr>
    </w:p>
    <w:p w14:paraId="61F9CAB5" w14:textId="77777777" w:rsidR="00552D96" w:rsidRPr="00614B73" w:rsidRDefault="00552D96" w:rsidP="00552D96">
      <w:pPr>
        <w:spacing w:before="240"/>
        <w:jc w:val="center"/>
        <w:outlineLvl w:val="0"/>
        <w:rPr>
          <w:rFonts w:ascii="Times New Roman" w:hAnsi="Times New Roman"/>
          <w:b/>
          <w:sz w:val="32"/>
          <w:szCs w:val="26"/>
        </w:rPr>
      </w:pPr>
      <w:r w:rsidRPr="00614B73">
        <w:rPr>
          <w:rFonts w:ascii="Times New Roman" w:hAnsi="Times New Roman"/>
          <w:b/>
          <w:caps/>
          <w:color w:val="000000"/>
          <w:sz w:val="32"/>
          <w:szCs w:val="26"/>
        </w:rPr>
        <w:t>Rámcová kupní smlouva</w:t>
      </w:r>
    </w:p>
    <w:p w14:paraId="46E27465" w14:textId="77777777" w:rsidR="00552D96" w:rsidRPr="00614B73" w:rsidRDefault="00552D96" w:rsidP="00552D96">
      <w:pPr>
        <w:jc w:val="center"/>
        <w:outlineLvl w:val="0"/>
        <w:rPr>
          <w:rFonts w:ascii="Times New Roman" w:hAnsi="Times New Roman"/>
          <w:b/>
          <w:sz w:val="24"/>
        </w:rPr>
      </w:pPr>
      <w:r w:rsidRPr="00614B73">
        <w:rPr>
          <w:rFonts w:ascii="Times New Roman" w:hAnsi="Times New Roman"/>
          <w:b/>
          <w:sz w:val="24"/>
        </w:rPr>
        <w:t>dle § 2079 a násl. zákona č. 89/2012 Sb., občanského zákoníku v platném znění</w:t>
      </w:r>
    </w:p>
    <w:p w14:paraId="78981D15" w14:textId="77777777" w:rsidR="00552D96" w:rsidRPr="00614B73" w:rsidRDefault="00552D96" w:rsidP="00552D96">
      <w:pPr>
        <w:outlineLvl w:val="0"/>
        <w:rPr>
          <w:rFonts w:ascii="Times New Roman" w:hAnsi="Times New Roman"/>
          <w:b/>
          <w:sz w:val="24"/>
        </w:rPr>
      </w:pPr>
    </w:p>
    <w:p w14:paraId="7EA09906" w14:textId="7B5A3671" w:rsidR="00552D96" w:rsidRPr="00614B73" w:rsidRDefault="00552D96" w:rsidP="00552D96">
      <w:pPr>
        <w:outlineLvl w:val="0"/>
        <w:rPr>
          <w:rFonts w:ascii="Times New Roman" w:hAnsi="Times New Roman"/>
          <w:b/>
          <w:sz w:val="24"/>
        </w:rPr>
      </w:pPr>
      <w:r w:rsidRPr="00614B73">
        <w:rPr>
          <w:rFonts w:ascii="Times New Roman" w:hAnsi="Times New Roman"/>
          <w:b/>
          <w:sz w:val="24"/>
        </w:rPr>
        <w:t>Evidenční číslo smlouvy: S</w:t>
      </w:r>
      <w:r w:rsidR="004104F9">
        <w:rPr>
          <w:rFonts w:ascii="Times New Roman" w:hAnsi="Times New Roman"/>
          <w:b/>
          <w:sz w:val="24"/>
        </w:rPr>
        <w:t>2028028</w:t>
      </w:r>
    </w:p>
    <w:p w14:paraId="721B78AF" w14:textId="77777777" w:rsidR="00552D96" w:rsidRPr="00614B73" w:rsidRDefault="00552D96" w:rsidP="00552D96">
      <w:pPr>
        <w:outlineLvl w:val="0"/>
        <w:rPr>
          <w:rFonts w:ascii="Times New Roman" w:hAnsi="Times New Roman"/>
          <w:b/>
          <w:sz w:val="24"/>
        </w:rPr>
      </w:pPr>
    </w:p>
    <w:p w14:paraId="22F1B502" w14:textId="77777777" w:rsidR="00552D96" w:rsidRPr="00614B73" w:rsidRDefault="00552D96" w:rsidP="00552D96">
      <w:pPr>
        <w:outlineLvl w:val="0"/>
        <w:rPr>
          <w:rFonts w:ascii="Times New Roman" w:hAnsi="Times New Roman"/>
          <w:b/>
          <w:sz w:val="24"/>
        </w:rPr>
      </w:pPr>
      <w:r w:rsidRPr="00614B73">
        <w:rPr>
          <w:rFonts w:ascii="Times New Roman" w:hAnsi="Times New Roman"/>
          <w:b/>
          <w:sz w:val="24"/>
        </w:rPr>
        <w:t>Smluvní strany:</w:t>
      </w:r>
    </w:p>
    <w:p w14:paraId="2DB9C2B4" w14:textId="77777777" w:rsidR="00552D96" w:rsidRPr="00614B73" w:rsidRDefault="00552D96" w:rsidP="00552D96">
      <w:pPr>
        <w:outlineLvl w:val="0"/>
        <w:rPr>
          <w:rFonts w:ascii="Times New Roman" w:hAnsi="Times New Roman"/>
          <w:b/>
          <w:sz w:val="24"/>
        </w:rPr>
      </w:pPr>
    </w:p>
    <w:p w14:paraId="4A6F36FA" w14:textId="77777777" w:rsidR="00552D96" w:rsidRPr="00614B73" w:rsidRDefault="00552D96" w:rsidP="00552D96">
      <w:pPr>
        <w:numPr>
          <w:ilvl w:val="0"/>
          <w:numId w:val="11"/>
        </w:numPr>
        <w:spacing w:before="20" w:after="20" w:line="360" w:lineRule="auto"/>
        <w:ind w:hanging="720"/>
        <w:jc w:val="left"/>
        <w:rPr>
          <w:rFonts w:ascii="Times New Roman" w:hAnsi="Times New Roman"/>
          <w:b/>
          <w:sz w:val="24"/>
        </w:rPr>
      </w:pPr>
      <w:r w:rsidRPr="00614B73">
        <w:rPr>
          <w:rFonts w:ascii="Times New Roman" w:hAnsi="Times New Roman"/>
          <w:b/>
          <w:sz w:val="24"/>
        </w:rPr>
        <w:t>Léčebna tuberkulózy a respiračních nemocí Janov</w:t>
      </w:r>
    </w:p>
    <w:p w14:paraId="279CE884" w14:textId="77777777" w:rsidR="00552D96" w:rsidRPr="00614B73" w:rsidRDefault="00552D96" w:rsidP="00552D96">
      <w:pPr>
        <w:spacing w:before="20" w:after="20" w:line="360" w:lineRule="auto"/>
        <w:ind w:left="720"/>
        <w:rPr>
          <w:rFonts w:ascii="Times New Roman" w:hAnsi="Times New Roman"/>
          <w:bCs/>
          <w:sz w:val="24"/>
        </w:rPr>
      </w:pPr>
      <w:r w:rsidRPr="00614B73">
        <w:rPr>
          <w:rFonts w:ascii="Times New Roman" w:hAnsi="Times New Roman"/>
          <w:bCs/>
          <w:sz w:val="24"/>
        </w:rPr>
        <w:t xml:space="preserve">Sídlo: U léčebny 500, Mirošov, PSČ 338 43 </w:t>
      </w:r>
    </w:p>
    <w:p w14:paraId="4990E5AC" w14:textId="0D1AD5F5" w:rsidR="00552D96" w:rsidRPr="00614B73" w:rsidRDefault="00552D96" w:rsidP="00552D96">
      <w:pPr>
        <w:spacing w:before="20" w:after="20" w:line="360" w:lineRule="auto"/>
        <w:ind w:left="360" w:firstLine="348"/>
        <w:rPr>
          <w:rFonts w:ascii="Times New Roman" w:hAnsi="Times New Roman"/>
          <w:bCs/>
          <w:sz w:val="24"/>
        </w:rPr>
      </w:pPr>
      <w:r w:rsidRPr="00614B73">
        <w:rPr>
          <w:rFonts w:ascii="Times New Roman" w:hAnsi="Times New Roman"/>
          <w:bCs/>
          <w:sz w:val="24"/>
        </w:rPr>
        <w:t xml:space="preserve">zastoupená </w:t>
      </w:r>
      <w:r w:rsidRPr="00614B73">
        <w:rPr>
          <w:rFonts w:ascii="Times New Roman" w:hAnsi="Times New Roman"/>
          <w:bCs/>
          <w:color w:val="000000"/>
          <w:sz w:val="24"/>
        </w:rPr>
        <w:t>pověřeným ředitele</w:t>
      </w:r>
      <w:r w:rsidR="00E3737B">
        <w:rPr>
          <w:rFonts w:ascii="Times New Roman" w:hAnsi="Times New Roman"/>
          <w:bCs/>
          <w:color w:val="000000"/>
          <w:sz w:val="24"/>
        </w:rPr>
        <w:t>m</w:t>
      </w:r>
      <w:r w:rsidRPr="00614B73">
        <w:rPr>
          <w:rFonts w:ascii="Times New Roman" w:hAnsi="Times New Roman"/>
          <w:bCs/>
          <w:color w:val="000000"/>
          <w:sz w:val="24"/>
        </w:rPr>
        <w:t xml:space="preserve"> </w:t>
      </w:r>
      <w:r w:rsidR="008E3737">
        <w:rPr>
          <w:rFonts w:ascii="Times New Roman" w:hAnsi="Times New Roman"/>
          <w:bCs/>
          <w:color w:val="000000"/>
          <w:sz w:val="24"/>
        </w:rPr>
        <w:t>Ing. Vladimírem Gabrielem, MBA</w:t>
      </w:r>
    </w:p>
    <w:p w14:paraId="56C7C988" w14:textId="77777777" w:rsidR="00552D96" w:rsidRPr="00614B73" w:rsidRDefault="00552D96" w:rsidP="00552D96">
      <w:pPr>
        <w:spacing w:before="20" w:after="20" w:line="360" w:lineRule="auto"/>
        <w:ind w:firstLine="708"/>
        <w:rPr>
          <w:rFonts w:ascii="Times New Roman" w:hAnsi="Times New Roman"/>
          <w:bCs/>
          <w:sz w:val="24"/>
        </w:rPr>
      </w:pPr>
      <w:r w:rsidRPr="00614B73">
        <w:rPr>
          <w:rFonts w:ascii="Times New Roman" w:hAnsi="Times New Roman"/>
          <w:bCs/>
          <w:sz w:val="24"/>
        </w:rPr>
        <w:t>IČO: 00669784, DIČ: CZ00669784</w:t>
      </w:r>
    </w:p>
    <w:p w14:paraId="498B3C46" w14:textId="77777777" w:rsidR="00552D96" w:rsidRPr="00614B73" w:rsidRDefault="00552D96" w:rsidP="00552D96">
      <w:pPr>
        <w:spacing w:line="360" w:lineRule="auto"/>
        <w:ind w:firstLine="708"/>
        <w:rPr>
          <w:rFonts w:ascii="Times New Roman" w:hAnsi="Times New Roman"/>
          <w:bCs/>
          <w:sz w:val="24"/>
        </w:rPr>
      </w:pPr>
      <w:r w:rsidRPr="00614B73">
        <w:rPr>
          <w:rFonts w:ascii="Times New Roman" w:hAnsi="Times New Roman"/>
          <w:bCs/>
          <w:sz w:val="24"/>
        </w:rPr>
        <w:t>bankovní spojení: Česká národní banka, číslo účtu: 7232381/0710</w:t>
      </w:r>
    </w:p>
    <w:p w14:paraId="7D942969" w14:textId="77777777" w:rsidR="00552D96" w:rsidRPr="00614B73" w:rsidRDefault="00552D96" w:rsidP="00552D96">
      <w:pPr>
        <w:rPr>
          <w:rFonts w:ascii="Times New Roman" w:hAnsi="Times New Roman"/>
          <w:sz w:val="24"/>
        </w:rPr>
      </w:pPr>
      <w:r w:rsidRPr="00614B73">
        <w:rPr>
          <w:rFonts w:ascii="Times New Roman" w:hAnsi="Times New Roman"/>
          <w:sz w:val="24"/>
        </w:rPr>
        <w:t>dále jen „</w:t>
      </w:r>
      <w:r w:rsidRPr="00614B73">
        <w:rPr>
          <w:rFonts w:ascii="Times New Roman" w:hAnsi="Times New Roman"/>
          <w:b/>
          <w:sz w:val="24"/>
        </w:rPr>
        <w:t>Kupující</w:t>
      </w:r>
      <w:r w:rsidRPr="00614B73">
        <w:rPr>
          <w:rFonts w:ascii="Times New Roman" w:hAnsi="Times New Roman"/>
          <w:sz w:val="24"/>
        </w:rPr>
        <w:t>“</w:t>
      </w:r>
    </w:p>
    <w:p w14:paraId="38059522" w14:textId="77777777" w:rsidR="00552D96" w:rsidRPr="00614B73" w:rsidRDefault="00552D96" w:rsidP="00552D96">
      <w:pPr>
        <w:rPr>
          <w:rFonts w:ascii="Times New Roman" w:hAnsi="Times New Roman"/>
          <w:sz w:val="24"/>
        </w:rPr>
      </w:pPr>
    </w:p>
    <w:p w14:paraId="49371A15" w14:textId="77777777" w:rsidR="00552D96" w:rsidRPr="00614B73" w:rsidRDefault="00552D96" w:rsidP="00552D96">
      <w:pPr>
        <w:rPr>
          <w:rFonts w:ascii="Times New Roman" w:hAnsi="Times New Roman"/>
          <w:sz w:val="24"/>
        </w:rPr>
      </w:pPr>
      <w:r w:rsidRPr="00614B73">
        <w:rPr>
          <w:rFonts w:ascii="Times New Roman" w:hAnsi="Times New Roman"/>
          <w:sz w:val="24"/>
        </w:rPr>
        <w:t>a</w:t>
      </w:r>
    </w:p>
    <w:p w14:paraId="61F08493" w14:textId="77777777" w:rsidR="00552D96" w:rsidRPr="00614B73" w:rsidRDefault="00552D96" w:rsidP="00552D96">
      <w:pPr>
        <w:rPr>
          <w:rFonts w:ascii="Times New Roman" w:hAnsi="Times New Roman"/>
          <w:sz w:val="24"/>
        </w:rPr>
      </w:pPr>
    </w:p>
    <w:p w14:paraId="631AD949" w14:textId="433E55E5" w:rsidR="00552D96" w:rsidRPr="00614B73" w:rsidRDefault="00552D96" w:rsidP="00552D96">
      <w:pPr>
        <w:numPr>
          <w:ilvl w:val="0"/>
          <w:numId w:val="11"/>
        </w:numPr>
        <w:spacing w:before="20" w:after="20" w:line="360" w:lineRule="auto"/>
        <w:ind w:hanging="720"/>
        <w:jc w:val="left"/>
        <w:rPr>
          <w:rFonts w:ascii="Times New Roman" w:hAnsi="Times New Roman"/>
          <w:b/>
          <w:color w:val="000000"/>
          <w:sz w:val="24"/>
        </w:rPr>
      </w:pPr>
      <w:r w:rsidRPr="00614B73">
        <w:rPr>
          <w:rFonts w:ascii="Times New Roman" w:hAnsi="Times New Roman"/>
          <w:b/>
          <w:color w:val="000000"/>
          <w:sz w:val="24"/>
        </w:rPr>
        <w:t xml:space="preserve">Jméno: </w:t>
      </w:r>
      <w:r w:rsidR="00D44C67">
        <w:rPr>
          <w:rFonts w:ascii="Times New Roman" w:hAnsi="Times New Roman"/>
          <w:b/>
          <w:color w:val="000000"/>
          <w:sz w:val="24"/>
        </w:rPr>
        <w:t>Velkoobchod ŠAS, s.r.o.</w:t>
      </w:r>
    </w:p>
    <w:p w14:paraId="180EB637" w14:textId="7E99D5FA"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Sídlo: </w:t>
      </w:r>
      <w:r w:rsidR="00D44C67">
        <w:rPr>
          <w:rFonts w:ascii="Times New Roman" w:hAnsi="Times New Roman"/>
          <w:bCs/>
          <w:color w:val="000000"/>
          <w:sz w:val="24"/>
        </w:rPr>
        <w:t>Severní 184, 25768 Dolní Kralovice</w:t>
      </w:r>
    </w:p>
    <w:p w14:paraId="077116A7" w14:textId="418E39A5"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IČO: </w:t>
      </w:r>
      <w:r w:rsidR="00D44C67">
        <w:rPr>
          <w:rFonts w:ascii="Times New Roman" w:hAnsi="Times New Roman"/>
          <w:bCs/>
          <w:color w:val="000000"/>
          <w:sz w:val="24"/>
        </w:rPr>
        <w:t>26687119</w:t>
      </w:r>
      <w:r w:rsidR="00370D33">
        <w:rPr>
          <w:rFonts w:ascii="Times New Roman" w:hAnsi="Times New Roman"/>
          <w:bCs/>
          <w:color w:val="000000"/>
          <w:sz w:val="24"/>
        </w:rPr>
        <w:t xml:space="preserve">   </w:t>
      </w:r>
      <w:r w:rsidRPr="00614B73">
        <w:rPr>
          <w:rFonts w:ascii="Times New Roman" w:hAnsi="Times New Roman"/>
          <w:bCs/>
          <w:color w:val="000000"/>
          <w:sz w:val="24"/>
        </w:rPr>
        <w:t xml:space="preserve">DIČ: </w:t>
      </w:r>
      <w:r w:rsidR="00370D33">
        <w:rPr>
          <w:rFonts w:ascii="Times New Roman" w:hAnsi="Times New Roman"/>
          <w:bCs/>
          <w:color w:val="000000"/>
          <w:sz w:val="24"/>
        </w:rPr>
        <w:t>CZ</w:t>
      </w:r>
      <w:r w:rsidR="00D44C67">
        <w:rPr>
          <w:rFonts w:ascii="Times New Roman" w:hAnsi="Times New Roman"/>
          <w:bCs/>
          <w:color w:val="000000"/>
          <w:sz w:val="24"/>
        </w:rPr>
        <w:t>26687119</w:t>
      </w:r>
    </w:p>
    <w:p w14:paraId="187EC0C3" w14:textId="0A12A109"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zastoupená: </w:t>
      </w:r>
      <w:r w:rsidR="00D44C67">
        <w:rPr>
          <w:rFonts w:ascii="Times New Roman" w:hAnsi="Times New Roman"/>
          <w:bCs/>
          <w:color w:val="000000"/>
          <w:sz w:val="24"/>
        </w:rPr>
        <w:t>Rudolf Šaman</w:t>
      </w:r>
      <w:r w:rsidR="00864BFB">
        <w:rPr>
          <w:rFonts w:ascii="Times New Roman" w:hAnsi="Times New Roman"/>
          <w:bCs/>
          <w:color w:val="000000"/>
          <w:sz w:val="24"/>
        </w:rPr>
        <w:t>, jednatelem</w:t>
      </w:r>
    </w:p>
    <w:p w14:paraId="51B5C63D" w14:textId="7E49F73F" w:rsidR="00552D96" w:rsidRPr="00614B73" w:rsidRDefault="00552D96" w:rsidP="00552D96">
      <w:pPr>
        <w:spacing w:before="20" w:after="20" w:line="360" w:lineRule="auto"/>
        <w:ind w:left="720"/>
        <w:rPr>
          <w:rFonts w:ascii="Times New Roman" w:hAnsi="Times New Roman"/>
          <w:bCs/>
          <w:color w:val="000000"/>
          <w:sz w:val="24"/>
        </w:rPr>
      </w:pPr>
      <w:r w:rsidRPr="00614B73">
        <w:rPr>
          <w:rFonts w:ascii="Times New Roman" w:hAnsi="Times New Roman"/>
          <w:bCs/>
          <w:color w:val="000000"/>
          <w:sz w:val="24"/>
        </w:rPr>
        <w:t xml:space="preserve">bankovní spojení: </w:t>
      </w:r>
      <w:r w:rsidR="00D44C67">
        <w:rPr>
          <w:rFonts w:ascii="Times New Roman" w:hAnsi="Times New Roman"/>
          <w:bCs/>
          <w:color w:val="000000"/>
          <w:sz w:val="24"/>
        </w:rPr>
        <w:t>ČSOB 282546019/0300</w:t>
      </w:r>
    </w:p>
    <w:p w14:paraId="4583045A" w14:textId="77777777" w:rsidR="00552D96" w:rsidRPr="00614B73" w:rsidRDefault="00552D96" w:rsidP="00552D96">
      <w:pPr>
        <w:rPr>
          <w:rFonts w:ascii="Times New Roman" w:hAnsi="Times New Roman"/>
          <w:sz w:val="24"/>
        </w:rPr>
      </w:pPr>
      <w:r w:rsidRPr="00614B73">
        <w:rPr>
          <w:rFonts w:ascii="Times New Roman" w:hAnsi="Times New Roman"/>
          <w:sz w:val="24"/>
        </w:rPr>
        <w:t>dále jen „</w:t>
      </w:r>
      <w:r w:rsidRPr="00614B73">
        <w:rPr>
          <w:rFonts w:ascii="Times New Roman" w:hAnsi="Times New Roman"/>
          <w:b/>
          <w:sz w:val="24"/>
        </w:rPr>
        <w:t>Prodávající</w:t>
      </w:r>
      <w:r w:rsidRPr="00614B73">
        <w:rPr>
          <w:rFonts w:ascii="Times New Roman" w:hAnsi="Times New Roman"/>
          <w:sz w:val="24"/>
        </w:rPr>
        <w:t>“</w:t>
      </w:r>
    </w:p>
    <w:p w14:paraId="4E4AC3A4" w14:textId="77777777" w:rsidR="00552D96" w:rsidRDefault="00552D96" w:rsidP="00552D96">
      <w:pPr>
        <w:rPr>
          <w:rFonts w:ascii="Times New Roman" w:hAnsi="Times New Roman"/>
          <w:sz w:val="24"/>
        </w:rPr>
      </w:pPr>
    </w:p>
    <w:p w14:paraId="330DC5FB" w14:textId="77777777" w:rsidR="00552D96" w:rsidRDefault="00552D96" w:rsidP="00552D96">
      <w:pPr>
        <w:rPr>
          <w:rFonts w:ascii="Times New Roman" w:hAnsi="Times New Roman"/>
          <w:sz w:val="24"/>
        </w:rPr>
      </w:pPr>
    </w:p>
    <w:p w14:paraId="35B23B53" w14:textId="77777777" w:rsidR="00552D96" w:rsidRDefault="00552D96" w:rsidP="00552D96">
      <w:pPr>
        <w:rPr>
          <w:rFonts w:ascii="Times New Roman" w:hAnsi="Times New Roman"/>
          <w:sz w:val="24"/>
        </w:rPr>
      </w:pPr>
    </w:p>
    <w:p w14:paraId="79080AD0" w14:textId="77777777" w:rsidR="00552D96" w:rsidRDefault="00552D96" w:rsidP="00552D96">
      <w:pPr>
        <w:rPr>
          <w:rFonts w:ascii="Times New Roman" w:hAnsi="Times New Roman"/>
          <w:sz w:val="24"/>
        </w:rPr>
      </w:pPr>
    </w:p>
    <w:p w14:paraId="71F3F06F" w14:textId="77777777" w:rsidR="00552D96" w:rsidRDefault="00552D96" w:rsidP="00552D96">
      <w:pPr>
        <w:rPr>
          <w:rFonts w:ascii="Times New Roman" w:hAnsi="Times New Roman"/>
          <w:sz w:val="24"/>
        </w:rPr>
      </w:pPr>
    </w:p>
    <w:p w14:paraId="77612822" w14:textId="77777777" w:rsidR="00552D96" w:rsidRPr="00614B73" w:rsidRDefault="00552D96" w:rsidP="00552D96">
      <w:pPr>
        <w:rPr>
          <w:rFonts w:ascii="Times New Roman" w:hAnsi="Times New Roman"/>
          <w:sz w:val="24"/>
        </w:rPr>
      </w:pPr>
    </w:p>
    <w:p w14:paraId="25404757" w14:textId="77777777" w:rsidR="00552D96" w:rsidRPr="00614B73" w:rsidRDefault="00552D96" w:rsidP="00552D96">
      <w:pPr>
        <w:rPr>
          <w:rFonts w:ascii="Times New Roman" w:hAnsi="Times New Roman"/>
          <w:sz w:val="24"/>
        </w:rPr>
      </w:pPr>
    </w:p>
    <w:p w14:paraId="2DFDA980" w14:textId="77777777" w:rsidR="00552D96" w:rsidRPr="00614B73" w:rsidRDefault="00552D96" w:rsidP="00552D96">
      <w:pPr>
        <w:jc w:val="center"/>
        <w:outlineLvl w:val="0"/>
        <w:rPr>
          <w:rFonts w:ascii="Times New Roman" w:hAnsi="Times New Roman"/>
          <w:b/>
          <w:sz w:val="24"/>
        </w:rPr>
      </w:pPr>
      <w:r w:rsidRPr="00614B73">
        <w:rPr>
          <w:rFonts w:ascii="Times New Roman" w:hAnsi="Times New Roman"/>
          <w:b/>
          <w:sz w:val="24"/>
        </w:rPr>
        <w:lastRenderedPageBreak/>
        <w:t>I.</w:t>
      </w:r>
    </w:p>
    <w:p w14:paraId="2EB36199" w14:textId="654DAB44" w:rsidR="00552D96" w:rsidRPr="00E3737B" w:rsidRDefault="00552D96" w:rsidP="00552D96">
      <w:pPr>
        <w:jc w:val="center"/>
        <w:rPr>
          <w:rFonts w:ascii="Times New Roman" w:hAnsi="Times New Roman"/>
          <w:b/>
          <w:sz w:val="24"/>
        </w:rPr>
      </w:pPr>
      <w:r w:rsidRPr="00E3737B">
        <w:rPr>
          <w:rFonts w:ascii="Times New Roman" w:hAnsi="Times New Roman"/>
          <w:b/>
          <w:sz w:val="24"/>
        </w:rPr>
        <w:t>Předmět plnění</w:t>
      </w:r>
    </w:p>
    <w:p w14:paraId="3F6AF149" w14:textId="447478BB" w:rsidR="00552D96" w:rsidRPr="00E3737B" w:rsidRDefault="00552D96" w:rsidP="00552D96">
      <w:pPr>
        <w:numPr>
          <w:ilvl w:val="0"/>
          <w:numId w:val="10"/>
        </w:numPr>
        <w:tabs>
          <w:tab w:val="clear" w:pos="720"/>
          <w:tab w:val="num" w:pos="426"/>
        </w:tabs>
        <w:spacing w:before="0" w:after="0"/>
        <w:ind w:left="426" w:hanging="426"/>
        <w:jc w:val="left"/>
        <w:rPr>
          <w:rFonts w:ascii="Times New Roman" w:hAnsi="Times New Roman"/>
          <w:sz w:val="24"/>
        </w:rPr>
      </w:pPr>
      <w:r w:rsidRPr="00E3737B">
        <w:rPr>
          <w:rFonts w:ascii="Times New Roman" w:hAnsi="Times New Roman"/>
          <w:sz w:val="24"/>
        </w:rPr>
        <w:t xml:space="preserve">Předmětem této smlouvy jsou dodávky zboží – toaletní papír, papírové ručníky, ubrousky na základě dílčích písemných objednávek. Zboží je určeno, co do druhu, množství a ceny, v příloze této smlouvy </w:t>
      </w:r>
      <w:r w:rsidR="00370D33">
        <w:rPr>
          <w:rFonts w:ascii="Times New Roman" w:hAnsi="Times New Roman"/>
          <w:sz w:val="24"/>
        </w:rPr>
        <w:t>dle cenové nabídky</w:t>
      </w:r>
      <w:r w:rsidRPr="00E3737B">
        <w:rPr>
          <w:rFonts w:ascii="Times New Roman" w:hAnsi="Times New Roman"/>
          <w:sz w:val="24"/>
        </w:rPr>
        <w:t>.</w:t>
      </w:r>
    </w:p>
    <w:p w14:paraId="08827764" w14:textId="57534ABF"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se zavazuje dodat Kupujícímu zboží na základě dílčích písemných objednávek do sídla Kupujícího.</w:t>
      </w:r>
    </w:p>
    <w:p w14:paraId="59DAAE5E" w14:textId="38ED5BE0"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Kupující se touto smlouvou zavazuje zboží od Prodávajícího převzít a zaplatit dohodnutou kupní cenu.</w:t>
      </w:r>
    </w:p>
    <w:p w14:paraId="35603B1E" w14:textId="77777777" w:rsidR="00552D96" w:rsidRPr="00E3737B" w:rsidRDefault="00552D96" w:rsidP="00552D96">
      <w:pPr>
        <w:numPr>
          <w:ilvl w:val="0"/>
          <w:numId w:val="10"/>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Množství předmětu plnění v jednotlivých položkách uvedené v příloze této smlouvy je množství stanovené orientačně. To znamená, že Kupující je oprávněn určovat konkrétní množství a dobu plnění jednotlivých dílčích dodávek podle svých okamžitých, resp. aktuálních potřeb s ohledem na skladbu pacientů bez penalizace či jiného postihu ze strany Prodávajícího.</w:t>
      </w:r>
    </w:p>
    <w:p w14:paraId="47C8C81D" w14:textId="77777777" w:rsidR="00552D96" w:rsidRPr="00E3737B" w:rsidRDefault="00552D96" w:rsidP="00552D96">
      <w:pPr>
        <w:rPr>
          <w:rFonts w:ascii="Times New Roman" w:hAnsi="Times New Roman"/>
          <w:sz w:val="24"/>
        </w:rPr>
      </w:pPr>
    </w:p>
    <w:p w14:paraId="7CB1CEAF"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II.</w:t>
      </w:r>
    </w:p>
    <w:p w14:paraId="26695B75" w14:textId="04EA84B5" w:rsidR="00552D96" w:rsidRPr="00E3737B" w:rsidRDefault="00552D96" w:rsidP="00552D96">
      <w:pPr>
        <w:jc w:val="center"/>
        <w:rPr>
          <w:rFonts w:ascii="Times New Roman" w:hAnsi="Times New Roman"/>
          <w:b/>
          <w:sz w:val="24"/>
        </w:rPr>
      </w:pPr>
      <w:r w:rsidRPr="00E3737B">
        <w:rPr>
          <w:rFonts w:ascii="Times New Roman" w:hAnsi="Times New Roman"/>
          <w:b/>
          <w:sz w:val="24"/>
        </w:rPr>
        <w:t>Kupní cena</w:t>
      </w:r>
    </w:p>
    <w:p w14:paraId="4AEDCD4A" w14:textId="5C15C65A"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Kupní cena zboží je uvedena v příloze této smlouvy </w:t>
      </w:r>
      <w:r w:rsidR="00370D33">
        <w:rPr>
          <w:rFonts w:ascii="Times New Roman" w:hAnsi="Times New Roman"/>
          <w:sz w:val="24"/>
        </w:rPr>
        <w:t>dle cenové nabídky</w:t>
      </w:r>
      <w:r w:rsidRPr="00E3737B">
        <w:rPr>
          <w:rFonts w:ascii="Times New Roman" w:hAnsi="Times New Roman"/>
          <w:sz w:val="24"/>
        </w:rPr>
        <w:t>.</w:t>
      </w:r>
    </w:p>
    <w:p w14:paraId="5B1BF243" w14:textId="658B99A5"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Kupní cena obsahuje veškeré náklady Prodávajícího jako například dopravné, balné, pojištění, celní a daňové poplatky, zaškolení personálu, veškerou dokumentaci ke zboží              a další náklady Prodávajícího.</w:t>
      </w:r>
    </w:p>
    <w:p w14:paraId="131392A6" w14:textId="710E54D4"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Kupní cena je garantována jako cena maximální, nejvýše přípustná a lze jí překročit pouze při prokazatelném navýšení cen surovin, paliv, energií, směnného kurzu koruny dolaru </w:t>
      </w:r>
      <w:r w:rsidRPr="00E3737B">
        <w:rPr>
          <w:rFonts w:ascii="Times New Roman" w:hAnsi="Times New Roman"/>
          <w:sz w:val="24"/>
        </w:rPr>
        <w:br/>
        <w:t xml:space="preserve">o více než </w:t>
      </w:r>
      <w:proofErr w:type="gramStart"/>
      <w:r w:rsidRPr="00E3737B">
        <w:rPr>
          <w:rFonts w:ascii="Times New Roman" w:hAnsi="Times New Roman"/>
          <w:sz w:val="24"/>
        </w:rPr>
        <w:t>15%</w:t>
      </w:r>
      <w:proofErr w:type="gramEnd"/>
      <w:r w:rsidRPr="00E3737B">
        <w:rPr>
          <w:rFonts w:ascii="Times New Roman" w:hAnsi="Times New Roman"/>
          <w:sz w:val="24"/>
        </w:rPr>
        <w:t xml:space="preserve">, případně při změně celních či daňových sazeb, a to pouze ve výši shodné </w:t>
      </w:r>
      <w:r w:rsidRPr="00E3737B">
        <w:rPr>
          <w:rFonts w:ascii="Times New Roman" w:hAnsi="Times New Roman"/>
          <w:sz w:val="24"/>
        </w:rPr>
        <w:br/>
        <w:t>s tímto navýšením a po písemném souhlasu Kupujícího. Navýšení ceny musí být projednáno s</w:t>
      </w:r>
      <w:r w:rsidR="00370D33">
        <w:rPr>
          <w:rFonts w:ascii="Times New Roman" w:hAnsi="Times New Roman"/>
          <w:sz w:val="24"/>
        </w:rPr>
        <w:t> </w:t>
      </w:r>
      <w:r w:rsidRPr="00E3737B">
        <w:rPr>
          <w:rFonts w:ascii="Times New Roman" w:hAnsi="Times New Roman"/>
          <w:sz w:val="24"/>
        </w:rPr>
        <w:t>Kupujícím</w:t>
      </w:r>
      <w:r w:rsidR="00370D33">
        <w:rPr>
          <w:rFonts w:ascii="Times New Roman" w:hAnsi="Times New Roman"/>
          <w:sz w:val="24"/>
        </w:rPr>
        <w:t xml:space="preserve"> v předstihu alespoň 3 dny před plánovanou dodávkou zboží</w:t>
      </w:r>
      <w:r w:rsidRPr="00E3737B">
        <w:rPr>
          <w:rFonts w:ascii="Times New Roman" w:hAnsi="Times New Roman"/>
          <w:sz w:val="24"/>
        </w:rPr>
        <w:t>.</w:t>
      </w:r>
    </w:p>
    <w:p w14:paraId="6A4E8AD9" w14:textId="0D217405"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Prodávající doloží Kupujícímu požadavek na úpravu ceny formou nové kalkulace celkové ceny předmětu plnění doložené listinami prokazujícími oprávněnost požadavku na úpravu ceny.</w:t>
      </w:r>
    </w:p>
    <w:p w14:paraId="223E7FD8" w14:textId="5A282ADE" w:rsidR="00552D96" w:rsidRPr="00E3737B" w:rsidRDefault="00552D96" w:rsidP="00552D96">
      <w:pPr>
        <w:numPr>
          <w:ilvl w:val="0"/>
          <w:numId w:val="13"/>
        </w:numPr>
        <w:tabs>
          <w:tab w:val="num" w:pos="426"/>
        </w:tabs>
        <w:spacing w:before="0" w:after="0"/>
        <w:ind w:left="426" w:hanging="426"/>
        <w:rPr>
          <w:rFonts w:ascii="Times New Roman" w:hAnsi="Times New Roman"/>
          <w:sz w:val="24"/>
        </w:rPr>
      </w:pPr>
      <w:r w:rsidRPr="00E3737B">
        <w:rPr>
          <w:rFonts w:ascii="Times New Roman" w:hAnsi="Times New Roman"/>
          <w:sz w:val="24"/>
        </w:rPr>
        <w:t xml:space="preserve">V případě, že dojde na trhu ke snížení cen předmětu plnění, je Prodávající povinen provést snížení kupní ceny na srovnatelnou úroveň. </w:t>
      </w:r>
    </w:p>
    <w:p w14:paraId="52BB535D" w14:textId="77777777" w:rsidR="00552D96" w:rsidRPr="00E3737B" w:rsidRDefault="00552D96" w:rsidP="00552D96">
      <w:pPr>
        <w:numPr>
          <w:ilvl w:val="0"/>
          <w:numId w:val="13"/>
        </w:numPr>
        <w:tabs>
          <w:tab w:val="num" w:pos="426"/>
        </w:tabs>
        <w:spacing w:before="0" w:after="0"/>
        <w:rPr>
          <w:rFonts w:ascii="Times New Roman" w:hAnsi="Times New Roman"/>
          <w:sz w:val="24"/>
        </w:rPr>
      </w:pPr>
      <w:r w:rsidRPr="00E3737B">
        <w:rPr>
          <w:rFonts w:ascii="Times New Roman" w:hAnsi="Times New Roman"/>
          <w:sz w:val="24"/>
        </w:rPr>
        <w:t>Ke kupní ceně bude připočtena daň z přidané hodnoty ve výši stanovené platnými právními předpisy.</w:t>
      </w:r>
    </w:p>
    <w:p w14:paraId="1F21B87E"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III.</w:t>
      </w:r>
    </w:p>
    <w:p w14:paraId="47D055F3" w14:textId="52016D60" w:rsidR="00552D96" w:rsidRPr="00E3737B" w:rsidRDefault="00552D96" w:rsidP="00552D96">
      <w:pPr>
        <w:jc w:val="center"/>
        <w:rPr>
          <w:rFonts w:ascii="Times New Roman" w:hAnsi="Times New Roman"/>
          <w:b/>
          <w:sz w:val="24"/>
        </w:rPr>
      </w:pPr>
      <w:r w:rsidRPr="00E3737B">
        <w:rPr>
          <w:rFonts w:ascii="Times New Roman" w:hAnsi="Times New Roman"/>
          <w:b/>
          <w:sz w:val="24"/>
        </w:rPr>
        <w:t>Doba, místo a způsob plnění</w:t>
      </w:r>
    </w:p>
    <w:p w14:paraId="6B14A288" w14:textId="32DBD96F" w:rsidR="00552D96" w:rsidRPr="00E3737B" w:rsidRDefault="00552D96" w:rsidP="00552D96">
      <w:pPr>
        <w:numPr>
          <w:ilvl w:val="0"/>
          <w:numId w:val="14"/>
        </w:numPr>
        <w:tabs>
          <w:tab w:val="num" w:pos="426"/>
        </w:tabs>
        <w:spacing w:before="0" w:after="0"/>
        <w:ind w:left="426" w:hanging="426"/>
        <w:rPr>
          <w:rFonts w:ascii="Times New Roman" w:hAnsi="Times New Roman"/>
          <w:sz w:val="24"/>
        </w:rPr>
      </w:pPr>
      <w:r w:rsidRPr="00E3737B">
        <w:rPr>
          <w:rFonts w:ascii="Times New Roman" w:hAnsi="Times New Roman"/>
          <w:sz w:val="24"/>
        </w:rPr>
        <w:t>Dodávky budou realizovány průběžně na základě dílčích písemných objednávek kontaktní osoby Kupujícího.</w:t>
      </w:r>
    </w:p>
    <w:p w14:paraId="12E895EE" w14:textId="04678A06" w:rsidR="00552D96" w:rsidRPr="00E3737B" w:rsidRDefault="00552D96" w:rsidP="00552D96">
      <w:pPr>
        <w:numPr>
          <w:ilvl w:val="0"/>
          <w:numId w:val="14"/>
        </w:numPr>
        <w:tabs>
          <w:tab w:val="num" w:pos="426"/>
        </w:tabs>
        <w:spacing w:before="0" w:after="0"/>
        <w:rPr>
          <w:rFonts w:ascii="Times New Roman" w:hAnsi="Times New Roman"/>
          <w:bCs/>
          <w:sz w:val="24"/>
        </w:rPr>
      </w:pPr>
      <w:r w:rsidRPr="00E3737B">
        <w:rPr>
          <w:rFonts w:ascii="Times New Roman" w:hAnsi="Times New Roman"/>
          <w:sz w:val="24"/>
        </w:rPr>
        <w:t xml:space="preserve">Pro potřeby této smlouvy je kontaktní osobou Kupujícího: </w:t>
      </w:r>
      <w:r w:rsidR="00270BD3">
        <w:rPr>
          <w:rFonts w:ascii="Times New Roman" w:hAnsi="Times New Roman"/>
          <w:bCs/>
          <w:color w:val="000000"/>
          <w:sz w:val="24"/>
        </w:rPr>
        <w:t>XXXXXXX</w:t>
      </w:r>
      <w:r w:rsidRPr="00E3737B">
        <w:rPr>
          <w:rFonts w:ascii="Times New Roman" w:hAnsi="Times New Roman"/>
          <w:bCs/>
          <w:color w:val="000000"/>
          <w:sz w:val="24"/>
        </w:rPr>
        <w:t xml:space="preserve">, telefon </w:t>
      </w:r>
      <w:r w:rsidR="00270BD3">
        <w:rPr>
          <w:rFonts w:ascii="Times New Roman" w:hAnsi="Times New Roman"/>
          <w:bCs/>
          <w:color w:val="000000"/>
          <w:sz w:val="24"/>
        </w:rPr>
        <w:t>XXXXXX</w:t>
      </w:r>
      <w:r w:rsidRPr="00E3737B">
        <w:rPr>
          <w:rFonts w:ascii="Times New Roman" w:hAnsi="Times New Roman"/>
          <w:bCs/>
          <w:color w:val="000000"/>
          <w:sz w:val="24"/>
        </w:rPr>
        <w:t xml:space="preserve">, e-mail: </w:t>
      </w:r>
      <w:r w:rsidR="00270BD3">
        <w:rPr>
          <w:rFonts w:ascii="Times New Roman" w:hAnsi="Times New Roman"/>
          <w:bCs/>
          <w:color w:val="000000"/>
          <w:sz w:val="24"/>
        </w:rPr>
        <w:t>XXXXXXX</w:t>
      </w:r>
    </w:p>
    <w:p w14:paraId="7FCC769E" w14:textId="343A7CEA" w:rsidR="00552D96" w:rsidRPr="00E3737B" w:rsidRDefault="00552D96" w:rsidP="00552D96">
      <w:pPr>
        <w:numPr>
          <w:ilvl w:val="0"/>
          <w:numId w:val="14"/>
        </w:numPr>
        <w:tabs>
          <w:tab w:val="num" w:pos="426"/>
        </w:tabs>
        <w:spacing w:before="0" w:after="0"/>
        <w:rPr>
          <w:rFonts w:ascii="Times New Roman" w:hAnsi="Times New Roman"/>
          <w:bCs/>
          <w:sz w:val="24"/>
        </w:rPr>
      </w:pPr>
      <w:r w:rsidRPr="00E3737B">
        <w:rPr>
          <w:rFonts w:ascii="Times New Roman" w:hAnsi="Times New Roman"/>
          <w:bCs/>
          <w:sz w:val="24"/>
        </w:rPr>
        <w:t xml:space="preserve">Pro potřeby této smlouvy je kontaktní osobou Prodávajícího: </w:t>
      </w:r>
      <w:proofErr w:type="gramStart"/>
      <w:r w:rsidR="00270BD3">
        <w:rPr>
          <w:rFonts w:ascii="Times New Roman" w:hAnsi="Times New Roman"/>
          <w:bCs/>
          <w:color w:val="000000"/>
          <w:sz w:val="24"/>
        </w:rPr>
        <w:t>XXXXXX</w:t>
      </w:r>
      <w:r w:rsidR="00D44C67">
        <w:rPr>
          <w:rFonts w:ascii="Times New Roman" w:hAnsi="Times New Roman"/>
          <w:bCs/>
          <w:color w:val="000000"/>
          <w:sz w:val="24"/>
        </w:rPr>
        <w:t xml:space="preserve"> </w:t>
      </w:r>
      <w:r w:rsidRPr="00E3737B">
        <w:rPr>
          <w:rFonts w:ascii="Times New Roman" w:hAnsi="Times New Roman"/>
          <w:bCs/>
          <w:color w:val="000000"/>
          <w:sz w:val="24"/>
        </w:rPr>
        <w:t xml:space="preserve"> telefon</w:t>
      </w:r>
      <w:proofErr w:type="gramEnd"/>
    </w:p>
    <w:p w14:paraId="61EF7D36" w14:textId="77B62F82" w:rsidR="00552D96" w:rsidRPr="00E3737B" w:rsidRDefault="00270BD3" w:rsidP="00552D96">
      <w:pPr>
        <w:ind w:left="360"/>
        <w:rPr>
          <w:rFonts w:ascii="Times New Roman" w:hAnsi="Times New Roman"/>
          <w:bCs/>
          <w:sz w:val="24"/>
        </w:rPr>
      </w:pPr>
      <w:proofErr w:type="gramStart"/>
      <w:r>
        <w:rPr>
          <w:rFonts w:ascii="Times New Roman" w:hAnsi="Times New Roman"/>
          <w:bCs/>
          <w:sz w:val="24"/>
        </w:rPr>
        <w:t>XXXXXX</w:t>
      </w:r>
      <w:r w:rsidR="00D44C67">
        <w:rPr>
          <w:rFonts w:ascii="Times New Roman" w:hAnsi="Times New Roman"/>
          <w:bCs/>
          <w:sz w:val="24"/>
        </w:rPr>
        <w:t xml:space="preserve"> </w:t>
      </w:r>
      <w:r w:rsidR="00552D96" w:rsidRPr="00E3737B">
        <w:rPr>
          <w:rFonts w:ascii="Times New Roman" w:hAnsi="Times New Roman"/>
          <w:bCs/>
          <w:sz w:val="24"/>
        </w:rPr>
        <w:t xml:space="preserve"> e-mail</w:t>
      </w:r>
      <w:proofErr w:type="gramEnd"/>
      <w:r w:rsidR="00552D96" w:rsidRPr="00E3737B">
        <w:rPr>
          <w:rFonts w:ascii="Times New Roman" w:hAnsi="Times New Roman"/>
          <w:bCs/>
          <w:sz w:val="24"/>
        </w:rPr>
        <w:t xml:space="preserve">: </w:t>
      </w:r>
      <w:r>
        <w:rPr>
          <w:rFonts w:ascii="Times New Roman" w:hAnsi="Times New Roman"/>
          <w:bCs/>
          <w:sz w:val="24"/>
        </w:rPr>
        <w:t>XXXXXX</w:t>
      </w:r>
    </w:p>
    <w:p w14:paraId="0A134FA8" w14:textId="77777777" w:rsidR="00552D96" w:rsidRPr="00E3737B" w:rsidRDefault="00552D96" w:rsidP="00552D96">
      <w:pPr>
        <w:numPr>
          <w:ilvl w:val="0"/>
          <w:numId w:val="14"/>
        </w:numPr>
        <w:tabs>
          <w:tab w:val="num" w:pos="426"/>
        </w:tabs>
        <w:spacing w:before="0" w:after="0"/>
        <w:ind w:left="426" w:hanging="426"/>
        <w:rPr>
          <w:rFonts w:ascii="Times New Roman" w:hAnsi="Times New Roman"/>
          <w:sz w:val="24"/>
        </w:rPr>
      </w:pPr>
      <w:r w:rsidRPr="00E3737B">
        <w:rPr>
          <w:rFonts w:ascii="Times New Roman" w:hAnsi="Times New Roman"/>
          <w:sz w:val="24"/>
        </w:rPr>
        <w:t>Místem pro dodání plnění je sídlo Kupujícího.</w:t>
      </w:r>
    </w:p>
    <w:p w14:paraId="21E38892" w14:textId="77777777" w:rsidR="00552D96" w:rsidRPr="00E3737B" w:rsidRDefault="00552D96" w:rsidP="00552D96">
      <w:pPr>
        <w:ind w:left="426"/>
        <w:rPr>
          <w:rFonts w:ascii="Times New Roman" w:hAnsi="Times New Roman"/>
          <w:sz w:val="24"/>
        </w:rPr>
      </w:pPr>
    </w:p>
    <w:p w14:paraId="30FB06C8"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IV.</w:t>
      </w:r>
    </w:p>
    <w:p w14:paraId="157CEF8A" w14:textId="69EC8824"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Platební podmínky</w:t>
      </w:r>
    </w:p>
    <w:p w14:paraId="5768D404" w14:textId="2137D500"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Prodávající vystaví Kupujícímu </w:t>
      </w:r>
      <w:r w:rsidR="00370D33">
        <w:rPr>
          <w:rFonts w:ascii="Times New Roman" w:hAnsi="Times New Roman"/>
          <w:sz w:val="24"/>
        </w:rPr>
        <w:t xml:space="preserve">do </w:t>
      </w:r>
      <w:proofErr w:type="gramStart"/>
      <w:r w:rsidR="00370D33">
        <w:rPr>
          <w:rFonts w:ascii="Times New Roman" w:hAnsi="Times New Roman"/>
          <w:sz w:val="24"/>
        </w:rPr>
        <w:t>14ti</w:t>
      </w:r>
      <w:proofErr w:type="gramEnd"/>
      <w:r w:rsidR="00370D33">
        <w:rPr>
          <w:rFonts w:ascii="Times New Roman" w:hAnsi="Times New Roman"/>
          <w:sz w:val="24"/>
        </w:rPr>
        <w:t xml:space="preserve"> dnů od</w:t>
      </w:r>
      <w:r w:rsidRPr="00E3737B">
        <w:rPr>
          <w:rFonts w:ascii="Times New Roman" w:hAnsi="Times New Roman"/>
          <w:sz w:val="24"/>
        </w:rPr>
        <w:t xml:space="preserve"> dodání (převzetí) zboží na každou dílčí dodávku daňový doklad (fakturu).</w:t>
      </w:r>
    </w:p>
    <w:p w14:paraId="202FC64D" w14:textId="17C52F7B"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Splatnost faktury je stanovena na </w:t>
      </w:r>
      <w:r w:rsidRPr="00E3737B">
        <w:rPr>
          <w:rFonts w:ascii="Times New Roman" w:hAnsi="Times New Roman"/>
          <w:b/>
          <w:sz w:val="24"/>
        </w:rPr>
        <w:t>30 dní</w:t>
      </w:r>
      <w:r w:rsidRPr="00E3737B">
        <w:rPr>
          <w:rFonts w:ascii="Times New Roman" w:hAnsi="Times New Roman"/>
          <w:sz w:val="24"/>
        </w:rPr>
        <w:t xml:space="preserve"> od data vystavení a bude zaslána elektronicky na emailovou adresu: fakturace@janov.cz</w:t>
      </w:r>
    </w:p>
    <w:p w14:paraId="5093AD7C" w14:textId="7A0F0A7F"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se zavazuje, že jím vystavené faktury budou obsahovat všechny náležitosti, které jsou stanoveny obecně závaznými právními předpisy a smluvními ujednáními. Na faktuře bude uvedeno také číslo objednávky Kupujícího.</w:t>
      </w:r>
    </w:p>
    <w:p w14:paraId="7CB96B39" w14:textId="1A2B0F3C"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V případě, že vystavená faktura obsahuje nesprávné cenové údaje, nesprávné náležitosti nebo chybí ve faktuře některé z náležitostí uvedené v předchozích odstavcích, je Kupující oprávněn fakturu vrátit Prodávajícímu do doby její splatnosti. V takovém případě je Prodávající povinen vystavit fakturu novou. Doba splatnosti opravené nebo doplněné faktury počne běžet dnem jejího doručení Kupujícímu.</w:t>
      </w:r>
    </w:p>
    <w:p w14:paraId="705351A1" w14:textId="77777777" w:rsidR="00552D96" w:rsidRPr="00E3737B" w:rsidRDefault="00552D96" w:rsidP="00552D96">
      <w:pPr>
        <w:numPr>
          <w:ilvl w:val="0"/>
          <w:numId w:val="15"/>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Za zaplacení kupní ceny se považuje připsání příslušné částky ve prospěch účtu Prodávajícího, nebylo-li dohodnuto jinak.</w:t>
      </w:r>
    </w:p>
    <w:p w14:paraId="476F8B4B" w14:textId="77777777" w:rsidR="00552D96" w:rsidRPr="00E3737B" w:rsidRDefault="00552D96" w:rsidP="00552D96">
      <w:pPr>
        <w:tabs>
          <w:tab w:val="left" w:pos="426"/>
        </w:tabs>
        <w:rPr>
          <w:rFonts w:ascii="Times New Roman" w:hAnsi="Times New Roman"/>
          <w:sz w:val="24"/>
        </w:rPr>
      </w:pPr>
    </w:p>
    <w:p w14:paraId="1D3F9530"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w:t>
      </w:r>
    </w:p>
    <w:p w14:paraId="7BACAB75" w14:textId="00F4362F" w:rsidR="00552D96" w:rsidRPr="00E3737B" w:rsidRDefault="00552D96" w:rsidP="00552D96">
      <w:pPr>
        <w:jc w:val="center"/>
        <w:rPr>
          <w:rFonts w:ascii="Times New Roman" w:hAnsi="Times New Roman"/>
          <w:b/>
          <w:sz w:val="24"/>
        </w:rPr>
      </w:pPr>
      <w:r w:rsidRPr="00E3737B">
        <w:rPr>
          <w:rFonts w:ascii="Times New Roman" w:hAnsi="Times New Roman"/>
          <w:b/>
          <w:sz w:val="24"/>
        </w:rPr>
        <w:t>Dodací podmínky</w:t>
      </w:r>
    </w:p>
    <w:p w14:paraId="24D6983C" w14:textId="6CE27D02"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Jednotlivé dílčí dodávky budou Kupujícímu dodávány na základě závazné objednávky odeslané kontaktní osobou Kupujícího do maximálně </w:t>
      </w:r>
      <w:r w:rsidRPr="00E3737B">
        <w:rPr>
          <w:rFonts w:ascii="Times New Roman" w:hAnsi="Times New Roman"/>
          <w:b/>
          <w:color w:val="000000"/>
          <w:sz w:val="24"/>
        </w:rPr>
        <w:t>7</w:t>
      </w:r>
      <w:r w:rsidRPr="00E3737B">
        <w:rPr>
          <w:rFonts w:ascii="Times New Roman" w:hAnsi="Times New Roman"/>
          <w:sz w:val="24"/>
        </w:rPr>
        <w:t xml:space="preserve"> dnů od data objednání.</w:t>
      </w:r>
    </w:p>
    <w:p w14:paraId="6D6F8E8A" w14:textId="1D6AF679"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Závaznou objednávku učiní Kupující písemně elektronickou poštou, datovou zprávou doporučeným dopisem.</w:t>
      </w:r>
    </w:p>
    <w:p w14:paraId="2CF5F2B0" w14:textId="0F1CEAE2"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Pokud nebude objednávka uplatněna kontaktní osobou prodávajícího, nebude Prodávajícím akceptována, v opačném případě si je dodavatel vědom skutečnosti, že nemůže vymáhat platbu a eventuálně uplatnit jakékoliv sankce za neuhrazení faktur za taková plnění.</w:t>
      </w:r>
    </w:p>
    <w:p w14:paraId="37D96FA8" w14:textId="5C62ECA3"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 xml:space="preserve">Doba použitelnosti zboží při jeho převzetí musí být minimálně </w:t>
      </w:r>
      <w:r w:rsidR="00370D33">
        <w:rPr>
          <w:rFonts w:ascii="Times New Roman" w:hAnsi="Times New Roman"/>
          <w:sz w:val="24"/>
        </w:rPr>
        <w:t>12</w:t>
      </w:r>
      <w:r w:rsidRPr="00E3737B">
        <w:rPr>
          <w:rFonts w:ascii="Times New Roman" w:hAnsi="Times New Roman"/>
          <w:sz w:val="24"/>
        </w:rPr>
        <w:t xml:space="preserve"> měsíců.</w:t>
      </w:r>
    </w:p>
    <w:p w14:paraId="4F9605C9" w14:textId="608D383E" w:rsidR="00552D96" w:rsidRPr="00E3737B" w:rsidRDefault="00552D96" w:rsidP="00552D96">
      <w:pPr>
        <w:numPr>
          <w:ilvl w:val="0"/>
          <w:numId w:val="12"/>
        </w:numPr>
        <w:tabs>
          <w:tab w:val="clear" w:pos="720"/>
          <w:tab w:val="num" w:pos="426"/>
        </w:tabs>
        <w:spacing w:before="0" w:after="0"/>
        <w:ind w:left="426" w:hanging="426"/>
        <w:jc w:val="left"/>
        <w:rPr>
          <w:rFonts w:ascii="Times New Roman" w:hAnsi="Times New Roman"/>
          <w:sz w:val="24"/>
        </w:rPr>
      </w:pPr>
      <w:r w:rsidRPr="00E3737B">
        <w:rPr>
          <w:rFonts w:ascii="Times New Roman" w:hAnsi="Times New Roman"/>
          <w:sz w:val="24"/>
        </w:rPr>
        <w:t>Prodávající je povinen předat Kupujícímu doklady, které jsou nutné k převzetí a užívání zboží. Předání dokladů se uskuteční v době a místě předání samotné dodávky zboží. Za doklad nutný k převzetí a užívání zboží smluvní strany považují především dodací list.</w:t>
      </w:r>
    </w:p>
    <w:p w14:paraId="54B0079C" w14:textId="2300D28A"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prohlašuje, že zboží splňuje veškeré platné právní předpisy, které jsou pro předmět plnění relevantní.</w:t>
      </w:r>
    </w:p>
    <w:p w14:paraId="0559F7DA" w14:textId="40802D63"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Prodávající je povinen balit dodávané zboží obvyklým způsobem vylučujícím jeho jakékoliv poškození nebo jeho znehodnocení.</w:t>
      </w:r>
    </w:p>
    <w:p w14:paraId="67860D3B" w14:textId="77777777" w:rsidR="00552D96" w:rsidRPr="00E3737B" w:rsidRDefault="00552D96" w:rsidP="00552D96">
      <w:pPr>
        <w:numPr>
          <w:ilvl w:val="0"/>
          <w:numId w:val="12"/>
        </w:numPr>
        <w:tabs>
          <w:tab w:val="clear" w:pos="720"/>
          <w:tab w:val="num" w:pos="426"/>
        </w:tabs>
        <w:spacing w:before="0" w:after="0"/>
        <w:ind w:left="426" w:hanging="426"/>
        <w:rPr>
          <w:rFonts w:ascii="Times New Roman" w:hAnsi="Times New Roman"/>
          <w:sz w:val="24"/>
        </w:rPr>
      </w:pPr>
      <w:r w:rsidRPr="00E3737B">
        <w:rPr>
          <w:rFonts w:ascii="Times New Roman" w:hAnsi="Times New Roman"/>
          <w:sz w:val="24"/>
        </w:rPr>
        <w:t>V případě, že Prodávající nebude schopen dodat zboží v dohodnutém množství a lhůtách z důvodů spočívajících na straně dodavatele,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obnovení dodávek.</w:t>
      </w:r>
    </w:p>
    <w:p w14:paraId="1CB69100" w14:textId="77777777" w:rsidR="00552D96" w:rsidRPr="00E3737B" w:rsidRDefault="00552D96" w:rsidP="00552D96">
      <w:pPr>
        <w:tabs>
          <w:tab w:val="left" w:pos="426"/>
        </w:tabs>
        <w:rPr>
          <w:rFonts w:ascii="Times New Roman" w:hAnsi="Times New Roman"/>
          <w:sz w:val="24"/>
        </w:rPr>
      </w:pPr>
    </w:p>
    <w:p w14:paraId="22E5644D"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w:t>
      </w:r>
    </w:p>
    <w:p w14:paraId="69347716" w14:textId="1059F7B9" w:rsidR="00552D96" w:rsidRPr="00E3737B" w:rsidRDefault="00552D96" w:rsidP="00552D96">
      <w:pPr>
        <w:jc w:val="center"/>
        <w:rPr>
          <w:rFonts w:ascii="Times New Roman" w:hAnsi="Times New Roman"/>
          <w:b/>
          <w:sz w:val="24"/>
        </w:rPr>
      </w:pPr>
      <w:r w:rsidRPr="00E3737B">
        <w:rPr>
          <w:rFonts w:ascii="Times New Roman" w:hAnsi="Times New Roman"/>
          <w:b/>
          <w:sz w:val="24"/>
        </w:rPr>
        <w:lastRenderedPageBreak/>
        <w:t>Výhrada vlastnictví</w:t>
      </w:r>
    </w:p>
    <w:p w14:paraId="4F20DC1C" w14:textId="735ADFE0" w:rsidR="00552D96" w:rsidRPr="00E3737B" w:rsidRDefault="00552D96" w:rsidP="00552D96">
      <w:pPr>
        <w:numPr>
          <w:ilvl w:val="0"/>
          <w:numId w:val="16"/>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Vlastnická práva k dodanému zboží včetně obalu přechází na Kupujícího okamžikem převzetí zboží.</w:t>
      </w:r>
    </w:p>
    <w:p w14:paraId="3AA9105D" w14:textId="77777777" w:rsidR="00552D96" w:rsidRPr="00E3737B" w:rsidRDefault="00552D96" w:rsidP="00552D96">
      <w:pPr>
        <w:jc w:val="center"/>
        <w:rPr>
          <w:rFonts w:ascii="Times New Roman" w:hAnsi="Times New Roman"/>
          <w:b/>
          <w:sz w:val="24"/>
        </w:rPr>
      </w:pPr>
    </w:p>
    <w:p w14:paraId="02E592B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VII.</w:t>
      </w:r>
    </w:p>
    <w:p w14:paraId="3B973D90" w14:textId="004B8406" w:rsidR="00552D96" w:rsidRPr="00E3737B" w:rsidRDefault="00552D96" w:rsidP="00552D96">
      <w:pPr>
        <w:jc w:val="center"/>
        <w:rPr>
          <w:rFonts w:ascii="Times New Roman" w:hAnsi="Times New Roman"/>
          <w:b/>
          <w:sz w:val="24"/>
        </w:rPr>
      </w:pPr>
      <w:r w:rsidRPr="00E3737B">
        <w:rPr>
          <w:rFonts w:ascii="Times New Roman" w:hAnsi="Times New Roman"/>
          <w:b/>
          <w:sz w:val="24"/>
        </w:rPr>
        <w:t>Sankce</w:t>
      </w:r>
    </w:p>
    <w:p w14:paraId="043B2CAD" w14:textId="533FC8D9"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V případě, že Prodávající nedodrží dobu plnění, sjednanou v této smlouvě, uhradí Kupujícímu smluvní pokutu ve výši </w:t>
      </w:r>
      <w:proofErr w:type="gramStart"/>
      <w:r w:rsidRPr="00E3737B">
        <w:rPr>
          <w:rFonts w:ascii="Times New Roman" w:hAnsi="Times New Roman"/>
          <w:sz w:val="24"/>
        </w:rPr>
        <w:t>0,1%</w:t>
      </w:r>
      <w:proofErr w:type="gramEnd"/>
      <w:r w:rsidRPr="00E3737B">
        <w:rPr>
          <w:rFonts w:ascii="Times New Roman" w:hAnsi="Times New Roman"/>
          <w:sz w:val="24"/>
        </w:rPr>
        <w:t xml:space="preserve"> z ceny z nedodaného zboží za každý den prodlení.</w:t>
      </w:r>
    </w:p>
    <w:p w14:paraId="0A4028EA" w14:textId="3DE37FE4"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V případě prodlení Kupujícího s placením faktury za dodané zboží uhradí Kupující Prodávajícímu úrok z prodlení ve výši </w:t>
      </w:r>
      <w:proofErr w:type="gramStart"/>
      <w:r w:rsidRPr="00E3737B">
        <w:rPr>
          <w:rFonts w:ascii="Times New Roman" w:hAnsi="Times New Roman"/>
          <w:sz w:val="24"/>
        </w:rPr>
        <w:t>0,1%</w:t>
      </w:r>
      <w:proofErr w:type="gramEnd"/>
      <w:r w:rsidRPr="00E3737B">
        <w:rPr>
          <w:rFonts w:ascii="Times New Roman" w:hAnsi="Times New Roman"/>
          <w:sz w:val="24"/>
        </w:rPr>
        <w:t xml:space="preserve"> z celkové nezaplacené částky za každý den prodlení.</w:t>
      </w:r>
    </w:p>
    <w:p w14:paraId="5A6E48E3" w14:textId="77777777" w:rsidR="00552D96" w:rsidRPr="00E3737B" w:rsidRDefault="00552D96" w:rsidP="00552D96">
      <w:pPr>
        <w:numPr>
          <w:ilvl w:val="0"/>
          <w:numId w:val="17"/>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Smluvní pokuty sjednané v této smlouvě nemají vliv na případný nárok na náhradu škody způsobenou porušením smluvní povinnosti.</w:t>
      </w:r>
    </w:p>
    <w:p w14:paraId="53EF08ED" w14:textId="77777777" w:rsidR="00552D96" w:rsidRPr="00E3737B" w:rsidRDefault="00552D96" w:rsidP="00552D96">
      <w:pPr>
        <w:jc w:val="center"/>
        <w:outlineLvl w:val="0"/>
        <w:rPr>
          <w:rFonts w:ascii="Times New Roman" w:hAnsi="Times New Roman"/>
          <w:b/>
          <w:sz w:val="24"/>
        </w:rPr>
      </w:pPr>
    </w:p>
    <w:p w14:paraId="14364B7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VIII.</w:t>
      </w:r>
    </w:p>
    <w:p w14:paraId="047E4239" w14:textId="5BAE268B" w:rsidR="00552D96" w:rsidRPr="00E3737B" w:rsidRDefault="00552D96" w:rsidP="00552D96">
      <w:pPr>
        <w:jc w:val="center"/>
        <w:rPr>
          <w:rFonts w:ascii="Times New Roman" w:hAnsi="Times New Roman"/>
          <w:b/>
          <w:sz w:val="24"/>
        </w:rPr>
      </w:pPr>
      <w:r w:rsidRPr="00E3737B">
        <w:rPr>
          <w:rFonts w:ascii="Times New Roman" w:hAnsi="Times New Roman"/>
          <w:b/>
          <w:sz w:val="24"/>
        </w:rPr>
        <w:t>Platnost smlouvy</w:t>
      </w:r>
    </w:p>
    <w:p w14:paraId="17454FF0" w14:textId="700EF174" w:rsidR="00552D96" w:rsidRPr="00E3737B" w:rsidRDefault="00552D96" w:rsidP="00552D96">
      <w:pPr>
        <w:numPr>
          <w:ilvl w:val="0"/>
          <w:numId w:val="18"/>
        </w:numPr>
        <w:tabs>
          <w:tab w:val="left" w:pos="426"/>
        </w:tabs>
        <w:spacing w:before="0" w:after="0"/>
        <w:ind w:left="426" w:hanging="426"/>
        <w:rPr>
          <w:rFonts w:ascii="Times New Roman" w:hAnsi="Times New Roman"/>
          <w:sz w:val="24"/>
        </w:rPr>
      </w:pPr>
      <w:r w:rsidRPr="00E3737B">
        <w:rPr>
          <w:rFonts w:ascii="Times New Roman" w:hAnsi="Times New Roman"/>
          <w:sz w:val="24"/>
        </w:rPr>
        <w:t>Smlouva se uzavírá na dobu 1 roku od její účinnosti.</w:t>
      </w:r>
    </w:p>
    <w:p w14:paraId="184F431A" w14:textId="282AB000" w:rsidR="00552D96" w:rsidRPr="00E3737B" w:rsidRDefault="00552D96" w:rsidP="00552D96">
      <w:pPr>
        <w:numPr>
          <w:ilvl w:val="0"/>
          <w:numId w:val="18"/>
        </w:numPr>
        <w:tabs>
          <w:tab w:val="left" w:pos="426"/>
        </w:tabs>
        <w:spacing w:before="0" w:after="0"/>
        <w:ind w:left="426" w:hanging="426"/>
        <w:rPr>
          <w:rFonts w:ascii="Times New Roman" w:hAnsi="Times New Roman"/>
          <w:sz w:val="24"/>
        </w:rPr>
      </w:pPr>
      <w:r w:rsidRPr="00E3737B">
        <w:rPr>
          <w:rFonts w:ascii="Times New Roman" w:hAnsi="Times New Roman"/>
          <w:sz w:val="24"/>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 </w:t>
      </w:r>
    </w:p>
    <w:p w14:paraId="1D58E7EF" w14:textId="10BB3742" w:rsidR="00552D96" w:rsidRPr="00E3737B" w:rsidRDefault="00552D96" w:rsidP="00552D96">
      <w:pPr>
        <w:numPr>
          <w:ilvl w:val="0"/>
          <w:numId w:val="18"/>
        </w:numPr>
        <w:tabs>
          <w:tab w:val="left" w:pos="426"/>
        </w:tabs>
        <w:spacing w:before="0" w:after="0"/>
        <w:rPr>
          <w:rFonts w:ascii="Times New Roman" w:hAnsi="Times New Roman"/>
          <w:sz w:val="24"/>
        </w:rPr>
      </w:pPr>
      <w:r w:rsidRPr="00E3737B">
        <w:rPr>
          <w:rFonts w:ascii="Times New Roman" w:hAnsi="Times New Roman"/>
          <w:sz w:val="24"/>
        </w:rPr>
        <w:t>Pokud jsou předmětem plnění léčiva nebo zdravotnické prostředky, tak smlouva nabývá účinnosti dnem jejího uzavření.</w:t>
      </w:r>
    </w:p>
    <w:p w14:paraId="76C688DA" w14:textId="77777777" w:rsidR="00552D96" w:rsidRPr="00E3737B" w:rsidRDefault="00552D96" w:rsidP="00552D96">
      <w:pPr>
        <w:jc w:val="center"/>
        <w:rPr>
          <w:rFonts w:ascii="Times New Roman" w:hAnsi="Times New Roman"/>
          <w:b/>
          <w:sz w:val="24"/>
        </w:rPr>
      </w:pPr>
    </w:p>
    <w:p w14:paraId="397CF98C"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t>IX.</w:t>
      </w:r>
    </w:p>
    <w:p w14:paraId="2A96216D" w14:textId="79439C6A" w:rsidR="00552D96" w:rsidRPr="00E3737B" w:rsidRDefault="00552D96" w:rsidP="00552D96">
      <w:pPr>
        <w:jc w:val="center"/>
        <w:rPr>
          <w:rFonts w:ascii="Times New Roman" w:hAnsi="Times New Roman"/>
          <w:b/>
          <w:sz w:val="24"/>
        </w:rPr>
      </w:pPr>
      <w:r w:rsidRPr="00E3737B">
        <w:rPr>
          <w:rFonts w:ascii="Times New Roman" w:hAnsi="Times New Roman"/>
          <w:b/>
          <w:sz w:val="24"/>
        </w:rPr>
        <w:t>Ukončení platnosti smlouvy</w:t>
      </w:r>
    </w:p>
    <w:p w14:paraId="29D59113" w14:textId="20856CFC"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Kupující je oprávněn odstoupit od smlouvy v případě, že Prodávající je opakovaně v prodlení s plněním dodávek o více než trojnásobek dodací lhůty nebo dodal nekvalitní zboží a, ač Kupujícím upozorněn, nezjednal neprodleně nápravu.</w:t>
      </w:r>
    </w:p>
    <w:p w14:paraId="76A05DBB" w14:textId="5075CC08"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Prodávající je oprávněn odstoupit od smlouvy v případě, že Kupující nezaplatí kupní cenu do 60 dnů po uplynutí ujednané platební lhůty.</w:t>
      </w:r>
    </w:p>
    <w:p w14:paraId="7775BCC7" w14:textId="56C4B162"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Účinky odstoupení nastávají dnem doručení oznámení o odstoupení.</w:t>
      </w:r>
    </w:p>
    <w:p w14:paraId="7AD82503" w14:textId="77777777" w:rsidR="00552D96" w:rsidRPr="00E3737B" w:rsidRDefault="00552D96" w:rsidP="00552D96">
      <w:pPr>
        <w:numPr>
          <w:ilvl w:val="0"/>
          <w:numId w:val="19"/>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Smluvní strany mají možnost smlouvu vypovědět bez udání důvodu. V takovém případě je stanovena tříměsíční výpovědní doba, která začíná běžet prvního dne následujícího měsíce po dni doručení výpovědi druhé smluvní straně.</w:t>
      </w:r>
    </w:p>
    <w:p w14:paraId="5110E018" w14:textId="77777777" w:rsidR="00552D96" w:rsidRPr="00E3737B" w:rsidRDefault="00552D96" w:rsidP="00552D96">
      <w:pPr>
        <w:rPr>
          <w:rFonts w:ascii="Times New Roman" w:hAnsi="Times New Roman"/>
          <w:sz w:val="24"/>
        </w:rPr>
      </w:pPr>
    </w:p>
    <w:p w14:paraId="7445140B" w14:textId="77777777" w:rsidR="00552D96" w:rsidRDefault="00552D96" w:rsidP="00552D96">
      <w:pPr>
        <w:rPr>
          <w:rFonts w:ascii="Times New Roman" w:hAnsi="Times New Roman"/>
          <w:sz w:val="24"/>
        </w:rPr>
      </w:pPr>
    </w:p>
    <w:p w14:paraId="1C0B6AFF" w14:textId="77777777" w:rsidR="00370D33" w:rsidRDefault="00370D33" w:rsidP="00552D96">
      <w:pPr>
        <w:rPr>
          <w:rFonts w:ascii="Times New Roman" w:hAnsi="Times New Roman"/>
          <w:sz w:val="24"/>
        </w:rPr>
      </w:pPr>
    </w:p>
    <w:p w14:paraId="13030C08" w14:textId="77777777" w:rsidR="00370D33" w:rsidRPr="00E3737B" w:rsidRDefault="00370D33" w:rsidP="00552D96">
      <w:pPr>
        <w:rPr>
          <w:rFonts w:ascii="Times New Roman" w:hAnsi="Times New Roman"/>
          <w:sz w:val="24"/>
        </w:rPr>
      </w:pPr>
    </w:p>
    <w:p w14:paraId="0F71EA3D" w14:textId="77777777" w:rsidR="00552D96" w:rsidRPr="00E3737B" w:rsidRDefault="00552D96" w:rsidP="00552D96">
      <w:pPr>
        <w:jc w:val="center"/>
        <w:outlineLvl w:val="0"/>
        <w:rPr>
          <w:rFonts w:ascii="Times New Roman" w:hAnsi="Times New Roman"/>
          <w:b/>
          <w:sz w:val="24"/>
        </w:rPr>
      </w:pPr>
      <w:r w:rsidRPr="00E3737B">
        <w:rPr>
          <w:rFonts w:ascii="Times New Roman" w:hAnsi="Times New Roman"/>
          <w:b/>
          <w:sz w:val="24"/>
        </w:rPr>
        <w:lastRenderedPageBreak/>
        <w:t>X.</w:t>
      </w:r>
    </w:p>
    <w:p w14:paraId="0142279B" w14:textId="191ED885" w:rsidR="00552D96" w:rsidRPr="00E3737B" w:rsidRDefault="00552D96" w:rsidP="00552D96">
      <w:pPr>
        <w:jc w:val="center"/>
        <w:rPr>
          <w:rFonts w:ascii="Times New Roman" w:hAnsi="Times New Roman"/>
          <w:b/>
          <w:sz w:val="24"/>
        </w:rPr>
      </w:pPr>
      <w:r w:rsidRPr="00E3737B">
        <w:rPr>
          <w:rFonts w:ascii="Times New Roman" w:hAnsi="Times New Roman"/>
          <w:b/>
          <w:sz w:val="24"/>
        </w:rPr>
        <w:t>Zvláštní a závěrečná ujednání</w:t>
      </w:r>
    </w:p>
    <w:p w14:paraId="37E2970C" w14:textId="042CC719"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Prodávající bere na vědomí, že v rámci plnění této smlouvy nesmí bez výslovného souhlasu Kupujícího uzavřít s žádným jeho zaměstnancem jakoukoliv dohodu nebo smlouvu.</w:t>
      </w:r>
    </w:p>
    <w:p w14:paraId="70A4C53B" w14:textId="0BF9D15D"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Pohledávky z této smlouvy může Prodávající převést na jinou osobu jen s předchozím souhlasem Kupujícího.</w:t>
      </w:r>
    </w:p>
    <w:p w14:paraId="3E476F92" w14:textId="6A04DC15"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V podmínkách a vztazích neupravených touto smlouvou se strany řídí ustanoveními zákona </w:t>
      </w:r>
      <w:r w:rsidRPr="00E3737B">
        <w:rPr>
          <w:rFonts w:ascii="Times New Roman" w:hAnsi="Times New Roman"/>
          <w:sz w:val="24"/>
        </w:rPr>
        <w:br/>
        <w:t xml:space="preserve">č. 89/2012 Sb., občanský zákoník, ve znění pozdějších </w:t>
      </w:r>
      <w:proofErr w:type="gramStart"/>
      <w:r w:rsidRPr="00E3737B">
        <w:rPr>
          <w:rFonts w:ascii="Times New Roman" w:hAnsi="Times New Roman"/>
          <w:sz w:val="24"/>
        </w:rPr>
        <w:t>předpisů..</w:t>
      </w:r>
      <w:proofErr w:type="gramEnd"/>
    </w:p>
    <w:p w14:paraId="11E188E1" w14:textId="3B6DBD5E"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Tato smlouva je vyhotovena ve dvou stejnopisech a každá smluvní strana obdrží její jedno vyhotovení.</w:t>
      </w:r>
    </w:p>
    <w:p w14:paraId="64609EDB" w14:textId="471D8812"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Jakékoli změny a dodatky této smlouvy musí být učiněny písemně a schváleny podpisem obou stran, pokud není ve smlouvě vyloženě řečeno jinak.</w:t>
      </w:r>
    </w:p>
    <w:p w14:paraId="49DEF8FC" w14:textId="003AC606"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Integrální součástí této smlouvy jsou přílohy, které budou takto označeny a podepsány oběma stranami s uvedením data.</w:t>
      </w:r>
    </w:p>
    <w:p w14:paraId="2379F9B6" w14:textId="020DAB4F"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zákon 340/2015 Sb.), a pokud tato smlouva splňuje podmínky pro uveřejnění, Kupující tuto smlouvu uveřejní v registru smluv. Rozhodnou skutečností pro uveřejnění smlouvy v registru je zejména výše hodnoty za předmět plnění převyšující </w:t>
      </w:r>
      <w:proofErr w:type="gramStart"/>
      <w:r w:rsidRPr="00E3737B">
        <w:rPr>
          <w:rFonts w:ascii="Times New Roman" w:hAnsi="Times New Roman"/>
          <w:sz w:val="24"/>
        </w:rPr>
        <w:t>50.000,-</w:t>
      </w:r>
      <w:proofErr w:type="gramEnd"/>
      <w:r w:rsidRPr="00E3737B">
        <w:rPr>
          <w:rFonts w:ascii="Times New Roman" w:hAnsi="Times New Roman"/>
          <w:sz w:val="24"/>
        </w:rPr>
        <w:t xml:space="preserve"> Kč bez DPH.</w:t>
      </w:r>
    </w:p>
    <w:p w14:paraId="196D750A" w14:textId="77777777" w:rsidR="00552D96" w:rsidRPr="00E3737B" w:rsidRDefault="00552D96" w:rsidP="00552D96">
      <w:pPr>
        <w:numPr>
          <w:ilvl w:val="0"/>
          <w:numId w:val="20"/>
        </w:numPr>
        <w:tabs>
          <w:tab w:val="clear" w:pos="720"/>
          <w:tab w:val="left" w:pos="426"/>
        </w:tabs>
        <w:spacing w:before="0" w:after="0"/>
        <w:ind w:left="426" w:hanging="426"/>
        <w:rPr>
          <w:rFonts w:ascii="Times New Roman" w:hAnsi="Times New Roman"/>
          <w:sz w:val="24"/>
        </w:rPr>
      </w:pPr>
      <w:r w:rsidRPr="00E3737B">
        <w:rPr>
          <w:rFonts w:ascii="Times New Roman" w:hAnsi="Times New Roman"/>
          <w:sz w:val="24"/>
        </w:rPr>
        <w:t xml:space="preserve">Smluvní strany souhlasí se zveřejněním údajů o identifikaci smluvních stran, předmětu a účelu smlouvy, její ceně či hodnotě a datu uzavření této smlouvy. </w:t>
      </w:r>
    </w:p>
    <w:p w14:paraId="1E762CD1" w14:textId="77777777" w:rsidR="00552D96" w:rsidRPr="00E3737B" w:rsidRDefault="00552D96" w:rsidP="00552D96">
      <w:pPr>
        <w:tabs>
          <w:tab w:val="left" w:pos="426"/>
        </w:tabs>
        <w:rPr>
          <w:rFonts w:ascii="Times New Roman" w:hAnsi="Times New Roman"/>
          <w:b/>
          <w:sz w:val="24"/>
        </w:rPr>
      </w:pPr>
    </w:p>
    <w:p w14:paraId="183DE6CC" w14:textId="77777777" w:rsidR="007057C9" w:rsidRDefault="00552D96" w:rsidP="00552D96">
      <w:pPr>
        <w:tabs>
          <w:tab w:val="left" w:pos="426"/>
        </w:tabs>
        <w:rPr>
          <w:rFonts w:ascii="Times New Roman" w:hAnsi="Times New Roman"/>
          <w:b/>
          <w:sz w:val="24"/>
        </w:rPr>
      </w:pPr>
      <w:r w:rsidRPr="00E3737B">
        <w:rPr>
          <w:rFonts w:ascii="Times New Roman" w:hAnsi="Times New Roman"/>
          <w:b/>
          <w:sz w:val="24"/>
        </w:rPr>
        <w:t xml:space="preserve">Seznam příloh: </w:t>
      </w:r>
    </w:p>
    <w:p w14:paraId="03331A87" w14:textId="3EC7D588" w:rsidR="00552D96" w:rsidRDefault="00552D96" w:rsidP="00552D96">
      <w:pPr>
        <w:tabs>
          <w:tab w:val="left" w:pos="426"/>
        </w:tabs>
        <w:rPr>
          <w:rFonts w:ascii="Times New Roman" w:hAnsi="Times New Roman"/>
          <w:sz w:val="24"/>
        </w:rPr>
      </w:pPr>
      <w:bookmarkStart w:id="0" w:name="_Hlk208387768"/>
      <w:r w:rsidRPr="00E3737B">
        <w:rPr>
          <w:rFonts w:ascii="Times New Roman" w:hAnsi="Times New Roman"/>
          <w:sz w:val="24"/>
        </w:rPr>
        <w:t>Příloha</w:t>
      </w:r>
      <w:r w:rsidR="007057C9">
        <w:rPr>
          <w:rFonts w:ascii="Times New Roman" w:hAnsi="Times New Roman"/>
          <w:sz w:val="24"/>
        </w:rPr>
        <w:t xml:space="preserve"> č. 1 – cenová nabídka</w:t>
      </w:r>
    </w:p>
    <w:bookmarkEnd w:id="0"/>
    <w:p w14:paraId="3CBD24F0" w14:textId="662DDE57" w:rsidR="007057C9" w:rsidRPr="00E3737B" w:rsidRDefault="007057C9" w:rsidP="00552D96">
      <w:pPr>
        <w:tabs>
          <w:tab w:val="left" w:pos="426"/>
        </w:tabs>
        <w:rPr>
          <w:rFonts w:ascii="Times New Roman" w:hAnsi="Times New Roman"/>
          <w:b/>
          <w:sz w:val="24"/>
        </w:rPr>
      </w:pPr>
      <w:r>
        <w:rPr>
          <w:rFonts w:ascii="Times New Roman" w:hAnsi="Times New Roman"/>
          <w:sz w:val="24"/>
        </w:rPr>
        <w:t>Příloha č. 2 – obchodní podmínky</w:t>
      </w:r>
    </w:p>
    <w:p w14:paraId="4EAD3D01" w14:textId="77777777" w:rsidR="00552D96" w:rsidRPr="00E3737B" w:rsidRDefault="00552D96" w:rsidP="00552D96">
      <w:pPr>
        <w:rPr>
          <w:rFonts w:ascii="Times New Roman" w:hAnsi="Times New Roman"/>
          <w:sz w:val="24"/>
        </w:rPr>
      </w:pPr>
    </w:p>
    <w:p w14:paraId="670A2215" w14:textId="77777777" w:rsidR="00552D96" w:rsidRPr="00E3737B" w:rsidRDefault="00552D96" w:rsidP="00552D96">
      <w:pPr>
        <w:tabs>
          <w:tab w:val="num" w:pos="426"/>
        </w:tabs>
        <w:rPr>
          <w:rFonts w:ascii="Times New Roman" w:hAnsi="Times New Roman"/>
          <w:sz w:val="24"/>
        </w:rPr>
      </w:pPr>
    </w:p>
    <w:p w14:paraId="0ACA6DDA" w14:textId="77777777" w:rsidR="00552D96" w:rsidRPr="00E3737B" w:rsidRDefault="00552D96" w:rsidP="00552D96">
      <w:pPr>
        <w:jc w:val="center"/>
        <w:rPr>
          <w:rFonts w:ascii="Times New Roman" w:hAnsi="Times New Roman"/>
          <w:b/>
          <w:sz w:val="24"/>
        </w:rPr>
      </w:pPr>
    </w:p>
    <w:p w14:paraId="12E4FF18" w14:textId="77777777" w:rsidR="00552D96" w:rsidRPr="00E3737B" w:rsidRDefault="00552D96" w:rsidP="00552D96">
      <w:pPr>
        <w:rPr>
          <w:rFonts w:ascii="Times New Roman" w:hAnsi="Times New Roman"/>
          <w:sz w:val="24"/>
        </w:rPr>
      </w:pPr>
    </w:p>
    <w:tbl>
      <w:tblPr>
        <w:tblW w:w="0" w:type="auto"/>
        <w:tblLook w:val="04A0" w:firstRow="1" w:lastRow="0" w:firstColumn="1" w:lastColumn="0" w:noHBand="0" w:noVBand="1"/>
      </w:tblPr>
      <w:tblGrid>
        <w:gridCol w:w="683"/>
        <w:gridCol w:w="3741"/>
        <w:gridCol w:w="281"/>
        <w:gridCol w:w="683"/>
        <w:gridCol w:w="3682"/>
      </w:tblGrid>
      <w:tr w:rsidR="00552D96" w:rsidRPr="00E3737B" w14:paraId="6486837B" w14:textId="77777777" w:rsidTr="00417542">
        <w:tc>
          <w:tcPr>
            <w:tcW w:w="675" w:type="dxa"/>
          </w:tcPr>
          <w:p w14:paraId="761AE65A" w14:textId="77777777" w:rsidR="00552D96" w:rsidRPr="00E3737B" w:rsidRDefault="00552D96" w:rsidP="00417542">
            <w:pPr>
              <w:rPr>
                <w:rFonts w:ascii="Times New Roman" w:hAnsi="Times New Roman"/>
                <w:sz w:val="24"/>
              </w:rPr>
            </w:pPr>
            <w:r w:rsidRPr="00E3737B">
              <w:rPr>
                <w:rFonts w:ascii="Times New Roman" w:hAnsi="Times New Roman"/>
                <w:sz w:val="24"/>
              </w:rPr>
              <w:t>Dne:</w:t>
            </w:r>
          </w:p>
        </w:tc>
        <w:tc>
          <w:tcPr>
            <w:tcW w:w="3828" w:type="dxa"/>
          </w:tcPr>
          <w:p w14:paraId="0103F21A" w14:textId="77777777" w:rsidR="00552D96" w:rsidRPr="00E3737B" w:rsidRDefault="00552D96" w:rsidP="00417542">
            <w:pPr>
              <w:pBdr>
                <w:bottom w:val="dotted" w:sz="8" w:space="1" w:color="auto"/>
              </w:pBdr>
              <w:rPr>
                <w:rFonts w:ascii="Times New Roman" w:hAnsi="Times New Roman"/>
                <w:sz w:val="24"/>
              </w:rPr>
            </w:pPr>
            <w:r w:rsidRPr="00E3737B">
              <w:rPr>
                <w:rFonts w:ascii="Times New Roman" w:hAnsi="Times New Roman"/>
                <w:sz w:val="24"/>
              </w:rPr>
              <w:fldChar w:fldCharType="begin">
                <w:ffData>
                  <w:name w:val="Text1"/>
                  <w:enabled/>
                  <w:calcOnExit w:val="0"/>
                  <w:textInput/>
                </w:ffData>
              </w:fldChar>
            </w:r>
            <w:bookmarkStart w:id="1" w:name="Text1"/>
            <w:r w:rsidRPr="00E3737B">
              <w:rPr>
                <w:rFonts w:ascii="Times New Roman" w:hAnsi="Times New Roman"/>
                <w:sz w:val="24"/>
              </w:rPr>
              <w:instrText xml:space="preserve"> FORMTEXT </w:instrText>
            </w:r>
            <w:r w:rsidRPr="00E3737B">
              <w:rPr>
                <w:rFonts w:ascii="Times New Roman" w:hAnsi="Times New Roman"/>
                <w:sz w:val="24"/>
              </w:rPr>
            </w:r>
            <w:r w:rsidRPr="00E3737B">
              <w:rPr>
                <w:rFonts w:ascii="Times New Roman" w:hAnsi="Times New Roman"/>
                <w:sz w:val="24"/>
              </w:rPr>
              <w:fldChar w:fldCharType="separate"/>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noProof/>
                <w:sz w:val="24"/>
              </w:rPr>
              <w:t> </w:t>
            </w:r>
            <w:r w:rsidRPr="00E3737B">
              <w:rPr>
                <w:rFonts w:ascii="Times New Roman" w:hAnsi="Times New Roman"/>
                <w:sz w:val="24"/>
              </w:rPr>
              <w:fldChar w:fldCharType="end"/>
            </w:r>
            <w:bookmarkEnd w:id="1"/>
          </w:p>
        </w:tc>
        <w:tc>
          <w:tcPr>
            <w:tcW w:w="283" w:type="dxa"/>
          </w:tcPr>
          <w:p w14:paraId="0F6B7609" w14:textId="77777777" w:rsidR="00552D96" w:rsidRPr="00E3737B" w:rsidRDefault="00552D96" w:rsidP="00417542">
            <w:pPr>
              <w:rPr>
                <w:rFonts w:ascii="Times New Roman" w:hAnsi="Times New Roman"/>
                <w:sz w:val="24"/>
              </w:rPr>
            </w:pPr>
          </w:p>
        </w:tc>
        <w:tc>
          <w:tcPr>
            <w:tcW w:w="639" w:type="dxa"/>
          </w:tcPr>
          <w:p w14:paraId="289BFFA7" w14:textId="77777777" w:rsidR="00552D96" w:rsidRPr="00E3737B" w:rsidRDefault="00552D96" w:rsidP="00417542">
            <w:pPr>
              <w:rPr>
                <w:rFonts w:ascii="Times New Roman" w:hAnsi="Times New Roman"/>
                <w:sz w:val="24"/>
              </w:rPr>
            </w:pPr>
            <w:r w:rsidRPr="00E3737B">
              <w:rPr>
                <w:rFonts w:ascii="Times New Roman" w:hAnsi="Times New Roman"/>
                <w:sz w:val="24"/>
              </w:rPr>
              <w:t>Dne:</w:t>
            </w:r>
          </w:p>
        </w:tc>
        <w:tc>
          <w:tcPr>
            <w:tcW w:w="3785" w:type="dxa"/>
          </w:tcPr>
          <w:p w14:paraId="03AB7A7B" w14:textId="1188985C" w:rsidR="00552D96" w:rsidRPr="00E3737B" w:rsidRDefault="00552D96" w:rsidP="00417542">
            <w:pPr>
              <w:pBdr>
                <w:bottom w:val="dotted" w:sz="8" w:space="1" w:color="auto"/>
              </w:pBdr>
              <w:rPr>
                <w:rFonts w:ascii="Times New Roman" w:hAnsi="Times New Roman"/>
                <w:sz w:val="24"/>
              </w:rPr>
            </w:pPr>
          </w:p>
        </w:tc>
      </w:tr>
    </w:tbl>
    <w:p w14:paraId="63D009CD" w14:textId="77777777" w:rsidR="00552D96" w:rsidRPr="00E3737B" w:rsidRDefault="00552D96" w:rsidP="00552D96">
      <w:pPr>
        <w:rPr>
          <w:rFonts w:ascii="Times New Roman" w:hAnsi="Times New Roman"/>
          <w:sz w:val="24"/>
        </w:rPr>
      </w:pPr>
    </w:p>
    <w:p w14:paraId="3F14E313" w14:textId="77777777" w:rsidR="00552D96" w:rsidRPr="00E3737B" w:rsidRDefault="00552D96" w:rsidP="00552D96">
      <w:pPr>
        <w:rPr>
          <w:rFonts w:ascii="Times New Roman" w:hAnsi="Times New Roman"/>
          <w:sz w:val="24"/>
        </w:rPr>
      </w:pPr>
    </w:p>
    <w:tbl>
      <w:tblPr>
        <w:tblW w:w="9210" w:type="dxa"/>
        <w:tblLook w:val="04A0" w:firstRow="1" w:lastRow="0" w:firstColumn="1" w:lastColumn="0" w:noHBand="0" w:noVBand="1"/>
      </w:tblPr>
      <w:tblGrid>
        <w:gridCol w:w="4503"/>
        <w:gridCol w:w="283"/>
        <w:gridCol w:w="4424"/>
      </w:tblGrid>
      <w:tr w:rsidR="00552D96" w:rsidRPr="00E3737B" w14:paraId="259D5BF2" w14:textId="77777777" w:rsidTr="00417542">
        <w:tc>
          <w:tcPr>
            <w:tcW w:w="4503" w:type="dxa"/>
          </w:tcPr>
          <w:p w14:paraId="1F58356F" w14:textId="11374EFA" w:rsidR="00552D96" w:rsidRPr="00E3737B" w:rsidRDefault="00552D96" w:rsidP="00417542">
            <w:pPr>
              <w:pBdr>
                <w:bottom w:val="dotted" w:sz="8" w:space="1" w:color="auto"/>
              </w:pBdr>
              <w:rPr>
                <w:rFonts w:ascii="Times New Roman" w:hAnsi="Times New Roman"/>
                <w:sz w:val="24"/>
              </w:rPr>
            </w:pPr>
            <w:r w:rsidRPr="00E3737B">
              <w:rPr>
                <w:rFonts w:ascii="Times New Roman" w:hAnsi="Times New Roman"/>
                <w:sz w:val="24"/>
              </w:rPr>
              <w:t xml:space="preserve">                </w:t>
            </w:r>
            <w:r w:rsidR="007057C9">
              <w:rPr>
                <w:rFonts w:ascii="Times New Roman" w:hAnsi="Times New Roman"/>
                <w:sz w:val="24"/>
              </w:rPr>
              <w:t>Ing. Vladimír Gabriel, MBA</w:t>
            </w:r>
          </w:p>
        </w:tc>
        <w:tc>
          <w:tcPr>
            <w:tcW w:w="283" w:type="dxa"/>
          </w:tcPr>
          <w:p w14:paraId="16069B86" w14:textId="77777777" w:rsidR="00552D96" w:rsidRPr="00E3737B" w:rsidRDefault="00552D96" w:rsidP="00417542">
            <w:pPr>
              <w:rPr>
                <w:rFonts w:ascii="Times New Roman" w:hAnsi="Times New Roman"/>
                <w:sz w:val="24"/>
              </w:rPr>
            </w:pPr>
          </w:p>
        </w:tc>
        <w:tc>
          <w:tcPr>
            <w:tcW w:w="4424" w:type="dxa"/>
          </w:tcPr>
          <w:p w14:paraId="16892000" w14:textId="6EB4E949" w:rsidR="00552D96" w:rsidRPr="00E3737B" w:rsidRDefault="00E3737B" w:rsidP="00D44C67">
            <w:pPr>
              <w:pBdr>
                <w:bottom w:val="dotted" w:sz="8" w:space="1" w:color="auto"/>
              </w:pBdr>
              <w:rPr>
                <w:rFonts w:ascii="Times New Roman" w:hAnsi="Times New Roman"/>
                <w:sz w:val="24"/>
              </w:rPr>
            </w:pPr>
            <w:r>
              <w:rPr>
                <w:rFonts w:ascii="Times New Roman" w:hAnsi="Times New Roman"/>
                <w:sz w:val="24"/>
              </w:rPr>
              <w:t xml:space="preserve">                  </w:t>
            </w:r>
            <w:r w:rsidR="00D44C67">
              <w:rPr>
                <w:rFonts w:ascii="Times New Roman" w:hAnsi="Times New Roman"/>
                <w:sz w:val="24"/>
              </w:rPr>
              <w:t xml:space="preserve">Rudolf Šaman </w:t>
            </w:r>
          </w:p>
        </w:tc>
      </w:tr>
      <w:tr w:rsidR="00552D96" w:rsidRPr="00614B73" w14:paraId="168E209E" w14:textId="77777777" w:rsidTr="00417542">
        <w:tc>
          <w:tcPr>
            <w:tcW w:w="4503" w:type="dxa"/>
          </w:tcPr>
          <w:p w14:paraId="20DD1261" w14:textId="77777777" w:rsidR="00552D96" w:rsidRPr="00E3737B" w:rsidRDefault="00552D96" w:rsidP="00417542">
            <w:pPr>
              <w:jc w:val="center"/>
              <w:rPr>
                <w:rFonts w:ascii="Times New Roman" w:hAnsi="Times New Roman"/>
                <w:sz w:val="24"/>
              </w:rPr>
            </w:pPr>
            <w:r w:rsidRPr="00E3737B">
              <w:rPr>
                <w:rFonts w:ascii="Times New Roman" w:hAnsi="Times New Roman"/>
                <w:sz w:val="24"/>
              </w:rPr>
              <w:t xml:space="preserve">           razítko a podpis Kupujícího</w:t>
            </w:r>
          </w:p>
          <w:p w14:paraId="5C16E74E" w14:textId="77777777" w:rsidR="00552D96" w:rsidRPr="00E3737B" w:rsidRDefault="00552D96" w:rsidP="00417542">
            <w:pPr>
              <w:jc w:val="center"/>
              <w:rPr>
                <w:rFonts w:ascii="Times New Roman" w:hAnsi="Times New Roman"/>
                <w:sz w:val="24"/>
              </w:rPr>
            </w:pPr>
          </w:p>
        </w:tc>
        <w:tc>
          <w:tcPr>
            <w:tcW w:w="283" w:type="dxa"/>
          </w:tcPr>
          <w:p w14:paraId="75B493E5" w14:textId="77777777" w:rsidR="00552D96" w:rsidRPr="00E3737B" w:rsidRDefault="00552D96" w:rsidP="00417542">
            <w:pPr>
              <w:jc w:val="center"/>
              <w:rPr>
                <w:rFonts w:ascii="Times New Roman" w:hAnsi="Times New Roman"/>
                <w:sz w:val="24"/>
              </w:rPr>
            </w:pPr>
          </w:p>
        </w:tc>
        <w:tc>
          <w:tcPr>
            <w:tcW w:w="4424" w:type="dxa"/>
          </w:tcPr>
          <w:p w14:paraId="2B9A9BFF" w14:textId="77777777" w:rsidR="00552D96" w:rsidRPr="00614B73" w:rsidRDefault="00552D96" w:rsidP="00417542">
            <w:pPr>
              <w:jc w:val="center"/>
              <w:rPr>
                <w:rFonts w:ascii="Times New Roman" w:hAnsi="Times New Roman"/>
                <w:sz w:val="24"/>
              </w:rPr>
            </w:pPr>
            <w:r w:rsidRPr="00E3737B">
              <w:rPr>
                <w:rFonts w:ascii="Times New Roman" w:hAnsi="Times New Roman"/>
                <w:sz w:val="24"/>
              </w:rPr>
              <w:t>razítko a podpis Prodávajícího</w:t>
            </w:r>
          </w:p>
          <w:p w14:paraId="655F5D60" w14:textId="77777777" w:rsidR="00552D96" w:rsidRPr="00614B73" w:rsidRDefault="00552D96" w:rsidP="00417542">
            <w:pPr>
              <w:jc w:val="center"/>
              <w:rPr>
                <w:rFonts w:ascii="Times New Roman" w:hAnsi="Times New Roman"/>
                <w:sz w:val="24"/>
              </w:rPr>
            </w:pPr>
          </w:p>
        </w:tc>
      </w:tr>
    </w:tbl>
    <w:p w14:paraId="57284CF5" w14:textId="4226EB7C" w:rsidR="00387B4E" w:rsidRDefault="00387B4E" w:rsidP="00B1486F">
      <w:pPr>
        <w:rPr>
          <w:sz w:val="24"/>
        </w:rPr>
      </w:pPr>
    </w:p>
    <w:p w14:paraId="5D57C41B" w14:textId="77777777" w:rsidR="00387B4E" w:rsidRDefault="00387B4E" w:rsidP="00387B4E">
      <w:pPr>
        <w:tabs>
          <w:tab w:val="left" w:pos="426"/>
        </w:tabs>
        <w:rPr>
          <w:rFonts w:ascii="Times New Roman" w:hAnsi="Times New Roman"/>
          <w:sz w:val="24"/>
        </w:rPr>
      </w:pPr>
    </w:p>
    <w:p w14:paraId="59427D89" w14:textId="66D6E68E" w:rsidR="00387B4E" w:rsidRDefault="00387B4E" w:rsidP="00387B4E">
      <w:pPr>
        <w:tabs>
          <w:tab w:val="left" w:pos="426"/>
        </w:tabs>
        <w:rPr>
          <w:rFonts w:ascii="Times New Roman" w:hAnsi="Times New Roman"/>
          <w:sz w:val="24"/>
        </w:rPr>
      </w:pPr>
      <w:r w:rsidRPr="00E3737B">
        <w:rPr>
          <w:rFonts w:ascii="Times New Roman" w:hAnsi="Times New Roman"/>
          <w:sz w:val="24"/>
        </w:rPr>
        <w:t>Příloha</w:t>
      </w:r>
      <w:r>
        <w:rPr>
          <w:rFonts w:ascii="Times New Roman" w:hAnsi="Times New Roman"/>
          <w:sz w:val="24"/>
        </w:rPr>
        <w:t xml:space="preserve"> č. 1 – cenová nabídka</w:t>
      </w:r>
    </w:p>
    <w:p w14:paraId="387C1941" w14:textId="77777777" w:rsidR="00387B4E" w:rsidRDefault="00387B4E" w:rsidP="00387B4E">
      <w:pPr>
        <w:tabs>
          <w:tab w:val="left" w:pos="426"/>
        </w:tabs>
        <w:rPr>
          <w:rFonts w:ascii="Times New Roman" w:hAnsi="Times New Roman"/>
          <w:sz w:val="24"/>
        </w:rPr>
      </w:pPr>
    </w:p>
    <w:p w14:paraId="45289D4A" w14:textId="342FF82B" w:rsidR="00387B4E" w:rsidRDefault="00092139" w:rsidP="00387B4E">
      <w:pPr>
        <w:rPr>
          <w:sz w:val="24"/>
        </w:rPr>
      </w:pPr>
      <w:r>
        <w:t xml:space="preserve">Přiloženo samostatnou přílohou </w:t>
      </w:r>
    </w:p>
    <w:p w14:paraId="493E8AF0" w14:textId="77777777" w:rsidR="00387B4E" w:rsidRDefault="00387B4E">
      <w:pPr>
        <w:spacing w:before="0" w:after="0"/>
        <w:jc w:val="left"/>
        <w:rPr>
          <w:sz w:val="24"/>
        </w:rPr>
      </w:pPr>
      <w:r>
        <w:rPr>
          <w:sz w:val="24"/>
        </w:rPr>
        <w:br w:type="page"/>
      </w:r>
    </w:p>
    <w:p w14:paraId="588B6D1D" w14:textId="77777777" w:rsidR="00D16D4F" w:rsidRDefault="00D16D4F" w:rsidP="00387B4E">
      <w:pPr>
        <w:rPr>
          <w:sz w:val="24"/>
        </w:rPr>
      </w:pPr>
    </w:p>
    <w:p w14:paraId="07278D3F" w14:textId="4E2C231C" w:rsidR="00387B4E" w:rsidRPr="00E3737B" w:rsidRDefault="00387B4E" w:rsidP="00387B4E">
      <w:pPr>
        <w:tabs>
          <w:tab w:val="left" w:pos="426"/>
        </w:tabs>
        <w:rPr>
          <w:rFonts w:ascii="Times New Roman" w:hAnsi="Times New Roman"/>
          <w:b/>
          <w:sz w:val="24"/>
        </w:rPr>
      </w:pPr>
      <w:r>
        <w:rPr>
          <w:rFonts w:ascii="Times New Roman" w:hAnsi="Times New Roman"/>
          <w:sz w:val="24"/>
        </w:rPr>
        <w:t>Příloha č. 2 – obchodní podmínky:</w:t>
      </w:r>
    </w:p>
    <w:p w14:paraId="350B2217" w14:textId="77777777" w:rsidR="00387B4E" w:rsidRDefault="00387B4E" w:rsidP="00387B4E">
      <w:pPr>
        <w:rPr>
          <w:sz w:val="24"/>
        </w:rPr>
      </w:pPr>
    </w:p>
    <w:p w14:paraId="50DFDA8A" w14:textId="07F78B38"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Nabídkové ceny musí být stanoveny jako nejvýše přípustné po celou dobu plnění. Nabídkové ceny mohou být změněny pouze z důvodu změny zákona č. 235/2004 Sb., o dani z přidané hodnoty, ve znění pozdějších předpisů, v takovém případě budou ceny včetně DPH částečně či úplně sníženy nebo zvýšeny přesně podle účinnosti příslušné změny zákona č. 235/2004 Sb., o dani z přidané hodnoty, ve znění pozdějších předpisů.</w:t>
      </w:r>
    </w:p>
    <w:p w14:paraId="36CFB8C6"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Celková cena zaplacená zadavatelem nesmí překročit celkovou nabídkovou cenu. </w:t>
      </w:r>
    </w:p>
    <w:p w14:paraId="59F05932"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Termín dodání veškerého zboží je do 30.09.2026, první dodávka bude provedena do 30.09.2025.</w:t>
      </w:r>
    </w:p>
    <w:p w14:paraId="749AC820"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Minimální záruční doba dodávaného zboží je 12 měsíců.</w:t>
      </w:r>
    </w:p>
    <w:p w14:paraId="70FC6237"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Reklamace vadného zboží se provádí výměnným způsobem v sídle zadavatele. </w:t>
      </w:r>
    </w:p>
    <w:p w14:paraId="1D50DC15"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 xml:space="preserve">Dodavatel svojí účastí v poptávkovém řízení potvrzuje, že jím nabízené a dodávané výrobky splňují veškeré požadavky na zdravotní nezávadnost a bezpečnost dle zák.č.102/2001Sb. o obecné bezpečnosti výrobků, event. dalších platných zákonů a předpisů, a že byla přezkoumána jejich shoda podle zák.č.22/1997Sb. o technických požadavcích na výrobky. </w:t>
      </w:r>
    </w:p>
    <w:p w14:paraId="4217CE19" w14:textId="77777777" w:rsid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Úhradu za dodané zboží provede Zadavatel v české měně na základě faktur vystavených Dodavatelem po realizaci dodávky, a to nejpozději do 15. kalendářního dne ode dne uskutečnění zdanitelného plnění. Splatnost faktury (účetního dokladu) je stanovena na 30 dnů od data vystavení. Zadavatel neposkytne Dodavateli žádnou zálohu. Faktury musí obsahovat náležitosti daňového dokladu dle zákona č.  235/2004 Sb., o dani z přidané hodnoty, v platném znění. V případě, že faktury nebudou mít odpovídající náležitosti, je Zadavatel oprávněn zaslat je ve lhůtě splatnosti zpět uchazeči k doplnění, aniž se tak dostane do prodlení se splatností; lhůta splatnosti počíná běžet znovu od opětovného zaslání náležitě doplněných či opravených faktur.</w:t>
      </w:r>
    </w:p>
    <w:p w14:paraId="264A5EF7" w14:textId="77777777" w:rsidR="00387B4E" w:rsidRPr="00387B4E" w:rsidRDefault="00387B4E" w:rsidP="00387B4E">
      <w:pPr>
        <w:pStyle w:val="Odstavecseseznamem"/>
        <w:numPr>
          <w:ilvl w:val="0"/>
          <w:numId w:val="22"/>
        </w:numPr>
        <w:tabs>
          <w:tab w:val="left" w:pos="426"/>
        </w:tabs>
        <w:rPr>
          <w:rFonts w:ascii="Times New Roman" w:hAnsi="Times New Roman"/>
          <w:sz w:val="24"/>
        </w:rPr>
      </w:pPr>
      <w:r w:rsidRPr="00387B4E">
        <w:rPr>
          <w:rFonts w:ascii="Times New Roman" w:hAnsi="Times New Roman"/>
          <w:sz w:val="24"/>
        </w:rPr>
        <w:t>Dodavatel svojí účastí v poptávkovém řízení souhlasí se zveřejněním všech náležitostí budoucího smluvního vztahu.</w:t>
      </w:r>
    </w:p>
    <w:p w14:paraId="1719B921" w14:textId="77777777" w:rsidR="00387B4E" w:rsidRDefault="00387B4E" w:rsidP="00387B4E">
      <w:pPr>
        <w:rPr>
          <w:sz w:val="24"/>
        </w:rPr>
      </w:pPr>
    </w:p>
    <w:sectPr w:rsidR="00387B4E" w:rsidSect="00584128">
      <w:headerReference w:type="default" r:id="rId7"/>
      <w:footerReference w:type="default" r:id="rId8"/>
      <w:headerReference w:type="first" r:id="rId9"/>
      <w:footerReference w:type="first" r:id="rId10"/>
      <w:pgSz w:w="11906" w:h="16838"/>
      <w:pgMar w:top="1985" w:right="1418" w:bottom="1418" w:left="1418"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BA05" w14:textId="77777777" w:rsidR="004F37FC" w:rsidRDefault="004F37FC" w:rsidP="00B415FA">
      <w:r>
        <w:separator/>
      </w:r>
    </w:p>
  </w:endnote>
  <w:endnote w:type="continuationSeparator" w:id="0">
    <w:p w14:paraId="18C310D4" w14:textId="77777777" w:rsidR="004F37FC" w:rsidRDefault="004F37FC" w:rsidP="00B4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EA32" w14:textId="77777777" w:rsidR="00345368" w:rsidRDefault="00345368">
    <w:pPr>
      <w:pStyle w:val="Zpat"/>
      <w:jc w:val="right"/>
      <w:rPr>
        <w:color w:val="7F7F7F"/>
        <w:sz w:val="16"/>
        <w:szCs w:val="16"/>
      </w:rPr>
    </w:pPr>
  </w:p>
  <w:p w14:paraId="0C645789" w14:textId="77777777" w:rsidR="00345368" w:rsidRPr="0058515C" w:rsidRDefault="00345368" w:rsidP="005851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2"/>
      <w:gridCol w:w="2978"/>
    </w:tblGrid>
    <w:tr w:rsidR="00345368" w14:paraId="088BFDED" w14:textId="77777777" w:rsidTr="005C52E2">
      <w:tc>
        <w:tcPr>
          <w:tcW w:w="6228" w:type="dxa"/>
          <w:tcBorders>
            <w:top w:val="nil"/>
            <w:left w:val="nil"/>
            <w:bottom w:val="nil"/>
            <w:right w:val="nil"/>
          </w:tcBorders>
        </w:tcPr>
        <w:p w14:paraId="2294A022" w14:textId="77777777" w:rsidR="00345368" w:rsidRPr="0028401B" w:rsidRDefault="00345368" w:rsidP="005C52E2">
          <w:pPr>
            <w:pStyle w:val="Zhlav"/>
            <w:tabs>
              <w:tab w:val="clear" w:pos="4536"/>
            </w:tabs>
            <w:spacing w:before="0" w:after="0"/>
            <w:jc w:val="left"/>
            <w:rPr>
              <w:rFonts w:cs="Arial"/>
              <w:b/>
              <w:caps/>
              <w:sz w:val="16"/>
              <w:szCs w:val="16"/>
            </w:rPr>
          </w:pPr>
          <w:r w:rsidRPr="0028401B">
            <w:rPr>
              <w:rFonts w:cs="Arial"/>
              <w:b/>
              <w:caps/>
              <w:sz w:val="16"/>
              <w:szCs w:val="16"/>
            </w:rPr>
            <w:t>Léčebna tuberkulózy a respiračních nemocí janov</w:t>
          </w:r>
        </w:p>
        <w:p w14:paraId="3ACFEB87" w14:textId="77777777" w:rsidR="00345368" w:rsidRPr="00B323C3" w:rsidRDefault="00345368" w:rsidP="005C52E2">
          <w:pPr>
            <w:pStyle w:val="Zhlav"/>
            <w:spacing w:before="0" w:after="0"/>
            <w:rPr>
              <w:rFonts w:cs="Arial"/>
              <w:b/>
              <w:sz w:val="14"/>
              <w:szCs w:val="14"/>
              <w:shd w:val="clear" w:color="auto" w:fill="FFFFFF"/>
            </w:rPr>
          </w:pPr>
          <w:r w:rsidRPr="00B323C3">
            <w:rPr>
              <w:rFonts w:cs="Arial"/>
              <w:b/>
              <w:sz w:val="14"/>
              <w:szCs w:val="14"/>
              <w:shd w:val="clear" w:color="auto" w:fill="FFFFFF"/>
            </w:rPr>
            <w:t>U léčebny 500,</w:t>
          </w:r>
          <w:r w:rsidRPr="00B323C3">
            <w:rPr>
              <w:rFonts w:cs="Arial"/>
              <w:b/>
              <w:caps/>
              <w:sz w:val="14"/>
              <w:szCs w:val="14"/>
            </w:rPr>
            <w:t xml:space="preserve"> 338 43 </w:t>
          </w:r>
          <w:r w:rsidRPr="00B323C3">
            <w:rPr>
              <w:rFonts w:cs="Arial"/>
              <w:b/>
              <w:sz w:val="14"/>
              <w:szCs w:val="14"/>
              <w:shd w:val="clear" w:color="auto" w:fill="FFFFFF"/>
            </w:rPr>
            <w:t xml:space="preserve">Mirošov, www.janov.cz </w:t>
          </w:r>
        </w:p>
        <w:p w14:paraId="558B7634" w14:textId="77777777" w:rsidR="00345368" w:rsidRPr="00B323C3" w:rsidRDefault="00345368" w:rsidP="005C52E2">
          <w:pPr>
            <w:pStyle w:val="Zhlav"/>
            <w:spacing w:before="0" w:after="0"/>
            <w:rPr>
              <w:rFonts w:cs="Arial"/>
              <w:b/>
              <w:i/>
              <w:caps/>
              <w:sz w:val="14"/>
              <w:szCs w:val="14"/>
            </w:rPr>
          </w:pPr>
          <w:r w:rsidRPr="00B323C3">
            <w:rPr>
              <w:rFonts w:cs="Arial"/>
              <w:b/>
              <w:sz w:val="14"/>
              <w:szCs w:val="14"/>
              <w:shd w:val="clear" w:color="auto" w:fill="FFFFFF"/>
            </w:rPr>
            <w:t>tel.: 371 512 111, email: ltrn@janov.cz</w:t>
          </w:r>
          <w:r w:rsidRPr="00B323C3">
            <w:rPr>
              <w:rFonts w:cs="Arial"/>
              <w:b/>
              <w:i/>
              <w:caps/>
              <w:sz w:val="14"/>
              <w:szCs w:val="14"/>
            </w:rPr>
            <w:t xml:space="preserve">      </w:t>
          </w:r>
        </w:p>
        <w:p w14:paraId="624292C3" w14:textId="77777777" w:rsidR="00345368" w:rsidRPr="00B323C3" w:rsidRDefault="00345368" w:rsidP="005C52E2">
          <w:pPr>
            <w:pStyle w:val="Zhlav"/>
            <w:spacing w:before="0" w:after="0"/>
            <w:rPr>
              <w:rFonts w:cs="Arial"/>
              <w:sz w:val="14"/>
              <w:szCs w:val="14"/>
            </w:rPr>
          </w:pPr>
          <w:r w:rsidRPr="00B323C3">
            <w:rPr>
              <w:rFonts w:cs="Arial"/>
              <w:b/>
              <w:sz w:val="14"/>
              <w:szCs w:val="14"/>
              <w:shd w:val="clear" w:color="auto" w:fill="FFFFFF"/>
            </w:rPr>
            <w:t xml:space="preserve">IČ </w:t>
          </w:r>
          <w:proofErr w:type="gramStart"/>
          <w:r w:rsidRPr="00B323C3">
            <w:rPr>
              <w:rFonts w:cs="Arial"/>
              <w:sz w:val="14"/>
              <w:szCs w:val="14"/>
              <w:shd w:val="clear" w:color="auto" w:fill="FFFFFF"/>
            </w:rPr>
            <w:t>0066978</w:t>
          </w:r>
          <w:r w:rsidRPr="00B323C3">
            <w:rPr>
              <w:rFonts w:cs="Arial"/>
              <w:b/>
              <w:sz w:val="14"/>
              <w:szCs w:val="14"/>
              <w:shd w:val="clear" w:color="auto" w:fill="FFFFFF"/>
            </w:rPr>
            <w:t>4 ,</w:t>
          </w:r>
          <w:proofErr w:type="gramEnd"/>
          <w:r w:rsidRPr="00B323C3">
            <w:rPr>
              <w:rFonts w:cs="Arial"/>
              <w:b/>
              <w:sz w:val="14"/>
              <w:szCs w:val="14"/>
              <w:shd w:val="clear" w:color="auto" w:fill="FFFFFF"/>
            </w:rPr>
            <w:t xml:space="preserve"> </w:t>
          </w:r>
          <w:r w:rsidRPr="00B323C3">
            <w:rPr>
              <w:rFonts w:cs="Arial"/>
              <w:b/>
              <w:caps/>
              <w:sz w:val="14"/>
              <w:szCs w:val="14"/>
            </w:rPr>
            <w:t xml:space="preserve">DIČ </w:t>
          </w:r>
          <w:r w:rsidRPr="00B323C3">
            <w:rPr>
              <w:rFonts w:cs="Arial"/>
              <w:sz w:val="14"/>
              <w:szCs w:val="14"/>
            </w:rPr>
            <w:t>CZ00669784</w:t>
          </w:r>
        </w:p>
        <w:p w14:paraId="2F0535EE" w14:textId="77777777" w:rsidR="00345368" w:rsidRPr="00B323C3" w:rsidRDefault="00345368" w:rsidP="005C52E2">
          <w:pPr>
            <w:pStyle w:val="Zhlav"/>
            <w:spacing w:before="0" w:after="0"/>
            <w:rPr>
              <w:rStyle w:val="ff1cf0fs18"/>
              <w:rFonts w:cs="Arial"/>
              <w:sz w:val="14"/>
              <w:szCs w:val="14"/>
            </w:rPr>
          </w:pPr>
          <w:r w:rsidRPr="00B323C3">
            <w:rPr>
              <w:rStyle w:val="Siln"/>
              <w:rFonts w:cs="Arial"/>
              <w:sz w:val="14"/>
              <w:szCs w:val="14"/>
            </w:rPr>
            <w:t xml:space="preserve">ID </w:t>
          </w:r>
          <w:r w:rsidRPr="00B323C3">
            <w:rPr>
              <w:rStyle w:val="ff1cf0fs18"/>
              <w:rFonts w:cs="Arial"/>
              <w:sz w:val="14"/>
              <w:szCs w:val="14"/>
            </w:rPr>
            <w:t xml:space="preserve">datové </w:t>
          </w:r>
          <w:proofErr w:type="gramStart"/>
          <w:r w:rsidRPr="00B323C3">
            <w:rPr>
              <w:rStyle w:val="ff1cf0fs18"/>
              <w:rFonts w:cs="Arial"/>
              <w:sz w:val="14"/>
              <w:szCs w:val="14"/>
            </w:rPr>
            <w:t>schránky :</w:t>
          </w:r>
          <w:proofErr w:type="gramEnd"/>
          <w:r w:rsidRPr="00B323C3">
            <w:rPr>
              <w:rStyle w:val="ff1cf0fs18"/>
              <w:rFonts w:cs="Arial"/>
              <w:sz w:val="14"/>
              <w:szCs w:val="14"/>
            </w:rPr>
            <w:t xml:space="preserve"> d6zp3nc</w:t>
          </w:r>
        </w:p>
        <w:p w14:paraId="75F2C54C" w14:textId="77777777" w:rsidR="00345368" w:rsidRPr="00B323C3" w:rsidRDefault="00345368" w:rsidP="005C52E2">
          <w:pPr>
            <w:pStyle w:val="Zhlav"/>
            <w:spacing w:before="0" w:after="0"/>
            <w:rPr>
              <w:rStyle w:val="ff1cf0fs18"/>
              <w:rFonts w:cs="Arial"/>
              <w:sz w:val="14"/>
              <w:szCs w:val="14"/>
            </w:rPr>
          </w:pPr>
          <w:r w:rsidRPr="00B323C3">
            <w:rPr>
              <w:sz w:val="14"/>
              <w:szCs w:val="14"/>
            </w:rPr>
            <w:t xml:space="preserve">Bankovní spojení ČNB, </w:t>
          </w:r>
          <w:proofErr w:type="spellStart"/>
          <w:r w:rsidRPr="00B323C3">
            <w:rPr>
              <w:sz w:val="14"/>
              <w:szCs w:val="14"/>
            </w:rPr>
            <w:t>č.ú</w:t>
          </w:r>
          <w:proofErr w:type="spellEnd"/>
          <w:r w:rsidRPr="00B323C3">
            <w:rPr>
              <w:sz w:val="14"/>
              <w:szCs w:val="14"/>
            </w:rPr>
            <w:t>. 7232381/0710</w:t>
          </w:r>
        </w:p>
        <w:p w14:paraId="7D87ECA4" w14:textId="77777777" w:rsidR="00345368" w:rsidRPr="00C40068" w:rsidRDefault="00345368" w:rsidP="00C40068">
          <w:pPr>
            <w:jc w:val="left"/>
            <w:rPr>
              <w:sz w:val="14"/>
              <w:szCs w:val="14"/>
            </w:rPr>
          </w:pPr>
        </w:p>
      </w:tc>
      <w:tc>
        <w:tcPr>
          <w:tcW w:w="3058" w:type="dxa"/>
          <w:tcBorders>
            <w:top w:val="nil"/>
            <w:left w:val="nil"/>
            <w:bottom w:val="nil"/>
            <w:right w:val="nil"/>
          </w:tcBorders>
          <w:vAlign w:val="center"/>
        </w:tcPr>
        <w:p w14:paraId="628E4F7B" w14:textId="77777777" w:rsidR="00345368" w:rsidRPr="00C40068" w:rsidRDefault="00345368" w:rsidP="00C40068">
          <w:pPr>
            <w:jc w:val="right"/>
            <w:rPr>
              <w:rFonts w:cs="Arial"/>
              <w:bCs/>
              <w:noProof/>
              <w:color w:val="7F7F7F"/>
              <w:sz w:val="16"/>
              <w:szCs w:val="16"/>
            </w:rPr>
          </w:pPr>
        </w:p>
      </w:tc>
    </w:tr>
  </w:tbl>
  <w:p w14:paraId="7D991136" w14:textId="77777777" w:rsidR="00345368" w:rsidRPr="009D4A88" w:rsidRDefault="00345368" w:rsidP="009D4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EF10" w14:textId="77777777" w:rsidR="004F37FC" w:rsidRDefault="004F37FC" w:rsidP="00B415FA">
      <w:r>
        <w:separator/>
      </w:r>
    </w:p>
  </w:footnote>
  <w:footnote w:type="continuationSeparator" w:id="0">
    <w:p w14:paraId="1B15D858" w14:textId="77777777" w:rsidR="004F37FC" w:rsidRDefault="004F37FC" w:rsidP="00B4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4F21" w14:textId="77777777" w:rsidR="00345368" w:rsidRDefault="00345368" w:rsidP="005C52E2">
    <w:pPr>
      <w:pStyle w:val="Zhlav"/>
      <w:tabs>
        <w:tab w:val="clear" w:pos="4536"/>
        <w:tab w:val="clear" w:pos="9072"/>
        <w:tab w:val="left" w:pos="1117"/>
      </w:tabs>
      <w:spacing w:before="0" w:after="0"/>
    </w:pPr>
  </w:p>
  <w:p w14:paraId="71769A66" w14:textId="77777777" w:rsidR="00E67660" w:rsidRDefault="00E67660" w:rsidP="00E67660">
    <w:pPr>
      <w:pStyle w:val="Zhlav"/>
      <w:tabs>
        <w:tab w:val="clear" w:pos="4536"/>
        <w:tab w:val="clear" w:pos="9072"/>
        <w:tab w:val="left" w:pos="1117"/>
      </w:tabs>
      <w:spacing w:before="0" w:after="0"/>
    </w:pPr>
    <w:r>
      <w:rPr>
        <w:noProof/>
      </w:rPr>
      <w:drawing>
        <wp:inline distT="0" distB="0" distL="0" distR="0" wp14:anchorId="04AD5CDB" wp14:editId="09CFDED5">
          <wp:extent cx="2019300" cy="742950"/>
          <wp:effectExtent l="0" t="0" r="0" b="0"/>
          <wp:docPr id="3" name="Obrázek 3" descr="logo-ltrn-j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trn-ja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p w14:paraId="6E0E2D2B" w14:textId="77777777" w:rsidR="00345368" w:rsidRPr="000408BE" w:rsidRDefault="00345368" w:rsidP="00E67660">
    <w:pPr>
      <w:pStyle w:val="Zhlav"/>
      <w:tabs>
        <w:tab w:val="clear" w:pos="4536"/>
        <w:tab w:val="clear" w:pos="9072"/>
        <w:tab w:val="left" w:pos="1117"/>
      </w:tabs>
      <w:spacing w:before="0" w:after="0"/>
      <w:rPr>
        <w:rFonts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4E45" w14:textId="77777777" w:rsidR="00B2104B" w:rsidRDefault="00B2104B" w:rsidP="00891511">
    <w:pPr>
      <w:pStyle w:val="Zhlav"/>
      <w:tabs>
        <w:tab w:val="clear" w:pos="4536"/>
        <w:tab w:val="clear" w:pos="9072"/>
        <w:tab w:val="left" w:pos="1117"/>
      </w:tabs>
      <w:spacing w:before="0" w:after="0"/>
    </w:pPr>
  </w:p>
  <w:p w14:paraId="48706EEE" w14:textId="0F779963" w:rsidR="00345368" w:rsidRDefault="00864BFB" w:rsidP="00891511">
    <w:pPr>
      <w:pStyle w:val="Zhlav"/>
      <w:tabs>
        <w:tab w:val="clear" w:pos="4536"/>
        <w:tab w:val="clear" w:pos="9072"/>
        <w:tab w:val="left" w:pos="1117"/>
      </w:tabs>
      <w:spacing w:before="0" w:after="0"/>
    </w:pPr>
    <w:r>
      <w:rPr>
        <w:noProof/>
      </w:rPr>
      <w:drawing>
        <wp:inline distT="0" distB="0" distL="0" distR="0" wp14:anchorId="06A4375F" wp14:editId="52D34E81">
          <wp:extent cx="2019300" cy="742950"/>
          <wp:effectExtent l="0" t="0" r="0" b="0"/>
          <wp:docPr id="8241775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7E"/>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3746DF"/>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0051C8"/>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3D6E45"/>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742D4"/>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C31CBC"/>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7964A3"/>
    <w:multiLevelType w:val="multilevel"/>
    <w:tmpl w:val="8BBC1B3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7" w15:restartNumberingAfterBreak="0">
    <w:nsid w:val="45160F58"/>
    <w:multiLevelType w:val="hybridMultilevel"/>
    <w:tmpl w:val="CE74F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277779"/>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896E56"/>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5619C"/>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1F03F3"/>
    <w:multiLevelType w:val="hybridMultilevel"/>
    <w:tmpl w:val="B9883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86791F"/>
    <w:multiLevelType w:val="hybridMultilevel"/>
    <w:tmpl w:val="AA9CA7A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 w15:restartNumberingAfterBreak="0">
    <w:nsid w:val="64527506"/>
    <w:multiLevelType w:val="hybridMultilevel"/>
    <w:tmpl w:val="B6BA86F4"/>
    <w:lvl w:ilvl="0" w:tplc="A9D26E3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4732612">
    <w:abstractNumId w:val="6"/>
  </w:num>
  <w:num w:numId="2" w16cid:durableId="2033145462">
    <w:abstractNumId w:val="6"/>
  </w:num>
  <w:num w:numId="3" w16cid:durableId="1056704337">
    <w:abstractNumId w:val="6"/>
  </w:num>
  <w:num w:numId="4" w16cid:durableId="1285041197">
    <w:abstractNumId w:val="6"/>
  </w:num>
  <w:num w:numId="5" w16cid:durableId="284970731">
    <w:abstractNumId w:val="6"/>
  </w:num>
  <w:num w:numId="6" w16cid:durableId="134297281">
    <w:abstractNumId w:val="6"/>
  </w:num>
  <w:num w:numId="7" w16cid:durableId="1222407068">
    <w:abstractNumId w:val="6"/>
  </w:num>
  <w:num w:numId="8" w16cid:durableId="1590963101">
    <w:abstractNumId w:val="6"/>
  </w:num>
  <w:num w:numId="9" w16cid:durableId="808746447">
    <w:abstractNumId w:val="6"/>
  </w:num>
  <w:num w:numId="10" w16cid:durableId="1408767248">
    <w:abstractNumId w:val="1"/>
  </w:num>
  <w:num w:numId="11" w16cid:durableId="1734960433">
    <w:abstractNumId w:val="7"/>
  </w:num>
  <w:num w:numId="12" w16cid:durableId="254554303">
    <w:abstractNumId w:val="8"/>
  </w:num>
  <w:num w:numId="13" w16cid:durableId="1932347688">
    <w:abstractNumId w:val="3"/>
  </w:num>
  <w:num w:numId="14" w16cid:durableId="1097094981">
    <w:abstractNumId w:val="10"/>
  </w:num>
  <w:num w:numId="15" w16cid:durableId="1014184997">
    <w:abstractNumId w:val="2"/>
  </w:num>
  <w:num w:numId="16" w16cid:durableId="114447093">
    <w:abstractNumId w:val="0"/>
  </w:num>
  <w:num w:numId="17" w16cid:durableId="782849210">
    <w:abstractNumId w:val="13"/>
  </w:num>
  <w:num w:numId="18" w16cid:durableId="1503618840">
    <w:abstractNumId w:val="9"/>
  </w:num>
  <w:num w:numId="19" w16cid:durableId="1749811292">
    <w:abstractNumId w:val="5"/>
  </w:num>
  <w:num w:numId="20" w16cid:durableId="2030837574">
    <w:abstractNumId w:val="4"/>
  </w:num>
  <w:num w:numId="21" w16cid:durableId="2134597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208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A"/>
    <w:rsid w:val="000012EE"/>
    <w:rsid w:val="00002972"/>
    <w:rsid w:val="00003CEF"/>
    <w:rsid w:val="000046C0"/>
    <w:rsid w:val="00004E50"/>
    <w:rsid w:val="0001046D"/>
    <w:rsid w:val="000132F6"/>
    <w:rsid w:val="00013309"/>
    <w:rsid w:val="00013D58"/>
    <w:rsid w:val="000146D6"/>
    <w:rsid w:val="000276C1"/>
    <w:rsid w:val="0003279D"/>
    <w:rsid w:val="000329E6"/>
    <w:rsid w:val="000355F5"/>
    <w:rsid w:val="0003649B"/>
    <w:rsid w:val="00037109"/>
    <w:rsid w:val="000377E7"/>
    <w:rsid w:val="00037C0D"/>
    <w:rsid w:val="00037E3A"/>
    <w:rsid w:val="000408BE"/>
    <w:rsid w:val="000443AB"/>
    <w:rsid w:val="00045106"/>
    <w:rsid w:val="00045500"/>
    <w:rsid w:val="00046AC5"/>
    <w:rsid w:val="00055394"/>
    <w:rsid w:val="00056D25"/>
    <w:rsid w:val="00056E71"/>
    <w:rsid w:val="00065C5D"/>
    <w:rsid w:val="000728B3"/>
    <w:rsid w:val="00073D0D"/>
    <w:rsid w:val="00084C57"/>
    <w:rsid w:val="00085799"/>
    <w:rsid w:val="00087AB9"/>
    <w:rsid w:val="00092139"/>
    <w:rsid w:val="000943A8"/>
    <w:rsid w:val="00094FF6"/>
    <w:rsid w:val="00095ED3"/>
    <w:rsid w:val="00097CCD"/>
    <w:rsid w:val="000A006B"/>
    <w:rsid w:val="000A443A"/>
    <w:rsid w:val="000A4DA8"/>
    <w:rsid w:val="000B3A83"/>
    <w:rsid w:val="000B5EA7"/>
    <w:rsid w:val="000C072C"/>
    <w:rsid w:val="000C16B4"/>
    <w:rsid w:val="000C1ACB"/>
    <w:rsid w:val="000C5B58"/>
    <w:rsid w:val="000C5BA0"/>
    <w:rsid w:val="000C5C39"/>
    <w:rsid w:val="000C75C8"/>
    <w:rsid w:val="000C7A11"/>
    <w:rsid w:val="000D0CEF"/>
    <w:rsid w:val="000D1291"/>
    <w:rsid w:val="000D1C00"/>
    <w:rsid w:val="000D3376"/>
    <w:rsid w:val="000D3F2C"/>
    <w:rsid w:val="000D4E3B"/>
    <w:rsid w:val="000D6B85"/>
    <w:rsid w:val="000D7D26"/>
    <w:rsid w:val="000E26E8"/>
    <w:rsid w:val="000E3FEC"/>
    <w:rsid w:val="000F20F5"/>
    <w:rsid w:val="000F4864"/>
    <w:rsid w:val="00101470"/>
    <w:rsid w:val="001043DD"/>
    <w:rsid w:val="001063C2"/>
    <w:rsid w:val="001078AB"/>
    <w:rsid w:val="00112F80"/>
    <w:rsid w:val="00115A10"/>
    <w:rsid w:val="0011716E"/>
    <w:rsid w:val="001210BF"/>
    <w:rsid w:val="00125264"/>
    <w:rsid w:val="0012766D"/>
    <w:rsid w:val="00127D49"/>
    <w:rsid w:val="00130F90"/>
    <w:rsid w:val="001339F9"/>
    <w:rsid w:val="0014013A"/>
    <w:rsid w:val="0014346B"/>
    <w:rsid w:val="00146ACD"/>
    <w:rsid w:val="00151BC7"/>
    <w:rsid w:val="00156FAE"/>
    <w:rsid w:val="001573EF"/>
    <w:rsid w:val="0016155A"/>
    <w:rsid w:val="00163038"/>
    <w:rsid w:val="001714E9"/>
    <w:rsid w:val="00171E2D"/>
    <w:rsid w:val="00172914"/>
    <w:rsid w:val="0017478F"/>
    <w:rsid w:val="00175AC6"/>
    <w:rsid w:val="001769DE"/>
    <w:rsid w:val="001769ED"/>
    <w:rsid w:val="0017706F"/>
    <w:rsid w:val="00181800"/>
    <w:rsid w:val="001840D4"/>
    <w:rsid w:val="001851B5"/>
    <w:rsid w:val="001860B3"/>
    <w:rsid w:val="00187D5C"/>
    <w:rsid w:val="0019015D"/>
    <w:rsid w:val="00193B13"/>
    <w:rsid w:val="0019606B"/>
    <w:rsid w:val="00196360"/>
    <w:rsid w:val="00196540"/>
    <w:rsid w:val="0019768E"/>
    <w:rsid w:val="00197DA4"/>
    <w:rsid w:val="001A10F9"/>
    <w:rsid w:val="001A1C4E"/>
    <w:rsid w:val="001A23AD"/>
    <w:rsid w:val="001A3908"/>
    <w:rsid w:val="001A7D8F"/>
    <w:rsid w:val="001B1E78"/>
    <w:rsid w:val="001B4392"/>
    <w:rsid w:val="001B56F2"/>
    <w:rsid w:val="001C2472"/>
    <w:rsid w:val="001C3E83"/>
    <w:rsid w:val="001C6183"/>
    <w:rsid w:val="001D27B8"/>
    <w:rsid w:val="001D2F29"/>
    <w:rsid w:val="001D5273"/>
    <w:rsid w:val="001D655B"/>
    <w:rsid w:val="001D705D"/>
    <w:rsid w:val="001E1786"/>
    <w:rsid w:val="001E29F3"/>
    <w:rsid w:val="001E4049"/>
    <w:rsid w:val="001E48D8"/>
    <w:rsid w:val="001F0855"/>
    <w:rsid w:val="001F1C94"/>
    <w:rsid w:val="001F211A"/>
    <w:rsid w:val="001F2964"/>
    <w:rsid w:val="001F5764"/>
    <w:rsid w:val="001F6A8C"/>
    <w:rsid w:val="001F74BF"/>
    <w:rsid w:val="0020102E"/>
    <w:rsid w:val="00201404"/>
    <w:rsid w:val="00210451"/>
    <w:rsid w:val="00211DA8"/>
    <w:rsid w:val="0021354C"/>
    <w:rsid w:val="0021385F"/>
    <w:rsid w:val="0021484D"/>
    <w:rsid w:val="0021638C"/>
    <w:rsid w:val="00220288"/>
    <w:rsid w:val="00221E7F"/>
    <w:rsid w:val="00222F6A"/>
    <w:rsid w:val="00223126"/>
    <w:rsid w:val="002238A5"/>
    <w:rsid w:val="00225101"/>
    <w:rsid w:val="00230F80"/>
    <w:rsid w:val="0023226E"/>
    <w:rsid w:val="002336D2"/>
    <w:rsid w:val="00235419"/>
    <w:rsid w:val="00242664"/>
    <w:rsid w:val="00242AF4"/>
    <w:rsid w:val="002436A5"/>
    <w:rsid w:val="00246249"/>
    <w:rsid w:val="00247016"/>
    <w:rsid w:val="00250DCA"/>
    <w:rsid w:val="002530FA"/>
    <w:rsid w:val="002546C8"/>
    <w:rsid w:val="002549F5"/>
    <w:rsid w:val="00256037"/>
    <w:rsid w:val="0026424F"/>
    <w:rsid w:val="002660AB"/>
    <w:rsid w:val="00266A79"/>
    <w:rsid w:val="00270BD3"/>
    <w:rsid w:val="002745A3"/>
    <w:rsid w:val="002748A9"/>
    <w:rsid w:val="00274E9C"/>
    <w:rsid w:val="0027592A"/>
    <w:rsid w:val="0028162B"/>
    <w:rsid w:val="00281DC1"/>
    <w:rsid w:val="002830CC"/>
    <w:rsid w:val="0028401B"/>
    <w:rsid w:val="002901A0"/>
    <w:rsid w:val="00292740"/>
    <w:rsid w:val="00294A3F"/>
    <w:rsid w:val="00294F1B"/>
    <w:rsid w:val="00295055"/>
    <w:rsid w:val="00297927"/>
    <w:rsid w:val="002A41E3"/>
    <w:rsid w:val="002A6A0D"/>
    <w:rsid w:val="002A7F92"/>
    <w:rsid w:val="002B501E"/>
    <w:rsid w:val="002B529B"/>
    <w:rsid w:val="002B5CE0"/>
    <w:rsid w:val="002B722F"/>
    <w:rsid w:val="002C00DE"/>
    <w:rsid w:val="002C30C9"/>
    <w:rsid w:val="002C357E"/>
    <w:rsid w:val="002C4CB3"/>
    <w:rsid w:val="002C6C68"/>
    <w:rsid w:val="002C79CE"/>
    <w:rsid w:val="002D0996"/>
    <w:rsid w:val="002D3501"/>
    <w:rsid w:val="002D37C9"/>
    <w:rsid w:val="002D43D6"/>
    <w:rsid w:val="002D4702"/>
    <w:rsid w:val="002D4E4C"/>
    <w:rsid w:val="002E0623"/>
    <w:rsid w:val="002E0B89"/>
    <w:rsid w:val="002E17C7"/>
    <w:rsid w:val="002E726D"/>
    <w:rsid w:val="002E7E2B"/>
    <w:rsid w:val="002F0D00"/>
    <w:rsid w:val="002F147C"/>
    <w:rsid w:val="002F19D9"/>
    <w:rsid w:val="002F1FA3"/>
    <w:rsid w:val="002F48C1"/>
    <w:rsid w:val="002F58B2"/>
    <w:rsid w:val="00300DE9"/>
    <w:rsid w:val="003035C9"/>
    <w:rsid w:val="003042E7"/>
    <w:rsid w:val="003056B2"/>
    <w:rsid w:val="00307344"/>
    <w:rsid w:val="003117F3"/>
    <w:rsid w:val="00312A91"/>
    <w:rsid w:val="00313377"/>
    <w:rsid w:val="00314140"/>
    <w:rsid w:val="003148AE"/>
    <w:rsid w:val="00314BD5"/>
    <w:rsid w:val="00314D4C"/>
    <w:rsid w:val="00315C98"/>
    <w:rsid w:val="00316731"/>
    <w:rsid w:val="003200A5"/>
    <w:rsid w:val="00321D45"/>
    <w:rsid w:val="00323035"/>
    <w:rsid w:val="00324DB5"/>
    <w:rsid w:val="00324F9F"/>
    <w:rsid w:val="003321E1"/>
    <w:rsid w:val="00332E1E"/>
    <w:rsid w:val="00336435"/>
    <w:rsid w:val="00340B43"/>
    <w:rsid w:val="00343B00"/>
    <w:rsid w:val="00345368"/>
    <w:rsid w:val="00346D4D"/>
    <w:rsid w:val="003516A8"/>
    <w:rsid w:val="00353585"/>
    <w:rsid w:val="00354550"/>
    <w:rsid w:val="00362606"/>
    <w:rsid w:val="00362A84"/>
    <w:rsid w:val="00364396"/>
    <w:rsid w:val="003656F6"/>
    <w:rsid w:val="003671FB"/>
    <w:rsid w:val="00370D33"/>
    <w:rsid w:val="00372977"/>
    <w:rsid w:val="00372AA9"/>
    <w:rsid w:val="00373C4D"/>
    <w:rsid w:val="003740DE"/>
    <w:rsid w:val="00377DAA"/>
    <w:rsid w:val="00380954"/>
    <w:rsid w:val="00383A70"/>
    <w:rsid w:val="00383CC8"/>
    <w:rsid w:val="00385504"/>
    <w:rsid w:val="0038584B"/>
    <w:rsid w:val="00387B4E"/>
    <w:rsid w:val="0039113D"/>
    <w:rsid w:val="00392ABD"/>
    <w:rsid w:val="00392EB9"/>
    <w:rsid w:val="003934B6"/>
    <w:rsid w:val="00393988"/>
    <w:rsid w:val="00395556"/>
    <w:rsid w:val="003958E2"/>
    <w:rsid w:val="003960CC"/>
    <w:rsid w:val="003A0009"/>
    <w:rsid w:val="003A0784"/>
    <w:rsid w:val="003A0930"/>
    <w:rsid w:val="003A13B2"/>
    <w:rsid w:val="003A4069"/>
    <w:rsid w:val="003A4BFC"/>
    <w:rsid w:val="003B03C8"/>
    <w:rsid w:val="003B4474"/>
    <w:rsid w:val="003B6BF7"/>
    <w:rsid w:val="003B739C"/>
    <w:rsid w:val="003B74C7"/>
    <w:rsid w:val="003B779A"/>
    <w:rsid w:val="003C161D"/>
    <w:rsid w:val="003C53D7"/>
    <w:rsid w:val="003C773B"/>
    <w:rsid w:val="003D2298"/>
    <w:rsid w:val="003D27EC"/>
    <w:rsid w:val="003D3608"/>
    <w:rsid w:val="003D3CD0"/>
    <w:rsid w:val="003D3EF9"/>
    <w:rsid w:val="003D4F30"/>
    <w:rsid w:val="003D5B9D"/>
    <w:rsid w:val="003D6E52"/>
    <w:rsid w:val="003D7F30"/>
    <w:rsid w:val="003E16CA"/>
    <w:rsid w:val="003F16C2"/>
    <w:rsid w:val="003F2AB1"/>
    <w:rsid w:val="003F350B"/>
    <w:rsid w:val="003F713B"/>
    <w:rsid w:val="0040042D"/>
    <w:rsid w:val="004024B3"/>
    <w:rsid w:val="00402FF6"/>
    <w:rsid w:val="0040795D"/>
    <w:rsid w:val="004104F9"/>
    <w:rsid w:val="00411259"/>
    <w:rsid w:val="0041445A"/>
    <w:rsid w:val="0042053F"/>
    <w:rsid w:val="004210E2"/>
    <w:rsid w:val="0042209E"/>
    <w:rsid w:val="00422D80"/>
    <w:rsid w:val="00426E2A"/>
    <w:rsid w:val="00436FA5"/>
    <w:rsid w:val="00440006"/>
    <w:rsid w:val="004421DD"/>
    <w:rsid w:val="0044341C"/>
    <w:rsid w:val="00443AD0"/>
    <w:rsid w:val="00443D66"/>
    <w:rsid w:val="004472ED"/>
    <w:rsid w:val="00447C2B"/>
    <w:rsid w:val="0045041F"/>
    <w:rsid w:val="0045133F"/>
    <w:rsid w:val="00451984"/>
    <w:rsid w:val="004522E3"/>
    <w:rsid w:val="004545DB"/>
    <w:rsid w:val="00463EF6"/>
    <w:rsid w:val="00467A67"/>
    <w:rsid w:val="00470C8A"/>
    <w:rsid w:val="00472B6B"/>
    <w:rsid w:val="00483963"/>
    <w:rsid w:val="0048445A"/>
    <w:rsid w:val="00493B69"/>
    <w:rsid w:val="004951D6"/>
    <w:rsid w:val="00495796"/>
    <w:rsid w:val="004973A9"/>
    <w:rsid w:val="0049777B"/>
    <w:rsid w:val="0049793E"/>
    <w:rsid w:val="004A1BB0"/>
    <w:rsid w:val="004A5B95"/>
    <w:rsid w:val="004B0CEA"/>
    <w:rsid w:val="004B0E3C"/>
    <w:rsid w:val="004B20FA"/>
    <w:rsid w:val="004B6AEB"/>
    <w:rsid w:val="004B7E45"/>
    <w:rsid w:val="004C0AA0"/>
    <w:rsid w:val="004C1F8A"/>
    <w:rsid w:val="004C243A"/>
    <w:rsid w:val="004C5C0D"/>
    <w:rsid w:val="004C65E3"/>
    <w:rsid w:val="004C710A"/>
    <w:rsid w:val="004D0C36"/>
    <w:rsid w:val="004D0C55"/>
    <w:rsid w:val="004D3427"/>
    <w:rsid w:val="004E06AF"/>
    <w:rsid w:val="004E2DEF"/>
    <w:rsid w:val="004E768B"/>
    <w:rsid w:val="004E7DC1"/>
    <w:rsid w:val="004F050F"/>
    <w:rsid w:val="004F37FC"/>
    <w:rsid w:val="004F4273"/>
    <w:rsid w:val="004F7567"/>
    <w:rsid w:val="004F7B36"/>
    <w:rsid w:val="00500892"/>
    <w:rsid w:val="00501192"/>
    <w:rsid w:val="00502F10"/>
    <w:rsid w:val="00504E66"/>
    <w:rsid w:val="005064AC"/>
    <w:rsid w:val="00507055"/>
    <w:rsid w:val="00511F27"/>
    <w:rsid w:val="0051245B"/>
    <w:rsid w:val="00512C23"/>
    <w:rsid w:val="00512C2B"/>
    <w:rsid w:val="005141CA"/>
    <w:rsid w:val="00514B12"/>
    <w:rsid w:val="0051502D"/>
    <w:rsid w:val="005202A5"/>
    <w:rsid w:val="00522C79"/>
    <w:rsid w:val="005236B0"/>
    <w:rsid w:val="005256AA"/>
    <w:rsid w:val="00530C4C"/>
    <w:rsid w:val="00530CA2"/>
    <w:rsid w:val="0053101E"/>
    <w:rsid w:val="00533A40"/>
    <w:rsid w:val="00533BC0"/>
    <w:rsid w:val="00535691"/>
    <w:rsid w:val="00536A35"/>
    <w:rsid w:val="00540EC1"/>
    <w:rsid w:val="00545616"/>
    <w:rsid w:val="00546560"/>
    <w:rsid w:val="00546A61"/>
    <w:rsid w:val="00547DC6"/>
    <w:rsid w:val="00551DE6"/>
    <w:rsid w:val="00552D96"/>
    <w:rsid w:val="00555101"/>
    <w:rsid w:val="00561C8E"/>
    <w:rsid w:val="005620AB"/>
    <w:rsid w:val="00562F8E"/>
    <w:rsid w:val="005630BE"/>
    <w:rsid w:val="005630E6"/>
    <w:rsid w:val="00563E1A"/>
    <w:rsid w:val="00564456"/>
    <w:rsid w:val="00565438"/>
    <w:rsid w:val="005713A4"/>
    <w:rsid w:val="00572B37"/>
    <w:rsid w:val="005738AC"/>
    <w:rsid w:val="00573BC4"/>
    <w:rsid w:val="00574F16"/>
    <w:rsid w:val="00576FAE"/>
    <w:rsid w:val="00583449"/>
    <w:rsid w:val="00584128"/>
    <w:rsid w:val="0058515C"/>
    <w:rsid w:val="0058540F"/>
    <w:rsid w:val="00586437"/>
    <w:rsid w:val="0058653B"/>
    <w:rsid w:val="00587551"/>
    <w:rsid w:val="005904BB"/>
    <w:rsid w:val="00591963"/>
    <w:rsid w:val="005930F6"/>
    <w:rsid w:val="005933CF"/>
    <w:rsid w:val="00595AC8"/>
    <w:rsid w:val="00595CFD"/>
    <w:rsid w:val="005A046E"/>
    <w:rsid w:val="005A4406"/>
    <w:rsid w:val="005A4A1C"/>
    <w:rsid w:val="005A4A35"/>
    <w:rsid w:val="005A60B6"/>
    <w:rsid w:val="005B0739"/>
    <w:rsid w:val="005B1963"/>
    <w:rsid w:val="005B54AA"/>
    <w:rsid w:val="005B666A"/>
    <w:rsid w:val="005C4011"/>
    <w:rsid w:val="005C52E2"/>
    <w:rsid w:val="005C5439"/>
    <w:rsid w:val="005D050F"/>
    <w:rsid w:val="005D126C"/>
    <w:rsid w:val="005D35DA"/>
    <w:rsid w:val="005D38D3"/>
    <w:rsid w:val="005D43C6"/>
    <w:rsid w:val="005D49AE"/>
    <w:rsid w:val="005D71A8"/>
    <w:rsid w:val="005E270E"/>
    <w:rsid w:val="005E35EA"/>
    <w:rsid w:val="005E3706"/>
    <w:rsid w:val="005E474C"/>
    <w:rsid w:val="005F053A"/>
    <w:rsid w:val="005F3A12"/>
    <w:rsid w:val="005F3C04"/>
    <w:rsid w:val="005F45C1"/>
    <w:rsid w:val="006012DF"/>
    <w:rsid w:val="00603374"/>
    <w:rsid w:val="00603507"/>
    <w:rsid w:val="00603BA2"/>
    <w:rsid w:val="00605829"/>
    <w:rsid w:val="0060582A"/>
    <w:rsid w:val="00607DD7"/>
    <w:rsid w:val="00610A41"/>
    <w:rsid w:val="00610E07"/>
    <w:rsid w:val="006147C0"/>
    <w:rsid w:val="00614C69"/>
    <w:rsid w:val="0061723A"/>
    <w:rsid w:val="00620935"/>
    <w:rsid w:val="0062148E"/>
    <w:rsid w:val="00621862"/>
    <w:rsid w:val="00622239"/>
    <w:rsid w:val="00623221"/>
    <w:rsid w:val="006264AB"/>
    <w:rsid w:val="0063031D"/>
    <w:rsid w:val="00631100"/>
    <w:rsid w:val="00631D89"/>
    <w:rsid w:val="00633F6C"/>
    <w:rsid w:val="00634A83"/>
    <w:rsid w:val="00634F97"/>
    <w:rsid w:val="0063519C"/>
    <w:rsid w:val="006372A1"/>
    <w:rsid w:val="0064160F"/>
    <w:rsid w:val="0064189A"/>
    <w:rsid w:val="00641AB9"/>
    <w:rsid w:val="00641C42"/>
    <w:rsid w:val="00642A2C"/>
    <w:rsid w:val="00643EE7"/>
    <w:rsid w:val="006465A6"/>
    <w:rsid w:val="006507B3"/>
    <w:rsid w:val="00652AD5"/>
    <w:rsid w:val="0065504B"/>
    <w:rsid w:val="0065642E"/>
    <w:rsid w:val="00660100"/>
    <w:rsid w:val="006603E8"/>
    <w:rsid w:val="00661551"/>
    <w:rsid w:val="0066306E"/>
    <w:rsid w:val="00666CBA"/>
    <w:rsid w:val="00672FFF"/>
    <w:rsid w:val="00677117"/>
    <w:rsid w:val="006802C9"/>
    <w:rsid w:val="00680EA7"/>
    <w:rsid w:val="006836AC"/>
    <w:rsid w:val="006851B7"/>
    <w:rsid w:val="00685519"/>
    <w:rsid w:val="00685CB7"/>
    <w:rsid w:val="00686AA7"/>
    <w:rsid w:val="00690E85"/>
    <w:rsid w:val="0069304F"/>
    <w:rsid w:val="006936F0"/>
    <w:rsid w:val="00696155"/>
    <w:rsid w:val="00696FED"/>
    <w:rsid w:val="006A0068"/>
    <w:rsid w:val="006A0F0F"/>
    <w:rsid w:val="006A5D23"/>
    <w:rsid w:val="006A6ED2"/>
    <w:rsid w:val="006B1690"/>
    <w:rsid w:val="006B1F58"/>
    <w:rsid w:val="006B2BA9"/>
    <w:rsid w:val="006B350A"/>
    <w:rsid w:val="006B36FB"/>
    <w:rsid w:val="006B5745"/>
    <w:rsid w:val="006B59A9"/>
    <w:rsid w:val="006C1FFC"/>
    <w:rsid w:val="006C3959"/>
    <w:rsid w:val="006C70EE"/>
    <w:rsid w:val="006C7E48"/>
    <w:rsid w:val="006D044F"/>
    <w:rsid w:val="006D30EF"/>
    <w:rsid w:val="006D3EE9"/>
    <w:rsid w:val="006D5E8E"/>
    <w:rsid w:val="006D689C"/>
    <w:rsid w:val="006D7853"/>
    <w:rsid w:val="006E1B26"/>
    <w:rsid w:val="006E27E9"/>
    <w:rsid w:val="006E3034"/>
    <w:rsid w:val="006E3ACD"/>
    <w:rsid w:val="006E3B99"/>
    <w:rsid w:val="006E4776"/>
    <w:rsid w:val="006E6CB0"/>
    <w:rsid w:val="006F1205"/>
    <w:rsid w:val="00700FBB"/>
    <w:rsid w:val="00704E57"/>
    <w:rsid w:val="007057C9"/>
    <w:rsid w:val="00707652"/>
    <w:rsid w:val="00710256"/>
    <w:rsid w:val="00711CD1"/>
    <w:rsid w:val="00714720"/>
    <w:rsid w:val="00716423"/>
    <w:rsid w:val="00726473"/>
    <w:rsid w:val="00733BBF"/>
    <w:rsid w:val="00736757"/>
    <w:rsid w:val="00737721"/>
    <w:rsid w:val="007406A8"/>
    <w:rsid w:val="00741679"/>
    <w:rsid w:val="00741DDF"/>
    <w:rsid w:val="00742C85"/>
    <w:rsid w:val="007477D8"/>
    <w:rsid w:val="007478DF"/>
    <w:rsid w:val="0075181D"/>
    <w:rsid w:val="00753E0C"/>
    <w:rsid w:val="00756288"/>
    <w:rsid w:val="007626B8"/>
    <w:rsid w:val="0076275E"/>
    <w:rsid w:val="00764BF1"/>
    <w:rsid w:val="00765001"/>
    <w:rsid w:val="00765A1E"/>
    <w:rsid w:val="0077089F"/>
    <w:rsid w:val="00770985"/>
    <w:rsid w:val="007735CA"/>
    <w:rsid w:val="00775FE9"/>
    <w:rsid w:val="00782817"/>
    <w:rsid w:val="00783276"/>
    <w:rsid w:val="00787982"/>
    <w:rsid w:val="00791190"/>
    <w:rsid w:val="007931FF"/>
    <w:rsid w:val="007A3A24"/>
    <w:rsid w:val="007A4EBC"/>
    <w:rsid w:val="007A5CEC"/>
    <w:rsid w:val="007A7591"/>
    <w:rsid w:val="007A7B26"/>
    <w:rsid w:val="007B13E9"/>
    <w:rsid w:val="007B2BDB"/>
    <w:rsid w:val="007B3B7F"/>
    <w:rsid w:val="007B4357"/>
    <w:rsid w:val="007B4B02"/>
    <w:rsid w:val="007B6A4F"/>
    <w:rsid w:val="007C0416"/>
    <w:rsid w:val="007C08EA"/>
    <w:rsid w:val="007C2378"/>
    <w:rsid w:val="007C2DE9"/>
    <w:rsid w:val="007C2EAE"/>
    <w:rsid w:val="007D03B0"/>
    <w:rsid w:val="007D29B1"/>
    <w:rsid w:val="007D33BB"/>
    <w:rsid w:val="007D3E9C"/>
    <w:rsid w:val="007E1B3D"/>
    <w:rsid w:val="007E24D4"/>
    <w:rsid w:val="007E2DDD"/>
    <w:rsid w:val="007E50E0"/>
    <w:rsid w:val="007E6D95"/>
    <w:rsid w:val="007F3E0F"/>
    <w:rsid w:val="007F3E12"/>
    <w:rsid w:val="007F6901"/>
    <w:rsid w:val="00806B9C"/>
    <w:rsid w:val="008112F8"/>
    <w:rsid w:val="008137BC"/>
    <w:rsid w:val="00814439"/>
    <w:rsid w:val="00814CC9"/>
    <w:rsid w:val="00815356"/>
    <w:rsid w:val="00815F2B"/>
    <w:rsid w:val="00822FC8"/>
    <w:rsid w:val="0082324E"/>
    <w:rsid w:val="00830F23"/>
    <w:rsid w:val="0083192C"/>
    <w:rsid w:val="008332C2"/>
    <w:rsid w:val="00833342"/>
    <w:rsid w:val="008334B9"/>
    <w:rsid w:val="008336AE"/>
    <w:rsid w:val="008340CD"/>
    <w:rsid w:val="00836176"/>
    <w:rsid w:val="008372F4"/>
    <w:rsid w:val="00837508"/>
    <w:rsid w:val="00843FBE"/>
    <w:rsid w:val="00844344"/>
    <w:rsid w:val="008454A6"/>
    <w:rsid w:val="008464F8"/>
    <w:rsid w:val="00846DEB"/>
    <w:rsid w:val="00851B82"/>
    <w:rsid w:val="00852EEB"/>
    <w:rsid w:val="008563D4"/>
    <w:rsid w:val="00861E0D"/>
    <w:rsid w:val="00862CD3"/>
    <w:rsid w:val="00864BFB"/>
    <w:rsid w:val="00865CCD"/>
    <w:rsid w:val="00867DED"/>
    <w:rsid w:val="00870450"/>
    <w:rsid w:val="008707E9"/>
    <w:rsid w:val="00871CEF"/>
    <w:rsid w:val="0087207B"/>
    <w:rsid w:val="00873077"/>
    <w:rsid w:val="00873299"/>
    <w:rsid w:val="008733A5"/>
    <w:rsid w:val="00873811"/>
    <w:rsid w:val="008812FD"/>
    <w:rsid w:val="00881BA7"/>
    <w:rsid w:val="00881FB6"/>
    <w:rsid w:val="00883186"/>
    <w:rsid w:val="0088558B"/>
    <w:rsid w:val="00890AD5"/>
    <w:rsid w:val="00891511"/>
    <w:rsid w:val="008919A8"/>
    <w:rsid w:val="00892B7E"/>
    <w:rsid w:val="00896939"/>
    <w:rsid w:val="00897F8F"/>
    <w:rsid w:val="008A1C83"/>
    <w:rsid w:val="008A4476"/>
    <w:rsid w:val="008A55D9"/>
    <w:rsid w:val="008A61C9"/>
    <w:rsid w:val="008B0856"/>
    <w:rsid w:val="008B1982"/>
    <w:rsid w:val="008B2683"/>
    <w:rsid w:val="008B30E6"/>
    <w:rsid w:val="008B48B2"/>
    <w:rsid w:val="008B4A9D"/>
    <w:rsid w:val="008B4C75"/>
    <w:rsid w:val="008B5B6C"/>
    <w:rsid w:val="008B6B2C"/>
    <w:rsid w:val="008C1DC5"/>
    <w:rsid w:val="008C4EFC"/>
    <w:rsid w:val="008C5ACC"/>
    <w:rsid w:val="008C772A"/>
    <w:rsid w:val="008D28F0"/>
    <w:rsid w:val="008D2AB4"/>
    <w:rsid w:val="008D311D"/>
    <w:rsid w:val="008D410F"/>
    <w:rsid w:val="008D48DF"/>
    <w:rsid w:val="008D614D"/>
    <w:rsid w:val="008D7D62"/>
    <w:rsid w:val="008E15FC"/>
    <w:rsid w:val="008E1A32"/>
    <w:rsid w:val="008E264F"/>
    <w:rsid w:val="008E3737"/>
    <w:rsid w:val="008E7D21"/>
    <w:rsid w:val="008E7EB4"/>
    <w:rsid w:val="008F16F4"/>
    <w:rsid w:val="009002AD"/>
    <w:rsid w:val="00900A60"/>
    <w:rsid w:val="0090258E"/>
    <w:rsid w:val="00903E75"/>
    <w:rsid w:val="00904D35"/>
    <w:rsid w:val="00904F12"/>
    <w:rsid w:val="00906177"/>
    <w:rsid w:val="00910E82"/>
    <w:rsid w:val="009119CA"/>
    <w:rsid w:val="0091376E"/>
    <w:rsid w:val="00913F80"/>
    <w:rsid w:val="00916C17"/>
    <w:rsid w:val="009171D6"/>
    <w:rsid w:val="00917570"/>
    <w:rsid w:val="00917888"/>
    <w:rsid w:val="0092266D"/>
    <w:rsid w:val="009229DD"/>
    <w:rsid w:val="00922EDF"/>
    <w:rsid w:val="009237A8"/>
    <w:rsid w:val="0092646D"/>
    <w:rsid w:val="00926CAC"/>
    <w:rsid w:val="00927348"/>
    <w:rsid w:val="009304D4"/>
    <w:rsid w:val="00930E55"/>
    <w:rsid w:val="00932A36"/>
    <w:rsid w:val="0093369A"/>
    <w:rsid w:val="0093554F"/>
    <w:rsid w:val="00937E91"/>
    <w:rsid w:val="00944076"/>
    <w:rsid w:val="00944C32"/>
    <w:rsid w:val="00945105"/>
    <w:rsid w:val="00945B21"/>
    <w:rsid w:val="00946450"/>
    <w:rsid w:val="00946C42"/>
    <w:rsid w:val="00951892"/>
    <w:rsid w:val="00952BAF"/>
    <w:rsid w:val="0095469F"/>
    <w:rsid w:val="009579C9"/>
    <w:rsid w:val="009623EA"/>
    <w:rsid w:val="00963E6C"/>
    <w:rsid w:val="009650CB"/>
    <w:rsid w:val="00965ED9"/>
    <w:rsid w:val="00970902"/>
    <w:rsid w:val="00975A18"/>
    <w:rsid w:val="009768CD"/>
    <w:rsid w:val="0097706F"/>
    <w:rsid w:val="00982DB2"/>
    <w:rsid w:val="009835E5"/>
    <w:rsid w:val="00984FF9"/>
    <w:rsid w:val="009911A2"/>
    <w:rsid w:val="00993A5D"/>
    <w:rsid w:val="00994EA9"/>
    <w:rsid w:val="00995EAE"/>
    <w:rsid w:val="0099696F"/>
    <w:rsid w:val="009A3DA4"/>
    <w:rsid w:val="009A3FD4"/>
    <w:rsid w:val="009A4593"/>
    <w:rsid w:val="009A4E60"/>
    <w:rsid w:val="009A538B"/>
    <w:rsid w:val="009A702A"/>
    <w:rsid w:val="009B1923"/>
    <w:rsid w:val="009B59C2"/>
    <w:rsid w:val="009B7018"/>
    <w:rsid w:val="009C313D"/>
    <w:rsid w:val="009C5082"/>
    <w:rsid w:val="009C7744"/>
    <w:rsid w:val="009D12E0"/>
    <w:rsid w:val="009D4A88"/>
    <w:rsid w:val="009D7718"/>
    <w:rsid w:val="009E2837"/>
    <w:rsid w:val="009E4015"/>
    <w:rsid w:val="009E60AE"/>
    <w:rsid w:val="009E624F"/>
    <w:rsid w:val="009F0BF6"/>
    <w:rsid w:val="009F0ED4"/>
    <w:rsid w:val="009F1438"/>
    <w:rsid w:val="009F4C66"/>
    <w:rsid w:val="009F5C4B"/>
    <w:rsid w:val="00A027F5"/>
    <w:rsid w:val="00A03B99"/>
    <w:rsid w:val="00A05A10"/>
    <w:rsid w:val="00A06D06"/>
    <w:rsid w:val="00A06D9B"/>
    <w:rsid w:val="00A07F92"/>
    <w:rsid w:val="00A11B28"/>
    <w:rsid w:val="00A127EB"/>
    <w:rsid w:val="00A1327B"/>
    <w:rsid w:val="00A1610C"/>
    <w:rsid w:val="00A17415"/>
    <w:rsid w:val="00A22DB8"/>
    <w:rsid w:val="00A23E00"/>
    <w:rsid w:val="00A25901"/>
    <w:rsid w:val="00A329D9"/>
    <w:rsid w:val="00A34C9F"/>
    <w:rsid w:val="00A37061"/>
    <w:rsid w:val="00A37724"/>
    <w:rsid w:val="00A37A72"/>
    <w:rsid w:val="00A4291B"/>
    <w:rsid w:val="00A44946"/>
    <w:rsid w:val="00A46F50"/>
    <w:rsid w:val="00A474DB"/>
    <w:rsid w:val="00A5412B"/>
    <w:rsid w:val="00A57B7D"/>
    <w:rsid w:val="00A57BE6"/>
    <w:rsid w:val="00A60CD8"/>
    <w:rsid w:val="00A60EE6"/>
    <w:rsid w:val="00A62D04"/>
    <w:rsid w:val="00A659B7"/>
    <w:rsid w:val="00A65BEC"/>
    <w:rsid w:val="00A66C32"/>
    <w:rsid w:val="00A70CF4"/>
    <w:rsid w:val="00A73FBB"/>
    <w:rsid w:val="00A80392"/>
    <w:rsid w:val="00A83E44"/>
    <w:rsid w:val="00A85163"/>
    <w:rsid w:val="00A86F5B"/>
    <w:rsid w:val="00A87BC8"/>
    <w:rsid w:val="00A87D15"/>
    <w:rsid w:val="00A97210"/>
    <w:rsid w:val="00AA0C2D"/>
    <w:rsid w:val="00AA1F9F"/>
    <w:rsid w:val="00AA3078"/>
    <w:rsid w:val="00AA3E75"/>
    <w:rsid w:val="00AA4F07"/>
    <w:rsid w:val="00AB54B0"/>
    <w:rsid w:val="00AC34BC"/>
    <w:rsid w:val="00AC3828"/>
    <w:rsid w:val="00AC4883"/>
    <w:rsid w:val="00AD2B58"/>
    <w:rsid w:val="00AD427A"/>
    <w:rsid w:val="00AD6651"/>
    <w:rsid w:val="00AD6B76"/>
    <w:rsid w:val="00AD762D"/>
    <w:rsid w:val="00AD7BB2"/>
    <w:rsid w:val="00AE0F15"/>
    <w:rsid w:val="00AE5A50"/>
    <w:rsid w:val="00AF0123"/>
    <w:rsid w:val="00AF07AD"/>
    <w:rsid w:val="00AF296A"/>
    <w:rsid w:val="00AF3A88"/>
    <w:rsid w:val="00AF4A56"/>
    <w:rsid w:val="00AF6DCA"/>
    <w:rsid w:val="00B0092D"/>
    <w:rsid w:val="00B01E26"/>
    <w:rsid w:val="00B0385C"/>
    <w:rsid w:val="00B03F9C"/>
    <w:rsid w:val="00B07E92"/>
    <w:rsid w:val="00B11038"/>
    <w:rsid w:val="00B11E4B"/>
    <w:rsid w:val="00B12DE7"/>
    <w:rsid w:val="00B141F2"/>
    <w:rsid w:val="00B1486F"/>
    <w:rsid w:val="00B15B37"/>
    <w:rsid w:val="00B176FB"/>
    <w:rsid w:val="00B17CB5"/>
    <w:rsid w:val="00B2104B"/>
    <w:rsid w:val="00B25A5F"/>
    <w:rsid w:val="00B26DDE"/>
    <w:rsid w:val="00B27422"/>
    <w:rsid w:val="00B3000E"/>
    <w:rsid w:val="00B30E15"/>
    <w:rsid w:val="00B311A3"/>
    <w:rsid w:val="00B323C3"/>
    <w:rsid w:val="00B33FC7"/>
    <w:rsid w:val="00B35431"/>
    <w:rsid w:val="00B362E1"/>
    <w:rsid w:val="00B378A9"/>
    <w:rsid w:val="00B415FA"/>
    <w:rsid w:val="00B45F95"/>
    <w:rsid w:val="00B51AE4"/>
    <w:rsid w:val="00B51D72"/>
    <w:rsid w:val="00B55A13"/>
    <w:rsid w:val="00B55B68"/>
    <w:rsid w:val="00B61F55"/>
    <w:rsid w:val="00B62B4D"/>
    <w:rsid w:val="00B63DEC"/>
    <w:rsid w:val="00B6410B"/>
    <w:rsid w:val="00B645F3"/>
    <w:rsid w:val="00B64DB7"/>
    <w:rsid w:val="00B65571"/>
    <w:rsid w:val="00B65599"/>
    <w:rsid w:val="00B65692"/>
    <w:rsid w:val="00B6634C"/>
    <w:rsid w:val="00B7012B"/>
    <w:rsid w:val="00B73031"/>
    <w:rsid w:val="00B73D22"/>
    <w:rsid w:val="00B73FE4"/>
    <w:rsid w:val="00B74F92"/>
    <w:rsid w:val="00B75BDF"/>
    <w:rsid w:val="00B76124"/>
    <w:rsid w:val="00B81F34"/>
    <w:rsid w:val="00B8317B"/>
    <w:rsid w:val="00B8417A"/>
    <w:rsid w:val="00B84709"/>
    <w:rsid w:val="00B852A0"/>
    <w:rsid w:val="00B86EB5"/>
    <w:rsid w:val="00B90413"/>
    <w:rsid w:val="00B90D2C"/>
    <w:rsid w:val="00B9156C"/>
    <w:rsid w:val="00B93AA8"/>
    <w:rsid w:val="00B958A9"/>
    <w:rsid w:val="00B95FA1"/>
    <w:rsid w:val="00B961B4"/>
    <w:rsid w:val="00B967AE"/>
    <w:rsid w:val="00BA087B"/>
    <w:rsid w:val="00BA3216"/>
    <w:rsid w:val="00BA3753"/>
    <w:rsid w:val="00BA4CCD"/>
    <w:rsid w:val="00BB0663"/>
    <w:rsid w:val="00BB1B48"/>
    <w:rsid w:val="00BB3150"/>
    <w:rsid w:val="00BB4A72"/>
    <w:rsid w:val="00BB4F97"/>
    <w:rsid w:val="00BB6112"/>
    <w:rsid w:val="00BB66F8"/>
    <w:rsid w:val="00BB6C00"/>
    <w:rsid w:val="00BB7E25"/>
    <w:rsid w:val="00BC0135"/>
    <w:rsid w:val="00BC2388"/>
    <w:rsid w:val="00BC323A"/>
    <w:rsid w:val="00BC4010"/>
    <w:rsid w:val="00BC502A"/>
    <w:rsid w:val="00BC570B"/>
    <w:rsid w:val="00BD1023"/>
    <w:rsid w:val="00BD2C44"/>
    <w:rsid w:val="00BD39EA"/>
    <w:rsid w:val="00BD5A46"/>
    <w:rsid w:val="00BE31A3"/>
    <w:rsid w:val="00BE365F"/>
    <w:rsid w:val="00BE5FE4"/>
    <w:rsid w:val="00BE61BD"/>
    <w:rsid w:val="00BE734C"/>
    <w:rsid w:val="00BE7400"/>
    <w:rsid w:val="00BF1761"/>
    <w:rsid w:val="00BF5DC4"/>
    <w:rsid w:val="00BF7940"/>
    <w:rsid w:val="00C005ED"/>
    <w:rsid w:val="00C01686"/>
    <w:rsid w:val="00C05EEB"/>
    <w:rsid w:val="00C12722"/>
    <w:rsid w:val="00C13383"/>
    <w:rsid w:val="00C14ED2"/>
    <w:rsid w:val="00C20C87"/>
    <w:rsid w:val="00C21EC3"/>
    <w:rsid w:val="00C22277"/>
    <w:rsid w:val="00C250F8"/>
    <w:rsid w:val="00C2730D"/>
    <w:rsid w:val="00C302FC"/>
    <w:rsid w:val="00C31F82"/>
    <w:rsid w:val="00C329A8"/>
    <w:rsid w:val="00C32D3C"/>
    <w:rsid w:val="00C35D70"/>
    <w:rsid w:val="00C40068"/>
    <w:rsid w:val="00C42CF2"/>
    <w:rsid w:val="00C43ED7"/>
    <w:rsid w:val="00C447AD"/>
    <w:rsid w:val="00C44DF4"/>
    <w:rsid w:val="00C45529"/>
    <w:rsid w:val="00C46DDD"/>
    <w:rsid w:val="00C4752B"/>
    <w:rsid w:val="00C501F2"/>
    <w:rsid w:val="00C53873"/>
    <w:rsid w:val="00C55DE2"/>
    <w:rsid w:val="00C573EC"/>
    <w:rsid w:val="00C60043"/>
    <w:rsid w:val="00C61CB8"/>
    <w:rsid w:val="00C626E5"/>
    <w:rsid w:val="00C64375"/>
    <w:rsid w:val="00C66ACF"/>
    <w:rsid w:val="00C679E8"/>
    <w:rsid w:val="00C722C0"/>
    <w:rsid w:val="00C77CC7"/>
    <w:rsid w:val="00C81349"/>
    <w:rsid w:val="00C83716"/>
    <w:rsid w:val="00C85136"/>
    <w:rsid w:val="00C85F32"/>
    <w:rsid w:val="00C872A8"/>
    <w:rsid w:val="00C87977"/>
    <w:rsid w:val="00C90594"/>
    <w:rsid w:val="00C91570"/>
    <w:rsid w:val="00C92B0E"/>
    <w:rsid w:val="00C95271"/>
    <w:rsid w:val="00C9552E"/>
    <w:rsid w:val="00C95E32"/>
    <w:rsid w:val="00CA43B3"/>
    <w:rsid w:val="00CA6080"/>
    <w:rsid w:val="00CA730D"/>
    <w:rsid w:val="00CB00C5"/>
    <w:rsid w:val="00CB2ED2"/>
    <w:rsid w:val="00CB6703"/>
    <w:rsid w:val="00CB72DF"/>
    <w:rsid w:val="00CB7CC7"/>
    <w:rsid w:val="00CB7E97"/>
    <w:rsid w:val="00CC4AE5"/>
    <w:rsid w:val="00CD1BE4"/>
    <w:rsid w:val="00CD205B"/>
    <w:rsid w:val="00CD477A"/>
    <w:rsid w:val="00CD4D5A"/>
    <w:rsid w:val="00CD531B"/>
    <w:rsid w:val="00CD7FE2"/>
    <w:rsid w:val="00CE069A"/>
    <w:rsid w:val="00CE0A0D"/>
    <w:rsid w:val="00CE0ED6"/>
    <w:rsid w:val="00CE1933"/>
    <w:rsid w:val="00CE1A55"/>
    <w:rsid w:val="00CE65A5"/>
    <w:rsid w:val="00CF1DE5"/>
    <w:rsid w:val="00CF2EC9"/>
    <w:rsid w:val="00CF3607"/>
    <w:rsid w:val="00D00695"/>
    <w:rsid w:val="00D013FD"/>
    <w:rsid w:val="00D015B1"/>
    <w:rsid w:val="00D01C2D"/>
    <w:rsid w:val="00D049D3"/>
    <w:rsid w:val="00D063EC"/>
    <w:rsid w:val="00D06DAF"/>
    <w:rsid w:val="00D07305"/>
    <w:rsid w:val="00D10E01"/>
    <w:rsid w:val="00D1436D"/>
    <w:rsid w:val="00D16D4F"/>
    <w:rsid w:val="00D21D96"/>
    <w:rsid w:val="00D25489"/>
    <w:rsid w:val="00D25F94"/>
    <w:rsid w:val="00D27E2F"/>
    <w:rsid w:val="00D33CBC"/>
    <w:rsid w:val="00D351A0"/>
    <w:rsid w:val="00D36232"/>
    <w:rsid w:val="00D429D7"/>
    <w:rsid w:val="00D42BD4"/>
    <w:rsid w:val="00D44C67"/>
    <w:rsid w:val="00D464D1"/>
    <w:rsid w:val="00D5273C"/>
    <w:rsid w:val="00D577D4"/>
    <w:rsid w:val="00D62B74"/>
    <w:rsid w:val="00D65CB5"/>
    <w:rsid w:val="00D661BB"/>
    <w:rsid w:val="00D672D9"/>
    <w:rsid w:val="00D673CB"/>
    <w:rsid w:val="00D67411"/>
    <w:rsid w:val="00D675D0"/>
    <w:rsid w:val="00D703F0"/>
    <w:rsid w:val="00D74B30"/>
    <w:rsid w:val="00D757DF"/>
    <w:rsid w:val="00D77E3F"/>
    <w:rsid w:val="00D8025F"/>
    <w:rsid w:val="00D817A3"/>
    <w:rsid w:val="00D821AB"/>
    <w:rsid w:val="00D82273"/>
    <w:rsid w:val="00D83C72"/>
    <w:rsid w:val="00DA2E32"/>
    <w:rsid w:val="00DA4503"/>
    <w:rsid w:val="00DA71CF"/>
    <w:rsid w:val="00DB0816"/>
    <w:rsid w:val="00DB3D25"/>
    <w:rsid w:val="00DB6778"/>
    <w:rsid w:val="00DC272B"/>
    <w:rsid w:val="00DC460B"/>
    <w:rsid w:val="00DC7436"/>
    <w:rsid w:val="00DC762A"/>
    <w:rsid w:val="00DD360F"/>
    <w:rsid w:val="00DD587B"/>
    <w:rsid w:val="00DD6CB3"/>
    <w:rsid w:val="00DD6DFA"/>
    <w:rsid w:val="00DE2B24"/>
    <w:rsid w:val="00DE34CE"/>
    <w:rsid w:val="00DE3838"/>
    <w:rsid w:val="00DE4951"/>
    <w:rsid w:val="00DE4CCB"/>
    <w:rsid w:val="00DE5161"/>
    <w:rsid w:val="00DE671E"/>
    <w:rsid w:val="00DE6D22"/>
    <w:rsid w:val="00DE6EDF"/>
    <w:rsid w:val="00DF2E3E"/>
    <w:rsid w:val="00DF33A3"/>
    <w:rsid w:val="00DF3C4E"/>
    <w:rsid w:val="00DF3FD8"/>
    <w:rsid w:val="00E00D5B"/>
    <w:rsid w:val="00E030A7"/>
    <w:rsid w:val="00E06D0C"/>
    <w:rsid w:val="00E1148F"/>
    <w:rsid w:val="00E1173E"/>
    <w:rsid w:val="00E11F32"/>
    <w:rsid w:val="00E13D00"/>
    <w:rsid w:val="00E1673F"/>
    <w:rsid w:val="00E17180"/>
    <w:rsid w:val="00E17673"/>
    <w:rsid w:val="00E21868"/>
    <w:rsid w:val="00E23D38"/>
    <w:rsid w:val="00E25F80"/>
    <w:rsid w:val="00E316E1"/>
    <w:rsid w:val="00E3318E"/>
    <w:rsid w:val="00E352A6"/>
    <w:rsid w:val="00E3737B"/>
    <w:rsid w:val="00E415E3"/>
    <w:rsid w:val="00E45480"/>
    <w:rsid w:val="00E45F58"/>
    <w:rsid w:val="00E51017"/>
    <w:rsid w:val="00E539C3"/>
    <w:rsid w:val="00E54133"/>
    <w:rsid w:val="00E576CF"/>
    <w:rsid w:val="00E57BCE"/>
    <w:rsid w:val="00E60A2E"/>
    <w:rsid w:val="00E623E6"/>
    <w:rsid w:val="00E66484"/>
    <w:rsid w:val="00E6726F"/>
    <w:rsid w:val="00E67660"/>
    <w:rsid w:val="00E739B5"/>
    <w:rsid w:val="00E747A9"/>
    <w:rsid w:val="00E762FE"/>
    <w:rsid w:val="00E77929"/>
    <w:rsid w:val="00E8097A"/>
    <w:rsid w:val="00E825A8"/>
    <w:rsid w:val="00E82A16"/>
    <w:rsid w:val="00E879E4"/>
    <w:rsid w:val="00E92A5A"/>
    <w:rsid w:val="00E9488F"/>
    <w:rsid w:val="00E964D3"/>
    <w:rsid w:val="00E96B65"/>
    <w:rsid w:val="00E97AA0"/>
    <w:rsid w:val="00EA0D10"/>
    <w:rsid w:val="00EA384A"/>
    <w:rsid w:val="00EB1335"/>
    <w:rsid w:val="00EB150C"/>
    <w:rsid w:val="00EB16E5"/>
    <w:rsid w:val="00EB6B73"/>
    <w:rsid w:val="00EC00FC"/>
    <w:rsid w:val="00EC117C"/>
    <w:rsid w:val="00EC47C4"/>
    <w:rsid w:val="00ED0086"/>
    <w:rsid w:val="00ED1A73"/>
    <w:rsid w:val="00ED421A"/>
    <w:rsid w:val="00ED4FB2"/>
    <w:rsid w:val="00ED568A"/>
    <w:rsid w:val="00EE0E4E"/>
    <w:rsid w:val="00EE330C"/>
    <w:rsid w:val="00EE74A0"/>
    <w:rsid w:val="00EE77A9"/>
    <w:rsid w:val="00EE7E3F"/>
    <w:rsid w:val="00EF369D"/>
    <w:rsid w:val="00EF370B"/>
    <w:rsid w:val="00EF5ED0"/>
    <w:rsid w:val="00EF707C"/>
    <w:rsid w:val="00F02376"/>
    <w:rsid w:val="00F0555D"/>
    <w:rsid w:val="00F068B1"/>
    <w:rsid w:val="00F10949"/>
    <w:rsid w:val="00F17103"/>
    <w:rsid w:val="00F17FE0"/>
    <w:rsid w:val="00F21D27"/>
    <w:rsid w:val="00F224A7"/>
    <w:rsid w:val="00F22AF0"/>
    <w:rsid w:val="00F232AC"/>
    <w:rsid w:val="00F25215"/>
    <w:rsid w:val="00F25CFE"/>
    <w:rsid w:val="00F263A6"/>
    <w:rsid w:val="00F26BF8"/>
    <w:rsid w:val="00F27252"/>
    <w:rsid w:val="00F30779"/>
    <w:rsid w:val="00F319E5"/>
    <w:rsid w:val="00F35DBC"/>
    <w:rsid w:val="00F43436"/>
    <w:rsid w:val="00F445B9"/>
    <w:rsid w:val="00F45754"/>
    <w:rsid w:val="00F45C18"/>
    <w:rsid w:val="00F50113"/>
    <w:rsid w:val="00F53B5A"/>
    <w:rsid w:val="00F54FD1"/>
    <w:rsid w:val="00F5620A"/>
    <w:rsid w:val="00F56707"/>
    <w:rsid w:val="00F56ADC"/>
    <w:rsid w:val="00F57310"/>
    <w:rsid w:val="00F60244"/>
    <w:rsid w:val="00F60888"/>
    <w:rsid w:val="00F613A2"/>
    <w:rsid w:val="00F63858"/>
    <w:rsid w:val="00F639BF"/>
    <w:rsid w:val="00F64A32"/>
    <w:rsid w:val="00F66C17"/>
    <w:rsid w:val="00F67448"/>
    <w:rsid w:val="00F72C8E"/>
    <w:rsid w:val="00F74A9D"/>
    <w:rsid w:val="00F7757E"/>
    <w:rsid w:val="00F77A75"/>
    <w:rsid w:val="00F814CC"/>
    <w:rsid w:val="00F83F16"/>
    <w:rsid w:val="00F8451D"/>
    <w:rsid w:val="00F849FD"/>
    <w:rsid w:val="00F856D0"/>
    <w:rsid w:val="00F8668B"/>
    <w:rsid w:val="00F91710"/>
    <w:rsid w:val="00F9398B"/>
    <w:rsid w:val="00F9464D"/>
    <w:rsid w:val="00F94DE9"/>
    <w:rsid w:val="00F96DAF"/>
    <w:rsid w:val="00F975FD"/>
    <w:rsid w:val="00FA173C"/>
    <w:rsid w:val="00FA399C"/>
    <w:rsid w:val="00FA3E92"/>
    <w:rsid w:val="00FA5604"/>
    <w:rsid w:val="00FA5696"/>
    <w:rsid w:val="00FA5B9A"/>
    <w:rsid w:val="00FB0490"/>
    <w:rsid w:val="00FB1AA5"/>
    <w:rsid w:val="00FB5C92"/>
    <w:rsid w:val="00FB601B"/>
    <w:rsid w:val="00FC0564"/>
    <w:rsid w:val="00FC0EBE"/>
    <w:rsid w:val="00FC28E0"/>
    <w:rsid w:val="00FC4333"/>
    <w:rsid w:val="00FC4D48"/>
    <w:rsid w:val="00FC5D3A"/>
    <w:rsid w:val="00FC6BE6"/>
    <w:rsid w:val="00FC7E1F"/>
    <w:rsid w:val="00FD0A52"/>
    <w:rsid w:val="00FD5A63"/>
    <w:rsid w:val="00FE090D"/>
    <w:rsid w:val="00FE1559"/>
    <w:rsid w:val="00FE2A57"/>
    <w:rsid w:val="00FE3457"/>
    <w:rsid w:val="00FE39DF"/>
    <w:rsid w:val="00FE7409"/>
    <w:rsid w:val="00FF0322"/>
    <w:rsid w:val="00FF12E0"/>
    <w:rsid w:val="00FF1D6B"/>
    <w:rsid w:val="00FF34B9"/>
    <w:rsid w:val="00FF37F3"/>
    <w:rsid w:val="00FF4560"/>
    <w:rsid w:val="00FF5DB8"/>
    <w:rsid w:val="00FF674B"/>
    <w:rsid w:val="00FF7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86D780"/>
  <w15:docId w15:val="{CF1BA02D-E9C9-4468-8961-7BA4C479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5B95"/>
    <w:pPr>
      <w:spacing w:before="120" w:after="120"/>
      <w:jc w:val="both"/>
    </w:pPr>
    <w:rPr>
      <w:rFonts w:ascii="Arial" w:hAnsi="Arial"/>
      <w:sz w:val="20"/>
      <w:szCs w:val="24"/>
    </w:rPr>
  </w:style>
  <w:style w:type="paragraph" w:styleId="Nadpis1">
    <w:name w:val="heading 1"/>
    <w:basedOn w:val="Normln"/>
    <w:next w:val="Normln"/>
    <w:link w:val="Nadpis1Char"/>
    <w:autoRedefine/>
    <w:uiPriority w:val="99"/>
    <w:qFormat/>
    <w:rsid w:val="003D4F30"/>
    <w:pPr>
      <w:keepNext/>
      <w:keepLines/>
      <w:numPr>
        <w:numId w:val="9"/>
      </w:numPr>
      <w:spacing w:before="240"/>
      <w:outlineLvl w:val="0"/>
    </w:pPr>
    <w:rPr>
      <w:rFonts w:cs="Arial"/>
      <w:b/>
      <w:bCs/>
      <w:kern w:val="32"/>
      <w:sz w:val="32"/>
      <w:szCs w:val="32"/>
    </w:rPr>
  </w:style>
  <w:style w:type="paragraph" w:styleId="Nadpis2">
    <w:name w:val="heading 2"/>
    <w:basedOn w:val="Normln"/>
    <w:next w:val="Normln"/>
    <w:link w:val="Nadpis2Char"/>
    <w:uiPriority w:val="99"/>
    <w:qFormat/>
    <w:rsid w:val="003D4F30"/>
    <w:pPr>
      <w:keepNext/>
      <w:numPr>
        <w:ilvl w:val="1"/>
        <w:numId w:val="9"/>
      </w:numPr>
      <w:spacing w:before="240" w:after="60"/>
      <w:outlineLvl w:val="1"/>
    </w:pPr>
    <w:rPr>
      <w:rFonts w:cs="Arial"/>
      <w:b/>
      <w:bCs/>
      <w:iCs/>
      <w:sz w:val="28"/>
      <w:szCs w:val="28"/>
    </w:rPr>
  </w:style>
  <w:style w:type="paragraph" w:styleId="Nadpis3">
    <w:name w:val="heading 3"/>
    <w:basedOn w:val="Normln"/>
    <w:next w:val="Normln"/>
    <w:link w:val="Nadpis3Char"/>
    <w:uiPriority w:val="99"/>
    <w:qFormat/>
    <w:rsid w:val="003D4F30"/>
    <w:pPr>
      <w:keepNext/>
      <w:numPr>
        <w:ilvl w:val="2"/>
        <w:numId w:val="9"/>
      </w:numPr>
      <w:spacing w:before="240" w:after="60"/>
      <w:outlineLvl w:val="2"/>
    </w:pPr>
    <w:rPr>
      <w:rFonts w:cs="Arial"/>
      <w:b/>
      <w:bCs/>
      <w:szCs w:val="26"/>
    </w:rPr>
  </w:style>
  <w:style w:type="paragraph" w:styleId="Nadpis4">
    <w:name w:val="heading 4"/>
    <w:basedOn w:val="Normln"/>
    <w:next w:val="Normln"/>
    <w:link w:val="Nadpis4Char"/>
    <w:uiPriority w:val="99"/>
    <w:qFormat/>
    <w:rsid w:val="003D4F30"/>
    <w:pPr>
      <w:keepNext/>
      <w:numPr>
        <w:ilvl w:val="3"/>
        <w:numId w:val="9"/>
      </w:numPr>
      <w:spacing w:before="240" w:after="60"/>
      <w:outlineLvl w:val="3"/>
    </w:pPr>
    <w:rPr>
      <w:b/>
      <w:bCs/>
      <w:sz w:val="28"/>
      <w:szCs w:val="28"/>
    </w:rPr>
  </w:style>
  <w:style w:type="paragraph" w:styleId="Nadpis5">
    <w:name w:val="heading 5"/>
    <w:basedOn w:val="Normln"/>
    <w:next w:val="Normln"/>
    <w:link w:val="Nadpis5Char"/>
    <w:uiPriority w:val="99"/>
    <w:qFormat/>
    <w:rsid w:val="003D4F30"/>
    <w:pPr>
      <w:numPr>
        <w:ilvl w:val="4"/>
        <w:numId w:val="9"/>
      </w:numPr>
      <w:spacing w:before="240" w:after="60"/>
      <w:outlineLvl w:val="4"/>
    </w:pPr>
    <w:rPr>
      <w:b/>
      <w:bCs/>
      <w:i/>
      <w:iCs/>
      <w:sz w:val="26"/>
      <w:szCs w:val="26"/>
    </w:rPr>
  </w:style>
  <w:style w:type="paragraph" w:styleId="Nadpis6">
    <w:name w:val="heading 6"/>
    <w:basedOn w:val="Normln"/>
    <w:next w:val="Normln"/>
    <w:link w:val="Nadpis6Char"/>
    <w:uiPriority w:val="99"/>
    <w:qFormat/>
    <w:rsid w:val="003D4F30"/>
    <w:pPr>
      <w:numPr>
        <w:ilvl w:val="5"/>
        <w:numId w:val="9"/>
      </w:numPr>
      <w:spacing w:before="240" w:after="60"/>
      <w:outlineLvl w:val="5"/>
    </w:pPr>
    <w:rPr>
      <w:b/>
      <w:bCs/>
      <w:sz w:val="22"/>
      <w:szCs w:val="22"/>
    </w:rPr>
  </w:style>
  <w:style w:type="paragraph" w:styleId="Nadpis7">
    <w:name w:val="heading 7"/>
    <w:basedOn w:val="Normln"/>
    <w:next w:val="Normln"/>
    <w:link w:val="Nadpis7Char"/>
    <w:uiPriority w:val="99"/>
    <w:qFormat/>
    <w:rsid w:val="003D4F30"/>
    <w:pPr>
      <w:numPr>
        <w:ilvl w:val="6"/>
        <w:numId w:val="9"/>
      </w:numPr>
      <w:spacing w:before="240" w:after="60"/>
      <w:outlineLvl w:val="6"/>
    </w:pPr>
  </w:style>
  <w:style w:type="paragraph" w:styleId="Nadpis8">
    <w:name w:val="heading 8"/>
    <w:basedOn w:val="Normln"/>
    <w:next w:val="Normln"/>
    <w:link w:val="Nadpis8Char"/>
    <w:uiPriority w:val="99"/>
    <w:qFormat/>
    <w:rsid w:val="003D4F30"/>
    <w:pPr>
      <w:numPr>
        <w:ilvl w:val="7"/>
        <w:numId w:val="9"/>
      </w:numPr>
      <w:spacing w:before="240" w:after="60"/>
      <w:outlineLvl w:val="7"/>
    </w:pPr>
    <w:rPr>
      <w:i/>
      <w:iCs/>
    </w:rPr>
  </w:style>
  <w:style w:type="paragraph" w:styleId="Nadpis9">
    <w:name w:val="heading 9"/>
    <w:basedOn w:val="Normln"/>
    <w:next w:val="Normln"/>
    <w:link w:val="Nadpis9Char"/>
    <w:uiPriority w:val="99"/>
    <w:qFormat/>
    <w:rsid w:val="003D4F30"/>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D4F30"/>
    <w:rPr>
      <w:rFonts w:cs="Arial"/>
      <w:b/>
      <w:bCs/>
      <w:snapToGrid w:val="0"/>
      <w:kern w:val="32"/>
      <w:sz w:val="32"/>
      <w:szCs w:val="32"/>
    </w:rPr>
  </w:style>
  <w:style w:type="character" w:customStyle="1" w:styleId="Nadpis2Char">
    <w:name w:val="Nadpis 2 Char"/>
    <w:basedOn w:val="Standardnpsmoodstavce"/>
    <w:link w:val="Nadpis2"/>
    <w:uiPriority w:val="99"/>
    <w:locked/>
    <w:rsid w:val="003D4F30"/>
    <w:rPr>
      <w:rFonts w:cs="Arial"/>
      <w:b/>
      <w:bCs/>
      <w:iCs/>
      <w:sz w:val="28"/>
      <w:szCs w:val="28"/>
    </w:rPr>
  </w:style>
  <w:style w:type="character" w:customStyle="1" w:styleId="Nadpis3Char">
    <w:name w:val="Nadpis 3 Char"/>
    <w:basedOn w:val="Standardnpsmoodstavce"/>
    <w:link w:val="Nadpis3"/>
    <w:uiPriority w:val="99"/>
    <w:locked/>
    <w:rsid w:val="003D4F30"/>
    <w:rPr>
      <w:rFonts w:cs="Arial"/>
      <w:b/>
      <w:bCs/>
      <w:sz w:val="26"/>
      <w:szCs w:val="26"/>
    </w:rPr>
  </w:style>
  <w:style w:type="character" w:customStyle="1" w:styleId="Nadpis4Char">
    <w:name w:val="Nadpis 4 Char"/>
    <w:basedOn w:val="Standardnpsmoodstavce"/>
    <w:link w:val="Nadpis4"/>
    <w:uiPriority w:val="99"/>
    <w:locked/>
    <w:rsid w:val="003D4F30"/>
    <w:rPr>
      <w:rFonts w:cs="Times New Roman"/>
      <w:b/>
      <w:bCs/>
      <w:sz w:val="28"/>
      <w:szCs w:val="28"/>
    </w:rPr>
  </w:style>
  <w:style w:type="character" w:customStyle="1" w:styleId="Nadpis5Char">
    <w:name w:val="Nadpis 5 Char"/>
    <w:basedOn w:val="Standardnpsmoodstavce"/>
    <w:link w:val="Nadpis5"/>
    <w:uiPriority w:val="99"/>
    <w:locked/>
    <w:rsid w:val="003D4F30"/>
    <w:rPr>
      <w:rFonts w:cs="Times New Roman"/>
      <w:b/>
      <w:bCs/>
      <w:i/>
      <w:iCs/>
      <w:sz w:val="26"/>
      <w:szCs w:val="26"/>
    </w:rPr>
  </w:style>
  <w:style w:type="character" w:customStyle="1" w:styleId="Nadpis6Char">
    <w:name w:val="Nadpis 6 Char"/>
    <w:basedOn w:val="Standardnpsmoodstavce"/>
    <w:link w:val="Nadpis6"/>
    <w:uiPriority w:val="99"/>
    <w:semiHidden/>
    <w:locked/>
    <w:rsid w:val="003D4F30"/>
    <w:rPr>
      <w:rFonts w:ascii="Calibri" w:hAnsi="Calibri" w:cs="Times New Roman"/>
      <w:b/>
      <w:bCs/>
      <w:sz w:val="22"/>
      <w:szCs w:val="22"/>
    </w:rPr>
  </w:style>
  <w:style w:type="character" w:customStyle="1" w:styleId="Nadpis7Char">
    <w:name w:val="Nadpis 7 Char"/>
    <w:basedOn w:val="Standardnpsmoodstavce"/>
    <w:link w:val="Nadpis7"/>
    <w:uiPriority w:val="99"/>
    <w:locked/>
    <w:rsid w:val="003D4F30"/>
    <w:rPr>
      <w:rFonts w:cs="Times New Roman"/>
      <w:sz w:val="24"/>
      <w:szCs w:val="24"/>
    </w:rPr>
  </w:style>
  <w:style w:type="character" w:customStyle="1" w:styleId="Nadpis8Char">
    <w:name w:val="Nadpis 8 Char"/>
    <w:basedOn w:val="Standardnpsmoodstavce"/>
    <w:link w:val="Nadpis8"/>
    <w:uiPriority w:val="99"/>
    <w:semiHidden/>
    <w:locked/>
    <w:rsid w:val="003D4F30"/>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3D4F30"/>
    <w:rPr>
      <w:rFonts w:ascii="Cambria" w:hAnsi="Cambria" w:cs="Times New Roman"/>
      <w:sz w:val="22"/>
      <w:szCs w:val="22"/>
    </w:rPr>
  </w:style>
  <w:style w:type="paragraph" w:styleId="Titulek">
    <w:name w:val="caption"/>
    <w:basedOn w:val="Normln"/>
    <w:next w:val="Normln"/>
    <w:uiPriority w:val="99"/>
    <w:qFormat/>
    <w:rsid w:val="003D4F30"/>
    <w:pPr>
      <w:widowControl w:val="0"/>
    </w:pPr>
    <w:rPr>
      <w:rFonts w:ascii="TimesNewRomanPSMT" w:hAnsi="TimesNewRomanPSMT"/>
      <w:b/>
      <w:szCs w:val="20"/>
    </w:rPr>
  </w:style>
  <w:style w:type="paragraph" w:styleId="Nzev">
    <w:name w:val="Title"/>
    <w:basedOn w:val="Normln"/>
    <w:link w:val="NzevChar"/>
    <w:uiPriority w:val="99"/>
    <w:qFormat/>
    <w:rsid w:val="003D4F30"/>
    <w:pPr>
      <w:jc w:val="center"/>
    </w:pPr>
    <w:rPr>
      <w:rFonts w:cs="Arial"/>
      <w:b/>
      <w:bCs/>
      <w:sz w:val="28"/>
      <w:szCs w:val="28"/>
      <w:u w:val="single"/>
    </w:rPr>
  </w:style>
  <w:style w:type="character" w:customStyle="1" w:styleId="NzevChar">
    <w:name w:val="Název Char"/>
    <w:basedOn w:val="Standardnpsmoodstavce"/>
    <w:link w:val="Nzev"/>
    <w:uiPriority w:val="99"/>
    <w:locked/>
    <w:rsid w:val="003D4F30"/>
    <w:rPr>
      <w:rFonts w:ascii="Arial" w:hAnsi="Arial" w:cs="Arial"/>
      <w:b/>
      <w:bCs/>
      <w:sz w:val="28"/>
      <w:szCs w:val="28"/>
      <w:u w:val="single"/>
      <w:lang w:val="cs-CZ" w:eastAsia="cs-CZ" w:bidi="ar-SA"/>
    </w:rPr>
  </w:style>
  <w:style w:type="character" w:styleId="Siln">
    <w:name w:val="Strong"/>
    <w:basedOn w:val="Standardnpsmoodstavce"/>
    <w:uiPriority w:val="22"/>
    <w:qFormat/>
    <w:rsid w:val="003D4F30"/>
    <w:rPr>
      <w:rFonts w:cs="Times New Roman"/>
      <w:b/>
      <w:bCs/>
    </w:rPr>
  </w:style>
  <w:style w:type="character" w:styleId="Zdraznn">
    <w:name w:val="Emphasis"/>
    <w:basedOn w:val="Standardnpsmoodstavce"/>
    <w:uiPriority w:val="99"/>
    <w:qFormat/>
    <w:rsid w:val="003D4F30"/>
    <w:rPr>
      <w:rFonts w:cs="Times New Roman"/>
      <w:i/>
      <w:iCs/>
    </w:rPr>
  </w:style>
  <w:style w:type="paragraph" w:styleId="Odstavecseseznamem">
    <w:name w:val="List Paragraph"/>
    <w:basedOn w:val="Normln"/>
    <w:uiPriority w:val="34"/>
    <w:qFormat/>
    <w:rsid w:val="003D4F30"/>
    <w:pPr>
      <w:ind w:left="708"/>
    </w:pPr>
  </w:style>
  <w:style w:type="paragraph" w:styleId="Nadpisobsahu">
    <w:name w:val="TOC Heading"/>
    <w:basedOn w:val="Nadpis1"/>
    <w:next w:val="Normln"/>
    <w:uiPriority w:val="99"/>
    <w:qFormat/>
    <w:rsid w:val="003D4F30"/>
    <w:pPr>
      <w:numPr>
        <w:numId w:val="0"/>
      </w:numPr>
      <w:spacing w:before="480" w:after="0" w:line="276" w:lineRule="auto"/>
      <w:outlineLvl w:val="9"/>
    </w:pPr>
    <w:rPr>
      <w:rFonts w:ascii="Cambria" w:hAnsi="Cambria" w:cs="Times New Roman"/>
      <w:color w:val="365F91"/>
      <w:kern w:val="0"/>
      <w:sz w:val="28"/>
      <w:szCs w:val="28"/>
      <w:lang w:eastAsia="en-US"/>
    </w:rPr>
  </w:style>
  <w:style w:type="paragraph" w:styleId="Zhlav">
    <w:name w:val="header"/>
    <w:basedOn w:val="Normln"/>
    <w:link w:val="ZhlavChar"/>
    <w:uiPriority w:val="99"/>
    <w:rsid w:val="00B415FA"/>
    <w:pPr>
      <w:tabs>
        <w:tab w:val="center" w:pos="4536"/>
        <w:tab w:val="right" w:pos="9072"/>
      </w:tabs>
    </w:pPr>
  </w:style>
  <w:style w:type="character" w:customStyle="1" w:styleId="ZhlavChar">
    <w:name w:val="Záhlaví Char"/>
    <w:basedOn w:val="Standardnpsmoodstavce"/>
    <w:link w:val="Zhlav"/>
    <w:uiPriority w:val="99"/>
    <w:locked/>
    <w:rsid w:val="00B415FA"/>
    <w:rPr>
      <w:rFonts w:cs="Times New Roman"/>
      <w:sz w:val="24"/>
      <w:szCs w:val="24"/>
    </w:rPr>
  </w:style>
  <w:style w:type="paragraph" w:styleId="Zpat">
    <w:name w:val="footer"/>
    <w:basedOn w:val="Normln"/>
    <w:link w:val="ZpatChar"/>
    <w:uiPriority w:val="99"/>
    <w:rsid w:val="00B415FA"/>
    <w:pPr>
      <w:tabs>
        <w:tab w:val="center" w:pos="4536"/>
        <w:tab w:val="right" w:pos="9072"/>
      </w:tabs>
    </w:pPr>
  </w:style>
  <w:style w:type="character" w:customStyle="1" w:styleId="ZpatChar">
    <w:name w:val="Zápatí Char"/>
    <w:basedOn w:val="Standardnpsmoodstavce"/>
    <w:link w:val="Zpat"/>
    <w:uiPriority w:val="99"/>
    <w:locked/>
    <w:rsid w:val="00B415FA"/>
    <w:rPr>
      <w:rFonts w:cs="Times New Roman"/>
      <w:sz w:val="24"/>
      <w:szCs w:val="24"/>
    </w:rPr>
  </w:style>
  <w:style w:type="paragraph" w:styleId="Textbubliny">
    <w:name w:val="Balloon Text"/>
    <w:basedOn w:val="Normln"/>
    <w:link w:val="TextbublinyChar"/>
    <w:uiPriority w:val="99"/>
    <w:semiHidden/>
    <w:rsid w:val="00B415F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415FA"/>
    <w:rPr>
      <w:rFonts w:ascii="Tahoma" w:hAnsi="Tahoma" w:cs="Tahoma"/>
      <w:sz w:val="16"/>
      <w:szCs w:val="16"/>
    </w:rPr>
  </w:style>
  <w:style w:type="character" w:customStyle="1" w:styleId="zhlav1Char">
    <w:name w:val="zhlaví 1 Char"/>
    <w:link w:val="zhlav1"/>
    <w:uiPriority w:val="99"/>
    <w:locked/>
    <w:rsid w:val="00B415FA"/>
    <w:rPr>
      <w:rFonts w:ascii="Cambria" w:hAnsi="Cambria"/>
      <w:b/>
      <w:color w:val="000099"/>
      <w:sz w:val="28"/>
      <w:lang w:eastAsia="en-US"/>
    </w:rPr>
  </w:style>
  <w:style w:type="paragraph" w:customStyle="1" w:styleId="zhlav1">
    <w:name w:val="zhlaví 1"/>
    <w:basedOn w:val="Normln"/>
    <w:link w:val="zhlav1Char"/>
    <w:uiPriority w:val="99"/>
    <w:rsid w:val="00B415FA"/>
    <w:pPr>
      <w:spacing w:after="60"/>
      <w:jc w:val="center"/>
    </w:pPr>
    <w:rPr>
      <w:rFonts w:ascii="Cambria" w:hAnsi="Cambria"/>
      <w:b/>
      <w:color w:val="000099"/>
      <w:sz w:val="28"/>
      <w:szCs w:val="20"/>
      <w:lang w:eastAsia="en-US"/>
    </w:rPr>
  </w:style>
  <w:style w:type="table" w:styleId="Mkatabulky">
    <w:name w:val="Table Grid"/>
    <w:basedOn w:val="Normlntabulka"/>
    <w:uiPriority w:val="99"/>
    <w:rsid w:val="00BF79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locked/>
    <w:rsid w:val="002748A9"/>
    <w:rPr>
      <w:rFonts w:cs="Times New Roman"/>
      <w:color w:val="0000FF"/>
      <w:u w:val="single"/>
    </w:rPr>
  </w:style>
  <w:style w:type="paragraph" w:styleId="Bezmezer">
    <w:name w:val="No Spacing"/>
    <w:uiPriority w:val="99"/>
    <w:qFormat/>
    <w:rsid w:val="009D4A88"/>
    <w:pPr>
      <w:jc w:val="both"/>
    </w:pPr>
    <w:rPr>
      <w:rFonts w:ascii="Arial" w:hAnsi="Arial"/>
      <w:sz w:val="20"/>
      <w:szCs w:val="24"/>
    </w:rPr>
  </w:style>
  <w:style w:type="character" w:customStyle="1" w:styleId="ff1cf0fs18">
    <w:name w:val="ff1 cf0 fs18"/>
    <w:basedOn w:val="Standardnpsmoodstavce"/>
    <w:uiPriority w:val="99"/>
    <w:rsid w:val="005C52E2"/>
    <w:rPr>
      <w:rFonts w:cs="Times New Roman"/>
    </w:rPr>
  </w:style>
  <w:style w:type="character" w:customStyle="1" w:styleId="fs-15">
    <w:name w:val="fs-15"/>
    <w:basedOn w:val="Standardnpsmoodstavce"/>
    <w:rsid w:val="00A06D06"/>
  </w:style>
  <w:style w:type="character" w:styleId="Odkaznakoment">
    <w:name w:val="annotation reference"/>
    <w:locked/>
    <w:rsid w:val="00552D96"/>
    <w:rPr>
      <w:sz w:val="16"/>
      <w:szCs w:val="16"/>
    </w:rPr>
  </w:style>
  <w:style w:type="paragraph" w:styleId="Textkomente">
    <w:name w:val="annotation text"/>
    <w:basedOn w:val="Normln"/>
    <w:link w:val="TextkomenteChar"/>
    <w:locked/>
    <w:rsid w:val="00552D96"/>
    <w:pPr>
      <w:spacing w:before="0" w:after="0"/>
      <w:jc w:val="left"/>
    </w:pPr>
    <w:rPr>
      <w:szCs w:val="20"/>
      <w:lang w:val="x-none" w:eastAsia="x-none"/>
    </w:rPr>
  </w:style>
  <w:style w:type="character" w:customStyle="1" w:styleId="TextkomenteChar">
    <w:name w:val="Text komentáře Char"/>
    <w:basedOn w:val="Standardnpsmoodstavce"/>
    <w:link w:val="Textkomente"/>
    <w:rsid w:val="00552D96"/>
    <w:rPr>
      <w:rFonts w:ascii="Arial"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43">
      <w:bodyDiv w:val="1"/>
      <w:marLeft w:val="0"/>
      <w:marRight w:val="0"/>
      <w:marTop w:val="0"/>
      <w:marBottom w:val="0"/>
      <w:divBdr>
        <w:top w:val="none" w:sz="0" w:space="0" w:color="auto"/>
        <w:left w:val="none" w:sz="0" w:space="0" w:color="auto"/>
        <w:bottom w:val="none" w:sz="0" w:space="0" w:color="auto"/>
        <w:right w:val="none" w:sz="0" w:space="0" w:color="auto"/>
      </w:divBdr>
    </w:div>
    <w:div w:id="44572811">
      <w:bodyDiv w:val="1"/>
      <w:marLeft w:val="0"/>
      <w:marRight w:val="0"/>
      <w:marTop w:val="0"/>
      <w:marBottom w:val="0"/>
      <w:divBdr>
        <w:top w:val="none" w:sz="0" w:space="0" w:color="auto"/>
        <w:left w:val="none" w:sz="0" w:space="0" w:color="auto"/>
        <w:bottom w:val="none" w:sz="0" w:space="0" w:color="auto"/>
        <w:right w:val="none" w:sz="0" w:space="0" w:color="auto"/>
      </w:divBdr>
    </w:div>
    <w:div w:id="542837609">
      <w:bodyDiv w:val="1"/>
      <w:marLeft w:val="0"/>
      <w:marRight w:val="0"/>
      <w:marTop w:val="0"/>
      <w:marBottom w:val="0"/>
      <w:divBdr>
        <w:top w:val="none" w:sz="0" w:space="0" w:color="auto"/>
        <w:left w:val="none" w:sz="0" w:space="0" w:color="auto"/>
        <w:bottom w:val="none" w:sz="0" w:space="0" w:color="auto"/>
        <w:right w:val="none" w:sz="0" w:space="0" w:color="auto"/>
      </w:divBdr>
    </w:div>
    <w:div w:id="774635825">
      <w:marLeft w:val="0"/>
      <w:marRight w:val="0"/>
      <w:marTop w:val="0"/>
      <w:marBottom w:val="0"/>
      <w:divBdr>
        <w:top w:val="none" w:sz="0" w:space="0" w:color="auto"/>
        <w:left w:val="none" w:sz="0" w:space="0" w:color="auto"/>
        <w:bottom w:val="none" w:sz="0" w:space="0" w:color="auto"/>
        <w:right w:val="none" w:sz="0" w:space="0" w:color="auto"/>
      </w:divBdr>
    </w:div>
    <w:div w:id="774635826">
      <w:marLeft w:val="0"/>
      <w:marRight w:val="0"/>
      <w:marTop w:val="0"/>
      <w:marBottom w:val="0"/>
      <w:divBdr>
        <w:top w:val="none" w:sz="0" w:space="0" w:color="auto"/>
        <w:left w:val="none" w:sz="0" w:space="0" w:color="auto"/>
        <w:bottom w:val="none" w:sz="0" w:space="0" w:color="auto"/>
        <w:right w:val="none" w:sz="0" w:space="0" w:color="auto"/>
      </w:divBdr>
    </w:div>
    <w:div w:id="811139418">
      <w:bodyDiv w:val="1"/>
      <w:marLeft w:val="0"/>
      <w:marRight w:val="0"/>
      <w:marTop w:val="0"/>
      <w:marBottom w:val="0"/>
      <w:divBdr>
        <w:top w:val="none" w:sz="0" w:space="0" w:color="auto"/>
        <w:left w:val="none" w:sz="0" w:space="0" w:color="auto"/>
        <w:bottom w:val="none" w:sz="0" w:space="0" w:color="auto"/>
        <w:right w:val="none" w:sz="0" w:space="0" w:color="auto"/>
      </w:divBdr>
    </w:div>
    <w:div w:id="842814828">
      <w:bodyDiv w:val="1"/>
      <w:marLeft w:val="0"/>
      <w:marRight w:val="0"/>
      <w:marTop w:val="0"/>
      <w:marBottom w:val="0"/>
      <w:divBdr>
        <w:top w:val="none" w:sz="0" w:space="0" w:color="auto"/>
        <w:left w:val="none" w:sz="0" w:space="0" w:color="auto"/>
        <w:bottom w:val="none" w:sz="0" w:space="0" w:color="auto"/>
        <w:right w:val="none" w:sz="0" w:space="0" w:color="auto"/>
      </w:divBdr>
    </w:div>
    <w:div w:id="1092703303">
      <w:bodyDiv w:val="1"/>
      <w:marLeft w:val="0"/>
      <w:marRight w:val="0"/>
      <w:marTop w:val="0"/>
      <w:marBottom w:val="0"/>
      <w:divBdr>
        <w:top w:val="none" w:sz="0" w:space="0" w:color="auto"/>
        <w:left w:val="none" w:sz="0" w:space="0" w:color="auto"/>
        <w:bottom w:val="none" w:sz="0" w:space="0" w:color="auto"/>
        <w:right w:val="none" w:sz="0" w:space="0" w:color="auto"/>
      </w:divBdr>
    </w:div>
    <w:div w:id="1506822279">
      <w:bodyDiv w:val="1"/>
      <w:marLeft w:val="0"/>
      <w:marRight w:val="0"/>
      <w:marTop w:val="0"/>
      <w:marBottom w:val="0"/>
      <w:divBdr>
        <w:top w:val="none" w:sz="0" w:space="0" w:color="auto"/>
        <w:left w:val="none" w:sz="0" w:space="0" w:color="auto"/>
        <w:bottom w:val="none" w:sz="0" w:space="0" w:color="auto"/>
        <w:right w:val="none" w:sz="0" w:space="0" w:color="auto"/>
      </w:divBdr>
    </w:div>
    <w:div w:id="19219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1606</Words>
  <Characters>9482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Kučerová</dc:creator>
  <cp:keywords/>
  <dc:description/>
  <cp:lastModifiedBy>Haasová Michala</cp:lastModifiedBy>
  <cp:revision>5</cp:revision>
  <cp:lastPrinted>2025-09-10T08:42:00Z</cp:lastPrinted>
  <dcterms:created xsi:type="dcterms:W3CDTF">2025-09-11T07:08:00Z</dcterms:created>
  <dcterms:modified xsi:type="dcterms:W3CDTF">2025-09-11T12:26:00Z</dcterms:modified>
</cp:coreProperties>
</file>