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50201" w:rsidRDefault="00911506">
      <w:pPr>
        <w:pStyle w:val="Nadpis2"/>
        <w:spacing w:line="240" w:lineRule="auto"/>
      </w:pPr>
      <w:bookmarkStart w:id="0" w:name="_75fuhabz3v3v" w:colFirst="0" w:colLast="0"/>
      <w:bookmarkEnd w:id="0"/>
      <w:r>
        <w:t xml:space="preserve"> </w:t>
      </w:r>
      <w:proofErr w:type="spellStart"/>
      <w:r>
        <w:t>Smlouva</w:t>
      </w:r>
      <w:proofErr w:type="spellEnd"/>
      <w:r>
        <w:t xml:space="preserve"> o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ubytování</w:t>
      </w:r>
      <w:proofErr w:type="spellEnd"/>
    </w:p>
    <w:p w14:paraId="00000002" w14:textId="77777777" w:rsidR="00C50201" w:rsidRDefault="00C50201">
      <w:pPr>
        <w:spacing w:line="240" w:lineRule="auto"/>
      </w:pPr>
    </w:p>
    <w:p w14:paraId="00000003" w14:textId="77777777" w:rsidR="00C50201" w:rsidRDefault="00911506">
      <w:pPr>
        <w:spacing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</w:p>
    <w:p w14:paraId="00000004" w14:textId="77777777" w:rsidR="00C50201" w:rsidRDefault="00C50201">
      <w:pPr>
        <w:spacing w:line="240" w:lineRule="auto"/>
        <w:rPr>
          <w:sz w:val="20"/>
          <w:szCs w:val="20"/>
        </w:rPr>
      </w:pPr>
    </w:p>
    <w:p w14:paraId="00000005" w14:textId="77777777" w:rsidR="00C50201" w:rsidRDefault="00911506">
      <w:pPr>
        <w:spacing w:line="240" w:lineRule="auto"/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Sobeňák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s.r.o.</w:t>
      </w:r>
      <w:proofErr w:type="spellEnd"/>
    </w:p>
    <w:p w14:paraId="00000006" w14:textId="77777777" w:rsidR="00C50201" w:rsidRDefault="00911506">
      <w:p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Ruská</w:t>
      </w:r>
      <w:proofErr w:type="spellEnd"/>
      <w:r>
        <w:rPr>
          <w:sz w:val="20"/>
          <w:szCs w:val="20"/>
        </w:rPr>
        <w:t xml:space="preserve"> 112, 100 00 Praha 10</w:t>
      </w:r>
    </w:p>
    <w:p w14:paraId="00000007" w14:textId="77777777" w:rsidR="00C50201" w:rsidRDefault="00911506">
      <w:pPr>
        <w:ind w:left="720"/>
        <w:rPr>
          <w:sz w:val="20"/>
          <w:szCs w:val="20"/>
        </w:rPr>
      </w:pPr>
      <w:r>
        <w:rPr>
          <w:sz w:val="20"/>
          <w:szCs w:val="20"/>
        </w:rPr>
        <w:t>IČO: 06966446</w:t>
      </w:r>
    </w:p>
    <w:p w14:paraId="00000008" w14:textId="77777777" w:rsidR="00C50201" w:rsidRDefault="00911506">
      <w:p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Bankovní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spojení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č.ú</w:t>
      </w:r>
      <w:proofErr w:type="spellEnd"/>
      <w:r>
        <w:rPr>
          <w:sz w:val="20"/>
          <w:szCs w:val="20"/>
        </w:rPr>
        <w:t>. 548452002/5500</w:t>
      </w:r>
    </w:p>
    <w:p w14:paraId="00000009" w14:textId="77777777" w:rsidR="00C50201" w:rsidRDefault="00911506">
      <w:p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zastoupená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Oldřichem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Neubergerem</w:t>
      </w:r>
      <w:proofErr w:type="spellEnd"/>
      <w:r>
        <w:rPr>
          <w:sz w:val="20"/>
          <w:szCs w:val="20"/>
        </w:rPr>
        <w:t>, MSc.</w:t>
      </w:r>
    </w:p>
    <w:p w14:paraId="0000000A" w14:textId="77777777" w:rsidR="00C50201" w:rsidRDefault="00911506">
      <w:pPr>
        <w:spacing w:line="240" w:lineRule="auto"/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dále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"</w:t>
      </w:r>
      <w:proofErr w:type="spellStart"/>
      <w:r>
        <w:rPr>
          <w:sz w:val="20"/>
          <w:szCs w:val="20"/>
        </w:rPr>
        <w:t>ubytovatel</w:t>
      </w:r>
      <w:proofErr w:type="spellEnd"/>
      <w:r>
        <w:rPr>
          <w:sz w:val="20"/>
          <w:szCs w:val="20"/>
        </w:rPr>
        <w:t>"</w:t>
      </w:r>
    </w:p>
    <w:p w14:paraId="0000000B" w14:textId="77777777" w:rsidR="00C50201" w:rsidRDefault="00C50201">
      <w:pPr>
        <w:spacing w:line="240" w:lineRule="auto"/>
        <w:ind w:left="720"/>
        <w:rPr>
          <w:sz w:val="20"/>
          <w:szCs w:val="20"/>
        </w:rPr>
      </w:pPr>
    </w:p>
    <w:p w14:paraId="0000000C" w14:textId="77777777" w:rsidR="00C50201" w:rsidRDefault="00911506">
      <w:pPr>
        <w:spacing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a</w:t>
      </w:r>
    </w:p>
    <w:p w14:paraId="0000000D" w14:textId="77777777" w:rsidR="00C50201" w:rsidRDefault="00C50201">
      <w:pPr>
        <w:spacing w:line="240" w:lineRule="auto"/>
        <w:ind w:left="720"/>
        <w:rPr>
          <w:sz w:val="20"/>
          <w:szCs w:val="20"/>
        </w:rPr>
      </w:pPr>
    </w:p>
    <w:p w14:paraId="0000000E" w14:textId="77777777" w:rsidR="00C50201" w:rsidRDefault="00911506">
      <w:pPr>
        <w:spacing w:line="240" w:lineRule="auto"/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Obchodní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akademie</w:t>
      </w:r>
      <w:proofErr w:type="spellEnd"/>
      <w:r>
        <w:rPr>
          <w:sz w:val="20"/>
          <w:szCs w:val="20"/>
        </w:rPr>
        <w:t xml:space="preserve">, Praha 3, </w:t>
      </w:r>
      <w:proofErr w:type="spellStart"/>
      <w:r>
        <w:rPr>
          <w:sz w:val="20"/>
          <w:szCs w:val="20"/>
        </w:rPr>
        <w:t>Kubelíkova</w:t>
      </w:r>
      <w:proofErr w:type="spellEnd"/>
      <w:r>
        <w:rPr>
          <w:sz w:val="20"/>
          <w:szCs w:val="20"/>
        </w:rPr>
        <w:t xml:space="preserve"> 37</w:t>
      </w:r>
    </w:p>
    <w:p w14:paraId="0000000F" w14:textId="77777777" w:rsidR="00C50201" w:rsidRDefault="00911506">
      <w:pPr>
        <w:spacing w:line="240" w:lineRule="auto"/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Kubelíkova</w:t>
      </w:r>
      <w:proofErr w:type="spellEnd"/>
      <w:r>
        <w:rPr>
          <w:sz w:val="20"/>
          <w:szCs w:val="20"/>
        </w:rPr>
        <w:t xml:space="preserve"> 37, 130 00 Praha </w:t>
      </w:r>
    </w:p>
    <w:p w14:paraId="00000010" w14:textId="77777777" w:rsidR="00C50201" w:rsidRDefault="00911506">
      <w:pPr>
        <w:spacing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IČ: 70107050</w:t>
      </w:r>
    </w:p>
    <w:p w14:paraId="00000011" w14:textId="75CEAC44" w:rsidR="00C50201" w:rsidRDefault="00911506">
      <w:pPr>
        <w:spacing w:line="240" w:lineRule="auto"/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zastoupená</w:t>
      </w:r>
      <w:proofErr w:type="spellEnd"/>
      <w:r>
        <w:rPr>
          <w:sz w:val="20"/>
          <w:szCs w:val="20"/>
        </w:rPr>
        <w:t xml:space="preserve"> Mgr. </w:t>
      </w:r>
      <w:proofErr w:type="spellStart"/>
      <w:r>
        <w:rPr>
          <w:sz w:val="20"/>
          <w:szCs w:val="20"/>
        </w:rPr>
        <w:t>Barborou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Smutnou</w:t>
      </w:r>
      <w:proofErr w:type="spellEnd"/>
    </w:p>
    <w:p w14:paraId="00000012" w14:textId="77777777" w:rsidR="00C50201" w:rsidRDefault="00911506">
      <w:pPr>
        <w:spacing w:line="240" w:lineRule="auto"/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dále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"</w:t>
      </w:r>
      <w:proofErr w:type="spellStart"/>
      <w:r>
        <w:rPr>
          <w:sz w:val="20"/>
          <w:szCs w:val="20"/>
        </w:rPr>
        <w:t>odběratel</w:t>
      </w:r>
      <w:proofErr w:type="spellEnd"/>
      <w:r>
        <w:rPr>
          <w:sz w:val="20"/>
          <w:szCs w:val="20"/>
        </w:rPr>
        <w:t>"</w:t>
      </w:r>
    </w:p>
    <w:p w14:paraId="00000013" w14:textId="77777777" w:rsidR="00C50201" w:rsidRDefault="00C50201">
      <w:pPr>
        <w:spacing w:line="240" w:lineRule="auto"/>
        <w:rPr>
          <w:sz w:val="20"/>
          <w:szCs w:val="20"/>
        </w:rPr>
      </w:pPr>
    </w:p>
    <w:p w14:paraId="00000014" w14:textId="77777777" w:rsidR="00C50201" w:rsidRDefault="00911506">
      <w:pPr>
        <w:spacing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Účastníci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uzavírají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tuto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smlouvu</w:t>
      </w:r>
      <w:proofErr w:type="spellEnd"/>
      <w:r>
        <w:rPr>
          <w:sz w:val="20"/>
          <w:szCs w:val="20"/>
        </w:rPr>
        <w:t>:</w:t>
      </w:r>
    </w:p>
    <w:p w14:paraId="00000015" w14:textId="77777777" w:rsidR="00C50201" w:rsidRDefault="00C50201">
      <w:pPr>
        <w:spacing w:line="240" w:lineRule="auto"/>
        <w:ind w:left="720"/>
        <w:rPr>
          <w:sz w:val="20"/>
          <w:szCs w:val="20"/>
        </w:rPr>
      </w:pPr>
    </w:p>
    <w:p w14:paraId="00000016" w14:textId="77777777" w:rsidR="00C50201" w:rsidRDefault="00911506">
      <w:pPr>
        <w:numPr>
          <w:ilvl w:val="0"/>
          <w:numId w:val="2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Předmětem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zajištění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ubytovacích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souvisejících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služeb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včetně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stravování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ubytovatelem</w:t>
      </w:r>
      <w:proofErr w:type="spellEnd"/>
      <w:proofErr w:type="gramEnd"/>
      <w:r>
        <w:rPr>
          <w:sz w:val="20"/>
          <w:szCs w:val="20"/>
        </w:rPr>
        <w:t xml:space="preserve"> pro </w:t>
      </w:r>
      <w:proofErr w:type="spellStart"/>
      <w:r>
        <w:rPr>
          <w:sz w:val="20"/>
          <w:szCs w:val="20"/>
        </w:rPr>
        <w:t>odběratele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Rekreačním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středisku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Sobeňák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Starý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Rožmitál</w:t>
      </w:r>
      <w:proofErr w:type="spellEnd"/>
      <w:r>
        <w:rPr>
          <w:sz w:val="20"/>
          <w:szCs w:val="20"/>
        </w:rPr>
        <w:t xml:space="preserve"> 148, 262 42 </w:t>
      </w:r>
      <w:proofErr w:type="spellStart"/>
      <w:r>
        <w:rPr>
          <w:sz w:val="20"/>
          <w:szCs w:val="20"/>
        </w:rPr>
        <w:t>Rožmitál</w:t>
      </w:r>
      <w:proofErr w:type="spellEnd"/>
      <w:r>
        <w:rPr>
          <w:sz w:val="20"/>
          <w:szCs w:val="20"/>
        </w:rPr>
        <w:t xml:space="preserve"> pod </w:t>
      </w:r>
      <w:proofErr w:type="spellStart"/>
      <w:r>
        <w:rPr>
          <w:sz w:val="20"/>
          <w:szCs w:val="20"/>
        </w:rPr>
        <w:t>Třemšínem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dále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“RS”), </w:t>
      </w:r>
      <w:proofErr w:type="spellStart"/>
      <w:r>
        <w:rPr>
          <w:sz w:val="20"/>
          <w:szCs w:val="20"/>
        </w:rPr>
        <w:t>konané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termínu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8. 9. 2025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dále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“den </w:t>
      </w:r>
      <w:proofErr w:type="spellStart"/>
      <w:r>
        <w:rPr>
          <w:sz w:val="20"/>
          <w:szCs w:val="20"/>
        </w:rPr>
        <w:t>nástupu</w:t>
      </w:r>
      <w:proofErr w:type="spellEnd"/>
      <w:r>
        <w:rPr>
          <w:sz w:val="20"/>
          <w:szCs w:val="20"/>
        </w:rPr>
        <w:t xml:space="preserve">”) do </w:t>
      </w:r>
      <w:r>
        <w:rPr>
          <w:b/>
          <w:sz w:val="20"/>
          <w:szCs w:val="20"/>
        </w:rPr>
        <w:t>10. 9. 2025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dále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“den </w:t>
      </w:r>
      <w:proofErr w:type="spellStart"/>
      <w:r>
        <w:rPr>
          <w:sz w:val="20"/>
          <w:szCs w:val="20"/>
        </w:rPr>
        <w:t>odjezdu</w:t>
      </w:r>
      <w:proofErr w:type="spellEnd"/>
      <w:r>
        <w:rPr>
          <w:sz w:val="20"/>
          <w:szCs w:val="20"/>
        </w:rPr>
        <w:t xml:space="preserve">”) pro </w:t>
      </w:r>
      <w:proofErr w:type="spellStart"/>
      <w:r>
        <w:rPr>
          <w:sz w:val="20"/>
          <w:szCs w:val="20"/>
        </w:rPr>
        <w:t>cca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130 </w:t>
      </w:r>
      <w:proofErr w:type="spellStart"/>
      <w:r>
        <w:rPr>
          <w:b/>
          <w:sz w:val="20"/>
          <w:szCs w:val="20"/>
        </w:rPr>
        <w:t>dětí</w:t>
      </w:r>
      <w:proofErr w:type="spellEnd"/>
      <w:r>
        <w:rPr>
          <w:b/>
          <w:sz w:val="20"/>
          <w:szCs w:val="20"/>
        </w:rPr>
        <w:t xml:space="preserve"> a </w:t>
      </w:r>
      <w:proofErr w:type="spellStart"/>
      <w:r>
        <w:rPr>
          <w:b/>
          <w:sz w:val="20"/>
          <w:szCs w:val="20"/>
        </w:rPr>
        <w:t>dospělých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osob</w:t>
      </w:r>
      <w:proofErr w:type="spellEnd"/>
      <w:r>
        <w:rPr>
          <w:sz w:val="20"/>
          <w:szCs w:val="20"/>
        </w:rPr>
        <w:t>.</w:t>
      </w:r>
    </w:p>
    <w:p w14:paraId="00000017" w14:textId="77777777" w:rsidR="00C50201" w:rsidRDefault="00911506">
      <w:pPr>
        <w:numPr>
          <w:ilvl w:val="0"/>
          <w:numId w:val="1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Ubytovatel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prohlašuje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RS </w:t>
      </w:r>
      <w:proofErr w:type="spellStart"/>
      <w:r>
        <w:rPr>
          <w:sz w:val="20"/>
          <w:szCs w:val="20"/>
        </w:rPr>
        <w:t>splňuje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hygienické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podmínky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ubytovacího</w:t>
      </w:r>
      <w:proofErr w:type="spellEnd"/>
      <w:r>
        <w:rPr>
          <w:sz w:val="20"/>
          <w:szCs w:val="20"/>
        </w:rPr>
        <w:t xml:space="preserve"> a</w:t>
      </w:r>
    </w:p>
    <w:p w14:paraId="00000018" w14:textId="77777777" w:rsidR="00C50201" w:rsidRDefault="00911506">
      <w:pPr>
        <w:spacing w:line="240" w:lineRule="auto"/>
        <w:ind w:left="720" w:right="3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stravovacího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zařízení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podmínky</w:t>
      </w:r>
      <w:proofErr w:type="spellEnd"/>
      <w:r>
        <w:rPr>
          <w:sz w:val="20"/>
          <w:szCs w:val="20"/>
        </w:rPr>
        <w:t xml:space="preserve"> pro </w:t>
      </w:r>
      <w:proofErr w:type="spellStart"/>
      <w:r>
        <w:rPr>
          <w:sz w:val="20"/>
          <w:szCs w:val="20"/>
        </w:rPr>
        <w:t>zabezpečení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výchovy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výuky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souladu</w:t>
      </w:r>
      <w:proofErr w:type="spellEnd"/>
    </w:p>
    <w:p w14:paraId="00000019" w14:textId="77777777" w:rsidR="00C50201" w:rsidRDefault="00911506">
      <w:pPr>
        <w:spacing w:line="240" w:lineRule="auto"/>
        <w:ind w:left="720" w:right="3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 </w:t>
      </w:r>
      <w:proofErr w:type="spellStart"/>
      <w:r>
        <w:rPr>
          <w:sz w:val="20"/>
          <w:szCs w:val="20"/>
        </w:rPr>
        <w:t>vyhláškou</w:t>
      </w:r>
      <w:proofErr w:type="spellEnd"/>
      <w:r>
        <w:rPr>
          <w:sz w:val="20"/>
          <w:szCs w:val="20"/>
        </w:rPr>
        <w:t xml:space="preserve"> č. 106/2001Sb. </w:t>
      </w:r>
      <w:proofErr w:type="spellStart"/>
      <w:r>
        <w:rPr>
          <w:sz w:val="20"/>
          <w:szCs w:val="20"/>
        </w:rPr>
        <w:t>Pitná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voda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získávána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vlastního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zdroje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Ubytovatel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zajistí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poskytne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odběrateli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protokol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kráceném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rozboru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jakosti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pitné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ustanovení</w:t>
      </w:r>
      <w:proofErr w:type="spellEnd"/>
      <w:r>
        <w:rPr>
          <w:sz w:val="20"/>
          <w:szCs w:val="20"/>
        </w:rPr>
        <w:t xml:space="preserve"> §8 </w:t>
      </w:r>
      <w:proofErr w:type="spellStart"/>
      <w:r>
        <w:rPr>
          <w:sz w:val="20"/>
          <w:szCs w:val="20"/>
        </w:rPr>
        <w:t>zákona</w:t>
      </w:r>
      <w:proofErr w:type="spellEnd"/>
      <w:r>
        <w:rPr>
          <w:sz w:val="20"/>
          <w:szCs w:val="20"/>
        </w:rPr>
        <w:t xml:space="preserve"> č. 258/2000 sb. o </w:t>
      </w:r>
      <w:proofErr w:type="spellStart"/>
      <w:r>
        <w:rPr>
          <w:sz w:val="20"/>
          <w:szCs w:val="20"/>
        </w:rPr>
        <w:t>ochraně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veřejného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zdraví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předloží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příslušnému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orgánu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veřejného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zdraví</w:t>
      </w:r>
      <w:proofErr w:type="spellEnd"/>
      <w:r>
        <w:rPr>
          <w:sz w:val="20"/>
          <w:szCs w:val="20"/>
        </w:rPr>
        <w:t>.</w:t>
      </w:r>
    </w:p>
    <w:p w14:paraId="0000001A" w14:textId="77777777" w:rsidR="00C50201" w:rsidRDefault="00911506">
      <w:pPr>
        <w:numPr>
          <w:ilvl w:val="0"/>
          <w:numId w:val="1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Ubytovatel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zajistí</w:t>
      </w:r>
      <w:proofErr w:type="spellEnd"/>
      <w:r>
        <w:rPr>
          <w:sz w:val="20"/>
          <w:szCs w:val="20"/>
        </w:rPr>
        <w:t xml:space="preserve"> pro </w:t>
      </w:r>
      <w:proofErr w:type="spellStart"/>
      <w:r>
        <w:rPr>
          <w:sz w:val="20"/>
          <w:szCs w:val="20"/>
        </w:rPr>
        <w:t>odběratele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následující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služby</w:t>
      </w:r>
      <w:proofErr w:type="spellEnd"/>
      <w:r>
        <w:rPr>
          <w:sz w:val="20"/>
          <w:szCs w:val="20"/>
        </w:rPr>
        <w:t>:</w:t>
      </w:r>
    </w:p>
    <w:p w14:paraId="0000001B" w14:textId="77777777" w:rsidR="00C50201" w:rsidRDefault="00911506">
      <w:pPr>
        <w:numPr>
          <w:ilvl w:val="1"/>
          <w:numId w:val="1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Ubytování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zděných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budovách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nejméně</w:t>
      </w:r>
      <w:proofErr w:type="spellEnd"/>
      <w:r>
        <w:rPr>
          <w:sz w:val="20"/>
          <w:szCs w:val="20"/>
        </w:rPr>
        <w:t xml:space="preserve"> 84) a v </w:t>
      </w:r>
      <w:proofErr w:type="spellStart"/>
      <w:r>
        <w:rPr>
          <w:sz w:val="20"/>
          <w:szCs w:val="20"/>
        </w:rPr>
        <w:t>chatkách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zbylá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místa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celkového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počtu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účastníků</w:t>
      </w:r>
      <w:proofErr w:type="spellEnd"/>
      <w:r>
        <w:rPr>
          <w:sz w:val="20"/>
          <w:szCs w:val="20"/>
        </w:rPr>
        <w:t xml:space="preserve">). </w:t>
      </w:r>
      <w:proofErr w:type="spellStart"/>
      <w:r>
        <w:rPr>
          <w:sz w:val="20"/>
          <w:szCs w:val="20"/>
        </w:rPr>
        <w:t>Konkrétní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rozpis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ubytování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zašle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Ubytovatel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odběrateli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nejpozději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měsíc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zahájením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pobytu</w:t>
      </w:r>
      <w:proofErr w:type="spellEnd"/>
      <w:r>
        <w:rPr>
          <w:sz w:val="20"/>
          <w:szCs w:val="20"/>
        </w:rPr>
        <w:t xml:space="preserve">. </w:t>
      </w:r>
    </w:p>
    <w:p w14:paraId="0000001C" w14:textId="77777777" w:rsidR="00C50201" w:rsidRDefault="00911506">
      <w:pPr>
        <w:numPr>
          <w:ilvl w:val="1"/>
          <w:numId w:val="1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Stravování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formou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penze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snídaně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formou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švédského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stolu</w:t>
      </w:r>
      <w:proofErr w:type="spellEnd"/>
      <w:r>
        <w:rPr>
          <w:sz w:val="20"/>
          <w:szCs w:val="20"/>
        </w:rPr>
        <w:t xml:space="preserve">, s </w:t>
      </w:r>
      <w:proofErr w:type="spellStart"/>
      <w:r>
        <w:rPr>
          <w:sz w:val="20"/>
          <w:szCs w:val="20"/>
        </w:rPr>
        <w:t>dopoledními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odpoledními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svačinami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včetně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pitného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režimu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souladu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příslušnými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zvyklostmi</w:t>
      </w:r>
      <w:proofErr w:type="spellEnd"/>
      <w:r>
        <w:rPr>
          <w:sz w:val="20"/>
          <w:szCs w:val="20"/>
        </w:rPr>
        <w:t xml:space="preserve"> pro </w:t>
      </w:r>
      <w:proofErr w:type="spellStart"/>
      <w:r>
        <w:rPr>
          <w:sz w:val="20"/>
          <w:szCs w:val="20"/>
        </w:rPr>
        <w:t>pobyty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dětí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mládeže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Stravování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začíná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obědem</w:t>
      </w:r>
      <w:proofErr w:type="spellEnd"/>
      <w:r>
        <w:rPr>
          <w:sz w:val="20"/>
          <w:szCs w:val="20"/>
        </w:rPr>
        <w:t xml:space="preserve"> v den </w:t>
      </w:r>
      <w:proofErr w:type="spellStart"/>
      <w:r>
        <w:rPr>
          <w:sz w:val="20"/>
          <w:szCs w:val="20"/>
        </w:rPr>
        <w:t>příjezdu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b/>
          <w:sz w:val="20"/>
          <w:szCs w:val="20"/>
        </w:rPr>
        <w:t>končí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snídaní</w:t>
      </w:r>
      <w:proofErr w:type="spellEnd"/>
      <w:r>
        <w:rPr>
          <w:sz w:val="20"/>
          <w:szCs w:val="20"/>
        </w:rPr>
        <w:t xml:space="preserve"> v den </w:t>
      </w:r>
      <w:proofErr w:type="spellStart"/>
      <w:r>
        <w:rPr>
          <w:sz w:val="20"/>
          <w:szCs w:val="20"/>
        </w:rPr>
        <w:t>odjezdu</w:t>
      </w:r>
      <w:proofErr w:type="spellEnd"/>
      <w:r>
        <w:rPr>
          <w:sz w:val="20"/>
          <w:szCs w:val="20"/>
        </w:rPr>
        <w:t>.</w:t>
      </w:r>
    </w:p>
    <w:p w14:paraId="0000001D" w14:textId="77777777" w:rsidR="00C50201" w:rsidRDefault="00911506">
      <w:pPr>
        <w:numPr>
          <w:ilvl w:val="1"/>
          <w:numId w:val="1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Možnost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využívání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příslušných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prostor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zařízení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vybavení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souvisejících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ubytováním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stravováním</w:t>
      </w:r>
      <w:proofErr w:type="spellEnd"/>
      <w:r>
        <w:rPr>
          <w:sz w:val="20"/>
          <w:szCs w:val="20"/>
        </w:rPr>
        <w:t xml:space="preserve"> po </w:t>
      </w:r>
      <w:proofErr w:type="spellStart"/>
      <w:r>
        <w:rPr>
          <w:sz w:val="20"/>
          <w:szCs w:val="20"/>
        </w:rPr>
        <w:t>dohodě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ubytovatelem</w:t>
      </w:r>
      <w:proofErr w:type="spellEnd"/>
    </w:p>
    <w:p w14:paraId="0000001E" w14:textId="77777777" w:rsidR="00C50201" w:rsidRDefault="00911506">
      <w:pPr>
        <w:numPr>
          <w:ilvl w:val="1"/>
          <w:numId w:val="3"/>
        </w:numPr>
        <w:ind w:right="3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Bezplatné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služby</w:t>
      </w:r>
      <w:proofErr w:type="spellEnd"/>
      <w:r>
        <w:rPr>
          <w:sz w:val="20"/>
          <w:szCs w:val="20"/>
        </w:rPr>
        <w:t xml:space="preserve"> pro </w:t>
      </w:r>
      <w:proofErr w:type="spellStart"/>
      <w:r>
        <w:rPr>
          <w:sz w:val="20"/>
          <w:szCs w:val="20"/>
        </w:rPr>
        <w:t>pedagogický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dozor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počtu</w:t>
      </w:r>
      <w:proofErr w:type="spellEnd"/>
      <w:r>
        <w:rPr>
          <w:sz w:val="20"/>
          <w:szCs w:val="20"/>
        </w:rPr>
        <w:t xml:space="preserve"> 1 </w:t>
      </w:r>
      <w:proofErr w:type="spellStart"/>
      <w:r>
        <w:rPr>
          <w:sz w:val="20"/>
          <w:szCs w:val="20"/>
        </w:rPr>
        <w:t>dospělá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každých</w:t>
      </w:r>
      <w:proofErr w:type="spellEnd"/>
      <w:r>
        <w:rPr>
          <w:sz w:val="20"/>
          <w:szCs w:val="20"/>
        </w:rPr>
        <w:t xml:space="preserve"> 10 </w:t>
      </w:r>
      <w:proofErr w:type="spellStart"/>
      <w:r>
        <w:rPr>
          <w:sz w:val="20"/>
          <w:szCs w:val="20"/>
        </w:rPr>
        <w:t>platících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</w:t>
      </w:r>
      <w:proofErr w:type="spellEnd"/>
      <w:r>
        <w:rPr>
          <w:sz w:val="20"/>
          <w:szCs w:val="20"/>
        </w:rPr>
        <w:t>.</w:t>
      </w:r>
    </w:p>
    <w:p w14:paraId="0000001F" w14:textId="77777777" w:rsidR="00C50201" w:rsidRDefault="00911506">
      <w:pPr>
        <w:numPr>
          <w:ilvl w:val="0"/>
          <w:numId w:val="1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Ubytovatel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poskytovat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dohodnuté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služby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ceně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950,-</w:t>
      </w:r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Kč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včetně</w:t>
      </w:r>
      <w:proofErr w:type="spellEnd"/>
      <w:r>
        <w:rPr>
          <w:b/>
          <w:sz w:val="20"/>
          <w:szCs w:val="20"/>
        </w:rPr>
        <w:t xml:space="preserve"> DPH</w:t>
      </w:r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osobu</w:t>
      </w:r>
      <w:proofErr w:type="spellEnd"/>
      <w:r>
        <w:rPr>
          <w:sz w:val="20"/>
          <w:szCs w:val="20"/>
        </w:rPr>
        <w:t xml:space="preserve">. Cena </w:t>
      </w:r>
      <w:proofErr w:type="spellStart"/>
      <w:r>
        <w:rPr>
          <w:sz w:val="20"/>
          <w:szCs w:val="20"/>
        </w:rPr>
        <w:t>zahrnuje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služby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uvedené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bodu</w:t>
      </w:r>
      <w:proofErr w:type="spellEnd"/>
      <w:r>
        <w:rPr>
          <w:sz w:val="20"/>
          <w:szCs w:val="20"/>
        </w:rPr>
        <w:t xml:space="preserve"> 3. </w:t>
      </w:r>
    </w:p>
    <w:p w14:paraId="00000020" w14:textId="77777777" w:rsidR="00C50201" w:rsidRDefault="00911506">
      <w:pPr>
        <w:numPr>
          <w:ilvl w:val="0"/>
          <w:numId w:val="1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sjednaly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pokutu</w:t>
      </w:r>
      <w:proofErr w:type="spellEnd"/>
      <w:r>
        <w:rPr>
          <w:sz w:val="20"/>
          <w:szCs w:val="20"/>
        </w:rPr>
        <w:t xml:space="preserve"> pro </w:t>
      </w:r>
      <w:proofErr w:type="spellStart"/>
      <w:r>
        <w:rPr>
          <w:sz w:val="20"/>
          <w:szCs w:val="20"/>
        </w:rPr>
        <w:t>případ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odběratel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neobsadí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některá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místa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uvedená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bodu</w:t>
      </w:r>
      <w:proofErr w:type="spellEnd"/>
      <w:r>
        <w:rPr>
          <w:sz w:val="20"/>
          <w:szCs w:val="20"/>
        </w:rPr>
        <w:t xml:space="preserve"> 1., a to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výši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115,-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Kč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neobsazené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místo</w:t>
      </w:r>
      <w:proofErr w:type="spellEnd"/>
      <w:r>
        <w:rPr>
          <w:sz w:val="20"/>
          <w:szCs w:val="20"/>
        </w:rPr>
        <w:t xml:space="preserve"> a den.</w:t>
      </w:r>
    </w:p>
    <w:p w14:paraId="00000021" w14:textId="77777777" w:rsidR="00C50201" w:rsidRDefault="00911506">
      <w:pPr>
        <w:numPr>
          <w:ilvl w:val="0"/>
          <w:numId w:val="1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Odběratel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zavazuje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užívat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přidělené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ubytovací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prostory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řádným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způsobem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souladu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jejich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charakterem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dodržovat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ubytování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bezpečnostní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protipožární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předpisy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řídit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pokyny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ubytovatele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souvisejícími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ubytováním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provozem</w:t>
      </w:r>
      <w:proofErr w:type="spellEnd"/>
      <w:r>
        <w:rPr>
          <w:sz w:val="20"/>
          <w:szCs w:val="20"/>
        </w:rPr>
        <w:t xml:space="preserve"> RS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instruovat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tomu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všechny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zúčastněné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uhradit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škody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vzniklé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zaviněním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zaviněním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účastní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organizované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majetku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majitele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objektu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ubytovatele</w:t>
      </w:r>
      <w:proofErr w:type="spellEnd"/>
    </w:p>
    <w:p w14:paraId="00000022" w14:textId="77777777" w:rsidR="00C50201" w:rsidRDefault="00911506">
      <w:pPr>
        <w:numPr>
          <w:ilvl w:val="0"/>
          <w:numId w:val="1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Ubytovatel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odběratel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osvobozen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jakékoliv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odpovědnosti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neplnění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povinností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nastane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důsledku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zásahu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státních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orgánů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důsledku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vyšší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moci</w:t>
      </w:r>
      <w:proofErr w:type="spellEnd"/>
      <w:r>
        <w:rPr>
          <w:sz w:val="20"/>
          <w:szCs w:val="20"/>
        </w:rPr>
        <w:t xml:space="preserve">. Za </w:t>
      </w:r>
      <w:proofErr w:type="spellStart"/>
      <w:r>
        <w:rPr>
          <w:sz w:val="20"/>
          <w:szCs w:val="20"/>
        </w:rPr>
        <w:t>vyšší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moc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považují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zejména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přírodní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katastrofy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povodně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požár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epidemie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apod</w:t>
      </w:r>
      <w:proofErr w:type="spellEnd"/>
      <w:r>
        <w:rPr>
          <w:sz w:val="20"/>
          <w:szCs w:val="20"/>
        </w:rPr>
        <w:t xml:space="preserve">. V </w:t>
      </w:r>
      <w:proofErr w:type="spellStart"/>
      <w:r>
        <w:rPr>
          <w:sz w:val="20"/>
          <w:szCs w:val="20"/>
        </w:rPr>
        <w:lastRenderedPageBreak/>
        <w:t>tomto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vráceno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ubytovanému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veškeré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plnění</w:t>
      </w:r>
      <w:proofErr w:type="spellEnd"/>
      <w:r>
        <w:rPr>
          <w:sz w:val="20"/>
          <w:szCs w:val="20"/>
        </w:rPr>
        <w:t xml:space="preserve"> (v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částečného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plnění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alikvotní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část</w:t>
      </w:r>
      <w:proofErr w:type="spellEnd"/>
      <w:r>
        <w:rPr>
          <w:sz w:val="20"/>
          <w:szCs w:val="20"/>
        </w:rPr>
        <w:t>).</w:t>
      </w:r>
    </w:p>
    <w:p w14:paraId="00000023" w14:textId="77777777" w:rsidR="00C50201" w:rsidRDefault="00911506">
      <w:pPr>
        <w:numPr>
          <w:ilvl w:val="0"/>
          <w:numId w:val="1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Změna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podmínek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možná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písemně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dohodou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</w:t>
      </w:r>
      <w:proofErr w:type="spellEnd"/>
      <w:r>
        <w:rPr>
          <w:sz w:val="20"/>
          <w:szCs w:val="20"/>
        </w:rPr>
        <w:t>,</w:t>
      </w:r>
    </w:p>
    <w:p w14:paraId="00000024" w14:textId="77777777" w:rsidR="00C50201" w:rsidRDefault="00911506">
      <w:pPr>
        <w:spacing w:line="240" w:lineRule="auto"/>
        <w:ind w:left="720" w:right="3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dodatkem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smlouvě</w:t>
      </w:r>
      <w:proofErr w:type="spellEnd"/>
      <w:r>
        <w:rPr>
          <w:sz w:val="20"/>
          <w:szCs w:val="20"/>
        </w:rPr>
        <w:t xml:space="preserve">. </w:t>
      </w:r>
    </w:p>
    <w:p w14:paraId="00000025" w14:textId="77777777" w:rsidR="00C50201" w:rsidRDefault="00911506">
      <w:pPr>
        <w:numPr>
          <w:ilvl w:val="0"/>
          <w:numId w:val="1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Smlouva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nabývá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platnosti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dnem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podpisu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stranami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Smlouva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dvě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dvou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originálech</w:t>
      </w:r>
      <w:proofErr w:type="spellEnd"/>
      <w:r>
        <w:rPr>
          <w:sz w:val="20"/>
          <w:szCs w:val="20"/>
        </w:rPr>
        <w:t xml:space="preserve">, po </w:t>
      </w:r>
      <w:proofErr w:type="spellStart"/>
      <w:r>
        <w:rPr>
          <w:sz w:val="20"/>
          <w:szCs w:val="20"/>
        </w:rPr>
        <w:t>jednom</w:t>
      </w:r>
      <w:proofErr w:type="spellEnd"/>
      <w:r>
        <w:rPr>
          <w:sz w:val="20"/>
          <w:szCs w:val="20"/>
        </w:rPr>
        <w:t xml:space="preserve"> pro </w:t>
      </w:r>
      <w:proofErr w:type="spellStart"/>
      <w:r>
        <w:rPr>
          <w:sz w:val="20"/>
          <w:szCs w:val="20"/>
        </w:rPr>
        <w:t>každou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stranu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podpisem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potvrzují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rozumějí</w:t>
      </w:r>
      <w:proofErr w:type="spellEnd"/>
      <w:r>
        <w:rPr>
          <w:sz w:val="20"/>
          <w:szCs w:val="20"/>
        </w:rPr>
        <w:t xml:space="preserve"> a s </w:t>
      </w:r>
      <w:proofErr w:type="spellStart"/>
      <w:r>
        <w:rPr>
          <w:sz w:val="20"/>
          <w:szCs w:val="20"/>
        </w:rPr>
        <w:t>jejím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obsahem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bezvýhradně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souhlasí</w:t>
      </w:r>
      <w:proofErr w:type="spellEnd"/>
      <w:r>
        <w:rPr>
          <w:sz w:val="20"/>
          <w:szCs w:val="20"/>
        </w:rPr>
        <w:t xml:space="preserve">. </w:t>
      </w:r>
    </w:p>
    <w:p w14:paraId="00000026" w14:textId="77777777" w:rsidR="00C50201" w:rsidRDefault="00911506">
      <w:pPr>
        <w:numPr>
          <w:ilvl w:val="0"/>
          <w:numId w:val="1"/>
        </w:numPr>
        <w:spacing w:line="240" w:lineRule="auto"/>
        <w:ind w:right="38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dohody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výslovně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sjednávají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uveřejnění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registru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zákona</w:t>
      </w:r>
      <w:proofErr w:type="spellEnd"/>
      <w:r>
        <w:rPr>
          <w:sz w:val="20"/>
          <w:szCs w:val="20"/>
        </w:rPr>
        <w:t xml:space="preserve"> č. 340/2015 Sb., o </w:t>
      </w:r>
      <w:proofErr w:type="spellStart"/>
      <w:r>
        <w:rPr>
          <w:sz w:val="20"/>
          <w:szCs w:val="20"/>
        </w:rPr>
        <w:t>zvláštních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podmínkách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účinnosti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některých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uveřejňování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těchto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</w:t>
      </w:r>
      <w:proofErr w:type="spellEnd"/>
      <w:r>
        <w:rPr>
          <w:sz w:val="20"/>
          <w:szCs w:val="20"/>
        </w:rPr>
        <w:t xml:space="preserve"> a o </w:t>
      </w:r>
      <w:proofErr w:type="spellStart"/>
      <w:r>
        <w:rPr>
          <w:sz w:val="20"/>
          <w:szCs w:val="20"/>
        </w:rPr>
        <w:t>registru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zákon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registru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</w:t>
      </w:r>
      <w:proofErr w:type="spellEnd"/>
      <w:r>
        <w:rPr>
          <w:sz w:val="20"/>
          <w:szCs w:val="20"/>
        </w:rPr>
        <w:t xml:space="preserve">), </w:t>
      </w:r>
      <w:proofErr w:type="spellStart"/>
      <w:r>
        <w:rPr>
          <w:sz w:val="20"/>
          <w:szCs w:val="20"/>
        </w:rPr>
        <w:t>zajistí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Obchodní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akademie</w:t>
      </w:r>
      <w:proofErr w:type="spellEnd"/>
      <w:r>
        <w:rPr>
          <w:sz w:val="20"/>
          <w:szCs w:val="20"/>
        </w:rPr>
        <w:t xml:space="preserve">, Praha 3, </w:t>
      </w:r>
      <w:proofErr w:type="spellStart"/>
      <w:r>
        <w:rPr>
          <w:sz w:val="20"/>
          <w:szCs w:val="20"/>
        </w:rPr>
        <w:t>Kubelíkova</w:t>
      </w:r>
      <w:proofErr w:type="spellEnd"/>
      <w:r>
        <w:rPr>
          <w:sz w:val="20"/>
          <w:szCs w:val="20"/>
        </w:rPr>
        <w:t xml:space="preserve"> 37. </w:t>
      </w:r>
    </w:p>
    <w:p w14:paraId="00000027" w14:textId="77777777" w:rsidR="00C50201" w:rsidRDefault="00C50201">
      <w:pPr>
        <w:spacing w:line="240" w:lineRule="auto"/>
        <w:ind w:left="720" w:right="384"/>
        <w:jc w:val="both"/>
        <w:rPr>
          <w:sz w:val="20"/>
          <w:szCs w:val="20"/>
        </w:rPr>
      </w:pPr>
    </w:p>
    <w:p w14:paraId="00000028" w14:textId="77777777" w:rsidR="00C50201" w:rsidRDefault="00C50201">
      <w:pPr>
        <w:spacing w:line="240" w:lineRule="auto"/>
        <w:ind w:left="720" w:right="384"/>
      </w:pPr>
    </w:p>
    <w:p w14:paraId="00000029" w14:textId="2E5E7E38" w:rsidR="00C50201" w:rsidRDefault="0091150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proofErr w:type="spellStart"/>
      <w:r>
        <w:rPr>
          <w:sz w:val="20"/>
          <w:szCs w:val="20"/>
        </w:rPr>
        <w:t>Praze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dne</w:t>
      </w:r>
      <w:proofErr w:type="spellEnd"/>
      <w:r>
        <w:rPr>
          <w:sz w:val="20"/>
          <w:szCs w:val="20"/>
        </w:rPr>
        <w:t xml:space="preserve"> </w:t>
      </w:r>
      <w:r w:rsidR="00D978FA">
        <w:rPr>
          <w:sz w:val="20"/>
          <w:szCs w:val="20"/>
        </w:rPr>
        <w:t>28</w:t>
      </w:r>
      <w:r>
        <w:rPr>
          <w:sz w:val="20"/>
          <w:szCs w:val="20"/>
        </w:rPr>
        <w:t xml:space="preserve">. </w:t>
      </w:r>
      <w:r w:rsidR="00D978FA">
        <w:rPr>
          <w:sz w:val="20"/>
          <w:szCs w:val="20"/>
        </w:rPr>
        <w:t>8</w:t>
      </w:r>
      <w:r>
        <w:rPr>
          <w:sz w:val="20"/>
          <w:szCs w:val="20"/>
        </w:rPr>
        <w:t>. 2025</w:t>
      </w:r>
    </w:p>
    <w:p w14:paraId="0000002A" w14:textId="77777777" w:rsidR="00C50201" w:rsidRDefault="00C50201">
      <w:pPr>
        <w:spacing w:line="240" w:lineRule="auto"/>
        <w:rPr>
          <w:sz w:val="20"/>
          <w:szCs w:val="20"/>
        </w:rPr>
      </w:pPr>
    </w:p>
    <w:p w14:paraId="0000002B" w14:textId="77777777" w:rsidR="00C50201" w:rsidRDefault="00C50201">
      <w:pPr>
        <w:spacing w:line="240" w:lineRule="auto"/>
        <w:rPr>
          <w:sz w:val="20"/>
          <w:szCs w:val="20"/>
        </w:rPr>
      </w:pPr>
    </w:p>
    <w:p w14:paraId="0000002C" w14:textId="77777777" w:rsidR="00C50201" w:rsidRDefault="0091150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.............................................</w:t>
      </w:r>
    </w:p>
    <w:p w14:paraId="0000002D" w14:textId="77777777" w:rsidR="00C50201" w:rsidRDefault="00911506">
      <w:pPr>
        <w:spacing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Ubytovatel</w:t>
      </w:r>
      <w:proofErr w:type="spellEnd"/>
      <w:r>
        <w:rPr>
          <w:sz w:val="20"/>
          <w:szCs w:val="20"/>
        </w:rPr>
        <w:t xml:space="preserve">        </w:t>
      </w:r>
    </w:p>
    <w:p w14:paraId="0000002E" w14:textId="77777777" w:rsidR="00C50201" w:rsidRDefault="00C50201">
      <w:pPr>
        <w:spacing w:line="240" w:lineRule="auto"/>
        <w:rPr>
          <w:sz w:val="20"/>
          <w:szCs w:val="20"/>
        </w:rPr>
      </w:pPr>
    </w:p>
    <w:p w14:paraId="0000002F" w14:textId="77777777" w:rsidR="00C50201" w:rsidRDefault="00C50201">
      <w:pPr>
        <w:spacing w:line="240" w:lineRule="auto"/>
        <w:rPr>
          <w:sz w:val="20"/>
          <w:szCs w:val="20"/>
        </w:rPr>
      </w:pPr>
    </w:p>
    <w:p w14:paraId="00000030" w14:textId="77777777" w:rsidR="00C50201" w:rsidRDefault="00C50201">
      <w:pPr>
        <w:spacing w:line="240" w:lineRule="auto"/>
        <w:rPr>
          <w:sz w:val="20"/>
          <w:szCs w:val="20"/>
        </w:rPr>
      </w:pPr>
    </w:p>
    <w:p w14:paraId="00000031" w14:textId="0CC9260C" w:rsidR="00C50201" w:rsidRDefault="0091150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 ...</w:t>
      </w:r>
      <w:proofErr w:type="spellStart"/>
      <w:r>
        <w:rPr>
          <w:sz w:val="20"/>
          <w:szCs w:val="20"/>
        </w:rPr>
        <w:t>Praze</w:t>
      </w:r>
      <w:proofErr w:type="spellEnd"/>
      <w:r>
        <w:rPr>
          <w:sz w:val="20"/>
          <w:szCs w:val="20"/>
        </w:rPr>
        <w:t xml:space="preserve">............................... </w:t>
      </w:r>
      <w:proofErr w:type="spellStart"/>
      <w:r>
        <w:rPr>
          <w:sz w:val="20"/>
          <w:szCs w:val="20"/>
        </w:rPr>
        <w:t>dne</w:t>
      </w:r>
      <w:proofErr w:type="spellEnd"/>
      <w:r>
        <w:rPr>
          <w:sz w:val="20"/>
          <w:szCs w:val="20"/>
        </w:rPr>
        <w:t xml:space="preserve"> ....28.8. 2025................</w:t>
      </w:r>
    </w:p>
    <w:p w14:paraId="00000032" w14:textId="77777777" w:rsidR="00C50201" w:rsidRDefault="00C50201">
      <w:pPr>
        <w:spacing w:line="240" w:lineRule="auto"/>
        <w:rPr>
          <w:sz w:val="20"/>
          <w:szCs w:val="20"/>
        </w:rPr>
      </w:pPr>
    </w:p>
    <w:p w14:paraId="00000033" w14:textId="77777777" w:rsidR="00C50201" w:rsidRDefault="00C50201">
      <w:pPr>
        <w:spacing w:line="240" w:lineRule="auto"/>
        <w:rPr>
          <w:sz w:val="20"/>
          <w:szCs w:val="20"/>
        </w:rPr>
      </w:pPr>
    </w:p>
    <w:p w14:paraId="00000034" w14:textId="77777777" w:rsidR="00C50201" w:rsidRDefault="00C50201">
      <w:pPr>
        <w:spacing w:line="240" w:lineRule="auto"/>
        <w:rPr>
          <w:sz w:val="20"/>
          <w:szCs w:val="20"/>
        </w:rPr>
      </w:pPr>
    </w:p>
    <w:p w14:paraId="00000035" w14:textId="77777777" w:rsidR="00C50201" w:rsidRDefault="0091150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.............................................</w:t>
      </w:r>
    </w:p>
    <w:p w14:paraId="00000036" w14:textId="77777777" w:rsidR="00C50201" w:rsidRDefault="00911506">
      <w:pPr>
        <w:spacing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Odběratel</w:t>
      </w:r>
      <w:proofErr w:type="spellEnd"/>
    </w:p>
    <w:sectPr w:rsidR="00C50201"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FCD7B" w14:textId="77777777" w:rsidR="00B37127" w:rsidRDefault="00911506">
      <w:pPr>
        <w:spacing w:line="240" w:lineRule="auto"/>
      </w:pPr>
      <w:r>
        <w:separator/>
      </w:r>
    </w:p>
  </w:endnote>
  <w:endnote w:type="continuationSeparator" w:id="0">
    <w:p w14:paraId="31BE74E5" w14:textId="77777777" w:rsidR="00B37127" w:rsidRDefault="009115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7" w14:textId="3D3DC56E" w:rsidR="00C50201" w:rsidRDefault="00911506">
    <w:pPr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0A022" w14:textId="77777777" w:rsidR="00B37127" w:rsidRDefault="00911506">
      <w:pPr>
        <w:spacing w:line="240" w:lineRule="auto"/>
      </w:pPr>
      <w:r>
        <w:separator/>
      </w:r>
    </w:p>
  </w:footnote>
  <w:footnote w:type="continuationSeparator" w:id="0">
    <w:p w14:paraId="48A25578" w14:textId="77777777" w:rsidR="00B37127" w:rsidRDefault="009115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75921"/>
    <w:multiLevelType w:val="multilevel"/>
    <w:tmpl w:val="201669A4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59E55DB"/>
    <w:multiLevelType w:val="multilevel"/>
    <w:tmpl w:val="0BDC41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AD65E3A"/>
    <w:multiLevelType w:val="multilevel"/>
    <w:tmpl w:val="23E675A6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201"/>
    <w:rsid w:val="00911506"/>
    <w:rsid w:val="00B37127"/>
    <w:rsid w:val="00C50201"/>
    <w:rsid w:val="00C81C32"/>
    <w:rsid w:val="00D9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1177"/>
  <w15:docId w15:val="{7B9B33C0-8618-4D1F-806C-7DC3BB1F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Hejčová</dc:creator>
  <cp:lastModifiedBy>Ivana Hejčová</cp:lastModifiedBy>
  <cp:revision>2</cp:revision>
  <dcterms:created xsi:type="dcterms:W3CDTF">2025-09-11T12:12:00Z</dcterms:created>
  <dcterms:modified xsi:type="dcterms:W3CDTF">2025-09-11T12:12:00Z</dcterms:modified>
</cp:coreProperties>
</file>