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6A" w:rsidRPr="00360F79" w:rsidRDefault="0026646A" w:rsidP="0026646A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360F79">
        <w:rPr>
          <w:rFonts w:ascii="Times New Roman" w:hAnsi="Times New Roman" w:cs="Times New Roman"/>
          <w:b/>
          <w:bCs/>
          <w:spacing w:val="20"/>
          <w:sz w:val="28"/>
          <w:szCs w:val="28"/>
        </w:rPr>
        <w:t>S M L O U V A  O  D Í L O</w:t>
      </w:r>
    </w:p>
    <w:p w:rsidR="0026646A" w:rsidRDefault="0026646A" w:rsidP="0026646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:rsidR="00C84B7D" w:rsidRPr="00360F79" w:rsidRDefault="00C84B7D" w:rsidP="0026646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:rsidR="0026646A" w:rsidRPr="006C0207" w:rsidRDefault="0026646A" w:rsidP="00D8174E">
      <w:pPr>
        <w:numPr>
          <w:ilvl w:val="0"/>
          <w:numId w:val="11"/>
        </w:numPr>
        <w:tabs>
          <w:tab w:val="left" w:pos="180"/>
          <w:tab w:val="left" w:pos="2160"/>
        </w:tabs>
        <w:ind w:left="340" w:hanging="340"/>
        <w:jc w:val="both"/>
        <w:rPr>
          <w:b/>
          <w:sz w:val="24"/>
          <w:szCs w:val="24"/>
        </w:rPr>
      </w:pPr>
      <w:r w:rsidRPr="006C0207">
        <w:rPr>
          <w:b/>
          <w:sz w:val="24"/>
          <w:szCs w:val="24"/>
        </w:rPr>
        <w:t>Karlovarský kraj</w:t>
      </w:r>
    </w:p>
    <w:p w:rsidR="0026646A" w:rsidRPr="00360F79" w:rsidRDefault="0026646A" w:rsidP="0026646A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 w:rsidRPr="00360F79">
        <w:rPr>
          <w:rFonts w:ascii="Times New Roman" w:hAnsi="Times New Roman" w:cs="Times New Roman"/>
        </w:rPr>
        <w:t>se sídlem:</w:t>
      </w:r>
      <w:r w:rsidRPr="00360F79">
        <w:rPr>
          <w:rFonts w:ascii="Times New Roman" w:hAnsi="Times New Roman" w:cs="Times New Roman"/>
        </w:rPr>
        <w:tab/>
      </w:r>
      <w:r w:rsidRPr="00360F79">
        <w:rPr>
          <w:rFonts w:ascii="Times New Roman" w:hAnsi="Times New Roman" w:cs="Times New Roman"/>
        </w:rPr>
        <w:tab/>
        <w:t>Závodní 353/88, 360 06 Karlovy Vary</w:t>
      </w:r>
    </w:p>
    <w:p w:rsidR="0026646A" w:rsidRPr="00360F79" w:rsidRDefault="0026646A" w:rsidP="0026646A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360F79">
        <w:rPr>
          <w:rFonts w:ascii="Times New Roman" w:hAnsi="Times New Roman" w:cs="Times New Roman"/>
        </w:rPr>
        <w:t>IČO:</w:t>
      </w:r>
      <w:r w:rsidRPr="00360F79">
        <w:rPr>
          <w:rFonts w:ascii="Times New Roman" w:hAnsi="Times New Roman" w:cs="Times New Roman"/>
        </w:rPr>
        <w:tab/>
      </w:r>
      <w:r w:rsidRPr="00360F79">
        <w:rPr>
          <w:rFonts w:ascii="Times New Roman" w:hAnsi="Times New Roman" w:cs="Times New Roman"/>
        </w:rPr>
        <w:tab/>
        <w:t>70891168</w:t>
      </w:r>
    </w:p>
    <w:p w:rsidR="0026646A" w:rsidRPr="00360F79" w:rsidRDefault="0026646A" w:rsidP="0026646A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360F79">
        <w:rPr>
          <w:rFonts w:ascii="Times New Roman" w:hAnsi="Times New Roman" w:cs="Times New Roman"/>
        </w:rPr>
        <w:t>DIČ:</w:t>
      </w:r>
      <w:r w:rsidRPr="00360F79">
        <w:rPr>
          <w:rFonts w:ascii="Times New Roman" w:hAnsi="Times New Roman" w:cs="Times New Roman"/>
        </w:rPr>
        <w:tab/>
      </w:r>
      <w:r w:rsidRPr="00360F79">
        <w:rPr>
          <w:rFonts w:ascii="Times New Roman" w:hAnsi="Times New Roman" w:cs="Times New Roman"/>
        </w:rPr>
        <w:tab/>
        <w:t>CZ70891168</w:t>
      </w:r>
    </w:p>
    <w:p w:rsidR="0026646A" w:rsidRPr="00360F79" w:rsidRDefault="0026646A" w:rsidP="0026646A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360F79">
        <w:rPr>
          <w:rFonts w:ascii="Times New Roman" w:hAnsi="Times New Roman" w:cs="Times New Roman"/>
        </w:rPr>
        <w:t>ID DS:</w:t>
      </w:r>
      <w:r w:rsidRPr="00360F79">
        <w:rPr>
          <w:rFonts w:ascii="Times New Roman" w:hAnsi="Times New Roman" w:cs="Times New Roman"/>
        </w:rPr>
        <w:tab/>
      </w:r>
      <w:r w:rsidRPr="00360F79">
        <w:rPr>
          <w:rFonts w:ascii="Times New Roman" w:hAnsi="Times New Roman" w:cs="Times New Roman"/>
        </w:rPr>
        <w:tab/>
        <w:t xml:space="preserve">siqbxt2 </w:t>
      </w:r>
    </w:p>
    <w:p w:rsidR="0026646A" w:rsidRPr="00360F79" w:rsidRDefault="0026646A" w:rsidP="0026646A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360F79">
        <w:rPr>
          <w:rFonts w:ascii="Times New Roman" w:hAnsi="Times New Roman" w:cs="Times New Roman"/>
        </w:rPr>
        <w:t>zastoupený:</w:t>
      </w:r>
      <w:r w:rsidRPr="00360F79">
        <w:rPr>
          <w:rFonts w:ascii="Times New Roman" w:hAnsi="Times New Roman" w:cs="Times New Roman"/>
        </w:rPr>
        <w:tab/>
        <w:t xml:space="preserve">Ing. Regina </w:t>
      </w:r>
      <w:r w:rsidR="001671FC" w:rsidRPr="00360F79">
        <w:rPr>
          <w:rFonts w:ascii="Times New Roman" w:hAnsi="Times New Roman" w:cs="Times New Roman"/>
        </w:rPr>
        <w:t>Ma</w:t>
      </w:r>
      <w:r w:rsidR="001671FC">
        <w:rPr>
          <w:rFonts w:ascii="Times New Roman" w:hAnsi="Times New Roman" w:cs="Times New Roman"/>
        </w:rPr>
        <w:t>rt</w:t>
      </w:r>
      <w:r w:rsidR="001671FC" w:rsidRPr="00360F79">
        <w:rPr>
          <w:rFonts w:ascii="Times New Roman" w:hAnsi="Times New Roman" w:cs="Times New Roman"/>
        </w:rPr>
        <w:t>incová</w:t>
      </w:r>
      <w:r w:rsidRPr="00360F79">
        <w:rPr>
          <w:rFonts w:ascii="Times New Roman" w:hAnsi="Times New Roman" w:cs="Times New Roman"/>
        </w:rPr>
        <w:t xml:space="preserve">, vedoucí odboru </w:t>
      </w:r>
    </w:p>
    <w:p w:rsidR="0026646A" w:rsidRPr="00360F79" w:rsidRDefault="0026646A" w:rsidP="0026646A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360F79">
        <w:rPr>
          <w:rFonts w:ascii="Times New Roman" w:hAnsi="Times New Roman" w:cs="Times New Roman"/>
        </w:rPr>
        <w:t>bankovní spojení: UniCredit Bank Czech Republic and Slovakia, a.s.</w:t>
      </w:r>
    </w:p>
    <w:p w:rsidR="0026646A" w:rsidRPr="00360F79" w:rsidRDefault="0026646A" w:rsidP="0026646A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360F79">
        <w:rPr>
          <w:rFonts w:ascii="Times New Roman" w:hAnsi="Times New Roman" w:cs="Times New Roman"/>
        </w:rPr>
        <w:t>číslo účtu:</w:t>
      </w:r>
      <w:r w:rsidRPr="00360F79">
        <w:rPr>
          <w:rFonts w:ascii="Times New Roman" w:hAnsi="Times New Roman" w:cs="Times New Roman"/>
        </w:rPr>
        <w:tab/>
      </w:r>
      <w:r w:rsidRPr="00360F79">
        <w:rPr>
          <w:rFonts w:ascii="Times New Roman" w:hAnsi="Times New Roman" w:cs="Times New Roman"/>
        </w:rPr>
        <w:tab/>
        <w:t>1387678928/2700</w:t>
      </w:r>
    </w:p>
    <w:p w:rsidR="0026646A" w:rsidRPr="00360F79" w:rsidRDefault="0026646A" w:rsidP="0026646A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</w:p>
    <w:p w:rsidR="0026646A" w:rsidRPr="00360F79" w:rsidRDefault="0026646A" w:rsidP="0026646A">
      <w:pPr>
        <w:ind w:left="708"/>
        <w:jc w:val="both"/>
        <w:rPr>
          <w:sz w:val="24"/>
          <w:szCs w:val="24"/>
        </w:rPr>
      </w:pPr>
      <w:r w:rsidRPr="00360F79">
        <w:rPr>
          <w:sz w:val="24"/>
          <w:szCs w:val="24"/>
        </w:rPr>
        <w:t>(dále jen „objednatel“) na straně jedné</w:t>
      </w:r>
    </w:p>
    <w:p w:rsidR="0026646A" w:rsidRPr="006C0207" w:rsidRDefault="0026646A" w:rsidP="0026646A">
      <w:pPr>
        <w:pStyle w:val="Normlnweb"/>
        <w:ind w:firstLine="340"/>
        <w:jc w:val="both"/>
        <w:rPr>
          <w:rFonts w:ascii="Times New Roman" w:hAnsi="Times New Roman" w:cs="Times New Roman"/>
        </w:rPr>
      </w:pPr>
      <w:r w:rsidRPr="006C0207">
        <w:rPr>
          <w:rFonts w:ascii="Times New Roman" w:hAnsi="Times New Roman" w:cs="Times New Roman"/>
        </w:rPr>
        <w:t>a</w:t>
      </w:r>
    </w:p>
    <w:p w:rsidR="00E06EAB" w:rsidRPr="00E06F89" w:rsidRDefault="00E06EAB" w:rsidP="00D8174E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bookmarkStart w:id="0" w:name="_Hlk200096858"/>
      <w:r w:rsidRPr="006C0207">
        <w:rPr>
          <w:rFonts w:ascii="Times New Roman" w:eastAsia="Times New Roman" w:hAnsi="Times New Roman" w:cs="Times New Roman"/>
          <w:b/>
          <w:color w:val="000000"/>
        </w:rPr>
        <w:t>Vodohospodářský rozvoj a výstavba a.s.</w:t>
      </w:r>
      <w:bookmarkEnd w:id="0"/>
    </w:p>
    <w:p w:rsidR="0026646A" w:rsidRPr="00E06EAB" w:rsidRDefault="00E06EAB" w:rsidP="0026646A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 w:rsidRPr="00E06EAB">
        <w:rPr>
          <w:rFonts w:ascii="Times New Roman" w:eastAsia="Times New Roman" w:hAnsi="Times New Roman" w:cs="Times New Roman"/>
          <w:szCs w:val="20"/>
        </w:rPr>
        <w:t>se</w:t>
      </w:r>
      <w:r w:rsidR="0026646A" w:rsidRPr="00E06EAB">
        <w:rPr>
          <w:rFonts w:ascii="Times New Roman" w:hAnsi="Times New Roman" w:cs="Times New Roman"/>
        </w:rPr>
        <w:t xml:space="preserve"> sídlem:</w:t>
      </w:r>
      <w:r w:rsidR="0026646A" w:rsidRPr="00E06EAB">
        <w:rPr>
          <w:rFonts w:ascii="Times New Roman" w:hAnsi="Times New Roman" w:cs="Times New Roman"/>
        </w:rPr>
        <w:tab/>
      </w:r>
      <w:r w:rsidRPr="00E06EAB">
        <w:rPr>
          <w:rFonts w:ascii="Times New Roman" w:hAnsi="Times New Roman" w:cs="Times New Roman"/>
        </w:rPr>
        <w:tab/>
      </w:r>
      <w:r w:rsidRPr="00E06EAB">
        <w:rPr>
          <w:rFonts w:ascii="Times New Roman" w:hAnsi="Times New Roman" w:cs="Times New Roman"/>
          <w:bCs/>
          <w:spacing w:val="11"/>
          <w:shd w:val="clear" w:color="auto" w:fill="FFFFFF"/>
        </w:rPr>
        <w:t>Nábřežní 90/4, 150 00, Praha 5 – Smíchov</w:t>
      </w:r>
    </w:p>
    <w:p w:rsidR="004D0ABB" w:rsidRPr="00E06EAB" w:rsidRDefault="0026646A" w:rsidP="0026646A">
      <w:pPr>
        <w:pStyle w:val="Normlnweb"/>
        <w:spacing w:before="0" w:beforeAutospacing="0" w:after="0" w:afterAutospacing="0"/>
        <w:ind w:firstLine="360"/>
        <w:jc w:val="both"/>
        <w:rPr>
          <w:rStyle w:val="Siln"/>
          <w:rFonts w:ascii="Times New Roman" w:hAnsi="Times New Roman" w:cs="Times New Roman"/>
          <w:b w:val="0"/>
          <w:spacing w:val="11"/>
          <w:shd w:val="clear" w:color="auto" w:fill="FFFFFF"/>
        </w:rPr>
      </w:pPr>
      <w:r w:rsidRPr="00E06EAB">
        <w:rPr>
          <w:rFonts w:ascii="Times New Roman" w:hAnsi="Times New Roman" w:cs="Times New Roman"/>
        </w:rPr>
        <w:t xml:space="preserve">IČO: </w:t>
      </w:r>
      <w:r w:rsidRPr="00E06EAB">
        <w:rPr>
          <w:rFonts w:ascii="Times New Roman" w:hAnsi="Times New Roman" w:cs="Times New Roman"/>
        </w:rPr>
        <w:tab/>
      </w:r>
      <w:r w:rsidRPr="00E06EAB">
        <w:rPr>
          <w:rFonts w:ascii="Times New Roman" w:hAnsi="Times New Roman" w:cs="Times New Roman"/>
        </w:rPr>
        <w:tab/>
      </w:r>
      <w:r w:rsidR="00E06EAB" w:rsidRPr="00E06EAB">
        <w:rPr>
          <w:rFonts w:ascii="Times New Roman" w:hAnsi="Times New Roman" w:cs="Times New Roman"/>
          <w:bCs/>
          <w:spacing w:val="11"/>
          <w:shd w:val="clear" w:color="auto" w:fill="FFFFFF"/>
        </w:rPr>
        <w:t>47116901</w:t>
      </w:r>
    </w:p>
    <w:p w:rsidR="0026646A" w:rsidRPr="00E06EAB" w:rsidRDefault="004D0ABB" w:rsidP="0026646A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E06EAB">
        <w:rPr>
          <w:rFonts w:ascii="Times New Roman" w:hAnsi="Times New Roman" w:cs="Times New Roman"/>
        </w:rPr>
        <w:t>DIČ:</w:t>
      </w:r>
      <w:r w:rsidR="0026646A" w:rsidRPr="00E06EAB">
        <w:rPr>
          <w:rFonts w:ascii="Times New Roman" w:hAnsi="Times New Roman" w:cs="Times New Roman"/>
        </w:rPr>
        <w:tab/>
      </w:r>
      <w:r w:rsidRPr="00E06EAB">
        <w:rPr>
          <w:rFonts w:ascii="Times New Roman" w:hAnsi="Times New Roman" w:cs="Times New Roman"/>
        </w:rPr>
        <w:t xml:space="preserve">            </w:t>
      </w:r>
      <w:r w:rsidR="00E06EAB" w:rsidRPr="00E06EAB">
        <w:rPr>
          <w:rStyle w:val="Siln"/>
          <w:rFonts w:ascii="Times New Roman" w:hAnsi="Times New Roman" w:cs="Times New Roman"/>
          <w:b w:val="0"/>
          <w:spacing w:val="11"/>
          <w:shd w:val="clear" w:color="auto" w:fill="FFFFFF"/>
        </w:rPr>
        <w:t>CZ47116901</w:t>
      </w:r>
    </w:p>
    <w:p w:rsidR="0026646A" w:rsidRPr="00E06EAB" w:rsidRDefault="0026646A" w:rsidP="0026646A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E06EAB">
        <w:rPr>
          <w:rFonts w:ascii="Times New Roman" w:hAnsi="Times New Roman" w:cs="Times New Roman"/>
        </w:rPr>
        <w:t>ID DS:</w:t>
      </w:r>
      <w:r w:rsidRPr="00E06EAB">
        <w:rPr>
          <w:rFonts w:ascii="Times New Roman" w:hAnsi="Times New Roman" w:cs="Times New Roman"/>
        </w:rPr>
        <w:tab/>
      </w:r>
      <w:r w:rsidRPr="00E06EAB">
        <w:rPr>
          <w:rFonts w:ascii="Times New Roman" w:hAnsi="Times New Roman" w:cs="Times New Roman"/>
        </w:rPr>
        <w:tab/>
      </w:r>
      <w:r w:rsidR="00E06EAB">
        <w:rPr>
          <w:rFonts w:ascii="Times New Roman" w:hAnsi="Times New Roman" w:cs="Times New Roman"/>
        </w:rPr>
        <w:t>4</w:t>
      </w:r>
      <w:r w:rsidR="00E06EAB" w:rsidRPr="00E06EAB">
        <w:rPr>
          <w:rStyle w:val="Siln"/>
          <w:rFonts w:ascii="Times New Roman" w:hAnsi="Times New Roman" w:cs="Times New Roman"/>
          <w:b w:val="0"/>
          <w:spacing w:val="11"/>
          <w:shd w:val="clear" w:color="auto" w:fill="FFFFFF"/>
        </w:rPr>
        <w:t>qfgxx3</w:t>
      </w:r>
      <w:r w:rsidRPr="00E06EAB">
        <w:rPr>
          <w:rFonts w:ascii="Times New Roman" w:hAnsi="Times New Roman" w:cs="Times New Roman"/>
        </w:rPr>
        <w:tab/>
      </w:r>
      <w:r w:rsidRPr="00E06EAB">
        <w:rPr>
          <w:rFonts w:ascii="Times New Roman" w:hAnsi="Times New Roman" w:cs="Times New Roman"/>
        </w:rPr>
        <w:tab/>
      </w:r>
      <w:r w:rsidRPr="00E06EAB">
        <w:rPr>
          <w:rFonts w:ascii="Times New Roman" w:hAnsi="Times New Roman" w:cs="Times New Roman"/>
        </w:rPr>
        <w:tab/>
      </w:r>
    </w:p>
    <w:p w:rsidR="0026646A" w:rsidRPr="00E06EAB" w:rsidRDefault="0026646A" w:rsidP="004415E4">
      <w:pPr>
        <w:pStyle w:val="Normlnweb"/>
        <w:spacing w:before="0" w:beforeAutospacing="0" w:after="0" w:afterAutospacing="0"/>
        <w:ind w:left="2124" w:hanging="1764"/>
        <w:jc w:val="both"/>
        <w:rPr>
          <w:rFonts w:ascii="Times New Roman" w:hAnsi="Times New Roman" w:cs="Times New Roman"/>
          <w:b/>
        </w:rPr>
      </w:pPr>
      <w:r w:rsidRPr="00E06EAB">
        <w:rPr>
          <w:rFonts w:ascii="Times New Roman" w:hAnsi="Times New Roman" w:cs="Times New Roman"/>
        </w:rPr>
        <w:t xml:space="preserve">zastoupený: </w:t>
      </w:r>
      <w:r w:rsidRPr="00E06EAB">
        <w:rPr>
          <w:rFonts w:ascii="Times New Roman" w:hAnsi="Times New Roman" w:cs="Times New Roman"/>
        </w:rPr>
        <w:tab/>
      </w:r>
      <w:r w:rsidR="004415E4">
        <w:rPr>
          <w:rFonts w:ascii="Times New Roman" w:hAnsi="Times New Roman" w:cs="Times New Roman"/>
        </w:rPr>
        <w:t>z</w:t>
      </w:r>
      <w:r w:rsidR="00E06EAB" w:rsidRPr="001F45C2">
        <w:rPr>
          <w:rFonts w:ascii="Times New Roman" w:hAnsi="Times New Roman" w:cs="Times New Roman"/>
        </w:rPr>
        <w:t>a společnost jednají vždy dva členové představenstva společně</w:t>
      </w:r>
      <w:r w:rsidR="004415E4">
        <w:rPr>
          <w:rFonts w:ascii="Times New Roman" w:hAnsi="Times New Roman" w:cs="Times New Roman"/>
        </w:rPr>
        <w:t>:</w:t>
      </w:r>
      <w:r w:rsidR="001F45C2">
        <w:rPr>
          <w:rFonts w:ascii="Times New Roman" w:hAnsi="Times New Roman" w:cs="Times New Roman"/>
        </w:rPr>
        <w:t xml:space="preserve"> </w:t>
      </w:r>
      <w:r w:rsidR="004415E4">
        <w:rPr>
          <w:rFonts w:ascii="Times New Roman" w:hAnsi="Times New Roman" w:cs="Times New Roman"/>
        </w:rPr>
        <w:br/>
      </w:r>
      <w:r w:rsidR="001F45C2">
        <w:rPr>
          <w:rFonts w:ascii="Times New Roman" w:hAnsi="Times New Roman" w:cs="Times New Roman"/>
        </w:rPr>
        <w:t xml:space="preserve">Ing. Šárka Balšánková </w:t>
      </w:r>
      <w:r w:rsidR="001F45C2" w:rsidRPr="001F45C2">
        <w:rPr>
          <w:rFonts w:ascii="Times New Roman" w:hAnsi="Times New Roman" w:cs="Times New Roman"/>
        </w:rPr>
        <w:t>místopředsedkyně představenstva</w:t>
      </w:r>
      <w:r w:rsidR="004415E4">
        <w:rPr>
          <w:rFonts w:ascii="Times New Roman" w:hAnsi="Times New Roman" w:cs="Times New Roman"/>
        </w:rPr>
        <w:t>,</w:t>
      </w:r>
      <w:r w:rsidR="001F45C2">
        <w:rPr>
          <w:rFonts w:ascii="Times New Roman" w:hAnsi="Times New Roman" w:cs="Times New Roman"/>
        </w:rPr>
        <w:t xml:space="preserve"> a Ing. Jan Cihlář, člen představenstva </w:t>
      </w:r>
    </w:p>
    <w:p w:rsidR="0026646A" w:rsidRPr="00E06EAB" w:rsidRDefault="0026646A" w:rsidP="0026646A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E06EAB">
        <w:rPr>
          <w:rFonts w:ascii="Times New Roman" w:hAnsi="Times New Roman" w:cs="Times New Roman"/>
        </w:rPr>
        <w:t>bankovní spojení:</w:t>
      </w:r>
      <w:r w:rsidRPr="00E06EAB">
        <w:rPr>
          <w:rFonts w:ascii="Times New Roman" w:hAnsi="Times New Roman" w:cs="Times New Roman"/>
        </w:rPr>
        <w:tab/>
      </w:r>
      <w:r w:rsidR="00E06EAB">
        <w:rPr>
          <w:rFonts w:ascii="Times New Roman" w:hAnsi="Times New Roman" w:cs="Times New Roman"/>
        </w:rPr>
        <w:t>Komerční banka a.s.</w:t>
      </w:r>
      <w:r w:rsidRPr="00E06EAB">
        <w:rPr>
          <w:rFonts w:ascii="Times New Roman" w:hAnsi="Times New Roman" w:cs="Times New Roman"/>
        </w:rPr>
        <w:tab/>
      </w:r>
      <w:r w:rsidRPr="00E06EAB">
        <w:rPr>
          <w:rFonts w:ascii="Times New Roman" w:hAnsi="Times New Roman" w:cs="Times New Roman"/>
        </w:rPr>
        <w:tab/>
      </w:r>
    </w:p>
    <w:p w:rsidR="0026646A" w:rsidRPr="00360F79" w:rsidRDefault="0026646A" w:rsidP="0026646A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E06EAB">
        <w:rPr>
          <w:rFonts w:ascii="Times New Roman" w:hAnsi="Times New Roman" w:cs="Times New Roman"/>
        </w:rPr>
        <w:t>číslo účtu:</w:t>
      </w:r>
      <w:r w:rsidRPr="00E06EAB">
        <w:rPr>
          <w:rFonts w:ascii="Times New Roman" w:hAnsi="Times New Roman" w:cs="Times New Roman"/>
        </w:rPr>
        <w:tab/>
      </w:r>
      <w:r w:rsidRPr="00E06EAB">
        <w:rPr>
          <w:rFonts w:ascii="Times New Roman" w:hAnsi="Times New Roman" w:cs="Times New Roman"/>
        </w:rPr>
        <w:tab/>
      </w:r>
      <w:r w:rsidR="00E06EAB" w:rsidRPr="00E06EAB">
        <w:rPr>
          <w:rFonts w:ascii="Times New Roman" w:hAnsi="Times New Roman" w:cs="Times New Roman"/>
        </w:rPr>
        <w:t>19-1583390227/0100</w:t>
      </w:r>
      <w:r w:rsidRPr="00360F79">
        <w:rPr>
          <w:rFonts w:ascii="Times New Roman" w:hAnsi="Times New Roman" w:cs="Times New Roman"/>
          <w:color w:val="000000"/>
        </w:rPr>
        <w:tab/>
      </w:r>
      <w:r w:rsidRPr="00360F79">
        <w:rPr>
          <w:rFonts w:ascii="Times New Roman" w:hAnsi="Times New Roman" w:cs="Times New Roman"/>
        </w:rPr>
        <w:tab/>
      </w:r>
      <w:r w:rsidRPr="00360F79">
        <w:rPr>
          <w:rFonts w:ascii="Times New Roman" w:hAnsi="Times New Roman" w:cs="Times New Roman"/>
        </w:rPr>
        <w:tab/>
      </w:r>
      <w:r w:rsidRPr="00360F79">
        <w:rPr>
          <w:rFonts w:ascii="Times New Roman" w:hAnsi="Times New Roman" w:cs="Times New Roman"/>
          <w:b/>
        </w:rPr>
        <w:tab/>
      </w:r>
    </w:p>
    <w:p w:rsidR="007F6761" w:rsidRPr="00360F79" w:rsidRDefault="0026646A" w:rsidP="0026646A">
      <w:pPr>
        <w:pStyle w:val="Normlnweb"/>
        <w:tabs>
          <w:tab w:val="left" w:pos="3600"/>
        </w:tabs>
        <w:spacing w:before="0" w:beforeAutospacing="0" w:after="0" w:afterAutospacing="0"/>
        <w:jc w:val="both"/>
      </w:pPr>
      <w:r w:rsidRPr="00360F79">
        <w:rPr>
          <w:rFonts w:ascii="Times New Roman" w:hAnsi="Times New Roman" w:cs="Times New Roman"/>
          <w:bCs/>
        </w:rPr>
        <w:t xml:space="preserve">      </w:t>
      </w:r>
    </w:p>
    <w:p w:rsidR="00AE6FB0" w:rsidRPr="00360F79" w:rsidRDefault="00AE6FB0">
      <w:pPr>
        <w:jc w:val="both"/>
        <w:rPr>
          <w:sz w:val="24"/>
          <w:szCs w:val="24"/>
        </w:rPr>
      </w:pPr>
      <w:r w:rsidRPr="00360F79">
        <w:rPr>
          <w:sz w:val="24"/>
          <w:szCs w:val="24"/>
        </w:rPr>
        <w:tab/>
        <w:t>(dále jen „</w:t>
      </w:r>
      <w:r w:rsidR="00045DC1" w:rsidRPr="00360F79">
        <w:rPr>
          <w:sz w:val="24"/>
          <w:szCs w:val="24"/>
        </w:rPr>
        <w:t>zhotovitel</w:t>
      </w:r>
      <w:r w:rsidRPr="00360F79">
        <w:rPr>
          <w:sz w:val="24"/>
          <w:szCs w:val="24"/>
        </w:rPr>
        <w:t>“) na straně druhé</w:t>
      </w:r>
    </w:p>
    <w:p w:rsidR="007906DD" w:rsidRPr="00360F79" w:rsidRDefault="007906DD" w:rsidP="00F221AC">
      <w:pPr>
        <w:ind w:firstLine="708"/>
        <w:jc w:val="both"/>
        <w:rPr>
          <w:sz w:val="24"/>
          <w:szCs w:val="24"/>
        </w:rPr>
      </w:pPr>
      <w:r w:rsidRPr="00360F79">
        <w:rPr>
          <w:sz w:val="24"/>
          <w:szCs w:val="24"/>
        </w:rPr>
        <w:t>(společně</w:t>
      </w:r>
      <w:r w:rsidR="00506696" w:rsidRPr="00360F79">
        <w:rPr>
          <w:sz w:val="24"/>
          <w:szCs w:val="24"/>
        </w:rPr>
        <w:t xml:space="preserve"> také</w:t>
      </w:r>
      <w:r w:rsidRPr="00360F79">
        <w:rPr>
          <w:sz w:val="24"/>
          <w:szCs w:val="24"/>
        </w:rPr>
        <w:t xml:space="preserve"> jako „smluvní strany“)</w:t>
      </w:r>
    </w:p>
    <w:p w:rsidR="007906DD" w:rsidRPr="00360F79" w:rsidRDefault="007906DD">
      <w:pPr>
        <w:jc w:val="both"/>
        <w:rPr>
          <w:sz w:val="24"/>
          <w:szCs w:val="24"/>
        </w:rPr>
      </w:pPr>
    </w:p>
    <w:p w:rsidR="00AE6FB0" w:rsidRPr="00360F79" w:rsidRDefault="00AE6FB0">
      <w:pPr>
        <w:jc w:val="both"/>
        <w:rPr>
          <w:sz w:val="24"/>
          <w:szCs w:val="24"/>
        </w:rPr>
      </w:pPr>
    </w:p>
    <w:p w:rsidR="00AE6FB0" w:rsidRPr="00360F79" w:rsidRDefault="00AE6FB0">
      <w:pPr>
        <w:jc w:val="both"/>
        <w:rPr>
          <w:sz w:val="24"/>
          <w:szCs w:val="24"/>
        </w:rPr>
      </w:pPr>
    </w:p>
    <w:p w:rsidR="00AE6FB0" w:rsidRPr="00360F79" w:rsidRDefault="007F6761" w:rsidP="003D392D">
      <w:pPr>
        <w:jc w:val="center"/>
        <w:rPr>
          <w:sz w:val="24"/>
          <w:szCs w:val="24"/>
        </w:rPr>
      </w:pPr>
      <w:r w:rsidRPr="00360F79">
        <w:rPr>
          <w:sz w:val="24"/>
          <w:szCs w:val="24"/>
        </w:rPr>
        <w:t>uzavírají</w:t>
      </w:r>
      <w:r w:rsidR="00AE6FB0" w:rsidRPr="00360F79">
        <w:rPr>
          <w:sz w:val="24"/>
          <w:szCs w:val="24"/>
        </w:rPr>
        <w:t xml:space="preserve"> v souladu s § </w:t>
      </w:r>
      <w:r w:rsidR="00045DC1" w:rsidRPr="00360F79">
        <w:rPr>
          <w:sz w:val="24"/>
          <w:szCs w:val="24"/>
        </w:rPr>
        <w:t>2586 an.</w:t>
      </w:r>
      <w:r w:rsidR="00B469D6" w:rsidRPr="00360F79">
        <w:rPr>
          <w:sz w:val="24"/>
          <w:szCs w:val="24"/>
        </w:rPr>
        <w:t xml:space="preserve"> </w:t>
      </w:r>
      <w:r w:rsidR="00AE6FB0" w:rsidRPr="00360F79">
        <w:rPr>
          <w:sz w:val="24"/>
          <w:szCs w:val="24"/>
        </w:rPr>
        <w:t xml:space="preserve">zákona č. </w:t>
      </w:r>
      <w:r w:rsidR="00B469D6" w:rsidRPr="00360F79">
        <w:rPr>
          <w:sz w:val="24"/>
          <w:szCs w:val="24"/>
        </w:rPr>
        <w:t>89/2012</w:t>
      </w:r>
      <w:r w:rsidR="00595AC4" w:rsidRPr="00360F79">
        <w:rPr>
          <w:sz w:val="24"/>
          <w:szCs w:val="24"/>
        </w:rPr>
        <w:t xml:space="preserve"> Sb., </w:t>
      </w:r>
      <w:r w:rsidR="00B469D6" w:rsidRPr="00360F79">
        <w:rPr>
          <w:sz w:val="24"/>
          <w:szCs w:val="24"/>
        </w:rPr>
        <w:t xml:space="preserve">občanský </w:t>
      </w:r>
      <w:r w:rsidR="00595AC4" w:rsidRPr="00360F79">
        <w:rPr>
          <w:sz w:val="24"/>
          <w:szCs w:val="24"/>
        </w:rPr>
        <w:t xml:space="preserve">zákoník, </w:t>
      </w:r>
      <w:r w:rsidR="00A5147A" w:rsidRPr="00360F79">
        <w:rPr>
          <w:sz w:val="24"/>
          <w:szCs w:val="24"/>
        </w:rPr>
        <w:t xml:space="preserve">ve znění pozdějších předpisů </w:t>
      </w:r>
      <w:r w:rsidR="00585ABE" w:rsidRPr="00360F79">
        <w:rPr>
          <w:sz w:val="24"/>
          <w:szCs w:val="24"/>
        </w:rPr>
        <w:t xml:space="preserve">(dále jen „občanský zákoník“) </w:t>
      </w:r>
      <w:r w:rsidR="00AE6FB0" w:rsidRPr="00360F79">
        <w:rPr>
          <w:sz w:val="24"/>
          <w:szCs w:val="24"/>
        </w:rPr>
        <w:t>tuto</w:t>
      </w:r>
    </w:p>
    <w:p w:rsidR="00A5147A" w:rsidRPr="00360F79" w:rsidRDefault="00A5147A" w:rsidP="003D392D">
      <w:pPr>
        <w:jc w:val="center"/>
        <w:rPr>
          <w:sz w:val="24"/>
          <w:szCs w:val="24"/>
        </w:rPr>
      </w:pPr>
    </w:p>
    <w:p w:rsidR="00DF51C6" w:rsidRPr="00360F79" w:rsidRDefault="002A6113" w:rsidP="00A7269F">
      <w:pPr>
        <w:ind w:left="2124" w:firstLine="708"/>
        <w:rPr>
          <w:b/>
          <w:sz w:val="28"/>
          <w:szCs w:val="28"/>
        </w:rPr>
      </w:pPr>
      <w:r w:rsidRPr="00360F79">
        <w:rPr>
          <w:sz w:val="28"/>
          <w:szCs w:val="28"/>
        </w:rPr>
        <w:tab/>
      </w:r>
      <w:r w:rsidR="007440D3" w:rsidRPr="00360F79">
        <w:rPr>
          <w:sz w:val="28"/>
          <w:szCs w:val="28"/>
        </w:rPr>
        <w:t xml:space="preserve">  </w:t>
      </w:r>
      <w:r w:rsidR="00AE6FB0" w:rsidRPr="00360F79">
        <w:rPr>
          <w:b/>
          <w:sz w:val="28"/>
          <w:szCs w:val="28"/>
        </w:rPr>
        <w:t xml:space="preserve">smlouvu o </w:t>
      </w:r>
      <w:r w:rsidR="00045DC1" w:rsidRPr="00360F79">
        <w:rPr>
          <w:b/>
          <w:sz w:val="28"/>
          <w:szCs w:val="28"/>
        </w:rPr>
        <w:t>dílo</w:t>
      </w:r>
    </w:p>
    <w:p w:rsidR="00A663FB" w:rsidRPr="00360F79" w:rsidRDefault="00AE6FB0" w:rsidP="00557446">
      <w:pPr>
        <w:jc w:val="center"/>
        <w:rPr>
          <w:sz w:val="28"/>
          <w:szCs w:val="28"/>
        </w:rPr>
      </w:pPr>
      <w:r w:rsidRPr="00360F79">
        <w:rPr>
          <w:sz w:val="28"/>
          <w:szCs w:val="28"/>
        </w:rPr>
        <w:t xml:space="preserve"> </w:t>
      </w:r>
    </w:p>
    <w:p w:rsidR="00A663FB" w:rsidRPr="00360F79" w:rsidRDefault="00AE6FB0" w:rsidP="00F53FF0">
      <w:pPr>
        <w:pStyle w:val="Nadpis2"/>
        <w:spacing w:after="0"/>
        <w:rPr>
          <w:rFonts w:ascii="Times New Roman" w:hAnsi="Times New Roman"/>
          <w:b w:val="0"/>
          <w:sz w:val="24"/>
          <w:szCs w:val="24"/>
        </w:rPr>
      </w:pPr>
      <w:r w:rsidRPr="00360F79">
        <w:rPr>
          <w:rFonts w:ascii="Times New Roman" w:hAnsi="Times New Roman"/>
          <w:sz w:val="24"/>
          <w:szCs w:val="24"/>
        </w:rPr>
        <w:t>Článek I.</w:t>
      </w:r>
    </w:p>
    <w:p w:rsidR="00AE6FB0" w:rsidRPr="00360F79" w:rsidRDefault="00AE6FB0">
      <w:pPr>
        <w:spacing w:after="120"/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Předmět smlouvy</w:t>
      </w:r>
    </w:p>
    <w:p w:rsidR="00045DC1" w:rsidRPr="00360F79" w:rsidRDefault="00045DC1" w:rsidP="00C84B7D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spacing w:after="120"/>
        <w:ind w:left="425" w:hanging="425"/>
        <w:jc w:val="both"/>
        <w:textAlignment w:val="baseline"/>
        <w:rPr>
          <w:sz w:val="24"/>
          <w:szCs w:val="24"/>
        </w:rPr>
      </w:pPr>
      <w:r w:rsidRPr="00360F79">
        <w:rPr>
          <w:sz w:val="24"/>
          <w:szCs w:val="24"/>
        </w:rPr>
        <w:t xml:space="preserve">Zhotovitel se touto smlouvou zavazuje provést dílo podrobně popsané v čl. II. odst. 1 až </w:t>
      </w:r>
      <w:r w:rsidR="007C13B6">
        <w:rPr>
          <w:sz w:val="24"/>
          <w:szCs w:val="24"/>
        </w:rPr>
        <w:t>3</w:t>
      </w:r>
      <w:r w:rsidRPr="00360F79">
        <w:rPr>
          <w:sz w:val="24"/>
          <w:szCs w:val="24"/>
        </w:rPr>
        <w:t xml:space="preserve"> této smlouvy a objednatel se zavazuje zaplatit zhotoviteli za provede</w:t>
      </w:r>
      <w:r w:rsidR="002A6113" w:rsidRPr="00360F79">
        <w:rPr>
          <w:sz w:val="24"/>
          <w:szCs w:val="24"/>
        </w:rPr>
        <w:t>ní díla cenu uvedenou v čl. IV. </w:t>
      </w:r>
      <w:r w:rsidRPr="00360F79">
        <w:rPr>
          <w:sz w:val="24"/>
          <w:szCs w:val="24"/>
        </w:rPr>
        <w:t xml:space="preserve">této smlouvy. </w:t>
      </w:r>
    </w:p>
    <w:p w:rsidR="00045DC1" w:rsidRPr="00360F79" w:rsidRDefault="00045DC1" w:rsidP="00C84B7D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spacing w:after="120"/>
        <w:ind w:left="425" w:hanging="425"/>
        <w:jc w:val="both"/>
        <w:textAlignment w:val="baseline"/>
        <w:rPr>
          <w:sz w:val="24"/>
          <w:szCs w:val="24"/>
        </w:rPr>
      </w:pPr>
      <w:r w:rsidRPr="00360F79">
        <w:rPr>
          <w:sz w:val="24"/>
          <w:szCs w:val="24"/>
        </w:rPr>
        <w:t xml:space="preserve">Zhotovitel zhotoví dílo podle článku </w:t>
      </w:r>
      <w:r w:rsidR="00E55700" w:rsidRPr="00360F79">
        <w:rPr>
          <w:sz w:val="24"/>
          <w:szCs w:val="24"/>
        </w:rPr>
        <w:t>II. odst. 1 až</w:t>
      </w:r>
      <w:r w:rsidRPr="00360F79">
        <w:rPr>
          <w:sz w:val="24"/>
          <w:szCs w:val="24"/>
        </w:rPr>
        <w:t xml:space="preserve"> </w:t>
      </w:r>
      <w:r w:rsidR="007C13B6">
        <w:rPr>
          <w:sz w:val="24"/>
          <w:szCs w:val="24"/>
        </w:rPr>
        <w:t>3</w:t>
      </w:r>
      <w:r w:rsidRPr="00360F79">
        <w:rPr>
          <w:sz w:val="24"/>
          <w:szCs w:val="24"/>
        </w:rPr>
        <w:t>.</w:t>
      </w:r>
    </w:p>
    <w:p w:rsidR="00045DC1" w:rsidRPr="00360F79" w:rsidRDefault="00045DC1" w:rsidP="00C84B7D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spacing w:after="120"/>
        <w:ind w:left="425" w:hanging="425"/>
        <w:jc w:val="both"/>
        <w:textAlignment w:val="baseline"/>
        <w:rPr>
          <w:sz w:val="24"/>
          <w:szCs w:val="24"/>
        </w:rPr>
      </w:pPr>
      <w:r w:rsidRPr="00360F79">
        <w:rPr>
          <w:sz w:val="24"/>
          <w:szCs w:val="24"/>
        </w:rPr>
        <w:t>Součástí díla jsou také práce v tomto článku nespecifikované, které však jsou nezbytné k řádnému provedení díla, a o kterých zhotovitel vzhledem k</w:t>
      </w:r>
      <w:r w:rsidR="00B3149E" w:rsidRPr="00360F79">
        <w:rPr>
          <w:sz w:val="24"/>
          <w:szCs w:val="24"/>
        </w:rPr>
        <w:t xml:space="preserve">e své kvalifikaci </w:t>
      </w:r>
      <w:r w:rsidR="00557446" w:rsidRPr="00360F79">
        <w:rPr>
          <w:sz w:val="24"/>
          <w:szCs w:val="24"/>
        </w:rPr>
        <w:br/>
      </w:r>
      <w:r w:rsidR="00B3149E" w:rsidRPr="00360F79">
        <w:rPr>
          <w:sz w:val="24"/>
          <w:szCs w:val="24"/>
        </w:rPr>
        <w:t xml:space="preserve">a zkušenostem </w:t>
      </w:r>
      <w:r w:rsidRPr="00360F79">
        <w:rPr>
          <w:sz w:val="24"/>
          <w:szCs w:val="24"/>
        </w:rPr>
        <w:t>měl nebo mohl vědět. Provedení těchto prací nemá vliv na sjednanou cenu díla</w:t>
      </w:r>
      <w:r w:rsidR="004E65E0" w:rsidRPr="00360F79">
        <w:rPr>
          <w:sz w:val="24"/>
          <w:szCs w:val="24"/>
        </w:rPr>
        <w:t>.</w:t>
      </w:r>
    </w:p>
    <w:p w:rsidR="00D43E7A" w:rsidRPr="00360F79" w:rsidRDefault="00D43E7A" w:rsidP="00D43E7A">
      <w:pPr>
        <w:pStyle w:val="Nadpis2"/>
        <w:spacing w:after="0"/>
        <w:rPr>
          <w:rFonts w:ascii="Times New Roman" w:hAnsi="Times New Roman"/>
          <w:b w:val="0"/>
          <w:sz w:val="24"/>
          <w:szCs w:val="24"/>
        </w:rPr>
      </w:pPr>
      <w:r w:rsidRPr="00360F79">
        <w:rPr>
          <w:rFonts w:ascii="Times New Roman" w:hAnsi="Times New Roman"/>
          <w:sz w:val="24"/>
          <w:szCs w:val="24"/>
        </w:rPr>
        <w:t>Článek II.</w:t>
      </w:r>
    </w:p>
    <w:p w:rsidR="00045DC1" w:rsidRPr="00360F79" w:rsidRDefault="00D43E7A">
      <w:pPr>
        <w:spacing w:after="120"/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Předmět díla</w:t>
      </w:r>
    </w:p>
    <w:p w:rsidR="008E619B" w:rsidRPr="00360F79" w:rsidRDefault="008E619B" w:rsidP="008E619B">
      <w:pPr>
        <w:ind w:left="426"/>
        <w:jc w:val="both"/>
        <w:rPr>
          <w:b/>
          <w:sz w:val="24"/>
          <w:szCs w:val="24"/>
        </w:rPr>
      </w:pPr>
    </w:p>
    <w:p w:rsidR="00C22D1F" w:rsidRPr="009E4A98" w:rsidRDefault="00B539B6" w:rsidP="009860CA">
      <w:pPr>
        <w:numPr>
          <w:ilvl w:val="0"/>
          <w:numId w:val="7"/>
        </w:numPr>
        <w:spacing w:after="120"/>
        <w:ind w:left="426" w:hanging="426"/>
        <w:jc w:val="both"/>
        <w:rPr>
          <w:b/>
          <w:sz w:val="24"/>
          <w:szCs w:val="24"/>
        </w:rPr>
      </w:pPr>
      <w:bookmarkStart w:id="1" w:name="_Hlk204936081"/>
      <w:r w:rsidRPr="009E4A98">
        <w:rPr>
          <w:bCs/>
          <w:color w:val="000000"/>
          <w:sz w:val="24"/>
          <w:szCs w:val="24"/>
        </w:rPr>
        <w:t>Předmětem díla je a</w:t>
      </w:r>
      <w:r w:rsidR="00653054" w:rsidRPr="009E4A98">
        <w:rPr>
          <w:bCs/>
          <w:color w:val="000000"/>
          <w:sz w:val="24"/>
          <w:szCs w:val="24"/>
        </w:rPr>
        <w:t>ktualizace studie a webové aplikace Riziková území při extrémních přívalových srážkách Karlovarského kraje“</w:t>
      </w:r>
      <w:bookmarkEnd w:id="1"/>
      <w:r w:rsidR="00F106A1" w:rsidRPr="009E4A98">
        <w:rPr>
          <w:bCs/>
          <w:color w:val="000000"/>
          <w:sz w:val="24"/>
          <w:szCs w:val="24"/>
        </w:rPr>
        <w:t xml:space="preserve"> (</w:t>
      </w:r>
      <w:r w:rsidR="00E06F89" w:rsidRPr="009E4A98">
        <w:rPr>
          <w:bCs/>
          <w:color w:val="000000"/>
          <w:sz w:val="24"/>
          <w:szCs w:val="24"/>
        </w:rPr>
        <w:t>dále jako „</w:t>
      </w:r>
      <w:r w:rsidR="00F106A1" w:rsidRPr="009E4A98">
        <w:rPr>
          <w:bCs/>
          <w:color w:val="000000"/>
          <w:sz w:val="24"/>
          <w:szCs w:val="24"/>
        </w:rPr>
        <w:t>studie</w:t>
      </w:r>
      <w:r w:rsidR="00E06F89" w:rsidRPr="009E4A98">
        <w:rPr>
          <w:bCs/>
          <w:color w:val="000000"/>
          <w:sz w:val="24"/>
          <w:szCs w:val="24"/>
        </w:rPr>
        <w:t>“</w:t>
      </w:r>
      <w:r w:rsidR="00F106A1" w:rsidRPr="009E4A98">
        <w:rPr>
          <w:bCs/>
          <w:color w:val="000000"/>
          <w:sz w:val="24"/>
          <w:szCs w:val="24"/>
        </w:rPr>
        <w:t>)</w:t>
      </w:r>
      <w:r w:rsidRPr="009E4A98">
        <w:rPr>
          <w:bCs/>
          <w:color w:val="000000"/>
          <w:sz w:val="24"/>
          <w:szCs w:val="24"/>
        </w:rPr>
        <w:t>.</w:t>
      </w:r>
    </w:p>
    <w:p w:rsidR="00B539B6" w:rsidRDefault="00F106A1" w:rsidP="00A41158">
      <w:pPr>
        <w:numPr>
          <w:ilvl w:val="0"/>
          <w:numId w:val="7"/>
        </w:numPr>
        <w:spacing w:after="120"/>
        <w:ind w:left="426" w:hanging="426"/>
        <w:jc w:val="both"/>
      </w:pPr>
      <w:r w:rsidRPr="00360F79">
        <w:rPr>
          <w:sz w:val="24"/>
          <w:szCs w:val="24"/>
        </w:rPr>
        <w:t xml:space="preserve">Studie </w:t>
      </w:r>
      <w:r w:rsidR="00B539B6">
        <w:rPr>
          <w:sz w:val="24"/>
          <w:szCs w:val="24"/>
        </w:rPr>
        <w:t>bude aktualizována v tomto rozsahu</w:t>
      </w:r>
      <w:r w:rsidRPr="00360F79">
        <w:rPr>
          <w:sz w:val="24"/>
          <w:szCs w:val="24"/>
        </w:rPr>
        <w:t>:</w:t>
      </w:r>
    </w:p>
    <w:p w:rsidR="00B539B6" w:rsidRPr="00B539B6" w:rsidRDefault="00B539B6" w:rsidP="009E4A98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 w:rsidRPr="00B539B6">
        <w:rPr>
          <w:bCs/>
        </w:rPr>
        <w:t>Zajištění bezchybného provozu webové aplikace</w:t>
      </w:r>
      <w:r w:rsidRPr="00B539B6">
        <w:t xml:space="preserve"> – optimalizace mapové části aplikace tak, aby byla plně funkční a zobrazitelná v aktuálních verzích internetových prohlížečů Microsoft Edge, Mozilla Firefox a Google Chrome.</w:t>
      </w:r>
    </w:p>
    <w:p w:rsidR="00B539B6" w:rsidRPr="00B539B6" w:rsidRDefault="00B539B6" w:rsidP="009E4A98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 w:rsidRPr="00B539B6">
        <w:rPr>
          <w:bCs/>
        </w:rPr>
        <w:t>Úprava zobrazování překrývajících se přispívajících ploch v mapové části</w:t>
      </w:r>
      <w:r w:rsidRPr="00B539B6">
        <w:t xml:space="preserve"> – zajištění možnosti zvýraznění jednotlivých ploch i v případě jejich překrytí větší plochou.</w:t>
      </w:r>
    </w:p>
    <w:p w:rsidR="00B539B6" w:rsidRPr="00B539B6" w:rsidRDefault="00B539B6" w:rsidP="009E4A98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 w:rsidRPr="00B539B6">
        <w:rPr>
          <w:bCs/>
        </w:rPr>
        <w:t>Doplnění katalogových listů</w:t>
      </w:r>
      <w:r w:rsidRPr="00B539B6">
        <w:t xml:space="preserve"> – doplnění cca 10 – 15 nových rizikových území identifikovaných Hasičským záchranným sborem Karlovarského kraje</w:t>
      </w:r>
      <w:r>
        <w:t>, která objednatel poskytne zhotoviteli nejpozději při podpisu této smlouvy</w:t>
      </w:r>
      <w:r w:rsidRPr="00B539B6">
        <w:t>, včetně provedení terénního průzkumu lokalit.</w:t>
      </w:r>
    </w:p>
    <w:p w:rsidR="00B539B6" w:rsidRPr="00B539B6" w:rsidRDefault="00B539B6" w:rsidP="009E4A98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eastAsia="Calibri"/>
        </w:rPr>
      </w:pPr>
      <w:r w:rsidRPr="00B539B6">
        <w:rPr>
          <w:bCs/>
        </w:rPr>
        <w:t>Aktualizace a doplnění původního textu „Doporučení pro ohrožené obce“</w:t>
      </w:r>
      <w:r w:rsidRPr="00B539B6">
        <w:t xml:space="preserve"> </w:t>
      </w:r>
      <w:r w:rsidRPr="00B539B6">
        <w:br/>
        <w:t>s ohledem na nové poznatky, vývoj v řešené oblasti a moderní nástroje a technologie.</w:t>
      </w:r>
    </w:p>
    <w:p w:rsidR="00B539B6" w:rsidRPr="00B539B6" w:rsidRDefault="00B539B6" w:rsidP="00C84B7D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 w:rsidRPr="00B539B6">
        <w:rPr>
          <w:bCs/>
        </w:rPr>
        <w:t>Zpracování stručné souhrnné zprávy</w:t>
      </w:r>
      <w:r w:rsidRPr="00B539B6">
        <w:t xml:space="preserve"> k provedené aktualizaci.</w:t>
      </w:r>
    </w:p>
    <w:p w:rsidR="00B539B6" w:rsidRDefault="00B539B6" w:rsidP="009E4A98">
      <w:pPr>
        <w:numPr>
          <w:ilvl w:val="0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rámci zpracování studie bude zajištěno:</w:t>
      </w:r>
    </w:p>
    <w:p w:rsidR="00B539B6" w:rsidRPr="00F621E4" w:rsidRDefault="00F621E4" w:rsidP="009E4A98">
      <w:pPr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F621E4">
        <w:rPr>
          <w:bCs/>
          <w:sz w:val="24"/>
          <w:szCs w:val="24"/>
        </w:rPr>
        <w:t>Soulad</w:t>
      </w:r>
      <w:r w:rsidR="00B539B6" w:rsidRPr="00F621E4">
        <w:rPr>
          <w:bCs/>
          <w:sz w:val="24"/>
          <w:szCs w:val="24"/>
        </w:rPr>
        <w:t xml:space="preserve"> s</w:t>
      </w:r>
      <w:r w:rsidR="00A15362">
        <w:rPr>
          <w:bCs/>
          <w:sz w:val="24"/>
          <w:szCs w:val="24"/>
        </w:rPr>
        <w:t> Nařízením Evropského parlamentu a Rady (EU) 2016/679 ze dne 27. dubna 2016 o ochraně fyzických osob v souvislosti se zpracováním osobních údajů a o volném pohybu těchto údajů a o zrušení směrnice 95/46/ES (obecné nařízení o ochraně osobních údajů) a se zákonem č. 110/2019 Sb. o zpracování osobních údajů, v platném znění</w:t>
      </w:r>
      <w:r w:rsidR="00B539B6" w:rsidRPr="00F621E4">
        <w:rPr>
          <w:bCs/>
          <w:sz w:val="24"/>
          <w:szCs w:val="24"/>
        </w:rPr>
        <w:t>, autorského práva a přístupnosti webových stránek dle požadavků zákona č. 99/2019 Sb.</w:t>
      </w:r>
      <w:r>
        <w:rPr>
          <w:bCs/>
          <w:sz w:val="24"/>
          <w:szCs w:val="24"/>
        </w:rPr>
        <w:t>,</w:t>
      </w:r>
      <w:r w:rsidR="00B539B6" w:rsidRPr="00F621E4">
        <w:rPr>
          <w:bCs/>
          <w:sz w:val="24"/>
          <w:szCs w:val="24"/>
        </w:rPr>
        <w:t xml:space="preserve"> </w:t>
      </w:r>
      <w:r w:rsidRPr="00F621E4">
        <w:rPr>
          <w:bCs/>
          <w:sz w:val="24"/>
          <w:szCs w:val="24"/>
        </w:rPr>
        <w:t xml:space="preserve">o přístupnosti internetových stránek a mobilních aplikací a o změně zákona </w:t>
      </w:r>
      <w:r w:rsidR="00CC6D6F">
        <w:rPr>
          <w:bCs/>
          <w:sz w:val="24"/>
          <w:szCs w:val="24"/>
        </w:rPr>
        <w:br/>
      </w:r>
      <w:r w:rsidRPr="00F621E4">
        <w:rPr>
          <w:bCs/>
          <w:sz w:val="24"/>
          <w:szCs w:val="24"/>
        </w:rPr>
        <w:t>č. 365/2000 Sb., o informačních systémech veřejné správy a o změně některých dalších zákonů, ve znění pozdějších předpisů</w:t>
      </w:r>
      <w:r w:rsidR="00B539B6" w:rsidRPr="00F621E4">
        <w:rPr>
          <w:bCs/>
          <w:sz w:val="24"/>
          <w:szCs w:val="24"/>
        </w:rPr>
        <w:t>.</w:t>
      </w:r>
    </w:p>
    <w:p w:rsidR="00B539B6" w:rsidRPr="00F621E4" w:rsidRDefault="00B539B6" w:rsidP="009E4A98">
      <w:pPr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F621E4">
        <w:rPr>
          <w:bCs/>
          <w:sz w:val="24"/>
          <w:szCs w:val="24"/>
        </w:rPr>
        <w:t>Implementace bezpečnostních opatření v souladu s aktuálními bezpečnostními standardy pro webové aplikace (např. ochrana proti XSS, CSRF, zabezpečené přihlášení, šifrování komunikace – HTTPS</w:t>
      </w:r>
      <w:r w:rsidR="00E06F89">
        <w:rPr>
          <w:bCs/>
          <w:sz w:val="24"/>
          <w:szCs w:val="24"/>
        </w:rPr>
        <w:t>, aj.</w:t>
      </w:r>
      <w:r w:rsidRPr="00F621E4">
        <w:rPr>
          <w:bCs/>
          <w:sz w:val="24"/>
          <w:szCs w:val="24"/>
        </w:rPr>
        <w:t>).</w:t>
      </w:r>
    </w:p>
    <w:p w:rsidR="00B539B6" w:rsidRPr="00F621E4" w:rsidRDefault="00F621E4" w:rsidP="009E4A98">
      <w:pPr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Udržitelnost</w:t>
      </w:r>
      <w:r w:rsidR="00B539B6" w:rsidRPr="00F621E4">
        <w:rPr>
          <w:bCs/>
          <w:sz w:val="24"/>
          <w:szCs w:val="24"/>
        </w:rPr>
        <w:t xml:space="preserve"> řešení – aplikace musí být postavena na technologii, která umožní budoucí údržbu, bezpečnostní aktualizace a případné další rozšíření.</w:t>
      </w:r>
    </w:p>
    <w:p w:rsidR="00B539B6" w:rsidRPr="00F621E4" w:rsidRDefault="00F621E4" w:rsidP="009E4A98">
      <w:pPr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Přiměřené</w:t>
      </w:r>
      <w:r w:rsidR="00B539B6" w:rsidRPr="00F621E4">
        <w:rPr>
          <w:bCs/>
          <w:sz w:val="24"/>
          <w:szCs w:val="24"/>
        </w:rPr>
        <w:t xml:space="preserve"> logování a auditní </w:t>
      </w:r>
      <w:r w:rsidR="00E06F89" w:rsidRPr="00F621E4">
        <w:rPr>
          <w:bCs/>
          <w:sz w:val="24"/>
          <w:szCs w:val="24"/>
        </w:rPr>
        <w:t>záznam</w:t>
      </w:r>
      <w:r w:rsidR="00E06F89">
        <w:rPr>
          <w:bCs/>
          <w:sz w:val="24"/>
          <w:szCs w:val="24"/>
        </w:rPr>
        <w:t xml:space="preserve">y </w:t>
      </w:r>
      <w:r w:rsidR="00B539B6" w:rsidRPr="00F621E4">
        <w:rPr>
          <w:bCs/>
          <w:sz w:val="24"/>
          <w:szCs w:val="24"/>
        </w:rPr>
        <w:t xml:space="preserve">o přístupech k aplikaci (včetně administrace), </w:t>
      </w:r>
      <w:r w:rsidR="00CC6D6F">
        <w:rPr>
          <w:bCs/>
          <w:sz w:val="24"/>
          <w:szCs w:val="24"/>
        </w:rPr>
        <w:br/>
      </w:r>
      <w:r w:rsidR="00B539B6" w:rsidRPr="00F621E4">
        <w:rPr>
          <w:bCs/>
          <w:sz w:val="24"/>
          <w:szCs w:val="24"/>
        </w:rPr>
        <w:t>v souladu s</w:t>
      </w:r>
      <w:r w:rsidR="00A15362">
        <w:rPr>
          <w:bCs/>
          <w:sz w:val="24"/>
          <w:szCs w:val="24"/>
        </w:rPr>
        <w:t xml:space="preserve"> veškerými</w:t>
      </w:r>
      <w:r w:rsidR="00B539B6" w:rsidRPr="00F621E4">
        <w:rPr>
          <w:bCs/>
          <w:sz w:val="24"/>
          <w:szCs w:val="24"/>
        </w:rPr>
        <w:t xml:space="preserve"> požadavky na kybernetickou bezpečnost</w:t>
      </w:r>
      <w:r w:rsidR="00A15362">
        <w:rPr>
          <w:bCs/>
          <w:sz w:val="24"/>
          <w:szCs w:val="24"/>
        </w:rPr>
        <w:t xml:space="preserve"> dle zákona o kybernetické bezpečnosti platného v době realizace aplikace</w:t>
      </w:r>
      <w:r w:rsidR="00B539B6" w:rsidRPr="00F621E4">
        <w:rPr>
          <w:bCs/>
          <w:sz w:val="24"/>
          <w:szCs w:val="24"/>
        </w:rPr>
        <w:t>.</w:t>
      </w:r>
    </w:p>
    <w:p w:rsidR="005A1C99" w:rsidRPr="00360F79" w:rsidRDefault="005A1C99" w:rsidP="005A1C99">
      <w:pPr>
        <w:rPr>
          <w:b/>
          <w:sz w:val="24"/>
          <w:szCs w:val="24"/>
        </w:rPr>
      </w:pPr>
    </w:p>
    <w:p w:rsidR="00A7269F" w:rsidRPr="00360F79" w:rsidRDefault="00A7269F" w:rsidP="00A7269F">
      <w:pPr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 xml:space="preserve">Článek </w:t>
      </w:r>
      <w:r w:rsidR="00D43E7A" w:rsidRPr="00360F79">
        <w:rPr>
          <w:b/>
          <w:sz w:val="24"/>
          <w:szCs w:val="24"/>
        </w:rPr>
        <w:t>I</w:t>
      </w:r>
      <w:r w:rsidRPr="00360F79">
        <w:rPr>
          <w:b/>
          <w:sz w:val="24"/>
          <w:szCs w:val="24"/>
        </w:rPr>
        <w:t>II.</w:t>
      </w:r>
    </w:p>
    <w:p w:rsidR="00A7269F" w:rsidRPr="00360F79" w:rsidRDefault="00A7269F" w:rsidP="00A7269F">
      <w:pPr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Doba plnění a způsob předání</w:t>
      </w:r>
    </w:p>
    <w:p w:rsidR="00181DCE" w:rsidRPr="00360F79" w:rsidRDefault="00181DCE" w:rsidP="00A7269F">
      <w:pPr>
        <w:jc w:val="center"/>
        <w:rPr>
          <w:b/>
          <w:sz w:val="24"/>
          <w:szCs w:val="24"/>
        </w:rPr>
      </w:pPr>
    </w:p>
    <w:p w:rsidR="00990983" w:rsidRPr="00360F79" w:rsidRDefault="00990983" w:rsidP="009E4A98">
      <w:pPr>
        <w:numPr>
          <w:ilvl w:val="0"/>
          <w:numId w:val="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Výstupem bude:</w:t>
      </w:r>
    </w:p>
    <w:p w:rsidR="00EC6897" w:rsidRPr="00360F79" w:rsidRDefault="007C13B6" w:rsidP="009E4A98">
      <w:pPr>
        <w:spacing w:after="120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aktualizovaná studie</w:t>
      </w:r>
      <w:r w:rsidR="0090412F">
        <w:rPr>
          <w:sz w:val="24"/>
          <w:szCs w:val="24"/>
        </w:rPr>
        <w:t xml:space="preserve"> v rozsahu dle čl.II. bod 2.,</w:t>
      </w:r>
      <w:r>
        <w:rPr>
          <w:sz w:val="24"/>
          <w:szCs w:val="24"/>
        </w:rPr>
        <w:t xml:space="preserve"> ve </w:t>
      </w:r>
      <w:r w:rsidRPr="007C13B6">
        <w:rPr>
          <w:sz w:val="24"/>
          <w:szCs w:val="24"/>
        </w:rPr>
        <w:t xml:space="preserve">formátu vhodném pro provoz </w:t>
      </w:r>
      <w:r w:rsidR="00CC6D6F">
        <w:rPr>
          <w:sz w:val="24"/>
          <w:szCs w:val="24"/>
        </w:rPr>
        <w:br/>
      </w:r>
      <w:r w:rsidRPr="007C13B6">
        <w:rPr>
          <w:sz w:val="24"/>
          <w:szCs w:val="24"/>
        </w:rPr>
        <w:t>na webovém serveru Karlovarského kraje a jako samostatné dokumenty ve formátu PDF</w:t>
      </w:r>
    </w:p>
    <w:p w:rsidR="00990983" w:rsidRPr="00360F79" w:rsidRDefault="00990983" w:rsidP="009E4A98">
      <w:pPr>
        <w:numPr>
          <w:ilvl w:val="0"/>
          <w:numId w:val="8"/>
        </w:numPr>
        <w:spacing w:after="120"/>
        <w:ind w:left="426" w:hanging="426"/>
        <w:jc w:val="both"/>
        <w:rPr>
          <w:b/>
          <w:sz w:val="24"/>
          <w:szCs w:val="24"/>
        </w:rPr>
      </w:pPr>
      <w:bookmarkStart w:id="2" w:name="_Hlk170128358"/>
      <w:r w:rsidRPr="00360F79">
        <w:rPr>
          <w:b/>
          <w:sz w:val="24"/>
          <w:szCs w:val="24"/>
        </w:rPr>
        <w:t>Zahájení plnění díla:</w:t>
      </w:r>
      <w:r w:rsidR="00EC6897" w:rsidRPr="00360F79">
        <w:rPr>
          <w:b/>
          <w:sz w:val="24"/>
          <w:szCs w:val="24"/>
        </w:rPr>
        <w:t xml:space="preserve"> </w:t>
      </w:r>
      <w:r w:rsidR="00A158B0">
        <w:rPr>
          <w:b/>
          <w:sz w:val="24"/>
          <w:szCs w:val="24"/>
        </w:rPr>
        <w:tab/>
      </w:r>
      <w:r w:rsidR="001F6D92">
        <w:rPr>
          <w:b/>
          <w:sz w:val="24"/>
          <w:szCs w:val="24"/>
        </w:rPr>
        <w:t>1</w:t>
      </w:r>
      <w:r w:rsidR="00C66D95">
        <w:rPr>
          <w:b/>
          <w:sz w:val="24"/>
          <w:szCs w:val="24"/>
        </w:rPr>
        <w:t>5</w:t>
      </w:r>
      <w:r w:rsidR="001F6D92">
        <w:rPr>
          <w:b/>
          <w:sz w:val="24"/>
          <w:szCs w:val="24"/>
        </w:rPr>
        <w:t>. 9</w:t>
      </w:r>
      <w:r w:rsidR="007C13B6">
        <w:rPr>
          <w:b/>
          <w:sz w:val="24"/>
          <w:szCs w:val="24"/>
        </w:rPr>
        <w:t>. 2025</w:t>
      </w:r>
    </w:p>
    <w:p w:rsidR="000526B3" w:rsidRPr="00360F79" w:rsidRDefault="000526B3" w:rsidP="009E4A98">
      <w:pPr>
        <w:spacing w:after="120"/>
        <w:ind w:left="426"/>
        <w:jc w:val="both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Ukončení plnění díla:</w:t>
      </w:r>
      <w:r w:rsidR="007C672B" w:rsidRPr="00360F79">
        <w:rPr>
          <w:b/>
          <w:sz w:val="24"/>
          <w:szCs w:val="24"/>
        </w:rPr>
        <w:t xml:space="preserve"> </w:t>
      </w:r>
      <w:bookmarkEnd w:id="2"/>
      <w:r w:rsidR="00A158B0">
        <w:rPr>
          <w:b/>
          <w:sz w:val="24"/>
          <w:szCs w:val="24"/>
        </w:rPr>
        <w:tab/>
      </w:r>
      <w:r w:rsidR="00C66D95">
        <w:rPr>
          <w:b/>
          <w:sz w:val="24"/>
          <w:szCs w:val="24"/>
        </w:rPr>
        <w:t>15</w:t>
      </w:r>
      <w:r w:rsidR="007C13B6">
        <w:rPr>
          <w:b/>
          <w:sz w:val="24"/>
          <w:szCs w:val="24"/>
        </w:rPr>
        <w:t xml:space="preserve">. </w:t>
      </w:r>
      <w:r w:rsidR="00C66D95">
        <w:rPr>
          <w:b/>
          <w:sz w:val="24"/>
          <w:szCs w:val="24"/>
        </w:rPr>
        <w:t>4</w:t>
      </w:r>
      <w:bookmarkStart w:id="3" w:name="_GoBack"/>
      <w:bookmarkEnd w:id="3"/>
      <w:r w:rsidR="007C13B6">
        <w:rPr>
          <w:b/>
          <w:sz w:val="24"/>
          <w:szCs w:val="24"/>
        </w:rPr>
        <w:t>. 2026</w:t>
      </w:r>
    </w:p>
    <w:p w:rsidR="00E27646" w:rsidRPr="00360F79" w:rsidRDefault="00E27646" w:rsidP="009E4A98">
      <w:pPr>
        <w:spacing w:after="120"/>
        <w:ind w:left="426"/>
        <w:jc w:val="both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 xml:space="preserve">Územní vymezení: </w:t>
      </w:r>
      <w:r w:rsidR="00A158B0">
        <w:rPr>
          <w:b/>
          <w:sz w:val="24"/>
          <w:szCs w:val="24"/>
        </w:rPr>
        <w:tab/>
      </w:r>
      <w:r w:rsidR="007C13B6">
        <w:rPr>
          <w:sz w:val="24"/>
          <w:szCs w:val="24"/>
        </w:rPr>
        <w:t>Karlovarský kraj</w:t>
      </w:r>
    </w:p>
    <w:p w:rsidR="00B33216" w:rsidRPr="00360F79" w:rsidRDefault="00B33216" w:rsidP="009E4A98">
      <w:pPr>
        <w:numPr>
          <w:ilvl w:val="0"/>
          <w:numId w:val="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360F79">
        <w:rPr>
          <w:sz w:val="24"/>
          <w:szCs w:val="24"/>
        </w:rPr>
        <w:t xml:space="preserve">Zhotovitel se zavazuje </w:t>
      </w:r>
      <w:r w:rsidR="00663A00" w:rsidRPr="00360F79">
        <w:rPr>
          <w:sz w:val="24"/>
          <w:szCs w:val="24"/>
        </w:rPr>
        <w:t>předat objednateli</w:t>
      </w:r>
      <w:r w:rsidR="00A02D1D" w:rsidRPr="00360F79">
        <w:rPr>
          <w:sz w:val="24"/>
          <w:szCs w:val="24"/>
        </w:rPr>
        <w:t xml:space="preserve"> </w:t>
      </w:r>
      <w:r w:rsidR="007C0ED2" w:rsidRPr="00360F79">
        <w:rPr>
          <w:sz w:val="24"/>
          <w:szCs w:val="24"/>
        </w:rPr>
        <w:t xml:space="preserve">každý výstup díla dle čl. III, bod </w:t>
      </w:r>
      <w:r w:rsidR="00EC6897" w:rsidRPr="00360F79">
        <w:rPr>
          <w:sz w:val="24"/>
          <w:szCs w:val="24"/>
        </w:rPr>
        <w:t>1</w:t>
      </w:r>
      <w:r w:rsidR="007C0ED2" w:rsidRPr="00360F79">
        <w:rPr>
          <w:sz w:val="24"/>
          <w:szCs w:val="24"/>
        </w:rPr>
        <w:t xml:space="preserve"> této smlouvy</w:t>
      </w:r>
      <w:r w:rsidR="00A02D1D" w:rsidRPr="00360F79">
        <w:rPr>
          <w:sz w:val="24"/>
          <w:szCs w:val="24"/>
        </w:rPr>
        <w:t xml:space="preserve"> </w:t>
      </w:r>
      <w:r w:rsidR="007C672B" w:rsidRPr="00360F79">
        <w:rPr>
          <w:b/>
          <w:sz w:val="24"/>
          <w:szCs w:val="24"/>
        </w:rPr>
        <w:t>v písemné podobě</w:t>
      </w:r>
      <w:r w:rsidR="007C672B" w:rsidRPr="00360F79">
        <w:rPr>
          <w:sz w:val="24"/>
          <w:szCs w:val="24"/>
        </w:rPr>
        <w:t xml:space="preserve"> </w:t>
      </w:r>
      <w:r w:rsidR="007C672B" w:rsidRPr="00360F79">
        <w:rPr>
          <w:b/>
          <w:sz w:val="24"/>
          <w:szCs w:val="24"/>
        </w:rPr>
        <w:t xml:space="preserve">1 vyhotovení </w:t>
      </w:r>
      <w:r w:rsidR="007C672B" w:rsidRPr="00360F79">
        <w:rPr>
          <w:sz w:val="24"/>
          <w:szCs w:val="24"/>
        </w:rPr>
        <w:t>(textová část a mapová příloha)</w:t>
      </w:r>
      <w:r w:rsidR="00E775F1" w:rsidRPr="00360F79">
        <w:rPr>
          <w:sz w:val="24"/>
          <w:szCs w:val="24"/>
        </w:rPr>
        <w:t xml:space="preserve"> a </w:t>
      </w:r>
      <w:r w:rsidR="00E775F1" w:rsidRPr="00360F79">
        <w:rPr>
          <w:b/>
          <w:sz w:val="24"/>
          <w:szCs w:val="24"/>
        </w:rPr>
        <w:t xml:space="preserve">1 x </w:t>
      </w:r>
      <w:r w:rsidR="00084E1A" w:rsidRPr="00360F79">
        <w:rPr>
          <w:b/>
          <w:sz w:val="24"/>
          <w:szCs w:val="24"/>
        </w:rPr>
        <w:t xml:space="preserve">v </w:t>
      </w:r>
      <w:r w:rsidR="00A55446" w:rsidRPr="00360F79">
        <w:rPr>
          <w:b/>
          <w:sz w:val="24"/>
          <w:szCs w:val="24"/>
        </w:rPr>
        <w:t>elektronické podobě</w:t>
      </w:r>
      <w:r w:rsidR="00A55446" w:rsidRPr="00360F79">
        <w:rPr>
          <w:sz w:val="24"/>
          <w:szCs w:val="24"/>
        </w:rPr>
        <w:t xml:space="preserve"> ve formátu pdf</w:t>
      </w:r>
      <w:r w:rsidR="00EC6897" w:rsidRPr="00360F79">
        <w:rPr>
          <w:sz w:val="24"/>
          <w:szCs w:val="24"/>
        </w:rPr>
        <w:t xml:space="preserve"> (textová část a mapová příloha), mapové vrstvy GIS ve formátu shp. </w:t>
      </w:r>
      <w:r w:rsidR="00A55446" w:rsidRPr="00360F79">
        <w:rPr>
          <w:sz w:val="24"/>
          <w:szCs w:val="24"/>
        </w:rPr>
        <w:t>Místem předání je sídlo objednatele.</w:t>
      </w:r>
      <w:r w:rsidR="00DB424D" w:rsidRPr="00360F79">
        <w:rPr>
          <w:sz w:val="24"/>
          <w:szCs w:val="24"/>
        </w:rPr>
        <w:t xml:space="preserve"> </w:t>
      </w:r>
      <w:r w:rsidR="007C672B" w:rsidRPr="00360F79">
        <w:rPr>
          <w:sz w:val="24"/>
          <w:szCs w:val="24"/>
        </w:rPr>
        <w:t xml:space="preserve"> </w:t>
      </w:r>
    </w:p>
    <w:p w:rsidR="00084E1A" w:rsidRPr="00360F79" w:rsidRDefault="00DB424D" w:rsidP="009E4A98">
      <w:pPr>
        <w:numPr>
          <w:ilvl w:val="0"/>
          <w:numId w:val="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360F79">
        <w:rPr>
          <w:sz w:val="24"/>
          <w:szCs w:val="24"/>
        </w:rPr>
        <w:t xml:space="preserve">Objednatel </w:t>
      </w:r>
      <w:r w:rsidR="00084E1A" w:rsidRPr="00360F79">
        <w:rPr>
          <w:sz w:val="24"/>
          <w:szCs w:val="24"/>
        </w:rPr>
        <w:t>poskytne pouze podklady a studie, které má k dispozici a které jsou jím již zpracované, a podklady a studie, které má nyní od jiných subjektů k dispozici, nebude z nich činit výpisy, výtahy apod.</w:t>
      </w:r>
    </w:p>
    <w:p w:rsidR="00DB424D" w:rsidRPr="00360F79" w:rsidRDefault="00084E1A" w:rsidP="009E4A98">
      <w:pPr>
        <w:numPr>
          <w:ilvl w:val="0"/>
          <w:numId w:val="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360F79">
        <w:rPr>
          <w:sz w:val="24"/>
          <w:szCs w:val="24"/>
        </w:rPr>
        <w:t>Realizace předmětu plnění veřejné zakázky bude probíhat v souladu s pokyny zadavatele, dále dle obecně závazných právních předpisů.</w:t>
      </w:r>
      <w:r w:rsidR="00DB424D" w:rsidRPr="00360F79">
        <w:rPr>
          <w:sz w:val="24"/>
          <w:szCs w:val="24"/>
        </w:rPr>
        <w:t xml:space="preserve"> </w:t>
      </w:r>
    </w:p>
    <w:p w:rsidR="00360126" w:rsidRPr="00360F79" w:rsidRDefault="00360126" w:rsidP="005A1C99">
      <w:pPr>
        <w:rPr>
          <w:b/>
          <w:sz w:val="24"/>
          <w:szCs w:val="24"/>
        </w:rPr>
      </w:pPr>
    </w:p>
    <w:p w:rsidR="00A7269F" w:rsidRPr="00360F79" w:rsidRDefault="00A7269F" w:rsidP="00B44641">
      <w:pPr>
        <w:ind w:left="426"/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Článek I</w:t>
      </w:r>
      <w:r w:rsidR="00416C45" w:rsidRPr="00360F79">
        <w:rPr>
          <w:b/>
          <w:sz w:val="24"/>
          <w:szCs w:val="24"/>
        </w:rPr>
        <w:t>V</w:t>
      </w:r>
      <w:r w:rsidRPr="00360F79">
        <w:rPr>
          <w:b/>
          <w:sz w:val="24"/>
          <w:szCs w:val="24"/>
        </w:rPr>
        <w:t>.</w:t>
      </w:r>
    </w:p>
    <w:p w:rsidR="00A7269F" w:rsidRPr="00360F79" w:rsidRDefault="006763A6" w:rsidP="00B44641">
      <w:pPr>
        <w:ind w:left="426"/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Cena a platební podmínky</w:t>
      </w:r>
    </w:p>
    <w:p w:rsidR="002A6113" w:rsidRPr="00360F79" w:rsidRDefault="002A6113" w:rsidP="00B44641">
      <w:pPr>
        <w:ind w:left="426"/>
        <w:jc w:val="center"/>
        <w:rPr>
          <w:b/>
          <w:sz w:val="24"/>
          <w:szCs w:val="24"/>
        </w:rPr>
      </w:pPr>
    </w:p>
    <w:p w:rsidR="006763A6" w:rsidRPr="00360F79" w:rsidRDefault="006763A6" w:rsidP="009E4A98">
      <w:pPr>
        <w:pStyle w:val="Odstavecseseznamem"/>
        <w:numPr>
          <w:ilvl w:val="0"/>
          <w:numId w:val="9"/>
        </w:numPr>
        <w:spacing w:after="120"/>
        <w:ind w:left="426" w:hanging="425"/>
        <w:contextualSpacing w:val="0"/>
        <w:jc w:val="both"/>
        <w:rPr>
          <w:color w:val="000000"/>
        </w:rPr>
      </w:pPr>
      <w:r w:rsidRPr="00360F79">
        <w:t>Objednatel se za podmínek uvedených ve smlouvě z</w:t>
      </w:r>
      <w:r w:rsidR="002A6113" w:rsidRPr="00360F79">
        <w:t>avazuje zaplatit zhotoviteli za </w:t>
      </w:r>
      <w:r w:rsidRPr="00360F79">
        <w:t>realizaci předmět</w:t>
      </w:r>
      <w:r w:rsidR="0056012D" w:rsidRPr="00360F79">
        <w:t xml:space="preserve">u plnění celkovou cenu ve výši </w:t>
      </w:r>
      <w:r w:rsidR="00932CF4" w:rsidRPr="00932CF4">
        <w:rPr>
          <w:b/>
          <w:bCs/>
        </w:rPr>
        <w:t>322 000 Kč bez DPH</w:t>
      </w:r>
      <w:r w:rsidR="00932CF4">
        <w:t xml:space="preserve">, DPH činí 67 620 Kč, </w:t>
      </w:r>
      <w:r w:rsidR="00932CF4" w:rsidRPr="00932CF4">
        <w:rPr>
          <w:b/>
          <w:bCs/>
        </w:rPr>
        <w:t>celková cena včetně DPH pak činí</w:t>
      </w:r>
      <w:r w:rsidR="00932CF4">
        <w:t xml:space="preserve"> </w:t>
      </w:r>
      <w:r w:rsidR="003420C9" w:rsidRPr="003420C9">
        <w:rPr>
          <w:b/>
        </w:rPr>
        <w:t>389</w:t>
      </w:r>
      <w:r w:rsidR="003420C9">
        <w:rPr>
          <w:b/>
        </w:rPr>
        <w:t> </w:t>
      </w:r>
      <w:r w:rsidR="003420C9" w:rsidRPr="003420C9">
        <w:rPr>
          <w:b/>
        </w:rPr>
        <w:t>620</w:t>
      </w:r>
      <w:r w:rsidR="003420C9">
        <w:rPr>
          <w:b/>
        </w:rPr>
        <w:t xml:space="preserve"> </w:t>
      </w:r>
      <w:r w:rsidRPr="00360F79">
        <w:rPr>
          <w:b/>
        </w:rPr>
        <w:t xml:space="preserve">Kč včetně DPH </w:t>
      </w:r>
      <w:r w:rsidR="008E567D" w:rsidRPr="00360F79">
        <w:rPr>
          <w:b/>
        </w:rPr>
        <w:br/>
      </w:r>
      <w:r w:rsidRPr="00360F79">
        <w:t xml:space="preserve">(slovy: </w:t>
      </w:r>
      <w:r w:rsidR="003420C9">
        <w:t xml:space="preserve">tři sta osmdesát devět tisíc šest set dvacet </w:t>
      </w:r>
      <w:r w:rsidR="0034423C" w:rsidRPr="00360F79">
        <w:t>korun</w:t>
      </w:r>
      <w:r w:rsidR="003420C9">
        <w:t xml:space="preserve"> </w:t>
      </w:r>
      <w:r w:rsidR="0034423C" w:rsidRPr="00360F79">
        <w:t>českých</w:t>
      </w:r>
      <w:r w:rsidRPr="00360F79">
        <w:t>)</w:t>
      </w:r>
      <w:r w:rsidRPr="00360F79">
        <w:rPr>
          <w:b/>
        </w:rPr>
        <w:t xml:space="preserve"> </w:t>
      </w:r>
      <w:r w:rsidR="003E7939" w:rsidRPr="00360F79">
        <w:t>(</w:t>
      </w:r>
      <w:r w:rsidRPr="00360F79">
        <w:t xml:space="preserve">dále jen „cena </w:t>
      </w:r>
      <w:r w:rsidR="00416C45" w:rsidRPr="00360F79">
        <w:t>díla</w:t>
      </w:r>
      <w:r w:rsidRPr="00360F79">
        <w:t>“).</w:t>
      </w:r>
    </w:p>
    <w:p w:rsidR="00E806AF" w:rsidRPr="00360F79" w:rsidRDefault="00E806AF" w:rsidP="009E4A98">
      <w:pPr>
        <w:numPr>
          <w:ilvl w:val="0"/>
          <w:numId w:val="9"/>
        </w:numPr>
        <w:spacing w:after="120"/>
        <w:ind w:left="426" w:hanging="425"/>
        <w:jc w:val="both"/>
        <w:rPr>
          <w:sz w:val="24"/>
          <w:szCs w:val="24"/>
        </w:rPr>
      </w:pPr>
      <w:r w:rsidRPr="00360F79">
        <w:rPr>
          <w:sz w:val="24"/>
          <w:szCs w:val="24"/>
        </w:rPr>
        <w:t>Pokud neb</w:t>
      </w:r>
      <w:r w:rsidR="00124D77" w:rsidRPr="00360F79">
        <w:rPr>
          <w:sz w:val="24"/>
          <w:szCs w:val="24"/>
        </w:rPr>
        <w:t>ude</w:t>
      </w:r>
      <w:r w:rsidRPr="00360F79">
        <w:rPr>
          <w:sz w:val="24"/>
          <w:szCs w:val="24"/>
        </w:rPr>
        <w:t xml:space="preserve"> </w:t>
      </w:r>
      <w:r w:rsidR="0034423C" w:rsidRPr="00360F79">
        <w:rPr>
          <w:sz w:val="24"/>
          <w:szCs w:val="24"/>
        </w:rPr>
        <w:t>předmět díla</w:t>
      </w:r>
      <w:r w:rsidRPr="00360F79">
        <w:rPr>
          <w:sz w:val="24"/>
          <w:szCs w:val="24"/>
        </w:rPr>
        <w:t xml:space="preserve"> zpracován </w:t>
      </w:r>
      <w:r w:rsidR="00A5147A" w:rsidRPr="00360F79">
        <w:rPr>
          <w:sz w:val="24"/>
          <w:szCs w:val="24"/>
        </w:rPr>
        <w:t xml:space="preserve">bez vad a nedodělků, </w:t>
      </w:r>
      <w:r w:rsidRPr="00360F79">
        <w:rPr>
          <w:sz w:val="24"/>
          <w:szCs w:val="24"/>
        </w:rPr>
        <w:t>je z</w:t>
      </w:r>
      <w:r w:rsidR="00416C45" w:rsidRPr="00360F79">
        <w:rPr>
          <w:sz w:val="24"/>
          <w:szCs w:val="24"/>
        </w:rPr>
        <w:t>hotovitel</w:t>
      </w:r>
      <w:r w:rsidRPr="00360F79">
        <w:rPr>
          <w:sz w:val="24"/>
          <w:szCs w:val="24"/>
        </w:rPr>
        <w:t xml:space="preserve"> povi</w:t>
      </w:r>
      <w:r w:rsidR="002A6113" w:rsidRPr="00360F79">
        <w:rPr>
          <w:sz w:val="24"/>
          <w:szCs w:val="24"/>
        </w:rPr>
        <w:t xml:space="preserve">nen zjištěné vady odstranit </w:t>
      </w:r>
      <w:r w:rsidRPr="00360F79">
        <w:rPr>
          <w:sz w:val="24"/>
          <w:szCs w:val="24"/>
        </w:rPr>
        <w:t xml:space="preserve">ve lhůtě stanovené objednatelem. </w:t>
      </w:r>
    </w:p>
    <w:p w:rsidR="00555FE7" w:rsidRPr="00360F79" w:rsidRDefault="00555FE7" w:rsidP="009E4A98">
      <w:pPr>
        <w:numPr>
          <w:ilvl w:val="0"/>
          <w:numId w:val="9"/>
        </w:numPr>
        <w:spacing w:after="120"/>
        <w:ind w:left="426" w:hanging="425"/>
        <w:jc w:val="both"/>
        <w:rPr>
          <w:sz w:val="24"/>
          <w:szCs w:val="24"/>
        </w:rPr>
      </w:pPr>
      <w:r w:rsidRPr="00360F79">
        <w:rPr>
          <w:sz w:val="24"/>
          <w:szCs w:val="24"/>
        </w:rPr>
        <w:t xml:space="preserve">Faktura vystavená </w:t>
      </w:r>
      <w:r w:rsidR="00416C45" w:rsidRPr="00360F79">
        <w:rPr>
          <w:sz w:val="24"/>
          <w:szCs w:val="24"/>
        </w:rPr>
        <w:t>zhotovitelem</w:t>
      </w:r>
      <w:r w:rsidRPr="00360F79">
        <w:rPr>
          <w:sz w:val="24"/>
          <w:szCs w:val="24"/>
        </w:rPr>
        <w:t xml:space="preserve"> je splatná do 15 dnů po jejím obdržení objednatelem.</w:t>
      </w:r>
    </w:p>
    <w:p w:rsidR="00555FE7" w:rsidRPr="00360F79" w:rsidRDefault="006763A6" w:rsidP="00D661ED">
      <w:pPr>
        <w:pStyle w:val="Odstavecseseznamem"/>
        <w:numPr>
          <w:ilvl w:val="0"/>
          <w:numId w:val="9"/>
        </w:numPr>
        <w:spacing w:after="120"/>
        <w:ind w:left="426" w:hanging="425"/>
        <w:contextualSpacing w:val="0"/>
        <w:jc w:val="both"/>
      </w:pPr>
      <w:r w:rsidRPr="009E4A98">
        <w:rPr>
          <w:bCs/>
        </w:rPr>
        <w:t>Z</w:t>
      </w:r>
      <w:r w:rsidR="00416C45" w:rsidRPr="009E4A98">
        <w:rPr>
          <w:bCs/>
        </w:rPr>
        <w:t>hotovitel</w:t>
      </w:r>
      <w:r w:rsidRPr="009E4A98">
        <w:rPr>
          <w:bCs/>
        </w:rPr>
        <w:t xml:space="preserve"> </w:t>
      </w:r>
      <w:r w:rsidRPr="009E4A98">
        <w:rPr>
          <w:color w:val="000000"/>
        </w:rPr>
        <w:t xml:space="preserve">je oprávněn fakturovat cenu za splnění předmětu smlouvy </w:t>
      </w:r>
      <w:r w:rsidR="0034423C" w:rsidRPr="009E4A98">
        <w:rPr>
          <w:color w:val="000000"/>
        </w:rPr>
        <w:t xml:space="preserve">po </w:t>
      </w:r>
      <w:r w:rsidRPr="009E4A98">
        <w:rPr>
          <w:color w:val="000000"/>
        </w:rPr>
        <w:t xml:space="preserve">úplném </w:t>
      </w:r>
      <w:r w:rsidR="007C672B" w:rsidRPr="009E4A98">
        <w:rPr>
          <w:color w:val="000000"/>
        </w:rPr>
        <w:br/>
      </w:r>
      <w:r w:rsidRPr="009E4A98">
        <w:rPr>
          <w:color w:val="000000"/>
        </w:rPr>
        <w:t xml:space="preserve">a řádném dokončení a převzetí objednatelem. Podkladem pro vystavení faktury je protokol o předání a převzetí předmětu plnění podepsaný oprávněnými osobami smluvních stran.  </w:t>
      </w:r>
    </w:p>
    <w:p w:rsidR="00CF768E" w:rsidRPr="00360F79" w:rsidRDefault="00555FE7" w:rsidP="00532E37">
      <w:pPr>
        <w:numPr>
          <w:ilvl w:val="0"/>
          <w:numId w:val="9"/>
        </w:numPr>
        <w:spacing w:after="120"/>
        <w:ind w:left="426" w:hanging="425"/>
        <w:jc w:val="both"/>
      </w:pPr>
      <w:r w:rsidRPr="00360F79">
        <w:rPr>
          <w:sz w:val="24"/>
          <w:szCs w:val="24"/>
        </w:rPr>
        <w:t xml:space="preserve">Faktura bude mít tyto náležitosti: označení faktury a její číslo, název, identifikační číslo a sídlo nebo místo podnikání </w:t>
      </w:r>
      <w:r w:rsidR="00A732EC" w:rsidRPr="00360F79">
        <w:rPr>
          <w:sz w:val="24"/>
          <w:szCs w:val="24"/>
        </w:rPr>
        <w:t>zhotovitele</w:t>
      </w:r>
      <w:r w:rsidRPr="00360F79">
        <w:rPr>
          <w:sz w:val="24"/>
          <w:szCs w:val="24"/>
        </w:rPr>
        <w:t xml:space="preserve">, DPH (je-li </w:t>
      </w:r>
      <w:r w:rsidR="00A732EC" w:rsidRPr="00360F79">
        <w:rPr>
          <w:sz w:val="24"/>
          <w:szCs w:val="24"/>
        </w:rPr>
        <w:t xml:space="preserve">zhotovitel </w:t>
      </w:r>
      <w:r w:rsidRPr="00360F79">
        <w:rPr>
          <w:sz w:val="24"/>
          <w:szCs w:val="24"/>
        </w:rPr>
        <w:t>plátce DPH), bankovní spojení, označení předmětu smlouvy a vyfakturovanou částku.</w:t>
      </w:r>
      <w:r w:rsidR="002A6113" w:rsidRPr="00360F79">
        <w:rPr>
          <w:sz w:val="24"/>
          <w:szCs w:val="24"/>
        </w:rPr>
        <w:t xml:space="preserve"> Dále bude na </w:t>
      </w:r>
      <w:r w:rsidR="00916FED" w:rsidRPr="00360F79">
        <w:rPr>
          <w:sz w:val="24"/>
          <w:szCs w:val="24"/>
        </w:rPr>
        <w:t xml:space="preserve">faktuře uveden název </w:t>
      </w:r>
      <w:r w:rsidR="00A732EC" w:rsidRPr="00360F79">
        <w:rPr>
          <w:sz w:val="24"/>
          <w:szCs w:val="24"/>
        </w:rPr>
        <w:t>díla</w:t>
      </w:r>
      <w:r w:rsidR="00916FED" w:rsidRPr="00360F79">
        <w:rPr>
          <w:sz w:val="24"/>
          <w:szCs w:val="24"/>
        </w:rPr>
        <w:t xml:space="preserve">, které se faktura týká. Přílohou faktury </w:t>
      </w:r>
      <w:r w:rsidR="00695E7D" w:rsidRPr="00360F79">
        <w:rPr>
          <w:sz w:val="24"/>
          <w:szCs w:val="24"/>
        </w:rPr>
        <w:t>bude</w:t>
      </w:r>
      <w:r w:rsidR="00916FED" w:rsidRPr="00360F79">
        <w:rPr>
          <w:sz w:val="24"/>
          <w:szCs w:val="24"/>
        </w:rPr>
        <w:t xml:space="preserve"> kontakt na zodpovědnou osobu zhotovitele, kontakt na osobu zodpovědnou u zhotovitele za fakturaci.</w:t>
      </w:r>
    </w:p>
    <w:p w:rsidR="00AE6FB0" w:rsidRPr="00360F79" w:rsidRDefault="00CF768E" w:rsidP="009E4A98">
      <w:pPr>
        <w:numPr>
          <w:ilvl w:val="0"/>
          <w:numId w:val="9"/>
        </w:numPr>
        <w:spacing w:after="120"/>
        <w:ind w:left="426" w:hanging="425"/>
        <w:jc w:val="both"/>
        <w:rPr>
          <w:sz w:val="24"/>
          <w:szCs w:val="24"/>
        </w:rPr>
      </w:pPr>
      <w:r w:rsidRPr="00360F79">
        <w:rPr>
          <w:sz w:val="24"/>
          <w:szCs w:val="24"/>
        </w:rPr>
        <w:t xml:space="preserve">Objednatel může fakturu vrátit do data její splatnosti, pokud bude obsahovat nesprávné nebo neúplné náležitosti či údaje. Splatnost běží od začátku od nového doručení opravené nebo doplněné faktury. </w:t>
      </w:r>
    </w:p>
    <w:p w:rsidR="005A1C99" w:rsidRPr="00360F79" w:rsidRDefault="005A1C99" w:rsidP="009E4A98">
      <w:pPr>
        <w:jc w:val="both"/>
        <w:rPr>
          <w:sz w:val="24"/>
          <w:szCs w:val="24"/>
        </w:rPr>
      </w:pPr>
    </w:p>
    <w:p w:rsidR="00AE6FB0" w:rsidRPr="00360F79" w:rsidRDefault="000663EA" w:rsidP="00C43BED">
      <w:pPr>
        <w:ind w:firstLine="709"/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Článek V</w:t>
      </w:r>
      <w:r w:rsidR="00AE6FB0" w:rsidRPr="00360F79">
        <w:rPr>
          <w:b/>
          <w:sz w:val="24"/>
          <w:szCs w:val="24"/>
        </w:rPr>
        <w:t>.</w:t>
      </w:r>
    </w:p>
    <w:p w:rsidR="00AE6FB0" w:rsidRPr="00360F79" w:rsidRDefault="000663EA" w:rsidP="00C43BED">
      <w:pPr>
        <w:ind w:firstLine="709"/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Povinnosti smluvních stran</w:t>
      </w:r>
    </w:p>
    <w:p w:rsidR="000663EA" w:rsidRPr="009E4A98" w:rsidRDefault="000663EA" w:rsidP="00DC2A23">
      <w:pPr>
        <w:pStyle w:val="Odstavecseseznamem"/>
        <w:numPr>
          <w:ilvl w:val="0"/>
          <w:numId w:val="2"/>
        </w:numPr>
        <w:tabs>
          <w:tab w:val="left" w:pos="6960"/>
        </w:tabs>
        <w:spacing w:after="120"/>
        <w:ind w:left="426" w:hanging="425"/>
        <w:contextualSpacing w:val="0"/>
        <w:jc w:val="both"/>
        <w:rPr>
          <w:color w:val="000000"/>
        </w:rPr>
      </w:pPr>
      <w:r w:rsidRPr="009E4A98">
        <w:rPr>
          <w:color w:val="000000"/>
        </w:rPr>
        <w:t>Objednatel se zavazuje poskytnout z</w:t>
      </w:r>
      <w:r w:rsidR="009C081F" w:rsidRPr="009E4A98">
        <w:rPr>
          <w:color w:val="000000"/>
        </w:rPr>
        <w:t>hotoviteli</w:t>
      </w:r>
      <w:r w:rsidRPr="009E4A98">
        <w:rPr>
          <w:color w:val="000000"/>
        </w:rPr>
        <w:t xml:space="preserve"> veškeré dokumenty</w:t>
      </w:r>
      <w:r w:rsidR="002A6113" w:rsidRPr="009E4A98">
        <w:rPr>
          <w:color w:val="000000"/>
        </w:rPr>
        <w:t>, které jsou ve </w:t>
      </w:r>
      <w:r w:rsidR="00CA26A8" w:rsidRPr="009E4A98">
        <w:rPr>
          <w:color w:val="000000"/>
        </w:rPr>
        <w:t>vlastnictví objednatele</w:t>
      </w:r>
      <w:r w:rsidRPr="009E4A98">
        <w:rPr>
          <w:color w:val="000000"/>
        </w:rPr>
        <w:t xml:space="preserve">, </w:t>
      </w:r>
      <w:r w:rsidR="00935249" w:rsidRPr="009E4A98">
        <w:rPr>
          <w:color w:val="000000"/>
        </w:rPr>
        <w:t>potřebné</w:t>
      </w:r>
      <w:r w:rsidRPr="009E4A98">
        <w:rPr>
          <w:color w:val="000000"/>
        </w:rPr>
        <w:t xml:space="preserve"> pro provedení </w:t>
      </w:r>
      <w:r w:rsidR="009C081F" w:rsidRPr="009E4A98">
        <w:rPr>
          <w:color w:val="000000"/>
        </w:rPr>
        <w:t>díla</w:t>
      </w:r>
      <w:r w:rsidRPr="009E4A98">
        <w:rPr>
          <w:color w:val="000000"/>
        </w:rPr>
        <w:t>.</w:t>
      </w:r>
      <w:r w:rsidRPr="009E4A98">
        <w:rPr>
          <w:color w:val="000000"/>
        </w:rPr>
        <w:tab/>
      </w:r>
    </w:p>
    <w:p w:rsidR="000663EA" w:rsidRPr="009E4A98" w:rsidRDefault="000663EA" w:rsidP="00DF3830">
      <w:pPr>
        <w:pStyle w:val="Odstavecseseznamem"/>
        <w:numPr>
          <w:ilvl w:val="0"/>
          <w:numId w:val="2"/>
        </w:numPr>
        <w:spacing w:after="120"/>
        <w:ind w:left="426" w:hanging="425"/>
        <w:contextualSpacing w:val="0"/>
        <w:jc w:val="both"/>
        <w:rPr>
          <w:color w:val="000000"/>
        </w:rPr>
      </w:pPr>
      <w:r w:rsidRPr="009E4A98">
        <w:rPr>
          <w:bCs/>
        </w:rPr>
        <w:t>Z</w:t>
      </w:r>
      <w:r w:rsidR="009C081F" w:rsidRPr="009E4A98">
        <w:rPr>
          <w:bCs/>
        </w:rPr>
        <w:t>hotovitel</w:t>
      </w:r>
      <w:r w:rsidRPr="009E4A98">
        <w:rPr>
          <w:bCs/>
        </w:rPr>
        <w:t xml:space="preserve"> </w:t>
      </w:r>
      <w:r w:rsidRPr="009E4A98">
        <w:rPr>
          <w:color w:val="000000"/>
        </w:rPr>
        <w:t>se zavazuje nepředávat informace ani poskytnutou dokumentaci nepovolaným osobám, tzn. osobám, které se nemusí přímo podílet na pracích spojených s používáním poskytnuté dokumentace.</w:t>
      </w:r>
    </w:p>
    <w:p w:rsidR="0074516D" w:rsidRPr="00360F79" w:rsidRDefault="000663EA" w:rsidP="009F6BEA">
      <w:pPr>
        <w:pStyle w:val="Odstavecseseznamem"/>
        <w:numPr>
          <w:ilvl w:val="0"/>
          <w:numId w:val="2"/>
        </w:numPr>
        <w:suppressAutoHyphens/>
        <w:spacing w:after="120"/>
        <w:ind w:left="426" w:hanging="425"/>
        <w:contextualSpacing w:val="0"/>
        <w:jc w:val="both"/>
      </w:pPr>
      <w:r w:rsidRPr="009E4A98">
        <w:rPr>
          <w:bCs/>
        </w:rPr>
        <w:t>Z</w:t>
      </w:r>
      <w:r w:rsidR="009C081F" w:rsidRPr="009E4A98">
        <w:rPr>
          <w:bCs/>
        </w:rPr>
        <w:t>hotovitel</w:t>
      </w:r>
      <w:r w:rsidRPr="009E4A98">
        <w:rPr>
          <w:bCs/>
        </w:rPr>
        <w:t xml:space="preserve"> </w:t>
      </w:r>
      <w:r w:rsidRPr="00360F79">
        <w:t>se zavazuje k mlčenlivosti o získaných informacích během plnění předmětu smlouvy, bude-li se jednat o citlivé údaje.</w:t>
      </w:r>
    </w:p>
    <w:p w:rsidR="00935249" w:rsidRPr="00360F79" w:rsidRDefault="00CA26A8" w:rsidP="009E4A98">
      <w:pPr>
        <w:pStyle w:val="Odstavecseseznamem"/>
        <w:numPr>
          <w:ilvl w:val="0"/>
          <w:numId w:val="2"/>
        </w:numPr>
        <w:suppressAutoHyphens/>
        <w:spacing w:after="120"/>
        <w:ind w:left="426" w:hanging="425"/>
        <w:contextualSpacing w:val="0"/>
        <w:jc w:val="both"/>
      </w:pPr>
      <w:r w:rsidRPr="00360F79">
        <w:t>Objednatel je povinen z</w:t>
      </w:r>
      <w:r w:rsidR="00C01671" w:rsidRPr="00360F79">
        <w:t xml:space="preserve"> každého </w:t>
      </w:r>
      <w:r w:rsidRPr="00360F79">
        <w:t>pracovního jednání pořídit zápis</w:t>
      </w:r>
      <w:r w:rsidR="00935249" w:rsidRPr="00360F79">
        <w:t>.</w:t>
      </w:r>
    </w:p>
    <w:p w:rsidR="005A1C99" w:rsidRPr="00360F79" w:rsidRDefault="005A1C99" w:rsidP="005A1C99">
      <w:pPr>
        <w:jc w:val="both"/>
        <w:rPr>
          <w:sz w:val="24"/>
          <w:szCs w:val="24"/>
        </w:rPr>
      </w:pPr>
    </w:p>
    <w:p w:rsidR="00B07437" w:rsidRPr="00360F79" w:rsidRDefault="00B07437" w:rsidP="00B07437">
      <w:pPr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Článek VI.</w:t>
      </w:r>
    </w:p>
    <w:p w:rsidR="00B07437" w:rsidRPr="00360F79" w:rsidRDefault="00B07437" w:rsidP="00B07437">
      <w:pPr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Smluvní pokuta, úrok z prodlení a odstoupení od smlouvy</w:t>
      </w:r>
    </w:p>
    <w:p w:rsidR="00B07437" w:rsidRPr="00360F79" w:rsidRDefault="00B07437" w:rsidP="00B07437">
      <w:pPr>
        <w:tabs>
          <w:tab w:val="left" w:pos="709"/>
          <w:tab w:val="left" w:pos="851"/>
        </w:tabs>
        <w:ind w:left="426"/>
        <w:jc w:val="both"/>
        <w:rPr>
          <w:sz w:val="24"/>
          <w:szCs w:val="24"/>
        </w:rPr>
      </w:pPr>
    </w:p>
    <w:p w:rsidR="00B07437" w:rsidRPr="00360F79" w:rsidRDefault="00B07437" w:rsidP="009E4A98">
      <w:pPr>
        <w:pStyle w:val="StylVcerovov1"/>
        <w:numPr>
          <w:ilvl w:val="0"/>
          <w:numId w:val="4"/>
        </w:numPr>
        <w:ind w:left="357" w:hanging="357"/>
        <w:rPr>
          <w:rFonts w:ascii="Times New Roman" w:hAnsi="Times New Roman" w:cs="Times New Roman"/>
        </w:rPr>
      </w:pPr>
      <w:r w:rsidRPr="00360F79">
        <w:rPr>
          <w:rFonts w:ascii="Times New Roman" w:hAnsi="Times New Roman" w:cs="Times New Roman"/>
        </w:rPr>
        <w:t xml:space="preserve">V případě nedodržení </w:t>
      </w:r>
      <w:r w:rsidR="0026646A" w:rsidRPr="00360F79">
        <w:rPr>
          <w:rFonts w:ascii="Times New Roman" w:hAnsi="Times New Roman" w:cs="Times New Roman"/>
        </w:rPr>
        <w:t>termínu</w:t>
      </w:r>
      <w:r w:rsidR="00090BC6" w:rsidRPr="00360F79">
        <w:rPr>
          <w:rFonts w:ascii="Times New Roman" w:hAnsi="Times New Roman" w:cs="Times New Roman"/>
        </w:rPr>
        <w:t xml:space="preserve"> </w:t>
      </w:r>
      <w:r w:rsidRPr="00360F79">
        <w:rPr>
          <w:rFonts w:ascii="Times New Roman" w:hAnsi="Times New Roman" w:cs="Times New Roman"/>
        </w:rPr>
        <w:t>předání díla dle čl. III. této smlouvy je objednatel oprávněn zpracovateli</w:t>
      </w:r>
      <w:r w:rsidRPr="00360F79">
        <w:rPr>
          <w:rFonts w:ascii="Times New Roman" w:hAnsi="Times New Roman" w:cs="Times New Roman"/>
          <w:color w:val="000000"/>
        </w:rPr>
        <w:t xml:space="preserve"> </w:t>
      </w:r>
      <w:r w:rsidRPr="00360F79">
        <w:rPr>
          <w:rFonts w:ascii="Times New Roman" w:hAnsi="Times New Roman" w:cs="Times New Roman"/>
        </w:rPr>
        <w:t xml:space="preserve">účtovat smluvní pokutu ve výši 0,1 % z odměny dle čl. IV. odst. 1. vč. DPH za každý den prodlení. V případě odstoupení od smlouvy z důvodu nedodržení </w:t>
      </w:r>
      <w:r w:rsidR="0026646A" w:rsidRPr="00360F79">
        <w:rPr>
          <w:rFonts w:ascii="Times New Roman" w:hAnsi="Times New Roman" w:cs="Times New Roman"/>
        </w:rPr>
        <w:t>termínu</w:t>
      </w:r>
      <w:r w:rsidR="00090BC6" w:rsidRPr="00360F79">
        <w:rPr>
          <w:rFonts w:ascii="Times New Roman" w:hAnsi="Times New Roman" w:cs="Times New Roman"/>
        </w:rPr>
        <w:t xml:space="preserve"> </w:t>
      </w:r>
      <w:r w:rsidRPr="00360F79">
        <w:rPr>
          <w:rFonts w:ascii="Times New Roman" w:hAnsi="Times New Roman" w:cs="Times New Roman"/>
        </w:rPr>
        <w:t>dodání díla sjednávají smluvní strany smluvní pokutu ve výši 50</w:t>
      </w:r>
      <w:r w:rsidR="00172927">
        <w:rPr>
          <w:rFonts w:ascii="Times New Roman" w:hAnsi="Times New Roman" w:cs="Times New Roman"/>
        </w:rPr>
        <w:t xml:space="preserve"> </w:t>
      </w:r>
      <w:r w:rsidRPr="00360F79">
        <w:rPr>
          <w:rFonts w:ascii="Times New Roman" w:hAnsi="Times New Roman" w:cs="Times New Roman"/>
        </w:rPr>
        <w:t xml:space="preserve">000 Kč. Celková výše smluvní pokuty </w:t>
      </w:r>
      <w:r w:rsidR="0013563A" w:rsidRPr="00360F79">
        <w:rPr>
          <w:rFonts w:ascii="Times New Roman" w:hAnsi="Times New Roman" w:cs="Times New Roman"/>
        </w:rPr>
        <w:t>může být zhotoviteli započítána proti nárokované odměně.</w:t>
      </w:r>
    </w:p>
    <w:p w:rsidR="009E4A98" w:rsidRDefault="00B07437" w:rsidP="009E4A98">
      <w:pPr>
        <w:pStyle w:val="StylVcerovov1"/>
        <w:numPr>
          <w:ilvl w:val="0"/>
          <w:numId w:val="4"/>
        </w:numPr>
        <w:ind w:left="357" w:hanging="357"/>
        <w:rPr>
          <w:rFonts w:ascii="Times New Roman" w:hAnsi="Times New Roman"/>
        </w:rPr>
      </w:pPr>
      <w:r w:rsidRPr="009E4A98">
        <w:rPr>
          <w:rFonts w:ascii="Times New Roman" w:hAnsi="Times New Roman"/>
        </w:rPr>
        <w:t>V případě nesplnění podmínky dle čl. VII. odst. 3 je objednatel oprávněn účtovat zpracovateli smluvní pokutu ve výši 5</w:t>
      </w:r>
      <w:r w:rsidR="001D0F6B" w:rsidRPr="009E4A98">
        <w:rPr>
          <w:rFonts w:ascii="Times New Roman" w:hAnsi="Times New Roman"/>
        </w:rPr>
        <w:t xml:space="preserve"> </w:t>
      </w:r>
      <w:r w:rsidRPr="009E4A98">
        <w:rPr>
          <w:rFonts w:ascii="Times New Roman" w:hAnsi="Times New Roman"/>
        </w:rPr>
        <w:t xml:space="preserve">000 Kč za porušení povinnosti. </w:t>
      </w:r>
    </w:p>
    <w:p w:rsidR="00B07437" w:rsidRPr="009E4A98" w:rsidRDefault="00B07437" w:rsidP="009E4A98">
      <w:pPr>
        <w:pStyle w:val="StylVcerovov1"/>
        <w:numPr>
          <w:ilvl w:val="0"/>
          <w:numId w:val="4"/>
        </w:numPr>
        <w:ind w:left="357" w:hanging="357"/>
        <w:rPr>
          <w:rFonts w:ascii="Times New Roman" w:hAnsi="Times New Roman"/>
        </w:rPr>
      </w:pPr>
      <w:r w:rsidRPr="009E4A98">
        <w:rPr>
          <w:rFonts w:ascii="Times New Roman" w:hAnsi="Times New Roman"/>
        </w:rPr>
        <w:t xml:space="preserve">Smluvní strany se dohodly, že mohou od smlouvy odstoupit v případě podstatného porušení smlouvy, čímž je myšleno </w:t>
      </w:r>
      <w:r w:rsidR="005B6970" w:rsidRPr="009E4A98">
        <w:rPr>
          <w:rFonts w:ascii="Times New Roman" w:hAnsi="Times New Roman"/>
        </w:rPr>
        <w:t xml:space="preserve">opakované </w:t>
      </w:r>
      <w:r w:rsidRPr="009E4A98">
        <w:rPr>
          <w:rFonts w:ascii="Times New Roman" w:hAnsi="Times New Roman"/>
        </w:rPr>
        <w:t>nedodržování termín</w:t>
      </w:r>
      <w:r w:rsidR="0026646A" w:rsidRPr="009E4A98">
        <w:rPr>
          <w:rFonts w:ascii="Times New Roman" w:hAnsi="Times New Roman"/>
        </w:rPr>
        <w:t>u</w:t>
      </w:r>
      <w:r w:rsidRPr="009E4A98">
        <w:rPr>
          <w:rFonts w:ascii="Times New Roman" w:hAnsi="Times New Roman"/>
        </w:rPr>
        <w:t xml:space="preserve">, provedení díla </w:t>
      </w:r>
      <w:r w:rsidR="009E6DAF" w:rsidRPr="009E4A98">
        <w:rPr>
          <w:rFonts w:ascii="Times New Roman" w:hAnsi="Times New Roman"/>
        </w:rPr>
        <w:br/>
      </w:r>
      <w:r w:rsidRPr="009E4A98">
        <w:rPr>
          <w:rFonts w:ascii="Times New Roman" w:hAnsi="Times New Roman"/>
        </w:rPr>
        <w:t xml:space="preserve">s vadami. Odstoupení od smlouvy musí být provedeno písemnou formou a je účinné okamžikem jeho doručení druhé smluvní straně. Odstoupením od smlouvy se tato smlouva od okamžiku doručení projevu vůle směřujícího k odstoupení od smlouvy druhé smluvní straně ruší. </w:t>
      </w:r>
    </w:p>
    <w:p w:rsidR="00B07437" w:rsidRPr="00360F79" w:rsidRDefault="009B4F54" w:rsidP="009E4A98">
      <w:pPr>
        <w:pStyle w:val="StylVcerovov1"/>
        <w:numPr>
          <w:ilvl w:val="0"/>
          <w:numId w:val="4"/>
        </w:numPr>
        <w:ind w:left="357" w:hanging="357"/>
        <w:rPr>
          <w:rFonts w:ascii="Times New Roman" w:hAnsi="Times New Roman"/>
        </w:rPr>
      </w:pPr>
      <w:r w:rsidRPr="00360F79">
        <w:rPr>
          <w:rFonts w:ascii="Times New Roman" w:hAnsi="Times New Roman"/>
        </w:rPr>
        <w:t xml:space="preserve">V případě odstoupení od smlouvy ze strany objednatele </w:t>
      </w:r>
      <w:r w:rsidR="00976A63" w:rsidRPr="00360F79">
        <w:rPr>
          <w:rFonts w:ascii="Times New Roman" w:hAnsi="Times New Roman"/>
        </w:rPr>
        <w:t xml:space="preserve">dle </w:t>
      </w:r>
      <w:r w:rsidRPr="00360F79">
        <w:rPr>
          <w:rFonts w:ascii="Times New Roman" w:hAnsi="Times New Roman"/>
        </w:rPr>
        <w:t>odst.</w:t>
      </w:r>
      <w:r w:rsidR="002E64D6" w:rsidRPr="00360F79">
        <w:rPr>
          <w:rFonts w:ascii="Times New Roman" w:hAnsi="Times New Roman"/>
        </w:rPr>
        <w:t xml:space="preserve"> 3 zaplatí objednatel zhotoviteli částku, která připadá na práce již vykonané, byly účelně vynaložené </w:t>
      </w:r>
      <w:r w:rsidR="009E6DAF" w:rsidRPr="00360F79">
        <w:rPr>
          <w:rFonts w:ascii="Times New Roman" w:hAnsi="Times New Roman"/>
        </w:rPr>
        <w:br/>
      </w:r>
      <w:r w:rsidR="002E64D6" w:rsidRPr="00360F79">
        <w:rPr>
          <w:rFonts w:ascii="Times New Roman" w:hAnsi="Times New Roman"/>
        </w:rPr>
        <w:t xml:space="preserve">a objednatel je může pro zamýšlený účel dále využít. </w:t>
      </w:r>
      <w:r w:rsidRPr="00360F79">
        <w:rPr>
          <w:rFonts w:ascii="Times New Roman" w:hAnsi="Times New Roman"/>
        </w:rPr>
        <w:t xml:space="preserve"> </w:t>
      </w:r>
    </w:p>
    <w:p w:rsidR="00B07437" w:rsidRPr="00360F79" w:rsidRDefault="00B07437" w:rsidP="009E4A98">
      <w:pPr>
        <w:pStyle w:val="Zkladntextodsazen3"/>
        <w:numPr>
          <w:ilvl w:val="0"/>
          <w:numId w:val="4"/>
        </w:numPr>
        <w:spacing w:before="0"/>
        <w:ind w:left="357" w:hanging="357"/>
        <w:rPr>
          <w:rFonts w:ascii="Times New Roman" w:hAnsi="Times New Roman"/>
          <w:sz w:val="24"/>
          <w:szCs w:val="24"/>
        </w:rPr>
      </w:pPr>
      <w:r w:rsidRPr="00360F79">
        <w:rPr>
          <w:rFonts w:ascii="Times New Roman" w:hAnsi="Times New Roman"/>
          <w:sz w:val="24"/>
          <w:szCs w:val="24"/>
        </w:rPr>
        <w:t>Uhrazením smluvní pokuty není dotčeno právo vymáhat škodu v plné výši.</w:t>
      </w:r>
    </w:p>
    <w:p w:rsidR="00CC6D6F" w:rsidRPr="00360F79" w:rsidRDefault="00CC6D6F" w:rsidP="005A1C99">
      <w:pPr>
        <w:jc w:val="both"/>
        <w:rPr>
          <w:sz w:val="24"/>
          <w:szCs w:val="24"/>
        </w:rPr>
      </w:pPr>
    </w:p>
    <w:p w:rsidR="00D61E62" w:rsidRPr="00360F79" w:rsidRDefault="001643AB">
      <w:pPr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Článek V</w:t>
      </w:r>
      <w:r w:rsidR="00EC754A" w:rsidRPr="00360F79">
        <w:rPr>
          <w:b/>
          <w:sz w:val="24"/>
          <w:szCs w:val="24"/>
        </w:rPr>
        <w:t>I</w:t>
      </w:r>
      <w:r w:rsidRPr="00360F79">
        <w:rPr>
          <w:b/>
          <w:sz w:val="24"/>
          <w:szCs w:val="24"/>
        </w:rPr>
        <w:t>I</w:t>
      </w:r>
      <w:r w:rsidR="00AE6FB0" w:rsidRPr="00360F79">
        <w:rPr>
          <w:b/>
          <w:sz w:val="24"/>
          <w:szCs w:val="24"/>
        </w:rPr>
        <w:t>.</w:t>
      </w:r>
    </w:p>
    <w:p w:rsidR="00AE6FB0" w:rsidRPr="00360F79" w:rsidRDefault="00AE6FB0">
      <w:pPr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Ostatní ujednání</w:t>
      </w:r>
    </w:p>
    <w:p w:rsidR="00AE6FB0" w:rsidRPr="00360F79" w:rsidRDefault="00AE6FB0" w:rsidP="00075F07">
      <w:pPr>
        <w:pStyle w:val="Zkladntext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360F79">
        <w:rPr>
          <w:rFonts w:ascii="Times New Roman" w:hAnsi="Times New Roman"/>
          <w:sz w:val="24"/>
          <w:szCs w:val="24"/>
        </w:rPr>
        <w:t xml:space="preserve">Dojde-li v průběhu zpracování </w:t>
      </w:r>
      <w:r w:rsidR="00A55446" w:rsidRPr="00360F79">
        <w:rPr>
          <w:rFonts w:ascii="Times New Roman" w:hAnsi="Times New Roman"/>
          <w:sz w:val="24"/>
          <w:szCs w:val="24"/>
        </w:rPr>
        <w:t>předmětu díla</w:t>
      </w:r>
      <w:r w:rsidRPr="00360F79">
        <w:rPr>
          <w:rFonts w:ascii="Times New Roman" w:hAnsi="Times New Roman"/>
          <w:sz w:val="24"/>
          <w:szCs w:val="24"/>
        </w:rPr>
        <w:t xml:space="preserve"> ze strany objednatele k nutnosti doplnit předmět smlouvy – zadání, upozorní objednatel na tuto skutečnost písemně z</w:t>
      </w:r>
      <w:r w:rsidR="009C081F" w:rsidRPr="00360F79">
        <w:rPr>
          <w:rFonts w:ascii="Times New Roman" w:hAnsi="Times New Roman"/>
          <w:sz w:val="24"/>
          <w:szCs w:val="24"/>
        </w:rPr>
        <w:t>hotovitele</w:t>
      </w:r>
      <w:r w:rsidRPr="00360F79">
        <w:rPr>
          <w:rFonts w:ascii="Times New Roman" w:hAnsi="Times New Roman"/>
          <w:sz w:val="24"/>
          <w:szCs w:val="24"/>
        </w:rPr>
        <w:t xml:space="preserve"> a smluvní strany uzavřou dodatek k</w:t>
      </w:r>
      <w:r w:rsidR="004254F7" w:rsidRPr="00360F79">
        <w:rPr>
          <w:rFonts w:ascii="Times New Roman" w:hAnsi="Times New Roman"/>
          <w:sz w:val="24"/>
          <w:szCs w:val="24"/>
        </w:rPr>
        <w:t>e</w:t>
      </w:r>
      <w:r w:rsidRPr="00360F79">
        <w:rPr>
          <w:rFonts w:ascii="Times New Roman" w:hAnsi="Times New Roman"/>
          <w:sz w:val="24"/>
          <w:szCs w:val="24"/>
        </w:rPr>
        <w:t> </w:t>
      </w:r>
      <w:r w:rsidR="00602F08" w:rsidRPr="00360F79">
        <w:rPr>
          <w:rFonts w:ascii="Times New Roman" w:hAnsi="Times New Roman"/>
          <w:sz w:val="24"/>
          <w:szCs w:val="24"/>
        </w:rPr>
        <w:t>s</w:t>
      </w:r>
      <w:r w:rsidRPr="00360F79">
        <w:rPr>
          <w:rFonts w:ascii="Times New Roman" w:hAnsi="Times New Roman"/>
          <w:sz w:val="24"/>
          <w:szCs w:val="24"/>
        </w:rPr>
        <w:t>mlouvě</w:t>
      </w:r>
      <w:r w:rsidR="00567A5F" w:rsidRPr="00360F79">
        <w:rPr>
          <w:rFonts w:ascii="Times New Roman" w:hAnsi="Times New Roman"/>
          <w:sz w:val="24"/>
          <w:szCs w:val="24"/>
        </w:rPr>
        <w:t>, kterým budou reagovat na tuto skutečnost</w:t>
      </w:r>
      <w:r w:rsidRPr="00360F79">
        <w:rPr>
          <w:rFonts w:ascii="Times New Roman" w:hAnsi="Times New Roman"/>
          <w:sz w:val="24"/>
          <w:szCs w:val="24"/>
        </w:rPr>
        <w:t>.</w:t>
      </w:r>
    </w:p>
    <w:p w:rsidR="00233F69" w:rsidRPr="00360F79" w:rsidRDefault="00233F69" w:rsidP="00075F07">
      <w:pPr>
        <w:pStyle w:val="Zkladntext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360F79">
        <w:rPr>
          <w:rFonts w:ascii="Times New Roman" w:hAnsi="Times New Roman"/>
          <w:sz w:val="24"/>
          <w:szCs w:val="24"/>
        </w:rPr>
        <w:t>Vlastnictví k dílu přechází na objednatele uhrazením ceny</w:t>
      </w:r>
      <w:r w:rsidR="009C081F" w:rsidRPr="00360F79">
        <w:rPr>
          <w:rFonts w:ascii="Times New Roman" w:hAnsi="Times New Roman"/>
          <w:sz w:val="24"/>
          <w:szCs w:val="24"/>
        </w:rPr>
        <w:t xml:space="preserve"> díla</w:t>
      </w:r>
      <w:r w:rsidRPr="00360F79">
        <w:rPr>
          <w:rFonts w:ascii="Times New Roman" w:hAnsi="Times New Roman"/>
          <w:sz w:val="24"/>
          <w:szCs w:val="24"/>
        </w:rPr>
        <w:t>.</w:t>
      </w:r>
    </w:p>
    <w:p w:rsidR="009E53EE" w:rsidRPr="00360F79" w:rsidRDefault="00197F60" w:rsidP="00075F07">
      <w:pPr>
        <w:pStyle w:val="Zkladntext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360F79">
        <w:rPr>
          <w:rFonts w:ascii="Times New Roman" w:hAnsi="Times New Roman"/>
          <w:sz w:val="24"/>
          <w:szCs w:val="24"/>
        </w:rPr>
        <w:t>Zhotovitel je povinen archivovat všechny materiály k </w:t>
      </w:r>
      <w:r w:rsidR="00A55446" w:rsidRPr="00360F79">
        <w:rPr>
          <w:rFonts w:ascii="Times New Roman" w:hAnsi="Times New Roman"/>
          <w:sz w:val="24"/>
          <w:szCs w:val="24"/>
        </w:rPr>
        <w:t>předmětu díla</w:t>
      </w:r>
      <w:r w:rsidRPr="00360F79">
        <w:rPr>
          <w:rFonts w:ascii="Times New Roman" w:hAnsi="Times New Roman"/>
          <w:sz w:val="24"/>
          <w:szCs w:val="24"/>
        </w:rPr>
        <w:t xml:space="preserve"> po dobu 10 let.</w:t>
      </w:r>
    </w:p>
    <w:p w:rsidR="005A1C99" w:rsidRDefault="005A1C99" w:rsidP="00150E81">
      <w:pPr>
        <w:pStyle w:val="Zkladntext"/>
        <w:spacing w:before="120" w:after="120"/>
        <w:rPr>
          <w:rFonts w:ascii="Times New Roman" w:hAnsi="Times New Roman"/>
          <w:sz w:val="24"/>
          <w:szCs w:val="24"/>
        </w:rPr>
      </w:pPr>
    </w:p>
    <w:p w:rsidR="00AE6FB0" w:rsidRPr="00360F79" w:rsidRDefault="001643AB" w:rsidP="003B3ED0">
      <w:pPr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 xml:space="preserve">Článek </w:t>
      </w:r>
      <w:r w:rsidR="00EC754A" w:rsidRPr="00360F79">
        <w:rPr>
          <w:b/>
          <w:sz w:val="24"/>
          <w:szCs w:val="24"/>
        </w:rPr>
        <w:t>IX</w:t>
      </w:r>
      <w:r w:rsidR="00AE6FB0" w:rsidRPr="00360F79">
        <w:rPr>
          <w:b/>
          <w:sz w:val="24"/>
          <w:szCs w:val="24"/>
        </w:rPr>
        <w:t>.</w:t>
      </w:r>
    </w:p>
    <w:p w:rsidR="00AE6FB0" w:rsidRPr="00360F79" w:rsidRDefault="00AE6FB0">
      <w:pPr>
        <w:jc w:val="center"/>
        <w:rPr>
          <w:b/>
          <w:sz w:val="24"/>
          <w:szCs w:val="24"/>
        </w:rPr>
      </w:pPr>
      <w:r w:rsidRPr="00360F79">
        <w:rPr>
          <w:b/>
          <w:sz w:val="24"/>
          <w:szCs w:val="24"/>
        </w:rPr>
        <w:t>Závěrečná ustanovení</w:t>
      </w:r>
    </w:p>
    <w:p w:rsidR="002A6113" w:rsidRPr="00360F79" w:rsidRDefault="002A6113">
      <w:pPr>
        <w:jc w:val="center"/>
        <w:rPr>
          <w:b/>
          <w:sz w:val="24"/>
          <w:szCs w:val="24"/>
        </w:rPr>
      </w:pPr>
    </w:p>
    <w:p w:rsidR="00AE6FB0" w:rsidRPr="00360F79" w:rsidRDefault="00AE6FB0" w:rsidP="00075F07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360F79">
        <w:rPr>
          <w:sz w:val="24"/>
          <w:szCs w:val="24"/>
        </w:rPr>
        <w:t xml:space="preserve">Práva a povinnosti smluvních stran, pokud nejsou upraveny touto smlouvou, se řídí </w:t>
      </w:r>
      <w:r w:rsidR="008E72C6" w:rsidRPr="00360F79">
        <w:rPr>
          <w:sz w:val="24"/>
          <w:szCs w:val="24"/>
        </w:rPr>
        <w:t xml:space="preserve">občanským </w:t>
      </w:r>
      <w:r w:rsidR="00101FCB" w:rsidRPr="00360F79">
        <w:rPr>
          <w:sz w:val="24"/>
          <w:szCs w:val="24"/>
        </w:rPr>
        <w:t>zákoníkem</w:t>
      </w:r>
      <w:r w:rsidRPr="00360F79">
        <w:rPr>
          <w:sz w:val="24"/>
          <w:szCs w:val="24"/>
        </w:rPr>
        <w:t>.</w:t>
      </w:r>
    </w:p>
    <w:p w:rsidR="00181DCE" w:rsidRPr="00360F79" w:rsidRDefault="00841E1D" w:rsidP="00075F07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360F79">
        <w:rPr>
          <w:sz w:val="24"/>
          <w:szCs w:val="24"/>
        </w:rPr>
        <w:t>Smlouva může být změněna či doplněna pouze vzestupně číslovaným dodatkem vyhotoveným v elektronické podobě se zaručenými elektronickými podpisy obou smluvních stran.</w:t>
      </w:r>
      <w:r w:rsidR="00585ABE" w:rsidRPr="00360F79">
        <w:rPr>
          <w:sz w:val="24"/>
          <w:szCs w:val="24"/>
        </w:rPr>
        <w:t xml:space="preserve"> </w:t>
      </w:r>
    </w:p>
    <w:p w:rsidR="0026646A" w:rsidRPr="00360F79" w:rsidRDefault="0026646A" w:rsidP="00075F07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360F79">
        <w:rPr>
          <w:sz w:val="24"/>
          <w:szCs w:val="24"/>
        </w:rPr>
        <w:t>Tato smlouva je vyhotovena v elektronické podobě se zaručenými elektronickými podpisy.</w:t>
      </w:r>
    </w:p>
    <w:p w:rsidR="00AE6FB0" w:rsidRPr="00360F79" w:rsidRDefault="00150E81" w:rsidP="00075F07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360F79">
        <w:rPr>
          <w:sz w:val="24"/>
          <w:szCs w:val="24"/>
        </w:rPr>
        <w:t xml:space="preserve">Tato smlouva nabývá platnosti dnem připojení platného uznávaného elektronického podpisu dle zákona č. 297/2016 Sb., o službách vytvářejících důvěru pro elektronické transakce, ve znění pozdějších předpisů, a to v okamžiku připojení podpisu druhé ze smluvních stran a </w:t>
      </w:r>
      <w:r w:rsidR="00AF06C7" w:rsidRPr="00360F79">
        <w:rPr>
          <w:sz w:val="24"/>
          <w:szCs w:val="24"/>
        </w:rPr>
        <w:t>účinnosti uveřejněním v registru smluv.</w:t>
      </w:r>
    </w:p>
    <w:p w:rsidR="00AE6FB0" w:rsidRPr="00360F79" w:rsidRDefault="00AF06C7" w:rsidP="00075F07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360F79">
        <w:rPr>
          <w:sz w:val="24"/>
          <w:szCs w:val="24"/>
        </w:rPr>
        <w:t xml:space="preserve">Smluvní strany se dohodly, že uveřejnění smlouvy v registru smluv provede objednatel. </w:t>
      </w:r>
      <w:bookmarkStart w:id="4" w:name="_Hlk170128427"/>
      <w:r w:rsidRPr="00360F79">
        <w:rPr>
          <w:sz w:val="24"/>
          <w:szCs w:val="24"/>
        </w:rPr>
        <w:t>Kontakt na doručení oznámení o vkladu smluvní protistraně je:</w:t>
      </w:r>
      <w:r w:rsidR="004E1139" w:rsidRPr="00360F79">
        <w:rPr>
          <w:sz w:val="24"/>
          <w:szCs w:val="24"/>
        </w:rPr>
        <w:t xml:space="preserve"> </w:t>
      </w:r>
      <w:bookmarkEnd w:id="4"/>
      <w:r w:rsidR="00E9698E">
        <w:rPr>
          <w:sz w:val="24"/>
          <w:szCs w:val="24"/>
        </w:rPr>
        <w:t xml:space="preserve">Ing. Martin Tomek, zástupce ředitele divize 06, </w:t>
      </w:r>
      <w:hyperlink r:id="rId7" w:history="1">
        <w:r w:rsidR="00E9698E" w:rsidRPr="000612BD">
          <w:rPr>
            <w:rStyle w:val="Hypertextovodkaz"/>
            <w:sz w:val="24"/>
            <w:szCs w:val="24"/>
          </w:rPr>
          <w:t>tomek@vrv.cz</w:t>
        </w:r>
      </w:hyperlink>
      <w:r w:rsidR="00E9698E">
        <w:rPr>
          <w:sz w:val="24"/>
          <w:szCs w:val="24"/>
        </w:rPr>
        <w:t xml:space="preserve">. </w:t>
      </w:r>
    </w:p>
    <w:p w:rsidR="00AE6FB0" w:rsidRPr="00360F79" w:rsidRDefault="00AE6FB0">
      <w:pPr>
        <w:jc w:val="both"/>
        <w:rPr>
          <w:sz w:val="24"/>
          <w:szCs w:val="24"/>
        </w:rPr>
      </w:pPr>
    </w:p>
    <w:p w:rsidR="002A6113" w:rsidRPr="00360F79" w:rsidRDefault="002A6113" w:rsidP="00750B11">
      <w:pPr>
        <w:pStyle w:val="Nadpis1"/>
        <w:tabs>
          <w:tab w:val="left" w:pos="5245"/>
          <w:tab w:val="left" w:pos="5670"/>
        </w:tabs>
        <w:rPr>
          <w:szCs w:val="24"/>
          <w:vertAlign w:val="baseline"/>
        </w:rPr>
      </w:pPr>
    </w:p>
    <w:p w:rsidR="002A6113" w:rsidRPr="00360F79" w:rsidRDefault="002A6113" w:rsidP="00750B11">
      <w:pPr>
        <w:pStyle w:val="Nadpis1"/>
        <w:tabs>
          <w:tab w:val="left" w:pos="5245"/>
          <w:tab w:val="left" w:pos="5670"/>
        </w:tabs>
        <w:rPr>
          <w:szCs w:val="24"/>
          <w:vertAlign w:val="baseline"/>
        </w:rPr>
      </w:pPr>
    </w:p>
    <w:p w:rsidR="00AE6FB0" w:rsidRPr="00360F79" w:rsidRDefault="00AE6FB0" w:rsidP="00750B11">
      <w:pPr>
        <w:pStyle w:val="Nadpis1"/>
        <w:tabs>
          <w:tab w:val="left" w:pos="5245"/>
          <w:tab w:val="left" w:pos="5670"/>
        </w:tabs>
        <w:rPr>
          <w:szCs w:val="24"/>
          <w:vertAlign w:val="baseline"/>
        </w:rPr>
      </w:pPr>
      <w:r w:rsidRPr="00360F79">
        <w:rPr>
          <w:szCs w:val="24"/>
          <w:vertAlign w:val="baseline"/>
        </w:rPr>
        <w:t>V Karlových Varech dne</w:t>
      </w:r>
      <w:r w:rsidR="005C6BA1" w:rsidRPr="00360F79">
        <w:rPr>
          <w:szCs w:val="24"/>
          <w:vertAlign w:val="baseline"/>
        </w:rPr>
        <w:t>…………...</w:t>
      </w:r>
      <w:r w:rsidR="005C6BA1" w:rsidRPr="00360F79">
        <w:rPr>
          <w:szCs w:val="24"/>
          <w:vertAlign w:val="baseline"/>
        </w:rPr>
        <w:tab/>
        <w:t xml:space="preserve">   V </w:t>
      </w:r>
      <w:r w:rsidR="009E6DAF" w:rsidRPr="00360F79">
        <w:rPr>
          <w:szCs w:val="24"/>
          <w:vertAlign w:val="baseline"/>
        </w:rPr>
        <w:t>Praze</w:t>
      </w:r>
      <w:r w:rsidR="005C6BA1" w:rsidRPr="00360F79">
        <w:rPr>
          <w:szCs w:val="24"/>
          <w:vertAlign w:val="baseline"/>
        </w:rPr>
        <w:t xml:space="preserve"> </w:t>
      </w:r>
      <w:r w:rsidRPr="00360F79">
        <w:rPr>
          <w:szCs w:val="24"/>
          <w:vertAlign w:val="baseline"/>
        </w:rPr>
        <w:t>dne</w:t>
      </w:r>
      <w:r w:rsidR="00750B11" w:rsidRPr="00360F79">
        <w:rPr>
          <w:szCs w:val="24"/>
          <w:vertAlign w:val="baseline"/>
        </w:rPr>
        <w:t>…………...</w:t>
      </w:r>
    </w:p>
    <w:p w:rsidR="00AE6FB0" w:rsidRPr="00360F79" w:rsidRDefault="00AE6FB0">
      <w:pPr>
        <w:jc w:val="both"/>
        <w:rPr>
          <w:sz w:val="24"/>
          <w:szCs w:val="24"/>
        </w:rPr>
      </w:pPr>
    </w:p>
    <w:p w:rsidR="00AE6FB0" w:rsidRPr="00360F79" w:rsidRDefault="00AE6FB0">
      <w:pPr>
        <w:jc w:val="both"/>
        <w:rPr>
          <w:sz w:val="24"/>
          <w:szCs w:val="24"/>
        </w:rPr>
      </w:pPr>
    </w:p>
    <w:p w:rsidR="00AE6FB0" w:rsidRPr="00360F79" w:rsidRDefault="00AE6FB0" w:rsidP="00750B11">
      <w:pPr>
        <w:tabs>
          <w:tab w:val="left" w:pos="5387"/>
        </w:tabs>
        <w:jc w:val="both"/>
        <w:rPr>
          <w:sz w:val="24"/>
          <w:szCs w:val="24"/>
        </w:rPr>
      </w:pPr>
      <w:r w:rsidRPr="00360F79">
        <w:rPr>
          <w:sz w:val="24"/>
          <w:szCs w:val="24"/>
        </w:rPr>
        <w:t>................</w:t>
      </w:r>
      <w:r w:rsidR="005C6BA1" w:rsidRPr="00360F79">
        <w:rPr>
          <w:sz w:val="24"/>
          <w:szCs w:val="24"/>
        </w:rPr>
        <w:t>..............................</w:t>
      </w:r>
      <w:r w:rsidR="005C6BA1" w:rsidRPr="00360F79">
        <w:rPr>
          <w:sz w:val="24"/>
          <w:szCs w:val="24"/>
        </w:rPr>
        <w:tab/>
      </w:r>
      <w:r w:rsidRPr="00360F79">
        <w:rPr>
          <w:sz w:val="24"/>
          <w:szCs w:val="24"/>
        </w:rPr>
        <w:t>.............................................</w:t>
      </w:r>
    </w:p>
    <w:p w:rsidR="00492E2E" w:rsidRPr="00360F79" w:rsidRDefault="00841E1D" w:rsidP="00492E2E">
      <w:pPr>
        <w:jc w:val="both"/>
        <w:rPr>
          <w:sz w:val="24"/>
          <w:szCs w:val="24"/>
        </w:rPr>
      </w:pPr>
      <w:r w:rsidRPr="00360F79">
        <w:rPr>
          <w:sz w:val="24"/>
          <w:szCs w:val="24"/>
        </w:rPr>
        <w:t>Karlovarský kraj</w:t>
      </w:r>
      <w:r w:rsidR="00BD01FE" w:rsidRPr="00360F79">
        <w:rPr>
          <w:sz w:val="24"/>
          <w:szCs w:val="24"/>
        </w:rPr>
        <w:tab/>
      </w:r>
      <w:r w:rsidR="00BD01FE" w:rsidRPr="00360F79">
        <w:rPr>
          <w:sz w:val="24"/>
          <w:szCs w:val="24"/>
        </w:rPr>
        <w:tab/>
      </w:r>
      <w:r w:rsidR="00BD01FE" w:rsidRPr="00360F79">
        <w:rPr>
          <w:sz w:val="24"/>
          <w:szCs w:val="24"/>
        </w:rPr>
        <w:tab/>
      </w:r>
      <w:r w:rsidR="001D0F6B">
        <w:rPr>
          <w:sz w:val="24"/>
          <w:szCs w:val="24"/>
        </w:rPr>
        <w:t xml:space="preserve">                    </w:t>
      </w:r>
      <w:r w:rsidR="001D0F6B" w:rsidRPr="001D0F6B">
        <w:rPr>
          <w:sz w:val="24"/>
          <w:szCs w:val="24"/>
        </w:rPr>
        <w:t>Vodohospodářský rozvoj a výstavba a.s.</w:t>
      </w:r>
    </w:p>
    <w:p w:rsidR="006B2D62" w:rsidRPr="00360F79" w:rsidRDefault="00AE6FB0" w:rsidP="00492E2E">
      <w:pPr>
        <w:jc w:val="both"/>
        <w:rPr>
          <w:sz w:val="24"/>
          <w:szCs w:val="24"/>
        </w:rPr>
      </w:pPr>
      <w:r w:rsidRPr="00360F79">
        <w:rPr>
          <w:sz w:val="24"/>
          <w:szCs w:val="24"/>
        </w:rPr>
        <w:t xml:space="preserve">Ing. </w:t>
      </w:r>
      <w:r w:rsidR="006B2D62" w:rsidRPr="00360F79">
        <w:rPr>
          <w:sz w:val="24"/>
          <w:szCs w:val="24"/>
        </w:rPr>
        <w:t xml:space="preserve">Regina </w:t>
      </w:r>
      <w:r w:rsidR="00492E2E" w:rsidRPr="00360F79">
        <w:rPr>
          <w:sz w:val="24"/>
          <w:szCs w:val="24"/>
        </w:rPr>
        <w:t>Martincov</w:t>
      </w:r>
      <w:r w:rsidR="006B2D62" w:rsidRPr="00360F79">
        <w:rPr>
          <w:sz w:val="24"/>
          <w:szCs w:val="24"/>
        </w:rPr>
        <w:t>á</w:t>
      </w:r>
      <w:r w:rsidRPr="00360F79">
        <w:rPr>
          <w:sz w:val="24"/>
          <w:szCs w:val="24"/>
        </w:rPr>
        <w:t xml:space="preserve">                                         </w:t>
      </w:r>
      <w:r w:rsidR="006B2D62" w:rsidRPr="00360F79">
        <w:rPr>
          <w:sz w:val="24"/>
          <w:szCs w:val="24"/>
        </w:rPr>
        <w:t xml:space="preserve">       </w:t>
      </w:r>
      <w:r w:rsidR="00492E2E" w:rsidRPr="00360F79">
        <w:rPr>
          <w:sz w:val="24"/>
          <w:szCs w:val="24"/>
        </w:rPr>
        <w:t xml:space="preserve">   </w:t>
      </w:r>
      <w:r w:rsidR="007071D0" w:rsidRPr="00360F79">
        <w:rPr>
          <w:sz w:val="24"/>
          <w:szCs w:val="24"/>
        </w:rPr>
        <w:t xml:space="preserve">   </w:t>
      </w:r>
      <w:r w:rsidR="00F650F4">
        <w:rPr>
          <w:sz w:val="24"/>
          <w:szCs w:val="24"/>
        </w:rPr>
        <w:t xml:space="preserve">    </w:t>
      </w:r>
      <w:r w:rsidR="007071D0" w:rsidRPr="00360F79">
        <w:rPr>
          <w:sz w:val="24"/>
          <w:szCs w:val="24"/>
        </w:rPr>
        <w:t xml:space="preserve"> </w:t>
      </w:r>
      <w:r w:rsidR="00E051BF">
        <w:rPr>
          <w:sz w:val="24"/>
          <w:szCs w:val="24"/>
        </w:rPr>
        <w:t xml:space="preserve">Ing. </w:t>
      </w:r>
      <w:r w:rsidR="00F650F4">
        <w:rPr>
          <w:sz w:val="24"/>
          <w:szCs w:val="24"/>
        </w:rPr>
        <w:t>Jan Cihlář</w:t>
      </w:r>
      <w:r w:rsidR="00E051BF">
        <w:rPr>
          <w:sz w:val="24"/>
          <w:szCs w:val="24"/>
        </w:rPr>
        <w:t xml:space="preserve"> </w:t>
      </w:r>
    </w:p>
    <w:p w:rsidR="00AE6FB0" w:rsidRPr="00360F79" w:rsidRDefault="00AE6FB0" w:rsidP="006B2D62">
      <w:pPr>
        <w:tabs>
          <w:tab w:val="left" w:pos="3969"/>
        </w:tabs>
        <w:rPr>
          <w:sz w:val="24"/>
          <w:szCs w:val="24"/>
        </w:rPr>
      </w:pPr>
      <w:r w:rsidRPr="00360F79">
        <w:t>vedoucí odboru životního prostředí a zemědělství</w:t>
      </w:r>
      <w:r w:rsidR="00BD01FE" w:rsidRPr="00360F79">
        <w:tab/>
      </w:r>
      <w:r w:rsidR="00BD01FE" w:rsidRPr="00360F79">
        <w:tab/>
      </w:r>
      <w:r w:rsidR="00BD01FE" w:rsidRPr="00360F79">
        <w:tab/>
        <w:t xml:space="preserve">        </w:t>
      </w:r>
    </w:p>
    <w:p w:rsidR="00FC17DA" w:rsidRDefault="00AE6FB0">
      <w:r w:rsidRPr="00360F79">
        <w:t>Krajského úřadu Karlovarského kraje</w:t>
      </w:r>
      <w:r w:rsidRPr="00943D68">
        <w:t xml:space="preserve">  </w:t>
      </w:r>
    </w:p>
    <w:p w:rsidR="001D0F6B" w:rsidRDefault="001D0F6B"/>
    <w:p w:rsidR="001D0F6B" w:rsidRPr="00360F79" w:rsidRDefault="001D0F6B" w:rsidP="001D0F6B">
      <w:pPr>
        <w:jc w:val="both"/>
        <w:rPr>
          <w:sz w:val="24"/>
          <w:szCs w:val="24"/>
        </w:rPr>
      </w:pPr>
    </w:p>
    <w:p w:rsidR="001D0F6B" w:rsidRPr="00360F79" w:rsidRDefault="001D0F6B" w:rsidP="001D0F6B">
      <w:pPr>
        <w:tabs>
          <w:tab w:val="left" w:pos="5387"/>
        </w:tabs>
        <w:jc w:val="both"/>
        <w:rPr>
          <w:sz w:val="24"/>
          <w:szCs w:val="24"/>
        </w:rPr>
      </w:pPr>
      <w:r w:rsidRPr="00360F79">
        <w:rPr>
          <w:sz w:val="24"/>
          <w:szCs w:val="24"/>
        </w:rPr>
        <w:tab/>
        <w:t>.............................................</w:t>
      </w:r>
    </w:p>
    <w:p w:rsidR="001D0F6B" w:rsidRPr="00360F79" w:rsidRDefault="001D0F6B" w:rsidP="001D0F6B">
      <w:pPr>
        <w:jc w:val="both"/>
        <w:rPr>
          <w:sz w:val="24"/>
          <w:szCs w:val="24"/>
        </w:rPr>
      </w:pPr>
      <w:r w:rsidRPr="00360F79">
        <w:rPr>
          <w:sz w:val="24"/>
          <w:szCs w:val="24"/>
        </w:rPr>
        <w:tab/>
      </w:r>
      <w:r w:rsidRPr="00360F79">
        <w:rPr>
          <w:sz w:val="24"/>
          <w:szCs w:val="24"/>
        </w:rPr>
        <w:tab/>
      </w:r>
      <w:r w:rsidRPr="00360F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</w:t>
      </w:r>
      <w:r w:rsidRPr="001D0F6B">
        <w:rPr>
          <w:sz w:val="24"/>
          <w:szCs w:val="24"/>
        </w:rPr>
        <w:t>Vodohospodářský rozvoj a výstavba a.s.</w:t>
      </w:r>
    </w:p>
    <w:p w:rsidR="001D0F6B" w:rsidRDefault="001D0F6B" w:rsidP="00F650F4">
      <w:pPr>
        <w:jc w:val="both"/>
      </w:pPr>
      <w:r w:rsidRPr="00360F79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="00F650F4">
        <w:rPr>
          <w:sz w:val="24"/>
          <w:szCs w:val="24"/>
        </w:rPr>
        <w:t>Ing. Šárka Balšánková</w:t>
      </w:r>
    </w:p>
    <w:sectPr w:rsidR="001D0F6B" w:rsidSect="00AE6FB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5D2EA8" w16cex:dateUtc="2025-08-01T08:20:00Z"/>
  <w16cex:commentExtensible w16cex:durableId="1E3DE006" w16cex:dateUtc="2025-07-21T14:35:00Z"/>
  <w16cex:commentExtensible w16cex:durableId="7611978E" w16cex:dateUtc="2025-07-21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7BA565" w16cid:durableId="585D2EA8"/>
  <w16cid:commentId w16cid:paraId="791C248B" w16cid:durableId="1E3DE006"/>
  <w16cid:commentId w16cid:paraId="355B9348" w16cid:durableId="761197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F" w:rsidRDefault="0013611F">
      <w:r>
        <w:separator/>
      </w:r>
    </w:p>
  </w:endnote>
  <w:endnote w:type="continuationSeparator" w:id="0">
    <w:p w:rsidR="0013611F" w:rsidRDefault="0013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5C" w:rsidRDefault="007E5B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5B5C" w:rsidRDefault="007E5B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5C" w:rsidRDefault="007E5B5C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66D95">
      <w:rPr>
        <w:noProof/>
      </w:rPr>
      <w:t>1</w:t>
    </w:r>
    <w:r>
      <w:fldChar w:fldCharType="end"/>
    </w:r>
    <w:r>
      <w:t xml:space="preserve"> (celkem </w:t>
    </w:r>
    <w:fldSimple w:instr=" NUMPAGES ">
      <w:r w:rsidR="00C66D95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F" w:rsidRDefault="0013611F">
      <w:r>
        <w:separator/>
      </w:r>
    </w:p>
  </w:footnote>
  <w:footnote w:type="continuationSeparator" w:id="0">
    <w:p w:rsidR="0013611F" w:rsidRDefault="0013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6A" w:rsidRPr="00703B73" w:rsidRDefault="0026646A" w:rsidP="005F1BFB">
    <w:pPr>
      <w:pStyle w:val="Zhlav"/>
    </w:pPr>
    <w:r>
      <w:t xml:space="preserve">                                                        </w:t>
    </w:r>
    <w:r w:rsidR="005F1BFB">
      <w:tab/>
      <w:t xml:space="preserve">                               </w:t>
    </w:r>
    <w:r w:rsidRPr="00703B73">
      <w:t>evidenční číslo smlouvy</w:t>
    </w:r>
    <w:r w:rsidR="005F1BFB">
      <w:t xml:space="preserve"> objednatele</w:t>
    </w:r>
    <w:r w:rsidRPr="00703B73">
      <w:t>:</w:t>
    </w:r>
  </w:p>
  <w:p w:rsidR="0026646A" w:rsidRDefault="005F1BFB" w:rsidP="005F1BFB">
    <w:pPr>
      <w:pStyle w:val="Zhlav"/>
    </w:pPr>
    <w:r>
      <w:t xml:space="preserve">                                                                                       </w:t>
    </w:r>
    <w:r>
      <w:tab/>
      <w:t xml:space="preserve">evidenční číslo smlouvy zhotovitele: </w:t>
    </w:r>
    <w:r w:rsidRPr="005F1BFB">
      <w:t>06-O-6306-16506/25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8B5423C"/>
    <w:multiLevelType w:val="hybridMultilevel"/>
    <w:tmpl w:val="7046AC8C"/>
    <w:lvl w:ilvl="0" w:tplc="893C5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0F14"/>
    <w:multiLevelType w:val="hybridMultilevel"/>
    <w:tmpl w:val="B92A1FB4"/>
    <w:lvl w:ilvl="0" w:tplc="B6D0C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119C2"/>
    <w:multiLevelType w:val="multilevel"/>
    <w:tmpl w:val="9EB620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1AF10D4"/>
    <w:multiLevelType w:val="multilevel"/>
    <w:tmpl w:val="C6B45A54"/>
    <w:lvl w:ilvl="0">
      <w:start w:val="1"/>
      <w:numFmt w:val="decimal"/>
      <w:pStyle w:val="StylStylVcerovovTun"/>
      <w:lvlText w:val="%1."/>
      <w:lvlJc w:val="center"/>
      <w:pPr>
        <w:tabs>
          <w:tab w:val="num" w:pos="351"/>
        </w:tabs>
        <w:ind w:firstLine="113"/>
      </w:pPr>
      <w:rPr>
        <w:rFonts w:hint="default"/>
      </w:rPr>
    </w:lvl>
    <w:lvl w:ilvl="1">
      <w:start w:val="1"/>
      <w:numFmt w:val="decimal"/>
      <w:pStyle w:val="StylVcerovov1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D318C5"/>
    <w:multiLevelType w:val="multilevel"/>
    <w:tmpl w:val="24506A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5B3596"/>
    <w:multiLevelType w:val="hybridMultilevel"/>
    <w:tmpl w:val="0CA2E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A37F1"/>
    <w:multiLevelType w:val="hybridMultilevel"/>
    <w:tmpl w:val="7E028268"/>
    <w:lvl w:ilvl="0" w:tplc="5F584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3552A"/>
    <w:multiLevelType w:val="hybridMultilevel"/>
    <w:tmpl w:val="E036F1B8"/>
    <w:lvl w:ilvl="0" w:tplc="FFFFFFFF">
      <w:start w:val="1"/>
      <w:numFmt w:val="upperLetter"/>
      <w:pStyle w:val="Nadpis6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851" w:hanging="284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E41129"/>
    <w:multiLevelType w:val="hybridMultilevel"/>
    <w:tmpl w:val="0B6EFE4C"/>
    <w:lvl w:ilvl="0" w:tplc="EDB25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7B1F23"/>
    <w:multiLevelType w:val="hybridMultilevel"/>
    <w:tmpl w:val="304C2A88"/>
    <w:lvl w:ilvl="0" w:tplc="EA7E83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7E7A5B41"/>
    <w:multiLevelType w:val="hybridMultilevel"/>
    <w:tmpl w:val="B77A4E3C"/>
    <w:lvl w:ilvl="0" w:tplc="A72E1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E000D"/>
    <w:multiLevelType w:val="hybridMultilevel"/>
    <w:tmpl w:val="2D8CCEB4"/>
    <w:lvl w:ilvl="0" w:tplc="EDB25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5A"/>
    <w:rsid w:val="0000005A"/>
    <w:rsid w:val="0001381C"/>
    <w:rsid w:val="00022A4E"/>
    <w:rsid w:val="00024F57"/>
    <w:rsid w:val="00026BD4"/>
    <w:rsid w:val="0003376C"/>
    <w:rsid w:val="00035C8E"/>
    <w:rsid w:val="00036479"/>
    <w:rsid w:val="00036E31"/>
    <w:rsid w:val="0004079E"/>
    <w:rsid w:val="00045DC1"/>
    <w:rsid w:val="000526B3"/>
    <w:rsid w:val="000624BB"/>
    <w:rsid w:val="000663EA"/>
    <w:rsid w:val="0006705C"/>
    <w:rsid w:val="00075F07"/>
    <w:rsid w:val="00084E1A"/>
    <w:rsid w:val="00090BC6"/>
    <w:rsid w:val="00091EEA"/>
    <w:rsid w:val="000A0827"/>
    <w:rsid w:val="000A1363"/>
    <w:rsid w:val="000A5840"/>
    <w:rsid w:val="000B047C"/>
    <w:rsid w:val="000B1BF7"/>
    <w:rsid w:val="000B3DE0"/>
    <w:rsid w:val="000C00C2"/>
    <w:rsid w:val="000E4580"/>
    <w:rsid w:val="000E593B"/>
    <w:rsid w:val="000F14B6"/>
    <w:rsid w:val="000F2215"/>
    <w:rsid w:val="000F6A2F"/>
    <w:rsid w:val="00101FCB"/>
    <w:rsid w:val="00104415"/>
    <w:rsid w:val="001060B1"/>
    <w:rsid w:val="00107557"/>
    <w:rsid w:val="00113BDA"/>
    <w:rsid w:val="00115BAF"/>
    <w:rsid w:val="00115E85"/>
    <w:rsid w:val="00123E95"/>
    <w:rsid w:val="00124D77"/>
    <w:rsid w:val="00130AE9"/>
    <w:rsid w:val="0013563A"/>
    <w:rsid w:val="0013583C"/>
    <w:rsid w:val="0013611F"/>
    <w:rsid w:val="001377F9"/>
    <w:rsid w:val="001434BD"/>
    <w:rsid w:val="001441BC"/>
    <w:rsid w:val="00145E65"/>
    <w:rsid w:val="00150E81"/>
    <w:rsid w:val="00152CC5"/>
    <w:rsid w:val="00160BC2"/>
    <w:rsid w:val="0016289D"/>
    <w:rsid w:val="001643AB"/>
    <w:rsid w:val="001671FC"/>
    <w:rsid w:val="00172927"/>
    <w:rsid w:val="00181DCE"/>
    <w:rsid w:val="001832C8"/>
    <w:rsid w:val="00187E54"/>
    <w:rsid w:val="00193BB0"/>
    <w:rsid w:val="00193CC5"/>
    <w:rsid w:val="001945F7"/>
    <w:rsid w:val="0019732A"/>
    <w:rsid w:val="00197F60"/>
    <w:rsid w:val="001A1AB9"/>
    <w:rsid w:val="001B07C0"/>
    <w:rsid w:val="001B64C2"/>
    <w:rsid w:val="001B6E05"/>
    <w:rsid w:val="001C2943"/>
    <w:rsid w:val="001D0F6B"/>
    <w:rsid w:val="001D1242"/>
    <w:rsid w:val="001D5211"/>
    <w:rsid w:val="001F44E7"/>
    <w:rsid w:val="001F45C2"/>
    <w:rsid w:val="001F6288"/>
    <w:rsid w:val="001F6D92"/>
    <w:rsid w:val="002311D7"/>
    <w:rsid w:val="00233F69"/>
    <w:rsid w:val="002342C5"/>
    <w:rsid w:val="002372A4"/>
    <w:rsid w:val="002419E7"/>
    <w:rsid w:val="00245E99"/>
    <w:rsid w:val="0024671D"/>
    <w:rsid w:val="00252886"/>
    <w:rsid w:val="00266314"/>
    <w:rsid w:val="0026646A"/>
    <w:rsid w:val="00266C9B"/>
    <w:rsid w:val="002675D6"/>
    <w:rsid w:val="002721C3"/>
    <w:rsid w:val="0027315F"/>
    <w:rsid w:val="002758FB"/>
    <w:rsid w:val="00277F89"/>
    <w:rsid w:val="00280948"/>
    <w:rsid w:val="00285779"/>
    <w:rsid w:val="002A08AC"/>
    <w:rsid w:val="002A1DC1"/>
    <w:rsid w:val="002A6113"/>
    <w:rsid w:val="002B6ACE"/>
    <w:rsid w:val="002B7361"/>
    <w:rsid w:val="002C35E7"/>
    <w:rsid w:val="002C36A5"/>
    <w:rsid w:val="002D32DF"/>
    <w:rsid w:val="002D5A5A"/>
    <w:rsid w:val="002E33B2"/>
    <w:rsid w:val="002E61FF"/>
    <w:rsid w:val="002E64D6"/>
    <w:rsid w:val="002E69C2"/>
    <w:rsid w:val="00304CBC"/>
    <w:rsid w:val="00307081"/>
    <w:rsid w:val="00310998"/>
    <w:rsid w:val="0031678D"/>
    <w:rsid w:val="00322ADF"/>
    <w:rsid w:val="0032736B"/>
    <w:rsid w:val="003363E6"/>
    <w:rsid w:val="00340F36"/>
    <w:rsid w:val="003420C9"/>
    <w:rsid w:val="0034423C"/>
    <w:rsid w:val="00346C3B"/>
    <w:rsid w:val="003577AB"/>
    <w:rsid w:val="00360126"/>
    <w:rsid w:val="003601D2"/>
    <w:rsid w:val="00360F79"/>
    <w:rsid w:val="003803CD"/>
    <w:rsid w:val="003812D8"/>
    <w:rsid w:val="003823D8"/>
    <w:rsid w:val="0038620E"/>
    <w:rsid w:val="003A1E37"/>
    <w:rsid w:val="003B19DB"/>
    <w:rsid w:val="003B3ED0"/>
    <w:rsid w:val="003C67FC"/>
    <w:rsid w:val="003D392D"/>
    <w:rsid w:val="003D651C"/>
    <w:rsid w:val="003D7587"/>
    <w:rsid w:val="003D7D82"/>
    <w:rsid w:val="003E27C1"/>
    <w:rsid w:val="003E6196"/>
    <w:rsid w:val="003E7939"/>
    <w:rsid w:val="003F25E8"/>
    <w:rsid w:val="003F2DE9"/>
    <w:rsid w:val="00401D69"/>
    <w:rsid w:val="00411A19"/>
    <w:rsid w:val="00416C45"/>
    <w:rsid w:val="004175FD"/>
    <w:rsid w:val="00424009"/>
    <w:rsid w:val="004254F7"/>
    <w:rsid w:val="00432C1C"/>
    <w:rsid w:val="00433ED2"/>
    <w:rsid w:val="004415E4"/>
    <w:rsid w:val="00444CD4"/>
    <w:rsid w:val="00455B2F"/>
    <w:rsid w:val="004661DE"/>
    <w:rsid w:val="004661E8"/>
    <w:rsid w:val="00473D98"/>
    <w:rsid w:val="00474A86"/>
    <w:rsid w:val="00476BD4"/>
    <w:rsid w:val="004857F4"/>
    <w:rsid w:val="00486F2B"/>
    <w:rsid w:val="00487253"/>
    <w:rsid w:val="00492599"/>
    <w:rsid w:val="00492E2E"/>
    <w:rsid w:val="00496CB5"/>
    <w:rsid w:val="004A2246"/>
    <w:rsid w:val="004A341C"/>
    <w:rsid w:val="004B7575"/>
    <w:rsid w:val="004B765D"/>
    <w:rsid w:val="004C0710"/>
    <w:rsid w:val="004D0ABB"/>
    <w:rsid w:val="004E1139"/>
    <w:rsid w:val="004E53BE"/>
    <w:rsid w:val="004E65E0"/>
    <w:rsid w:val="004E6EFD"/>
    <w:rsid w:val="004F3565"/>
    <w:rsid w:val="0050243F"/>
    <w:rsid w:val="00506696"/>
    <w:rsid w:val="00511380"/>
    <w:rsid w:val="00513C67"/>
    <w:rsid w:val="00513F68"/>
    <w:rsid w:val="00522ADF"/>
    <w:rsid w:val="005247C3"/>
    <w:rsid w:val="005329E8"/>
    <w:rsid w:val="005345DF"/>
    <w:rsid w:val="00542734"/>
    <w:rsid w:val="00547C74"/>
    <w:rsid w:val="0055292C"/>
    <w:rsid w:val="00555FE7"/>
    <w:rsid w:val="00557446"/>
    <w:rsid w:val="0056012D"/>
    <w:rsid w:val="00563647"/>
    <w:rsid w:val="00566D02"/>
    <w:rsid w:val="0056704A"/>
    <w:rsid w:val="00567A5F"/>
    <w:rsid w:val="00573E61"/>
    <w:rsid w:val="005768EB"/>
    <w:rsid w:val="00585ABE"/>
    <w:rsid w:val="005916AA"/>
    <w:rsid w:val="0059486E"/>
    <w:rsid w:val="00595AC4"/>
    <w:rsid w:val="00595FF5"/>
    <w:rsid w:val="00596E8C"/>
    <w:rsid w:val="005A1C99"/>
    <w:rsid w:val="005A6E1B"/>
    <w:rsid w:val="005A7FF1"/>
    <w:rsid w:val="005B22DA"/>
    <w:rsid w:val="005B3A69"/>
    <w:rsid w:val="005B6970"/>
    <w:rsid w:val="005C50B3"/>
    <w:rsid w:val="005C64CD"/>
    <w:rsid w:val="005C6BA1"/>
    <w:rsid w:val="005D2236"/>
    <w:rsid w:val="005E37FF"/>
    <w:rsid w:val="005F1BFB"/>
    <w:rsid w:val="005F5934"/>
    <w:rsid w:val="005F7AD1"/>
    <w:rsid w:val="00602F08"/>
    <w:rsid w:val="00607999"/>
    <w:rsid w:val="00633C62"/>
    <w:rsid w:val="0065009D"/>
    <w:rsid w:val="00652319"/>
    <w:rsid w:val="00653054"/>
    <w:rsid w:val="00656DD4"/>
    <w:rsid w:val="00661387"/>
    <w:rsid w:val="00663A00"/>
    <w:rsid w:val="006763A6"/>
    <w:rsid w:val="006812BA"/>
    <w:rsid w:val="00683ADD"/>
    <w:rsid w:val="00685B3D"/>
    <w:rsid w:val="006868DB"/>
    <w:rsid w:val="006902D6"/>
    <w:rsid w:val="00691D39"/>
    <w:rsid w:val="00695E7D"/>
    <w:rsid w:val="00696D67"/>
    <w:rsid w:val="006A354D"/>
    <w:rsid w:val="006A602B"/>
    <w:rsid w:val="006B2D62"/>
    <w:rsid w:val="006B3A9F"/>
    <w:rsid w:val="006C0207"/>
    <w:rsid w:val="006C45A8"/>
    <w:rsid w:val="006D6F7C"/>
    <w:rsid w:val="006F1943"/>
    <w:rsid w:val="006F6B9E"/>
    <w:rsid w:val="006F7660"/>
    <w:rsid w:val="006F7BB3"/>
    <w:rsid w:val="007071D0"/>
    <w:rsid w:val="00707EB0"/>
    <w:rsid w:val="00710165"/>
    <w:rsid w:val="00715F77"/>
    <w:rsid w:val="0072250F"/>
    <w:rsid w:val="00724852"/>
    <w:rsid w:val="00732226"/>
    <w:rsid w:val="00735F68"/>
    <w:rsid w:val="00736033"/>
    <w:rsid w:val="0073661D"/>
    <w:rsid w:val="00736E18"/>
    <w:rsid w:val="007430D1"/>
    <w:rsid w:val="007440D3"/>
    <w:rsid w:val="0074516D"/>
    <w:rsid w:val="00750B11"/>
    <w:rsid w:val="007543D2"/>
    <w:rsid w:val="0075749E"/>
    <w:rsid w:val="0077164D"/>
    <w:rsid w:val="0077647B"/>
    <w:rsid w:val="0078082B"/>
    <w:rsid w:val="00785649"/>
    <w:rsid w:val="007906DD"/>
    <w:rsid w:val="00791C96"/>
    <w:rsid w:val="0079608A"/>
    <w:rsid w:val="007C0861"/>
    <w:rsid w:val="007C0ED2"/>
    <w:rsid w:val="007C13B6"/>
    <w:rsid w:val="007C672B"/>
    <w:rsid w:val="007D0E93"/>
    <w:rsid w:val="007D2899"/>
    <w:rsid w:val="007E1857"/>
    <w:rsid w:val="007E5B5C"/>
    <w:rsid w:val="007F3E64"/>
    <w:rsid w:val="007F6761"/>
    <w:rsid w:val="0080439D"/>
    <w:rsid w:val="008158F5"/>
    <w:rsid w:val="00816E99"/>
    <w:rsid w:val="00823934"/>
    <w:rsid w:val="0083041A"/>
    <w:rsid w:val="00830F16"/>
    <w:rsid w:val="00841E1D"/>
    <w:rsid w:val="00852022"/>
    <w:rsid w:val="008550B7"/>
    <w:rsid w:val="00861D35"/>
    <w:rsid w:val="00864B8C"/>
    <w:rsid w:val="008650D9"/>
    <w:rsid w:val="00865BCE"/>
    <w:rsid w:val="00865C1A"/>
    <w:rsid w:val="00881ABA"/>
    <w:rsid w:val="0089314E"/>
    <w:rsid w:val="00896241"/>
    <w:rsid w:val="008A2053"/>
    <w:rsid w:val="008C50AE"/>
    <w:rsid w:val="008C701E"/>
    <w:rsid w:val="008C7DE2"/>
    <w:rsid w:val="008E4FBC"/>
    <w:rsid w:val="008E567D"/>
    <w:rsid w:val="008E619B"/>
    <w:rsid w:val="008E72C6"/>
    <w:rsid w:val="009022F8"/>
    <w:rsid w:val="009037D3"/>
    <w:rsid w:val="00903A28"/>
    <w:rsid w:val="0090412F"/>
    <w:rsid w:val="00904B90"/>
    <w:rsid w:val="00916FED"/>
    <w:rsid w:val="00926D20"/>
    <w:rsid w:val="00930846"/>
    <w:rsid w:val="00932CF4"/>
    <w:rsid w:val="00935249"/>
    <w:rsid w:val="009367EA"/>
    <w:rsid w:val="00937008"/>
    <w:rsid w:val="0093728D"/>
    <w:rsid w:val="009403F9"/>
    <w:rsid w:val="009430C9"/>
    <w:rsid w:val="00943D68"/>
    <w:rsid w:val="00944CAF"/>
    <w:rsid w:val="0095162E"/>
    <w:rsid w:val="00961ACE"/>
    <w:rsid w:val="00964432"/>
    <w:rsid w:val="0097164F"/>
    <w:rsid w:val="00976A63"/>
    <w:rsid w:val="00990983"/>
    <w:rsid w:val="009A412F"/>
    <w:rsid w:val="009A4A53"/>
    <w:rsid w:val="009B05EF"/>
    <w:rsid w:val="009B295D"/>
    <w:rsid w:val="009B3B29"/>
    <w:rsid w:val="009B4F54"/>
    <w:rsid w:val="009B7F4F"/>
    <w:rsid w:val="009C081F"/>
    <w:rsid w:val="009D1AFE"/>
    <w:rsid w:val="009D1FDD"/>
    <w:rsid w:val="009E2099"/>
    <w:rsid w:val="009E2DDD"/>
    <w:rsid w:val="009E4A98"/>
    <w:rsid w:val="009E53EE"/>
    <w:rsid w:val="009E5BF9"/>
    <w:rsid w:val="009E6DAF"/>
    <w:rsid w:val="009E6F35"/>
    <w:rsid w:val="00A00042"/>
    <w:rsid w:val="00A001D5"/>
    <w:rsid w:val="00A02603"/>
    <w:rsid w:val="00A02D1D"/>
    <w:rsid w:val="00A03C34"/>
    <w:rsid w:val="00A10065"/>
    <w:rsid w:val="00A11DFC"/>
    <w:rsid w:val="00A15362"/>
    <w:rsid w:val="00A15795"/>
    <w:rsid w:val="00A158B0"/>
    <w:rsid w:val="00A20997"/>
    <w:rsid w:val="00A23FED"/>
    <w:rsid w:val="00A27549"/>
    <w:rsid w:val="00A37E00"/>
    <w:rsid w:val="00A4268C"/>
    <w:rsid w:val="00A5147A"/>
    <w:rsid w:val="00A55446"/>
    <w:rsid w:val="00A652A8"/>
    <w:rsid w:val="00A663FB"/>
    <w:rsid w:val="00A722BE"/>
    <w:rsid w:val="00A7269F"/>
    <w:rsid w:val="00A732EC"/>
    <w:rsid w:val="00A735E2"/>
    <w:rsid w:val="00A861A8"/>
    <w:rsid w:val="00A912EC"/>
    <w:rsid w:val="00AA00DE"/>
    <w:rsid w:val="00AA2B65"/>
    <w:rsid w:val="00AA2CAF"/>
    <w:rsid w:val="00AB689E"/>
    <w:rsid w:val="00AC2F47"/>
    <w:rsid w:val="00AC488D"/>
    <w:rsid w:val="00AC6DEC"/>
    <w:rsid w:val="00AD301D"/>
    <w:rsid w:val="00AD4449"/>
    <w:rsid w:val="00AE1B8D"/>
    <w:rsid w:val="00AE364A"/>
    <w:rsid w:val="00AE6FB0"/>
    <w:rsid w:val="00AE74A6"/>
    <w:rsid w:val="00AF06C7"/>
    <w:rsid w:val="00AF2C62"/>
    <w:rsid w:val="00B07437"/>
    <w:rsid w:val="00B1084B"/>
    <w:rsid w:val="00B12BE5"/>
    <w:rsid w:val="00B137E5"/>
    <w:rsid w:val="00B13AB4"/>
    <w:rsid w:val="00B1687F"/>
    <w:rsid w:val="00B2129E"/>
    <w:rsid w:val="00B21B0D"/>
    <w:rsid w:val="00B301CE"/>
    <w:rsid w:val="00B3149E"/>
    <w:rsid w:val="00B33216"/>
    <w:rsid w:val="00B35F83"/>
    <w:rsid w:val="00B44530"/>
    <w:rsid w:val="00B44641"/>
    <w:rsid w:val="00B4574E"/>
    <w:rsid w:val="00B469D6"/>
    <w:rsid w:val="00B539B6"/>
    <w:rsid w:val="00B53E4F"/>
    <w:rsid w:val="00B747E0"/>
    <w:rsid w:val="00B83524"/>
    <w:rsid w:val="00B837B7"/>
    <w:rsid w:val="00B91F15"/>
    <w:rsid w:val="00BB4638"/>
    <w:rsid w:val="00BC186F"/>
    <w:rsid w:val="00BC2F9B"/>
    <w:rsid w:val="00BC4C1D"/>
    <w:rsid w:val="00BC7EE7"/>
    <w:rsid w:val="00BD01FE"/>
    <w:rsid w:val="00BD19FD"/>
    <w:rsid w:val="00BD3F93"/>
    <w:rsid w:val="00BE5E42"/>
    <w:rsid w:val="00BF45CB"/>
    <w:rsid w:val="00C01671"/>
    <w:rsid w:val="00C07259"/>
    <w:rsid w:val="00C1093C"/>
    <w:rsid w:val="00C13F05"/>
    <w:rsid w:val="00C22D1F"/>
    <w:rsid w:val="00C30B73"/>
    <w:rsid w:val="00C36F94"/>
    <w:rsid w:val="00C42AB8"/>
    <w:rsid w:val="00C43956"/>
    <w:rsid w:val="00C43BED"/>
    <w:rsid w:val="00C47CB6"/>
    <w:rsid w:val="00C50AB6"/>
    <w:rsid w:val="00C5332B"/>
    <w:rsid w:val="00C54B46"/>
    <w:rsid w:val="00C63030"/>
    <w:rsid w:val="00C66D95"/>
    <w:rsid w:val="00C70A07"/>
    <w:rsid w:val="00C71977"/>
    <w:rsid w:val="00C84B7D"/>
    <w:rsid w:val="00C919F3"/>
    <w:rsid w:val="00CA26A8"/>
    <w:rsid w:val="00CA342E"/>
    <w:rsid w:val="00CA5DD8"/>
    <w:rsid w:val="00CC461A"/>
    <w:rsid w:val="00CC4AAE"/>
    <w:rsid w:val="00CC6D6F"/>
    <w:rsid w:val="00CC7A2C"/>
    <w:rsid w:val="00CD2B1F"/>
    <w:rsid w:val="00CD7265"/>
    <w:rsid w:val="00CF768E"/>
    <w:rsid w:val="00D01D04"/>
    <w:rsid w:val="00D23325"/>
    <w:rsid w:val="00D2376D"/>
    <w:rsid w:val="00D30D75"/>
    <w:rsid w:val="00D31A2A"/>
    <w:rsid w:val="00D333AB"/>
    <w:rsid w:val="00D37CF6"/>
    <w:rsid w:val="00D43E7A"/>
    <w:rsid w:val="00D61E62"/>
    <w:rsid w:val="00D64940"/>
    <w:rsid w:val="00D705E6"/>
    <w:rsid w:val="00D70985"/>
    <w:rsid w:val="00D7109F"/>
    <w:rsid w:val="00D8174E"/>
    <w:rsid w:val="00D82F2A"/>
    <w:rsid w:val="00D90176"/>
    <w:rsid w:val="00D92C8A"/>
    <w:rsid w:val="00D93FD6"/>
    <w:rsid w:val="00D96521"/>
    <w:rsid w:val="00DA25F4"/>
    <w:rsid w:val="00DA567D"/>
    <w:rsid w:val="00DB424D"/>
    <w:rsid w:val="00DB7FBA"/>
    <w:rsid w:val="00DC2992"/>
    <w:rsid w:val="00DC4048"/>
    <w:rsid w:val="00DD54D1"/>
    <w:rsid w:val="00DE2C5F"/>
    <w:rsid w:val="00DF3061"/>
    <w:rsid w:val="00DF4058"/>
    <w:rsid w:val="00DF51C6"/>
    <w:rsid w:val="00E051BF"/>
    <w:rsid w:val="00E06EAB"/>
    <w:rsid w:val="00E06F89"/>
    <w:rsid w:val="00E074E8"/>
    <w:rsid w:val="00E20D38"/>
    <w:rsid w:val="00E23052"/>
    <w:rsid w:val="00E238CC"/>
    <w:rsid w:val="00E26E22"/>
    <w:rsid w:val="00E27646"/>
    <w:rsid w:val="00E32A9A"/>
    <w:rsid w:val="00E336DE"/>
    <w:rsid w:val="00E33888"/>
    <w:rsid w:val="00E37CD9"/>
    <w:rsid w:val="00E55700"/>
    <w:rsid w:val="00E57A04"/>
    <w:rsid w:val="00E60776"/>
    <w:rsid w:val="00E65879"/>
    <w:rsid w:val="00E775F1"/>
    <w:rsid w:val="00E806AF"/>
    <w:rsid w:val="00E8423B"/>
    <w:rsid w:val="00E86D88"/>
    <w:rsid w:val="00E96815"/>
    <w:rsid w:val="00E9698E"/>
    <w:rsid w:val="00EA55B9"/>
    <w:rsid w:val="00EB4C42"/>
    <w:rsid w:val="00EB57D9"/>
    <w:rsid w:val="00EC6897"/>
    <w:rsid w:val="00EC754A"/>
    <w:rsid w:val="00ED0E59"/>
    <w:rsid w:val="00ED4EF7"/>
    <w:rsid w:val="00EE2276"/>
    <w:rsid w:val="00EE77E8"/>
    <w:rsid w:val="00EE7FB7"/>
    <w:rsid w:val="00EF1B46"/>
    <w:rsid w:val="00EF1FD5"/>
    <w:rsid w:val="00EF3712"/>
    <w:rsid w:val="00F007BE"/>
    <w:rsid w:val="00F0096B"/>
    <w:rsid w:val="00F011CB"/>
    <w:rsid w:val="00F106A1"/>
    <w:rsid w:val="00F1501C"/>
    <w:rsid w:val="00F15E00"/>
    <w:rsid w:val="00F221AC"/>
    <w:rsid w:val="00F245CB"/>
    <w:rsid w:val="00F26F2D"/>
    <w:rsid w:val="00F27901"/>
    <w:rsid w:val="00F36C3B"/>
    <w:rsid w:val="00F42C40"/>
    <w:rsid w:val="00F454EB"/>
    <w:rsid w:val="00F46520"/>
    <w:rsid w:val="00F4707E"/>
    <w:rsid w:val="00F4726F"/>
    <w:rsid w:val="00F53FF0"/>
    <w:rsid w:val="00F55060"/>
    <w:rsid w:val="00F55FE2"/>
    <w:rsid w:val="00F621E4"/>
    <w:rsid w:val="00F650F4"/>
    <w:rsid w:val="00F750B1"/>
    <w:rsid w:val="00F82F6D"/>
    <w:rsid w:val="00F852F0"/>
    <w:rsid w:val="00F93C0A"/>
    <w:rsid w:val="00F949CB"/>
    <w:rsid w:val="00F94B0A"/>
    <w:rsid w:val="00FB5BB3"/>
    <w:rsid w:val="00FC17DA"/>
    <w:rsid w:val="00FD2AE0"/>
    <w:rsid w:val="00FD655C"/>
    <w:rsid w:val="00FD665C"/>
    <w:rsid w:val="00FE1C63"/>
    <w:rsid w:val="00FE40C3"/>
    <w:rsid w:val="00FE4FB7"/>
    <w:rsid w:val="00F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6BDC58"/>
  <w15:chartTrackingRefBased/>
  <w15:docId w15:val="{AE2CA4AF-21FC-4414-94B9-97D139D9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AE9"/>
  </w:style>
  <w:style w:type="paragraph" w:styleId="Nadpis1">
    <w:name w:val="heading 1"/>
    <w:basedOn w:val="Normln"/>
    <w:next w:val="Normln"/>
    <w:link w:val="Nadpis1Char"/>
    <w:uiPriority w:val="9"/>
    <w:qFormat/>
    <w:rsid w:val="00130AE9"/>
    <w:pPr>
      <w:keepNext/>
      <w:jc w:val="both"/>
      <w:outlineLvl w:val="0"/>
    </w:pPr>
    <w:rPr>
      <w:sz w:val="24"/>
      <w:vertAlign w:val="subscript"/>
    </w:rPr>
  </w:style>
  <w:style w:type="paragraph" w:styleId="Nadpis2">
    <w:name w:val="heading 2"/>
    <w:basedOn w:val="Normln"/>
    <w:next w:val="Normln"/>
    <w:link w:val="Nadpis2Char"/>
    <w:uiPriority w:val="9"/>
    <w:qFormat/>
    <w:rsid w:val="00130AE9"/>
    <w:pPr>
      <w:keepNext/>
      <w:spacing w:before="120" w:after="120"/>
      <w:jc w:val="center"/>
      <w:outlineLvl w:val="1"/>
    </w:pPr>
    <w:rPr>
      <w:rFonts w:ascii="Bookman Old Style" w:hAnsi="Bookman Old Style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130AE9"/>
    <w:pPr>
      <w:keepNext/>
      <w:outlineLvl w:val="3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130AE9"/>
    <w:pPr>
      <w:numPr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803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803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8803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rsid w:val="008803C5"/>
    <w:rPr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30AE9"/>
    <w:pPr>
      <w:jc w:val="both"/>
    </w:pPr>
    <w:rPr>
      <w:rFonts w:ascii="Bookman Old Style" w:hAnsi="Bookman Old Style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03C5"/>
  </w:style>
  <w:style w:type="paragraph" w:styleId="Zkladntext2">
    <w:name w:val="Body Text 2"/>
    <w:basedOn w:val="Normln"/>
    <w:link w:val="Zkladntext2Char"/>
    <w:uiPriority w:val="99"/>
    <w:rsid w:val="00130AE9"/>
    <w:pPr>
      <w:jc w:val="center"/>
    </w:pPr>
    <w:rPr>
      <w:rFonts w:ascii="Bookman Old Style" w:hAnsi="Bookman Old Style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803C5"/>
  </w:style>
  <w:style w:type="paragraph" w:styleId="Zpat">
    <w:name w:val="footer"/>
    <w:basedOn w:val="Normln"/>
    <w:link w:val="ZpatChar"/>
    <w:uiPriority w:val="99"/>
    <w:rsid w:val="00130A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03C5"/>
  </w:style>
  <w:style w:type="character" w:styleId="slostrnky">
    <w:name w:val="page number"/>
    <w:uiPriority w:val="99"/>
    <w:rsid w:val="00130AE9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130AE9"/>
    <w:pPr>
      <w:ind w:left="4536" w:hanging="288"/>
      <w:jc w:val="both"/>
    </w:pPr>
    <w:rPr>
      <w:rFonts w:ascii="Bookman Old Style" w:hAnsi="Bookman Old Style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03C5"/>
  </w:style>
  <w:style w:type="paragraph" w:styleId="Zkladntextodsazen2">
    <w:name w:val="Body Text Indent 2"/>
    <w:basedOn w:val="Normln"/>
    <w:link w:val="Zkladntextodsazen2Char"/>
    <w:uiPriority w:val="99"/>
    <w:rsid w:val="00130AE9"/>
    <w:pPr>
      <w:spacing w:before="120" w:after="120"/>
      <w:ind w:left="709" w:hanging="709"/>
      <w:jc w:val="both"/>
    </w:pPr>
    <w:rPr>
      <w:rFonts w:ascii="Bookman Old Style" w:hAnsi="Bookman Old Style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803C5"/>
  </w:style>
  <w:style w:type="paragraph" w:styleId="Zkladntextodsazen3">
    <w:name w:val="Body Text Indent 3"/>
    <w:basedOn w:val="Normln"/>
    <w:link w:val="Zkladntextodsazen3Char"/>
    <w:uiPriority w:val="99"/>
    <w:rsid w:val="00130AE9"/>
    <w:pPr>
      <w:spacing w:before="120" w:after="120"/>
      <w:ind w:left="709" w:hanging="708"/>
      <w:jc w:val="both"/>
    </w:pPr>
    <w:rPr>
      <w:rFonts w:ascii="Bookman Old Style" w:hAnsi="Bookman Old Styl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8803C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130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03C5"/>
    <w:rPr>
      <w:sz w:val="0"/>
      <w:szCs w:val="0"/>
    </w:rPr>
  </w:style>
  <w:style w:type="paragraph" w:styleId="Zhlav">
    <w:name w:val="header"/>
    <w:basedOn w:val="Normln"/>
    <w:link w:val="ZhlavChar"/>
    <w:rsid w:val="00130A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03C5"/>
  </w:style>
  <w:style w:type="character" w:styleId="Odkaznakoment">
    <w:name w:val="annotation reference"/>
    <w:uiPriority w:val="99"/>
    <w:semiHidden/>
    <w:rsid w:val="00130A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AE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3C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A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03C5"/>
    <w:rPr>
      <w:b/>
      <w:bCs/>
    </w:rPr>
  </w:style>
  <w:style w:type="paragraph" w:styleId="Odstavecseseznamem">
    <w:name w:val="List Paragraph"/>
    <w:basedOn w:val="Normln"/>
    <w:uiPriority w:val="34"/>
    <w:qFormat/>
    <w:rsid w:val="006763A6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6763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Vcerovov1">
    <w:name w:val="Styl Víceúrovňové1"/>
    <w:basedOn w:val="Normln"/>
    <w:link w:val="StylVcerovov1Char"/>
    <w:rsid w:val="001A1AB9"/>
    <w:pPr>
      <w:numPr>
        <w:ilvl w:val="1"/>
        <w:numId w:val="3"/>
      </w:num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StylVcerovov1Char">
    <w:name w:val="Styl Víceúrovňové1 Char"/>
    <w:link w:val="StylVcerovov1"/>
    <w:rsid w:val="001A1AB9"/>
    <w:rPr>
      <w:rFonts w:ascii="Arial" w:hAnsi="Arial" w:cs="Arial"/>
      <w:sz w:val="24"/>
      <w:szCs w:val="24"/>
    </w:rPr>
  </w:style>
  <w:style w:type="paragraph" w:customStyle="1" w:styleId="StylStylVcerovovTun">
    <w:name w:val="Styl Styl Víceúrovňové + Tučné"/>
    <w:basedOn w:val="Normln"/>
    <w:next w:val="StylVcerovov1"/>
    <w:rsid w:val="001A1AB9"/>
    <w:pPr>
      <w:numPr>
        <w:numId w:val="3"/>
      </w:numPr>
      <w:spacing w:before="360" w:after="120"/>
    </w:pPr>
    <w:rPr>
      <w:rFonts w:ascii="Arial" w:hAnsi="Arial" w:cs="Arial"/>
      <w:b/>
      <w:bCs/>
      <w:caps/>
      <w:sz w:val="22"/>
      <w:szCs w:val="22"/>
    </w:rPr>
  </w:style>
  <w:style w:type="character" w:styleId="Hypertextovodkaz">
    <w:name w:val="Hyperlink"/>
    <w:uiPriority w:val="99"/>
    <w:unhideWhenUsed/>
    <w:rsid w:val="00506696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F36C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36C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rsid w:val="0026646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iln">
    <w:name w:val="Strong"/>
    <w:uiPriority w:val="22"/>
    <w:qFormat/>
    <w:rsid w:val="004D0ABB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E9698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F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ek@vr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1439</Words>
  <Characters>8779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S M L O U V A</vt:lpstr>
      <vt:lpstr>    Článek I.</vt:lpstr>
      <vt:lpstr>    Článek II.</vt:lpstr>
      <vt:lpstr/>
      <vt:lpstr/>
      <vt:lpstr>V Karlových Varech dne…………...	   V Praze dne…………...</vt:lpstr>
    </vt:vector>
  </TitlesOfParts>
  <Company>MZP</Company>
  <LinksUpToDate>false</LinksUpToDate>
  <CharactersWithSpaces>10198</CharactersWithSpaces>
  <SharedDoc>false</SharedDoc>
  <HLinks>
    <vt:vector size="6" baseType="variant">
      <vt:variant>
        <vt:i4>7536732</vt:i4>
      </vt:variant>
      <vt:variant>
        <vt:i4>0</vt:i4>
      </vt:variant>
      <vt:variant>
        <vt:i4>0</vt:i4>
      </vt:variant>
      <vt:variant>
        <vt:i4>5</vt:i4>
      </vt:variant>
      <vt:variant>
        <vt:lpwstr>mailto:tomek@vrv.cz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hana.gillarova</dc:creator>
  <cp:keywords/>
  <cp:lastModifiedBy>Krýzlová Andrea</cp:lastModifiedBy>
  <cp:revision>12</cp:revision>
  <cp:lastPrinted>2015-03-23T09:12:00Z</cp:lastPrinted>
  <dcterms:created xsi:type="dcterms:W3CDTF">2025-07-29T06:10:00Z</dcterms:created>
  <dcterms:modified xsi:type="dcterms:W3CDTF">2025-08-20T06:20:00Z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-1400453771</vt:i4>
  </property>
</Properties>
</file>