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DA6F" w14:textId="77777777" w:rsidR="004E760F" w:rsidRDefault="001F3D7C">
      <w:pPr>
        <w:spacing w:before="46"/>
        <w:ind w:left="9050"/>
        <w:rPr>
          <w:b/>
          <w:sz w:val="10"/>
        </w:rPr>
      </w:pPr>
      <w:r w:rsidRPr="0060558D">
        <w:rPr>
          <w:b/>
          <w:sz w:val="10"/>
          <w:highlight w:val="black"/>
        </w:rPr>
        <w:t>Štěpánka</w:t>
      </w:r>
      <w:r w:rsidRPr="0060558D">
        <w:rPr>
          <w:b/>
          <w:spacing w:val="-3"/>
          <w:sz w:val="10"/>
          <w:highlight w:val="black"/>
        </w:rPr>
        <w:t xml:space="preserve"> </w:t>
      </w:r>
      <w:proofErr w:type="spellStart"/>
      <w:r w:rsidRPr="0060558D">
        <w:rPr>
          <w:b/>
          <w:sz w:val="10"/>
          <w:highlight w:val="black"/>
        </w:rPr>
        <w:t>Sunková</w:t>
      </w:r>
      <w:proofErr w:type="spellEnd"/>
      <w:r>
        <w:rPr>
          <w:b/>
          <w:sz w:val="10"/>
        </w:rPr>
        <w:t>,</w:t>
      </w:r>
      <w:r>
        <w:rPr>
          <w:b/>
          <w:spacing w:val="-2"/>
          <w:sz w:val="10"/>
        </w:rPr>
        <w:t xml:space="preserve"> </w:t>
      </w:r>
      <w:proofErr w:type="spellStart"/>
      <w:proofErr w:type="gramStart"/>
      <w:r>
        <w:rPr>
          <w:b/>
          <w:spacing w:val="-2"/>
          <w:sz w:val="10"/>
        </w:rPr>
        <w:t>dig.signed</w:t>
      </w:r>
      <w:proofErr w:type="spellEnd"/>
      <w:proofErr w:type="gramEnd"/>
    </w:p>
    <w:p w14:paraId="2533DA70" w14:textId="77777777" w:rsidR="004E760F" w:rsidRDefault="001F3D7C">
      <w:pPr>
        <w:spacing w:before="59"/>
        <w:ind w:left="909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9664" behindDoc="0" locked="0" layoutInCell="1" allowOverlap="1" wp14:anchorId="2533DAD0" wp14:editId="2533DAD1">
            <wp:simplePos x="0" y="0"/>
            <wp:positionH relativeFrom="page">
              <wp:posOffset>595630</wp:posOffset>
            </wp:positionH>
            <wp:positionV relativeFrom="paragraph">
              <wp:posOffset>220351</wp:posOffset>
            </wp:positionV>
            <wp:extent cx="2466340" cy="36004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"/>
        </w:rPr>
        <w:drawing>
          <wp:inline distT="0" distB="0" distL="0" distR="0" wp14:anchorId="2533DAD2" wp14:editId="2533DAD3">
            <wp:extent cx="228600" cy="1397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Česká</w:t>
      </w:r>
      <w:r>
        <w:rPr>
          <w:spacing w:val="-3"/>
          <w:sz w:val="20"/>
        </w:rPr>
        <w:t xml:space="preserve"> </w:t>
      </w:r>
      <w:r>
        <w:rPr>
          <w:sz w:val="20"/>
        </w:rPr>
        <w:t>televize</w:t>
      </w:r>
    </w:p>
    <w:p w14:paraId="2533DA71" w14:textId="77777777" w:rsidR="004E760F" w:rsidRDefault="001F3D7C">
      <w:pPr>
        <w:pStyle w:val="Nadpis1"/>
        <w:spacing w:before="228"/>
      </w:pPr>
      <w:r>
        <w:rPr>
          <w:color w:val="FF0000"/>
          <w:spacing w:val="-2"/>
        </w:rPr>
        <w:t>Objednávka</w:t>
      </w:r>
    </w:p>
    <w:p w14:paraId="2533DA72" w14:textId="77777777" w:rsidR="004E760F" w:rsidRDefault="001F3D7C">
      <w:pPr>
        <w:spacing w:after="39"/>
        <w:ind w:right="990"/>
        <w:jc w:val="right"/>
        <w:rPr>
          <w:b/>
          <w:sz w:val="18"/>
        </w:rPr>
      </w:pPr>
      <w:proofErr w:type="gramStart"/>
      <w:r>
        <w:rPr>
          <w:spacing w:val="-2"/>
          <w:sz w:val="18"/>
        </w:rPr>
        <w:t>Číslo:</w:t>
      </w:r>
      <w:r>
        <w:rPr>
          <w:b/>
          <w:spacing w:val="-2"/>
          <w:sz w:val="18"/>
        </w:rPr>
        <w:t>OBJR</w:t>
      </w:r>
      <w:proofErr w:type="gramEnd"/>
      <w:r>
        <w:rPr>
          <w:b/>
          <w:spacing w:val="-2"/>
          <w:sz w:val="18"/>
        </w:rPr>
        <w:t>-22502441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4E760F" w14:paraId="2533DA75" w14:textId="77777777">
        <w:trPr>
          <w:trHeight w:val="184"/>
        </w:trPr>
        <w:tc>
          <w:tcPr>
            <w:tcW w:w="4962" w:type="dxa"/>
            <w:tcBorders>
              <w:bottom w:val="nil"/>
            </w:tcBorders>
            <w:shd w:val="clear" w:color="auto" w:fill="D9D9D9"/>
          </w:tcPr>
          <w:p w14:paraId="2533DA73" w14:textId="77777777" w:rsidR="004E760F" w:rsidRDefault="001F3D7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objednavatel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D9D9D9"/>
          </w:tcPr>
          <w:p w14:paraId="2533DA74" w14:textId="77777777" w:rsidR="004E760F" w:rsidRDefault="001F3D7C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dodavatel</w:t>
            </w:r>
          </w:p>
        </w:tc>
      </w:tr>
      <w:tr w:rsidR="004E760F" w14:paraId="2533DA7C" w14:textId="77777777">
        <w:trPr>
          <w:trHeight w:val="934"/>
        </w:trPr>
        <w:tc>
          <w:tcPr>
            <w:tcW w:w="4962" w:type="dxa"/>
            <w:tcBorders>
              <w:top w:val="nil"/>
              <w:bottom w:val="nil"/>
            </w:tcBorders>
          </w:tcPr>
          <w:p w14:paraId="2533DA76" w14:textId="77777777" w:rsidR="004E760F" w:rsidRDefault="001F3D7C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Česká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televize</w:t>
            </w:r>
          </w:p>
          <w:p w14:paraId="2533DA77" w14:textId="77777777" w:rsidR="004E760F" w:rsidRDefault="004E760F">
            <w:pPr>
              <w:pStyle w:val="TableParagraph"/>
              <w:ind w:left="0"/>
              <w:rPr>
                <w:b/>
                <w:sz w:val="20"/>
              </w:rPr>
            </w:pPr>
          </w:p>
          <w:p w14:paraId="2533DA78" w14:textId="77777777" w:rsidR="004E760F" w:rsidRDefault="001F3D7C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Hřebenech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1132/4</w:t>
            </w:r>
          </w:p>
          <w:p w14:paraId="2533DA79" w14:textId="77777777" w:rsidR="004E760F" w:rsidRDefault="001F3D7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70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Praha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Kavčí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hory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533DA7A" w14:textId="77777777" w:rsidR="004E760F" w:rsidRDefault="001F3D7C">
            <w:pPr>
              <w:pStyle w:val="TableParagraph"/>
              <w:spacing w:before="6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Lázeňské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lesy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parky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Karlovy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Vary,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příspěvková </w:t>
            </w:r>
            <w:r>
              <w:rPr>
                <w:b/>
                <w:spacing w:val="-2"/>
                <w:sz w:val="20"/>
              </w:rPr>
              <w:t>organizace</w:t>
            </w:r>
          </w:p>
          <w:p w14:paraId="2533DA7B" w14:textId="77777777" w:rsidR="004E760F" w:rsidRDefault="001F3D7C">
            <w:pPr>
              <w:pStyle w:val="TableParagraph"/>
              <w:spacing w:before="1"/>
              <w:ind w:left="108" w:right="3071"/>
              <w:rPr>
                <w:b/>
                <w:sz w:val="16"/>
              </w:rPr>
            </w:pPr>
            <w:r>
              <w:rPr>
                <w:b/>
                <w:sz w:val="16"/>
              </w:rPr>
              <w:t>Sovova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stezka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504/4 360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Karlovy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Vary</w:t>
            </w:r>
          </w:p>
        </w:tc>
      </w:tr>
      <w:tr w:rsidR="004E760F" w14:paraId="2533DA7F" w14:textId="77777777">
        <w:trPr>
          <w:trHeight w:val="252"/>
        </w:trPr>
        <w:tc>
          <w:tcPr>
            <w:tcW w:w="4962" w:type="dxa"/>
            <w:tcBorders>
              <w:top w:val="nil"/>
              <w:bottom w:val="nil"/>
            </w:tcBorders>
          </w:tcPr>
          <w:p w14:paraId="2533DA7D" w14:textId="77777777" w:rsidR="004E760F" w:rsidRDefault="001F3D7C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sz w:val="16"/>
              </w:rPr>
              <w:t>IČ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DIČ: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00027383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 w:rsidRPr="0060558D">
              <w:rPr>
                <w:b/>
                <w:spacing w:val="-2"/>
                <w:sz w:val="16"/>
                <w:highlight w:val="black"/>
              </w:rPr>
              <w:t>CZ00027383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533DA7E" w14:textId="77777777" w:rsidR="004E760F" w:rsidRDefault="001F3D7C">
            <w:pPr>
              <w:pStyle w:val="TableParagraph"/>
              <w:spacing w:before="32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IČ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DIČ: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00074811</w:t>
            </w:r>
            <w:r>
              <w:rPr>
                <w:b/>
                <w:spacing w:val="-3"/>
                <w:sz w:val="16"/>
              </w:rPr>
              <w:t xml:space="preserve"> </w:t>
            </w:r>
            <w:r w:rsidRPr="001F3D7C">
              <w:rPr>
                <w:b/>
                <w:sz w:val="16"/>
                <w:highlight w:val="black"/>
              </w:rPr>
              <w:t>/</w:t>
            </w:r>
            <w:r w:rsidRPr="001F3D7C">
              <w:rPr>
                <w:b/>
                <w:spacing w:val="-3"/>
                <w:sz w:val="16"/>
                <w:highlight w:val="black"/>
              </w:rPr>
              <w:t xml:space="preserve"> </w:t>
            </w:r>
            <w:r w:rsidRPr="001F3D7C">
              <w:rPr>
                <w:b/>
                <w:spacing w:val="-2"/>
                <w:sz w:val="16"/>
                <w:highlight w:val="black"/>
              </w:rPr>
              <w:t>CZ00074811</w:t>
            </w:r>
          </w:p>
        </w:tc>
      </w:tr>
      <w:tr w:rsidR="004E760F" w14:paraId="2533DA88" w14:textId="77777777">
        <w:trPr>
          <w:trHeight w:val="1039"/>
        </w:trPr>
        <w:tc>
          <w:tcPr>
            <w:tcW w:w="4962" w:type="dxa"/>
            <w:tcBorders>
              <w:top w:val="nil"/>
              <w:bottom w:val="nil"/>
            </w:tcBorders>
          </w:tcPr>
          <w:p w14:paraId="2533DA80" w14:textId="77777777" w:rsidR="004E760F" w:rsidRDefault="001F3D7C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Fakturační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adresa:</w:t>
            </w:r>
          </w:p>
          <w:p w14:paraId="2533DA81" w14:textId="77777777" w:rsidR="004E760F" w:rsidRDefault="001F3D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Česká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televize</w:t>
            </w:r>
          </w:p>
          <w:p w14:paraId="2533DA82" w14:textId="77777777" w:rsidR="004E760F" w:rsidRDefault="001F3D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Kavčí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hory,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Hřebenech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1132/4,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  <w:p w14:paraId="2533DA83" w14:textId="77777777" w:rsidR="004E760F" w:rsidRDefault="001F3D7C">
            <w:pPr>
              <w:pStyle w:val="TableParagraph"/>
              <w:spacing w:before="67" w:line="180" w:lineRule="atLeast"/>
              <w:ind w:right="297"/>
              <w:rPr>
                <w:sz w:val="16"/>
              </w:rPr>
            </w:pPr>
            <w:r>
              <w:rPr>
                <w:sz w:val="16"/>
              </w:rPr>
              <w:t>zřízena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zákonem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483/1991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Sb.,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České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televizi,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nezapisuje se do obchodního rejstříku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533DA84" w14:textId="77777777" w:rsidR="004E760F" w:rsidRDefault="004E760F">
            <w:pPr>
              <w:pStyle w:val="TableParagraph"/>
              <w:ind w:left="0"/>
              <w:rPr>
                <w:b/>
                <w:sz w:val="16"/>
              </w:rPr>
            </w:pPr>
          </w:p>
          <w:p w14:paraId="2533DA85" w14:textId="77777777" w:rsidR="004E760F" w:rsidRDefault="004E760F">
            <w:pPr>
              <w:pStyle w:val="TableParagraph"/>
              <w:spacing w:before="31"/>
              <w:ind w:left="0"/>
              <w:rPr>
                <w:b/>
                <w:sz w:val="16"/>
              </w:rPr>
            </w:pPr>
          </w:p>
          <w:p w14:paraId="2533DA86" w14:textId="77777777" w:rsidR="004E760F" w:rsidRDefault="001F3D7C">
            <w:pPr>
              <w:pStyle w:val="TableParagraph"/>
              <w:spacing w:before="1"/>
              <w:ind w:left="0" w:right="349"/>
              <w:jc w:val="center"/>
              <w:rPr>
                <w:sz w:val="16"/>
              </w:rPr>
            </w:pPr>
            <w:r>
              <w:rPr>
                <w:sz w:val="16"/>
              </w:rPr>
              <w:t>Zápis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veř.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rej./</w:t>
            </w:r>
            <w:proofErr w:type="gramEnd"/>
            <w:r>
              <w:rPr>
                <w:sz w:val="16"/>
              </w:rPr>
              <w:t>jiné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ev.:</w:t>
            </w:r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vedená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Krajského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v</w:t>
            </w:r>
          </w:p>
          <w:p w14:paraId="2533DA87" w14:textId="77777777" w:rsidR="004E760F" w:rsidRDefault="001F3D7C">
            <w:pPr>
              <w:pStyle w:val="TableParagraph"/>
              <w:ind w:left="0" w:right="6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Plzni</w:t>
            </w:r>
          </w:p>
        </w:tc>
      </w:tr>
      <w:tr w:rsidR="004E760F" w14:paraId="2533DA91" w14:textId="77777777">
        <w:trPr>
          <w:trHeight w:val="1071"/>
        </w:trPr>
        <w:tc>
          <w:tcPr>
            <w:tcW w:w="4962" w:type="dxa"/>
            <w:tcBorders>
              <w:top w:val="nil"/>
            </w:tcBorders>
          </w:tcPr>
          <w:p w14:paraId="2533DA89" w14:textId="77777777" w:rsidR="004E760F" w:rsidRDefault="001F3D7C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sz w:val="16"/>
              </w:rPr>
              <w:t>Bankovní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spojení</w:t>
            </w:r>
            <w:r w:rsidRPr="0060558D">
              <w:rPr>
                <w:sz w:val="16"/>
                <w:highlight w:val="black"/>
              </w:rPr>
              <w:t>:</w:t>
            </w:r>
            <w:r w:rsidRPr="0060558D">
              <w:rPr>
                <w:spacing w:val="-9"/>
                <w:sz w:val="16"/>
                <w:highlight w:val="black"/>
              </w:rPr>
              <w:t xml:space="preserve"> </w:t>
            </w:r>
            <w:r w:rsidRPr="0060558D">
              <w:rPr>
                <w:b/>
                <w:sz w:val="16"/>
                <w:highlight w:val="black"/>
              </w:rPr>
              <w:t>Česká</w:t>
            </w:r>
            <w:r w:rsidRPr="0060558D">
              <w:rPr>
                <w:b/>
                <w:spacing w:val="-2"/>
                <w:sz w:val="16"/>
                <w:highlight w:val="black"/>
              </w:rPr>
              <w:t xml:space="preserve"> </w:t>
            </w:r>
            <w:r w:rsidRPr="0060558D">
              <w:rPr>
                <w:b/>
                <w:sz w:val="16"/>
                <w:highlight w:val="black"/>
              </w:rPr>
              <w:t>spořitelna,</w:t>
            </w:r>
            <w:r w:rsidRPr="0060558D">
              <w:rPr>
                <w:b/>
                <w:spacing w:val="-2"/>
                <w:sz w:val="16"/>
                <w:highlight w:val="black"/>
              </w:rPr>
              <w:t xml:space="preserve"> </w:t>
            </w:r>
            <w:r w:rsidRPr="0060558D">
              <w:rPr>
                <w:b/>
                <w:sz w:val="16"/>
                <w:highlight w:val="black"/>
              </w:rPr>
              <w:t>a.s.,</w:t>
            </w:r>
            <w:r w:rsidRPr="0060558D">
              <w:rPr>
                <w:b/>
                <w:spacing w:val="-2"/>
                <w:sz w:val="16"/>
                <w:highlight w:val="black"/>
              </w:rPr>
              <w:t xml:space="preserve"> </w:t>
            </w:r>
            <w:r w:rsidRPr="0060558D">
              <w:rPr>
                <w:b/>
                <w:sz w:val="16"/>
                <w:highlight w:val="black"/>
              </w:rPr>
              <w:t>Praha</w:t>
            </w:r>
            <w:r w:rsidRPr="0060558D">
              <w:rPr>
                <w:b/>
                <w:spacing w:val="-2"/>
                <w:sz w:val="16"/>
                <w:highlight w:val="black"/>
              </w:rPr>
              <w:t xml:space="preserve"> </w:t>
            </w:r>
            <w:r w:rsidRPr="0060558D">
              <w:rPr>
                <w:b/>
                <w:spacing w:val="-5"/>
                <w:sz w:val="16"/>
                <w:highlight w:val="black"/>
              </w:rPr>
              <w:t>4,</w:t>
            </w:r>
          </w:p>
          <w:p w14:paraId="2533DA8A" w14:textId="77777777" w:rsidR="004E760F" w:rsidRDefault="001F3D7C">
            <w:pPr>
              <w:pStyle w:val="TableParagraph"/>
              <w:tabs>
                <w:tab w:val="left" w:pos="1417"/>
              </w:tabs>
              <w:ind w:right="2509"/>
              <w:rPr>
                <w:sz w:val="16"/>
              </w:rPr>
            </w:pPr>
            <w:r>
              <w:rPr>
                <w:sz w:val="16"/>
              </w:rPr>
              <w:t>číslo účtu:</w:t>
            </w:r>
            <w:r>
              <w:rPr>
                <w:sz w:val="16"/>
              </w:rPr>
              <w:tab/>
            </w:r>
            <w:r w:rsidRPr="0060558D">
              <w:rPr>
                <w:spacing w:val="-2"/>
                <w:sz w:val="16"/>
                <w:highlight w:val="black"/>
              </w:rPr>
              <w:t>1540252/0800</w:t>
            </w:r>
            <w:r w:rsidRPr="0060558D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Kontaktní osoba:</w:t>
            </w:r>
            <w:r>
              <w:rPr>
                <w:spacing w:val="40"/>
                <w:sz w:val="16"/>
              </w:rPr>
              <w:t xml:space="preserve"> </w:t>
            </w:r>
            <w:r w:rsidRPr="0060558D">
              <w:rPr>
                <w:b/>
                <w:color w:val="000000"/>
                <w:sz w:val="16"/>
                <w:highlight w:val="black"/>
                <w:shd w:val="clear" w:color="auto" w:fill="FEEDB8"/>
              </w:rPr>
              <w:t>Linda Janků</w:t>
            </w:r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Tel:</w:t>
            </w:r>
          </w:p>
          <w:p w14:paraId="2533DA8B" w14:textId="77777777" w:rsidR="004E760F" w:rsidRDefault="001F3D7C">
            <w:pPr>
              <w:pStyle w:val="TableParagraph"/>
              <w:tabs>
                <w:tab w:val="left" w:pos="1417"/>
              </w:tabs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Mail:</w:t>
            </w:r>
            <w:r>
              <w:rPr>
                <w:sz w:val="16"/>
              </w:rPr>
              <w:tab/>
            </w:r>
            <w:hyperlink r:id="rId8">
              <w:r w:rsidRPr="0060558D">
                <w:rPr>
                  <w:b/>
                  <w:color w:val="000000"/>
                  <w:spacing w:val="-2"/>
                  <w:sz w:val="16"/>
                  <w:highlight w:val="black"/>
                  <w:shd w:val="clear" w:color="auto" w:fill="FEEDB8"/>
                </w:rPr>
                <w:t>Linda.Janku@ceskatelevize.cz</w:t>
              </w:r>
            </w:hyperlink>
          </w:p>
        </w:tc>
        <w:tc>
          <w:tcPr>
            <w:tcW w:w="4961" w:type="dxa"/>
            <w:tcBorders>
              <w:top w:val="nil"/>
            </w:tcBorders>
          </w:tcPr>
          <w:p w14:paraId="2533DA8C" w14:textId="77777777" w:rsidR="004E760F" w:rsidRDefault="004E760F">
            <w:pPr>
              <w:pStyle w:val="TableParagraph"/>
              <w:ind w:left="0"/>
              <w:rPr>
                <w:b/>
                <w:sz w:val="16"/>
              </w:rPr>
            </w:pPr>
          </w:p>
          <w:p w14:paraId="2533DA8D" w14:textId="77777777" w:rsidR="004E760F" w:rsidRDefault="004E760F">
            <w:pPr>
              <w:pStyle w:val="TableParagraph"/>
              <w:spacing w:before="13"/>
              <w:ind w:left="0"/>
              <w:rPr>
                <w:b/>
                <w:sz w:val="16"/>
              </w:rPr>
            </w:pPr>
          </w:p>
          <w:p w14:paraId="2533DA8E" w14:textId="77777777" w:rsidR="004E760F" w:rsidRDefault="001F3D7C">
            <w:pPr>
              <w:pStyle w:val="TableParagraph"/>
              <w:tabs>
                <w:tab w:val="left" w:pos="2075"/>
              </w:tabs>
              <w:ind w:left="108"/>
              <w:rPr>
                <w:b/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dodavatele:</w:t>
            </w:r>
            <w:r>
              <w:rPr>
                <w:sz w:val="16"/>
              </w:rPr>
              <w:tab/>
            </w:r>
            <w:r w:rsidRPr="0060558D">
              <w:rPr>
                <w:b/>
                <w:spacing w:val="-2"/>
                <w:sz w:val="16"/>
                <w:highlight w:val="black"/>
              </w:rPr>
              <w:t>OP1042655</w:t>
            </w:r>
          </w:p>
          <w:p w14:paraId="2533DA8F" w14:textId="77777777" w:rsidR="004E760F" w:rsidRDefault="001F3D7C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Tel:</w:t>
            </w:r>
          </w:p>
          <w:p w14:paraId="2533DA90" w14:textId="77777777" w:rsidR="004E760F" w:rsidRDefault="001F3D7C">
            <w:pPr>
              <w:pStyle w:val="TableParagraph"/>
              <w:tabs>
                <w:tab w:val="left" w:pos="2041"/>
              </w:tabs>
              <w:ind w:left="108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Mail:</w:t>
            </w:r>
            <w:r>
              <w:rPr>
                <w:sz w:val="16"/>
              </w:rPr>
              <w:tab/>
            </w:r>
            <w:hyperlink r:id="rId9">
              <w:r w:rsidRPr="0060558D">
                <w:rPr>
                  <w:b/>
                  <w:spacing w:val="-2"/>
                  <w:sz w:val="16"/>
                  <w:highlight w:val="black"/>
                  <w:shd w:val="clear" w:color="auto" w:fill="FEEDB8"/>
                </w:rPr>
                <w:t>e.svobodova@llpkv.cz</w:t>
              </w:r>
            </w:hyperlink>
          </w:p>
        </w:tc>
      </w:tr>
    </w:tbl>
    <w:p w14:paraId="2533DA92" w14:textId="77777777" w:rsidR="004E760F" w:rsidRDefault="004E760F">
      <w:pPr>
        <w:pStyle w:val="Zkladntext"/>
        <w:spacing w:before="27"/>
        <w:ind w:left="0"/>
        <w:rPr>
          <w:b/>
        </w:rPr>
      </w:pPr>
    </w:p>
    <w:p w14:paraId="2533DA93" w14:textId="77777777" w:rsidR="004E760F" w:rsidRDefault="001F3D7C">
      <w:pPr>
        <w:pStyle w:val="Nadpis2"/>
        <w:spacing w:before="1"/>
      </w:pPr>
      <w:r>
        <w:t>Číslo</w:t>
      </w:r>
      <w:r>
        <w:rPr>
          <w:spacing w:val="-5"/>
        </w:rPr>
        <w:t xml:space="preserve"> </w:t>
      </w:r>
      <w:r>
        <w:t>objednávky,</w:t>
      </w:r>
      <w:r>
        <w:rPr>
          <w:spacing w:val="-3"/>
        </w:rPr>
        <w:t xml:space="preserve"> </w:t>
      </w:r>
      <w:r>
        <w:t>název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pořadu/zakázky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fakturované</w:t>
      </w:r>
      <w:r>
        <w:rPr>
          <w:spacing w:val="-3"/>
        </w:rPr>
        <w:t xml:space="preserve"> </w:t>
      </w:r>
      <w:r>
        <w:t>položky</w:t>
      </w:r>
      <w:r>
        <w:rPr>
          <w:spacing w:val="-3"/>
        </w:rPr>
        <w:t xml:space="preserve"> </w:t>
      </w:r>
      <w:r>
        <w:t>uvádějte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fakturách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korespondenci.</w:t>
      </w:r>
    </w:p>
    <w:p w14:paraId="2533DA94" w14:textId="77777777" w:rsidR="004E760F" w:rsidRDefault="001F3D7C">
      <w:pPr>
        <w:pStyle w:val="Zkladntext"/>
        <w:spacing w:before="184" w:line="480" w:lineRule="auto"/>
        <w:ind w:right="8075"/>
      </w:pPr>
      <w:r>
        <w:t>Akce: MFF Karlovy Vary 2025 Dodatek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OBJR-22501116</w:t>
      </w:r>
    </w:p>
    <w:p w14:paraId="2533DA95" w14:textId="77777777" w:rsidR="004E760F" w:rsidRDefault="001F3D7C">
      <w:pPr>
        <w:pStyle w:val="Zkladntext"/>
      </w:pPr>
      <w:r>
        <w:t>Předmět</w:t>
      </w:r>
      <w:r>
        <w:rPr>
          <w:spacing w:val="-4"/>
        </w:rPr>
        <w:t xml:space="preserve"> </w:t>
      </w:r>
      <w:r>
        <w:t>objednávky:</w:t>
      </w:r>
      <w:r>
        <w:rPr>
          <w:spacing w:val="-2"/>
        </w:rPr>
        <w:t xml:space="preserve"> </w:t>
      </w:r>
      <w:r>
        <w:t>Revitalizace</w:t>
      </w:r>
      <w:r>
        <w:rPr>
          <w:spacing w:val="-2"/>
        </w:rPr>
        <w:t xml:space="preserve"> </w:t>
      </w:r>
      <w:r>
        <w:rPr>
          <w:spacing w:val="-4"/>
        </w:rPr>
        <w:t>parku</w:t>
      </w:r>
    </w:p>
    <w:p w14:paraId="2533DA96" w14:textId="77777777" w:rsidR="004E760F" w:rsidRDefault="001F3D7C">
      <w:pPr>
        <w:pStyle w:val="Zkladntext"/>
        <w:ind w:right="5121"/>
      </w:pPr>
      <w:r>
        <w:t>Popis:</w:t>
      </w:r>
      <w:r>
        <w:rPr>
          <w:spacing w:val="-4"/>
        </w:rPr>
        <w:t xml:space="preserve"> </w:t>
      </w:r>
      <w:r>
        <w:t>Regenerace</w:t>
      </w:r>
      <w:r>
        <w:rPr>
          <w:spacing w:val="-4"/>
        </w:rPr>
        <w:t xml:space="preserve"> </w:t>
      </w:r>
      <w:r>
        <w:t>trávníků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plochy</w:t>
      </w:r>
      <w:r>
        <w:rPr>
          <w:spacing w:val="-4"/>
        </w:rPr>
        <w:t xml:space="preserve"> </w:t>
      </w:r>
      <w:r>
        <w:t>trvalkového</w:t>
      </w:r>
      <w:r>
        <w:rPr>
          <w:spacing w:val="-4"/>
        </w:rPr>
        <w:t xml:space="preserve"> </w:t>
      </w:r>
      <w:r>
        <w:t>záhonu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MFF</w:t>
      </w:r>
      <w:r>
        <w:rPr>
          <w:spacing w:val="-4"/>
        </w:rPr>
        <w:t xml:space="preserve"> </w:t>
      </w:r>
      <w:r>
        <w:t>KV</w:t>
      </w:r>
      <w:r>
        <w:rPr>
          <w:spacing w:val="-4"/>
        </w:rPr>
        <w:t xml:space="preserve"> </w:t>
      </w:r>
      <w:r>
        <w:t>25 Viz nabídka č.120/2025/102</w:t>
      </w:r>
    </w:p>
    <w:p w14:paraId="2533DA97" w14:textId="77777777" w:rsidR="004E760F" w:rsidRPr="0060558D" w:rsidRDefault="001F3D7C">
      <w:pPr>
        <w:pStyle w:val="Zkladntext"/>
      </w:pPr>
      <w:r>
        <w:t>Za</w:t>
      </w:r>
      <w:r>
        <w:rPr>
          <w:spacing w:val="-2"/>
        </w:rPr>
        <w:t xml:space="preserve"> </w:t>
      </w:r>
      <w:r>
        <w:t>ČT</w:t>
      </w:r>
      <w:r>
        <w:rPr>
          <w:spacing w:val="-1"/>
        </w:rPr>
        <w:t xml:space="preserve"> </w:t>
      </w:r>
      <w:r>
        <w:t>zajišťuje:</w:t>
      </w:r>
      <w:r>
        <w:rPr>
          <w:spacing w:val="-1"/>
        </w:rPr>
        <w:t xml:space="preserve"> </w:t>
      </w:r>
      <w:r w:rsidRPr="0060558D">
        <w:rPr>
          <w:color w:val="000000"/>
          <w:highlight w:val="black"/>
          <w:shd w:val="clear" w:color="auto" w:fill="FEEDB8"/>
        </w:rPr>
        <w:t>Ivan</w:t>
      </w:r>
      <w:r w:rsidRPr="0060558D">
        <w:rPr>
          <w:color w:val="000000"/>
          <w:spacing w:val="-1"/>
          <w:highlight w:val="black"/>
          <w:shd w:val="clear" w:color="auto" w:fill="FEEDB8"/>
        </w:rPr>
        <w:t xml:space="preserve"> </w:t>
      </w:r>
      <w:proofErr w:type="spellStart"/>
      <w:r w:rsidRPr="0060558D">
        <w:rPr>
          <w:color w:val="000000"/>
          <w:spacing w:val="-2"/>
          <w:highlight w:val="black"/>
          <w:shd w:val="clear" w:color="auto" w:fill="FEEDB8"/>
        </w:rPr>
        <w:t>Roštok</w:t>
      </w:r>
      <w:proofErr w:type="spellEnd"/>
    </w:p>
    <w:p w14:paraId="2533DA98" w14:textId="77777777" w:rsidR="004E760F" w:rsidRDefault="004E760F">
      <w:pPr>
        <w:pStyle w:val="Zkladntext"/>
        <w:ind w:left="0"/>
        <w:rPr>
          <w:sz w:val="20"/>
        </w:rPr>
      </w:pPr>
    </w:p>
    <w:p w14:paraId="2533DA99" w14:textId="77777777" w:rsidR="004E760F" w:rsidRDefault="001F3D7C">
      <w:pPr>
        <w:pStyle w:val="Zkladntext"/>
        <w:spacing w:before="173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33DAD4" wp14:editId="2533DAD5">
                <wp:simplePos x="0" y="0"/>
                <wp:positionH relativeFrom="page">
                  <wp:posOffset>620394</wp:posOffset>
                </wp:positionH>
                <wp:positionV relativeFrom="paragraph">
                  <wp:posOffset>271256</wp:posOffset>
                </wp:positionV>
                <wp:extent cx="6221095" cy="2647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264795"/>
                          <a:chOff x="0" y="0"/>
                          <a:chExt cx="6221095" cy="2647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2109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258445">
                                <a:moveTo>
                                  <a:pt x="5410187" y="0"/>
                                </a:moveTo>
                                <a:lnTo>
                                  <a:pt x="5410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445"/>
                                </a:lnTo>
                                <a:lnTo>
                                  <a:pt x="5410187" y="258445"/>
                                </a:lnTo>
                                <a:lnTo>
                                  <a:pt x="5410187" y="0"/>
                                </a:lnTo>
                                <a:close/>
                              </a:path>
                              <a:path w="6221095" h="258445">
                                <a:moveTo>
                                  <a:pt x="6221095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258445"/>
                                </a:lnTo>
                                <a:lnTo>
                                  <a:pt x="6221095" y="258445"/>
                                </a:lnTo>
                                <a:lnTo>
                                  <a:pt x="622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58444"/>
                            <a:ext cx="62210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6350">
                                <a:moveTo>
                                  <a:pt x="5410187" y="0"/>
                                </a:moveTo>
                                <a:lnTo>
                                  <a:pt x="5410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410187" y="6350"/>
                                </a:lnTo>
                                <a:lnTo>
                                  <a:pt x="5410187" y="0"/>
                                </a:lnTo>
                                <a:close/>
                              </a:path>
                              <a:path w="6221095" h="6350">
                                <a:moveTo>
                                  <a:pt x="6221095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6350"/>
                                </a:lnTo>
                                <a:lnTo>
                                  <a:pt x="6221095" y="6350"/>
                                </a:lnTo>
                                <a:lnTo>
                                  <a:pt x="622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22109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3DAE7" w14:textId="77777777" w:rsidR="004E760F" w:rsidRDefault="001F3D7C">
                              <w:pPr>
                                <w:tabs>
                                  <w:tab w:val="left" w:pos="790"/>
                                  <w:tab w:val="left" w:pos="5962"/>
                                  <w:tab w:val="left" w:pos="6871"/>
                                  <w:tab w:val="left" w:pos="7641"/>
                                  <w:tab w:val="left" w:pos="8837"/>
                                </w:tabs>
                                <w:spacing w:before="111"/>
                                <w:ind w:left="7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Pol.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Materiál/Služba</w:t>
                              </w:r>
                              <w:r>
                                <w:rPr>
                                  <w:b/>
                                  <w:spacing w:val="6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Označení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Počet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Mj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Cena/mj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Hodn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netto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3DAD4" id="Group 6" o:spid="_x0000_s1026" style="position:absolute;margin-left:48.85pt;margin-top:21.35pt;width:489.85pt;height:20.85pt;z-index:-15728640;mso-wrap-distance-left:0;mso-wrap-distance-right:0;mso-position-horizontal-relative:page" coordsize="62210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">
                <v:shape id="Graphic 7" o:spid="_x0000_s1027" style="position:absolute;width:62210;height:2584;visibility:visible;mso-wrap-style:square;v-text-anchor:top" coordsize="622109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" path="m5410187,r,l,,,258445r5410187,l5410187,xem6221095,l5410200,r,258445l6221095,258445,6221095,xe" fillcolor="#dbdbdb" stroked="f">
                  <v:path arrowok="t"/>
                </v:shape>
                <v:shape id="Graphic 8" o:spid="_x0000_s1028" style="position:absolute;top:2584;width:62210;height:63;visibility:visible;mso-wrap-style:square;v-text-anchor:top" coordsize="62210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" path="m5410187,r,l,,,6350r5410187,l5410187,xem6221095,l5410200,r,6350l6221095,6350r,-63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2210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533DAE7" w14:textId="77777777" w:rsidR="004E760F" w:rsidRDefault="001F3D7C">
                        <w:pPr>
                          <w:tabs>
                            <w:tab w:val="left" w:pos="790"/>
                            <w:tab w:val="left" w:pos="5962"/>
                            <w:tab w:val="left" w:pos="6871"/>
                            <w:tab w:val="left" w:pos="7641"/>
                            <w:tab w:val="left" w:pos="8837"/>
                          </w:tabs>
                          <w:spacing w:before="111"/>
                          <w:ind w:lef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Pol.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Materiál/Služba</w:t>
                        </w:r>
                        <w:r>
                          <w:rPr>
                            <w:b/>
                            <w:spacing w:val="6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Označení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Počet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Mj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Cena/mj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Hodn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netto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33DA9A" w14:textId="77777777" w:rsidR="004E760F" w:rsidRDefault="004E760F">
      <w:pPr>
        <w:pStyle w:val="Zkladntext"/>
        <w:spacing w:before="55"/>
        <w:ind w:left="0"/>
      </w:pPr>
    </w:p>
    <w:p w14:paraId="2533DA9B" w14:textId="77777777" w:rsidR="004E760F" w:rsidRDefault="001F3D7C">
      <w:pPr>
        <w:tabs>
          <w:tab w:val="left" w:pos="917"/>
          <w:tab w:val="left" w:pos="1912"/>
          <w:tab w:val="left" w:pos="6010"/>
          <w:tab w:val="left" w:pos="7055"/>
          <w:tab w:val="left" w:pos="7865"/>
          <w:tab w:val="left" w:pos="9142"/>
        </w:tabs>
        <w:spacing w:before="1"/>
        <w:ind w:left="197"/>
        <w:rPr>
          <w:sz w:val="16"/>
        </w:rPr>
      </w:pP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13124</w:t>
      </w:r>
      <w:r>
        <w:rPr>
          <w:sz w:val="16"/>
        </w:rPr>
        <w:tab/>
      </w:r>
      <w:r>
        <w:rPr>
          <w:b/>
          <w:sz w:val="16"/>
        </w:rPr>
        <w:t>Revitalizace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parku</w:t>
      </w:r>
      <w:r>
        <w:rPr>
          <w:b/>
          <w:sz w:val="16"/>
        </w:rPr>
        <w:tab/>
      </w:r>
      <w:r>
        <w:rPr>
          <w:spacing w:val="-4"/>
          <w:sz w:val="16"/>
        </w:rPr>
        <w:t>1,00</w:t>
      </w:r>
      <w:r>
        <w:rPr>
          <w:sz w:val="16"/>
        </w:rPr>
        <w:tab/>
      </w:r>
      <w:proofErr w:type="spellStart"/>
      <w:r>
        <w:rPr>
          <w:spacing w:val="-5"/>
          <w:sz w:val="16"/>
        </w:rPr>
        <w:t>slu</w:t>
      </w:r>
      <w:proofErr w:type="spellEnd"/>
      <w:r>
        <w:rPr>
          <w:sz w:val="16"/>
        </w:rPr>
        <w:tab/>
        <w:t>59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750,00</w:t>
      </w:r>
      <w:r>
        <w:rPr>
          <w:sz w:val="16"/>
        </w:rPr>
        <w:tab/>
        <w:t>59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750,00</w:t>
      </w:r>
    </w:p>
    <w:p w14:paraId="2533DA9C" w14:textId="77777777" w:rsidR="004E760F" w:rsidRDefault="004E760F">
      <w:pPr>
        <w:pStyle w:val="Zkladntext"/>
        <w:spacing w:before="45"/>
        <w:ind w:left="0"/>
      </w:pPr>
    </w:p>
    <w:p w14:paraId="2533DA9D" w14:textId="77777777" w:rsidR="004E760F" w:rsidRDefault="001F3D7C">
      <w:pPr>
        <w:tabs>
          <w:tab w:val="left" w:pos="5464"/>
        </w:tabs>
        <w:spacing w:before="1"/>
        <w:ind w:left="425"/>
        <w:rPr>
          <w:sz w:val="16"/>
        </w:rPr>
      </w:pPr>
      <w:r>
        <w:rPr>
          <w:b/>
          <w:sz w:val="16"/>
        </w:rPr>
        <w:t>Požadovaná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doba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plnění:</w:t>
      </w:r>
      <w:r>
        <w:rPr>
          <w:b/>
          <w:spacing w:val="41"/>
          <w:sz w:val="16"/>
        </w:rPr>
        <w:t xml:space="preserve"> </w:t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b/>
          <w:sz w:val="16"/>
        </w:rPr>
        <w:t>Číslo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zakázky/aktivity: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2218</w:t>
      </w:r>
      <w:r>
        <w:rPr>
          <w:spacing w:val="19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CT0004</w:t>
      </w:r>
    </w:p>
    <w:p w14:paraId="2533DA9E" w14:textId="77777777" w:rsidR="004E760F" w:rsidRDefault="001F3D7C">
      <w:pPr>
        <w:pStyle w:val="Zkladntext"/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33DAD6" wp14:editId="2533DAD7">
                <wp:extent cx="6221095" cy="346075"/>
                <wp:effectExtent l="0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346075"/>
                          <a:chOff x="0" y="0"/>
                          <a:chExt cx="6221095" cy="3460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22109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346075">
                                <a:moveTo>
                                  <a:pt x="6221095" y="229247"/>
                                </a:moveTo>
                                <a:lnTo>
                                  <a:pt x="4329430" y="229247"/>
                                </a:lnTo>
                                <a:lnTo>
                                  <a:pt x="0" y="229247"/>
                                </a:lnTo>
                                <a:lnTo>
                                  <a:pt x="0" y="346075"/>
                                </a:lnTo>
                                <a:lnTo>
                                  <a:pt x="4329430" y="346075"/>
                                </a:lnTo>
                                <a:lnTo>
                                  <a:pt x="6221095" y="346075"/>
                                </a:lnTo>
                                <a:lnTo>
                                  <a:pt x="6221095" y="229247"/>
                                </a:lnTo>
                                <a:close/>
                              </a:path>
                              <a:path w="6221095" h="346075">
                                <a:moveTo>
                                  <a:pt x="6221095" y="0"/>
                                </a:moveTo>
                                <a:lnTo>
                                  <a:pt x="4329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235"/>
                                </a:lnTo>
                                <a:lnTo>
                                  <a:pt x="4329430" y="229235"/>
                                </a:lnTo>
                                <a:lnTo>
                                  <a:pt x="6221095" y="229235"/>
                                </a:lnTo>
                                <a:lnTo>
                                  <a:pt x="622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210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 h="6350">
                                <a:moveTo>
                                  <a:pt x="6221095" y="0"/>
                                </a:moveTo>
                                <a:lnTo>
                                  <a:pt x="4329430" y="0"/>
                                </a:lnTo>
                                <a:lnTo>
                                  <a:pt x="3109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09595" y="6350"/>
                                </a:lnTo>
                                <a:lnTo>
                                  <a:pt x="4329430" y="6350"/>
                                </a:lnTo>
                                <a:lnTo>
                                  <a:pt x="6221095" y="6350"/>
                                </a:lnTo>
                                <a:lnTo>
                                  <a:pt x="622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2389" y="115669"/>
                            <a:ext cx="375094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3DAE8" w14:textId="77777777" w:rsidR="004E760F" w:rsidRDefault="001F3D7C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Celková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tvořena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součtem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jednotlivých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plnění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(položek)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činí bez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94250" y="115669"/>
                            <a:ext cx="139573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3DAE9" w14:textId="77777777" w:rsidR="004E760F" w:rsidRDefault="001F3D7C">
                              <w:pPr>
                                <w:spacing w:line="179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59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750,00</w:t>
                              </w:r>
                            </w:p>
                            <w:p w14:paraId="2533DAEA" w14:textId="77777777" w:rsidR="004E760F" w:rsidRDefault="001F3D7C">
                              <w:pPr>
                                <w:spacing w:before="45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Slovy:</w:t>
                              </w:r>
                              <w:r>
                                <w:rPr>
                                  <w:i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12"/>
                                </w:rPr>
                                <w:t>padesátdevěttisícsedmsetpadesát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3DAD6" id="Group 10" o:spid="_x0000_s1030" style="width:489.85pt;height:27.25pt;mso-position-horizontal-relative:char;mso-position-vertical-relative:line" coordsize="6221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">
                <v:shape id="Graphic 11" o:spid="_x0000_s1031" style="position:absolute;width:62210;height:3460;visibility:visible;mso-wrap-style:square;v-text-anchor:top" coordsize="622109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" path="m6221095,229247r-1891665,l,229247,,346075r4329430,l6221095,346075r,-116828xem6221095,l4329430,,,,,229235r4329430,l6221095,229235,6221095,xe" fillcolor="#d9d9d9" stroked="f">
                  <v:path arrowok="t"/>
                </v:shape>
                <v:shape id="Graphic 12" o:spid="_x0000_s1032" style="position:absolute;width:62210;height:63;visibility:visible;mso-wrap-style:square;v-text-anchor:top" coordsize="62210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" path="m6221095,l4329430,,3109595,,,,,6350r3109595,l4329430,6350r1891665,l6221095,xe" fillcolor="black" stroked="f">
                  <v:path arrowok="t"/>
                </v:shape>
                <v:shape id="Textbox 13" o:spid="_x0000_s1033" type="#_x0000_t202" style="position:absolute;left:723;top:1156;width:3751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533DAE8" w14:textId="77777777" w:rsidR="004E760F" w:rsidRDefault="001F3D7C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Celková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tvořena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součtem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jednotlivých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plnění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(položek)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činí bez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DPH:</w:t>
                        </w:r>
                      </w:p>
                    </w:txbxContent>
                  </v:textbox>
                </v:shape>
                <v:shape id="Textbox 14" o:spid="_x0000_s1034" type="#_x0000_t202" style="position:absolute;left:47942;top:1156;width:13957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33DAE9" w14:textId="77777777" w:rsidR="004E760F" w:rsidRDefault="001F3D7C">
                        <w:pPr>
                          <w:spacing w:line="179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59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750,00</w:t>
                        </w:r>
                      </w:p>
                      <w:p w14:paraId="2533DAEA" w14:textId="77777777" w:rsidR="004E760F" w:rsidRDefault="001F3D7C">
                        <w:pPr>
                          <w:spacing w:before="4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>Slovy:</w:t>
                        </w:r>
                        <w:r>
                          <w:rPr>
                            <w:i/>
                            <w:spacing w:val="-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12"/>
                          </w:rPr>
                          <w:t>padesátdevěttisícsedmsetpadesát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33DA9F" w14:textId="77777777" w:rsidR="004E760F" w:rsidRDefault="001F3D7C">
      <w:pPr>
        <w:pStyle w:val="Nadpis2"/>
        <w:spacing w:before="39"/>
        <w:ind w:left="0" w:right="991"/>
        <w:jc w:val="right"/>
      </w:pPr>
      <w:proofErr w:type="spellStart"/>
      <w:proofErr w:type="gramStart"/>
      <w:r>
        <w:rPr>
          <w:spacing w:val="-2"/>
        </w:rPr>
        <w:t>Měna:CZK</w:t>
      </w:r>
      <w:proofErr w:type="spellEnd"/>
      <w:proofErr w:type="gramEnd"/>
    </w:p>
    <w:p w14:paraId="2533DAA0" w14:textId="77777777" w:rsidR="004E760F" w:rsidRDefault="001F3D7C">
      <w:pPr>
        <w:pStyle w:val="Zkladntext"/>
        <w:spacing w:before="14"/>
      </w:pPr>
      <w:proofErr w:type="gramStart"/>
      <w:r>
        <w:t>Dodavatel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plátce</w:t>
      </w:r>
      <w:proofErr w:type="gramEnd"/>
      <w:r>
        <w:rPr>
          <w:spacing w:val="-1"/>
        </w:rPr>
        <w:t xml:space="preserve"> </w:t>
      </w:r>
      <w:r>
        <w:t>DPH navýší</w:t>
      </w:r>
      <w:r>
        <w:rPr>
          <w:spacing w:val="-1"/>
        </w:rPr>
        <w:t xml:space="preserve"> </w:t>
      </w:r>
      <w:r>
        <w:t>cenu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DPH ve</w:t>
      </w:r>
      <w:r>
        <w:rPr>
          <w:spacing w:val="-2"/>
        </w:rPr>
        <w:t xml:space="preserve"> </w:t>
      </w:r>
      <w:r>
        <w:t>výši dle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zákonné</w:t>
      </w:r>
      <w:r>
        <w:rPr>
          <w:spacing w:val="-1"/>
        </w:rPr>
        <w:t xml:space="preserve"> </w:t>
      </w:r>
      <w:r>
        <w:rPr>
          <w:spacing w:val="-2"/>
        </w:rPr>
        <w:t>sazby.</w:t>
      </w:r>
    </w:p>
    <w:p w14:paraId="2533DAA1" w14:textId="77777777" w:rsidR="004E760F" w:rsidRDefault="004E760F">
      <w:pPr>
        <w:pStyle w:val="Zkladntext"/>
        <w:spacing w:before="13"/>
        <w:ind w:left="0"/>
      </w:pPr>
    </w:p>
    <w:p w14:paraId="2533DAA2" w14:textId="77777777" w:rsidR="004E760F" w:rsidRDefault="001F3D7C">
      <w:pPr>
        <w:pStyle w:val="Zkladntext"/>
        <w:spacing w:before="1"/>
        <w:jc w:val="both"/>
      </w:pPr>
      <w:r>
        <w:t>Dodavatel</w:t>
      </w:r>
      <w:r>
        <w:rPr>
          <w:spacing w:val="-3"/>
        </w:rPr>
        <w:t xml:space="preserve"> </w:t>
      </w:r>
      <w:r>
        <w:t>vystaví</w:t>
      </w:r>
      <w:r>
        <w:rPr>
          <w:spacing w:val="-1"/>
        </w:rPr>
        <w:t xml:space="preserve"> </w:t>
      </w:r>
      <w:r>
        <w:t>buď</w:t>
      </w:r>
      <w:r>
        <w:rPr>
          <w:spacing w:val="-2"/>
        </w:rPr>
        <w:t xml:space="preserve"> </w:t>
      </w:r>
      <w:r>
        <w:t>fakturu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celkovou</w:t>
      </w:r>
      <w:r>
        <w:rPr>
          <w:spacing w:val="-2"/>
        </w:rPr>
        <w:t xml:space="preserve"> </w:t>
      </w:r>
      <w:r>
        <w:t>cenu,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jednotlivá</w:t>
      </w:r>
      <w:r>
        <w:rPr>
          <w:spacing w:val="-1"/>
        </w:rPr>
        <w:t xml:space="preserve"> </w:t>
      </w:r>
      <w:r>
        <w:rPr>
          <w:spacing w:val="-2"/>
        </w:rPr>
        <w:t>plnění.</w:t>
      </w:r>
    </w:p>
    <w:p w14:paraId="2533DAA3" w14:textId="77777777" w:rsidR="004E760F" w:rsidRDefault="001F3D7C">
      <w:pPr>
        <w:pStyle w:val="Zkladntext"/>
        <w:ind w:right="991"/>
        <w:jc w:val="both"/>
      </w:pPr>
      <w:r>
        <w:t>Uvedená cena je nejvýše přípustná a obsahuje veškeré náklady dodavatele spojené s realizací předmětu plnění. Cenu (+ případně příslušnou</w:t>
      </w:r>
      <w:r>
        <w:rPr>
          <w:spacing w:val="-1"/>
        </w:rPr>
        <w:t xml:space="preserve"> </w:t>
      </w:r>
      <w:r>
        <w:t>DPH) uhradí objednatel dodavateli na</w:t>
      </w:r>
      <w:r>
        <w:rPr>
          <w:spacing w:val="-1"/>
        </w:rPr>
        <w:t xml:space="preserve"> </w:t>
      </w:r>
      <w:r>
        <w:t>základě faktury (dále jen „faktura“) vystavené</w:t>
      </w:r>
      <w:r>
        <w:rPr>
          <w:spacing w:val="-1"/>
        </w:rPr>
        <w:t xml:space="preserve"> </w:t>
      </w:r>
      <w:r>
        <w:t>dodavatelem do 14 dnů od oboustranného podpisu dodacího listu/poskytnutí plnění.</w:t>
      </w:r>
    </w:p>
    <w:p w14:paraId="2533DAA4" w14:textId="77777777" w:rsidR="004E760F" w:rsidRDefault="001F3D7C">
      <w:pPr>
        <w:pStyle w:val="Zkladntext"/>
        <w:ind w:right="990"/>
        <w:jc w:val="both"/>
      </w:pPr>
      <w:r>
        <w:t>Dodavatel – plátce DPH se zavazuje uvádět na fakturách pouze účet zveřejněný správcem daně způsobem umožňujícím dálkový přístup ve smyslu zákona č. 235/2004 Sb., o dani z</w:t>
      </w:r>
      <w:r>
        <w:rPr>
          <w:spacing w:val="-3"/>
        </w:rPr>
        <w:t xml:space="preserve"> </w:t>
      </w:r>
      <w:r>
        <w:t>přidané hodnoty, ve znění pozdějších předpisů (dále jen „zákon o DPH“), tj. v</w:t>
      </w:r>
      <w:r>
        <w:rPr>
          <w:spacing w:val="-3"/>
        </w:rPr>
        <w:t xml:space="preserve"> </w:t>
      </w:r>
      <w:r>
        <w:t>registru plátců DPH; uvede-li dodavatel na faktuře jiný než takový účet, je objednatel dle svého výhradního uvážení oprávněn uhradit dodavateli cenu</w:t>
      </w:r>
      <w:r>
        <w:rPr>
          <w:spacing w:val="40"/>
        </w:rPr>
        <w:t xml:space="preserve"> </w:t>
      </w:r>
      <w:r>
        <w:t>buď</w:t>
      </w:r>
      <w:r>
        <w:rPr>
          <w:spacing w:val="-2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zveřejněný</w:t>
      </w:r>
      <w:r>
        <w:rPr>
          <w:spacing w:val="-1"/>
        </w:rPr>
        <w:t xml:space="preserve"> </w:t>
      </w:r>
      <w:r>
        <w:t>správcem</w:t>
      </w:r>
      <w:r>
        <w:rPr>
          <w:spacing w:val="-2"/>
        </w:rPr>
        <w:t xml:space="preserve"> </w:t>
      </w:r>
      <w:r>
        <w:t>daně</w:t>
      </w:r>
      <w:r>
        <w:rPr>
          <w:spacing w:val="-2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umožňujícím</w:t>
      </w:r>
      <w:r>
        <w:rPr>
          <w:spacing w:val="-1"/>
        </w:rPr>
        <w:t xml:space="preserve"> </w:t>
      </w:r>
      <w:r>
        <w:t>dálkový</w:t>
      </w:r>
      <w:r>
        <w:rPr>
          <w:spacing w:val="-2"/>
        </w:rPr>
        <w:t xml:space="preserve"> </w:t>
      </w:r>
      <w:r>
        <w:t>přístup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DPH,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uvedený</w:t>
      </w:r>
      <w:r>
        <w:rPr>
          <w:spacing w:val="-1"/>
        </w:rPr>
        <w:t xml:space="preserve"> </w:t>
      </w:r>
      <w:r>
        <w:t>na faktuře, a to vše případně s</w:t>
      </w:r>
      <w:r>
        <w:rPr>
          <w:spacing w:val="-3"/>
        </w:rPr>
        <w:t xml:space="preserve"> </w:t>
      </w:r>
      <w:r>
        <w:t>tím, že objednatel je zároveň oprávněn postupovat dle následující věty; pokud objednatel takto postupuje, zanikne jeho smluvní závazek zaplatit cenu a částku odpovídající DPH dodavateli. Objednatel je oprávněn uhradit za dodavatele DPH ze zdanitelného</w:t>
      </w:r>
      <w:r>
        <w:rPr>
          <w:spacing w:val="-1"/>
        </w:rPr>
        <w:t xml:space="preserve"> </w:t>
      </w:r>
      <w:r>
        <w:t>plnění dle</w:t>
      </w:r>
      <w:r>
        <w:rPr>
          <w:spacing w:val="-1"/>
        </w:rPr>
        <w:t xml:space="preserve"> </w:t>
      </w:r>
      <w:r>
        <w:t>smluvního</w:t>
      </w:r>
      <w:r>
        <w:rPr>
          <w:spacing w:val="-1"/>
        </w:rPr>
        <w:t xml:space="preserve"> </w:t>
      </w:r>
      <w:r>
        <w:t>vztahu</w:t>
      </w:r>
      <w:r>
        <w:rPr>
          <w:spacing w:val="-1"/>
        </w:rPr>
        <w:t xml:space="preserve"> </w:t>
      </w:r>
      <w:r>
        <w:t>založeného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objednávkou</w:t>
      </w:r>
      <w:r>
        <w:rPr>
          <w:spacing w:val="-1"/>
        </w:rPr>
        <w:t xml:space="preserve"> </w:t>
      </w:r>
      <w:r>
        <w:t>přímo</w:t>
      </w:r>
      <w:r>
        <w:rPr>
          <w:spacing w:val="-1"/>
        </w:rPr>
        <w:t xml:space="preserve"> </w:t>
      </w:r>
      <w:r>
        <w:t>příslušnému</w:t>
      </w:r>
      <w:r>
        <w:rPr>
          <w:spacing w:val="-1"/>
        </w:rPr>
        <w:t xml:space="preserve"> </w:t>
      </w:r>
      <w:r>
        <w:t>správci daně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DPH (tj.</w:t>
      </w:r>
      <w:r>
        <w:rPr>
          <w:spacing w:val="-1"/>
        </w:rPr>
        <w:t xml:space="preserve"> </w:t>
      </w:r>
      <w:r>
        <w:t>na účet správce daně); pokud objednatel takto postupuje, zanikne jeho smluvní závazek zaplatit částku odpovídají</w:t>
      </w:r>
      <w:r>
        <w:t>cí DPH dodavateli.</w:t>
      </w:r>
    </w:p>
    <w:p w14:paraId="2533DAA5" w14:textId="77777777" w:rsidR="004E760F" w:rsidRDefault="004E760F">
      <w:pPr>
        <w:pStyle w:val="Zkladntext"/>
        <w:ind w:left="0"/>
      </w:pPr>
    </w:p>
    <w:p w14:paraId="2533DAA6" w14:textId="77777777" w:rsidR="004E760F" w:rsidRDefault="001F3D7C">
      <w:pPr>
        <w:pStyle w:val="Zkladntext"/>
        <w:ind w:right="991"/>
        <w:jc w:val="both"/>
      </w:pPr>
      <w:r>
        <w:t>Faktura – daňový doklad musí obsahovat veškeré náležitosti vyžadované zákonem. Splatnost faktury je 30 dnů ode dne doručení Objednateli.</w:t>
      </w:r>
      <w:r>
        <w:rPr>
          <w:spacing w:val="-3"/>
        </w:rPr>
        <w:t xml:space="preserve"> </w:t>
      </w:r>
      <w:r>
        <w:t>Nebude-li</w:t>
      </w:r>
      <w:r>
        <w:rPr>
          <w:spacing w:val="-2"/>
        </w:rPr>
        <w:t xml:space="preserve"> </w:t>
      </w:r>
      <w:r>
        <w:t>faktura</w:t>
      </w:r>
      <w:r>
        <w:rPr>
          <w:spacing w:val="-3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náležitosti</w:t>
      </w:r>
      <w:r>
        <w:rPr>
          <w:spacing w:val="-2"/>
        </w:rPr>
        <w:t xml:space="preserve"> </w:t>
      </w:r>
      <w:r>
        <w:t>a/nebo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ní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uvedeny</w:t>
      </w:r>
      <w:r>
        <w:rPr>
          <w:spacing w:val="-3"/>
        </w:rPr>
        <w:t xml:space="preserve"> </w:t>
      </w:r>
      <w:r>
        <w:t>nesprávné</w:t>
      </w:r>
      <w:r>
        <w:rPr>
          <w:spacing w:val="-3"/>
        </w:rPr>
        <w:t xml:space="preserve"> </w:t>
      </w:r>
      <w:r>
        <w:t>a/nebo</w:t>
      </w:r>
      <w:r>
        <w:rPr>
          <w:spacing w:val="-3"/>
        </w:rPr>
        <w:t xml:space="preserve"> </w:t>
      </w:r>
      <w:r>
        <w:t>neúplné</w:t>
      </w:r>
      <w:r>
        <w:rPr>
          <w:spacing w:val="-3"/>
        </w:rPr>
        <w:t xml:space="preserve"> </w:t>
      </w:r>
      <w:r>
        <w:t>údaje,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objednatel oprávněn vrátit takovou fakturu dodavateli k</w:t>
      </w:r>
      <w:r>
        <w:rPr>
          <w:spacing w:val="-3"/>
        </w:rPr>
        <w:t xml:space="preserve"> </w:t>
      </w:r>
      <w:r>
        <w:t>doplnění a/nebo úpravě, a to i opakovaně. V takovém případě se přeruší běh lhůty splatnosti</w:t>
      </w:r>
      <w:r>
        <w:rPr>
          <w:spacing w:val="40"/>
        </w:rPr>
        <w:t xml:space="preserve"> </w:t>
      </w:r>
      <w:r>
        <w:t>a nová lhůta splatnosti počne běžet okamžikem doručení řádně doplněné a/nebo upravené faktury objednateli.</w:t>
      </w:r>
    </w:p>
    <w:p w14:paraId="2533DAA7" w14:textId="77777777" w:rsidR="004E760F" w:rsidRDefault="004E760F">
      <w:pPr>
        <w:pStyle w:val="Zkladntext"/>
        <w:spacing w:before="12"/>
        <w:ind w:left="0"/>
      </w:pPr>
    </w:p>
    <w:p w14:paraId="2533DAA8" w14:textId="77777777" w:rsidR="004E760F" w:rsidRDefault="001F3D7C">
      <w:pPr>
        <w:pStyle w:val="Zkladntext"/>
        <w:spacing w:line="273" w:lineRule="auto"/>
        <w:ind w:right="991"/>
        <w:jc w:val="both"/>
      </w:pPr>
      <w:r>
        <w:t>Sjednává se, že bude-li dodavatel zasílat nebo využije možnosti zasílat faktury (daňové doklady) elektronickou poštou, je povinen</w:t>
      </w:r>
      <w:r>
        <w:rPr>
          <w:spacing w:val="80"/>
        </w:rPr>
        <w:t xml:space="preserve"> </w:t>
      </w:r>
      <w:r>
        <w:t>je zasílat v</w:t>
      </w:r>
      <w:r>
        <w:rPr>
          <w:spacing w:val="40"/>
        </w:rPr>
        <w:t xml:space="preserve"> </w:t>
      </w:r>
      <w:r>
        <w:t>PDF formátu ze své</w:t>
      </w:r>
      <w:r>
        <w:rPr>
          <w:spacing w:val="40"/>
        </w:rPr>
        <w:t xml:space="preserve"> </w:t>
      </w:r>
      <w:r>
        <w:t xml:space="preserve">e-mailové adresy na e-mailovou adresu </w:t>
      </w:r>
      <w:hyperlink r:id="rId10">
        <w:r>
          <w:t>faktury@ceskatelevize.cz.</w:t>
        </w:r>
      </w:hyperlink>
      <w:r>
        <w:t xml:space="preserve"> Za den doručení</w:t>
      </w:r>
      <w:r>
        <w:rPr>
          <w:spacing w:val="40"/>
        </w:rPr>
        <w:t xml:space="preserve"> </w:t>
      </w:r>
      <w:r>
        <w:t>faktury (daňového dokladu)</w:t>
      </w:r>
      <w:r>
        <w:rPr>
          <w:spacing w:val="80"/>
          <w:w w:val="150"/>
        </w:rPr>
        <w:t xml:space="preserve"> </w:t>
      </w:r>
      <w:r>
        <w:t>objednateli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považuje</w:t>
      </w:r>
      <w:r>
        <w:rPr>
          <w:spacing w:val="80"/>
          <w:w w:val="150"/>
        </w:rPr>
        <w:t xml:space="preserve"> </w:t>
      </w:r>
      <w:r>
        <w:t>den</w:t>
      </w:r>
      <w:r>
        <w:rPr>
          <w:spacing w:val="80"/>
          <w:w w:val="150"/>
        </w:rPr>
        <w:t xml:space="preserve"> </w:t>
      </w:r>
      <w:r>
        <w:t>doručení</w:t>
      </w:r>
      <w:r>
        <w:rPr>
          <w:spacing w:val="8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e-mailovou</w:t>
      </w:r>
      <w:r>
        <w:rPr>
          <w:spacing w:val="80"/>
          <w:w w:val="150"/>
        </w:rPr>
        <w:t xml:space="preserve"> </w:t>
      </w:r>
      <w:r>
        <w:t>adresu</w:t>
      </w:r>
      <w:r>
        <w:rPr>
          <w:spacing w:val="80"/>
          <w:w w:val="150"/>
        </w:rPr>
        <w:t xml:space="preserve"> </w:t>
      </w:r>
      <w:r>
        <w:t>objednatele,</w:t>
      </w:r>
      <w:r>
        <w:rPr>
          <w:spacing w:val="80"/>
          <w:w w:val="150"/>
        </w:rPr>
        <w:t xml:space="preserve"> </w:t>
      </w:r>
      <w:r>
        <w:t>což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zároveň</w:t>
      </w:r>
      <w:r>
        <w:rPr>
          <w:spacing w:val="80"/>
          <w:w w:val="150"/>
        </w:rPr>
        <w:t xml:space="preserve"> </w:t>
      </w:r>
      <w:r>
        <w:t>považováno</w:t>
      </w:r>
      <w:r>
        <w:rPr>
          <w:spacing w:val="80"/>
          <w:w w:val="150"/>
        </w:rPr>
        <w:t xml:space="preserve"> </w:t>
      </w:r>
      <w:r>
        <w:t>za souhlas</w:t>
      </w:r>
      <w:r>
        <w:rPr>
          <w:spacing w:val="80"/>
        </w:rPr>
        <w:t xml:space="preserve"> </w:t>
      </w:r>
      <w:r>
        <w:t>s</w:t>
      </w:r>
      <w:r>
        <w:rPr>
          <w:spacing w:val="80"/>
        </w:rPr>
        <w:t xml:space="preserve"> </w:t>
      </w:r>
      <w:r>
        <w:t>využitím této formy komunikace.</w:t>
      </w:r>
    </w:p>
    <w:p w14:paraId="2533DAA9" w14:textId="77777777" w:rsidR="004E760F" w:rsidRDefault="001F3D7C">
      <w:pPr>
        <w:pStyle w:val="Zkladntext"/>
        <w:spacing w:before="173"/>
        <w:ind w:right="991"/>
        <w:jc w:val="both"/>
      </w:pPr>
      <w:r>
        <w:t xml:space="preserve">Smluvní pokuta za prodlení s dobou dodání (odevzdání) zboží/s poskytnutím plnění je stanovena ve výši </w:t>
      </w:r>
      <w:proofErr w:type="gramStart"/>
      <w:r>
        <w:t>0,5%</w:t>
      </w:r>
      <w:proofErr w:type="gramEnd"/>
      <w:r>
        <w:t xml:space="preserve"> z celkové ceny za každý započatý den prodlení.</w:t>
      </w:r>
    </w:p>
    <w:p w14:paraId="2533DAAA" w14:textId="77777777" w:rsidR="004E760F" w:rsidRDefault="004E760F">
      <w:pPr>
        <w:pStyle w:val="Zkladntext"/>
        <w:ind w:left="0"/>
      </w:pPr>
    </w:p>
    <w:p w14:paraId="2533DAAB" w14:textId="77777777" w:rsidR="004E760F" w:rsidRDefault="001F3D7C">
      <w:pPr>
        <w:pStyle w:val="Zkladntext"/>
        <w:ind w:right="991"/>
        <w:jc w:val="both"/>
      </w:pPr>
      <w:r>
        <w:t>Při nedodržení termínu splatnosti faktury je dodavatel oprávněn požadovat zaplacení úroku z prodlení ve výši 0,03 % (slovy: tři setiny procenta) z dlužné částky za každý i započatý den prodlení.</w:t>
      </w:r>
    </w:p>
    <w:p w14:paraId="2533DAAC" w14:textId="77777777" w:rsidR="004E760F" w:rsidRDefault="004E760F">
      <w:pPr>
        <w:pStyle w:val="Zkladntext"/>
        <w:jc w:val="both"/>
        <w:sectPr w:rsidR="004E760F">
          <w:footerReference w:type="default" r:id="rId11"/>
          <w:type w:val="continuous"/>
          <w:pgSz w:w="11910" w:h="16840"/>
          <w:pgMar w:top="0" w:right="141" w:bottom="800" w:left="850" w:header="0" w:footer="615" w:gutter="0"/>
          <w:pgNumType w:start="1"/>
          <w:cols w:space="708"/>
        </w:sectPr>
      </w:pPr>
    </w:p>
    <w:p w14:paraId="2533DAAD" w14:textId="77777777" w:rsidR="004E760F" w:rsidRDefault="001F3D7C">
      <w:pPr>
        <w:pStyle w:val="Nadpis1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533DAD8" wp14:editId="2533DAD9">
            <wp:simplePos x="0" y="0"/>
            <wp:positionH relativeFrom="page">
              <wp:posOffset>595630</wp:posOffset>
            </wp:positionH>
            <wp:positionV relativeFrom="paragraph">
              <wp:posOffset>5080</wp:posOffset>
            </wp:positionV>
            <wp:extent cx="2466340" cy="36004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Objednávka</w:t>
      </w:r>
    </w:p>
    <w:p w14:paraId="2533DAAE" w14:textId="77777777" w:rsidR="004E760F" w:rsidRDefault="001F3D7C">
      <w:pPr>
        <w:ind w:left="8102"/>
        <w:rPr>
          <w:b/>
          <w:sz w:val="18"/>
        </w:rPr>
      </w:pPr>
      <w:proofErr w:type="gramStart"/>
      <w:r>
        <w:rPr>
          <w:spacing w:val="-2"/>
          <w:sz w:val="18"/>
        </w:rPr>
        <w:t>Číslo:</w:t>
      </w:r>
      <w:r>
        <w:rPr>
          <w:b/>
          <w:spacing w:val="-2"/>
          <w:sz w:val="18"/>
        </w:rPr>
        <w:t>OBJR</w:t>
      </w:r>
      <w:proofErr w:type="gramEnd"/>
      <w:r>
        <w:rPr>
          <w:b/>
          <w:spacing w:val="-2"/>
          <w:sz w:val="18"/>
        </w:rPr>
        <w:t>-22502441</w:t>
      </w:r>
    </w:p>
    <w:p w14:paraId="2533DAAF" w14:textId="77777777" w:rsidR="004E760F" w:rsidRDefault="001F3D7C">
      <w:pPr>
        <w:pStyle w:val="Zkladntext"/>
        <w:spacing w:before="39"/>
        <w:ind w:right="348"/>
      </w:pPr>
      <w:r>
        <w:t>Veškeré</w:t>
      </w:r>
      <w:r>
        <w:rPr>
          <w:spacing w:val="31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pokuty</w:t>
      </w:r>
      <w:r>
        <w:rPr>
          <w:spacing w:val="32"/>
        </w:rPr>
        <w:t xml:space="preserve"> </w:t>
      </w:r>
      <w:r>
        <w:t>jsou</w:t>
      </w:r>
      <w:r>
        <w:rPr>
          <w:spacing w:val="31"/>
        </w:rPr>
        <w:t xml:space="preserve"> </w:t>
      </w:r>
      <w:r>
        <w:t>splatné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t>(patnácti)</w:t>
      </w:r>
      <w:r>
        <w:rPr>
          <w:spacing w:val="30"/>
        </w:rPr>
        <w:t xml:space="preserve"> </w:t>
      </w:r>
      <w:r>
        <w:t>kalendářních</w:t>
      </w:r>
      <w:r>
        <w:rPr>
          <w:spacing w:val="32"/>
        </w:rPr>
        <w:t xml:space="preserve"> </w:t>
      </w:r>
      <w:r>
        <w:t>dnů</w:t>
      </w:r>
      <w:r>
        <w:rPr>
          <w:spacing w:val="32"/>
        </w:rPr>
        <w:t xml:space="preserve"> </w:t>
      </w:r>
      <w:r>
        <w:t>ode</w:t>
      </w:r>
      <w:r>
        <w:rPr>
          <w:spacing w:val="31"/>
        </w:rPr>
        <w:t xml:space="preserve"> </w:t>
      </w:r>
      <w:r>
        <w:t>dne</w:t>
      </w:r>
      <w:r>
        <w:rPr>
          <w:spacing w:val="32"/>
        </w:rPr>
        <w:t xml:space="preserve"> </w:t>
      </w:r>
      <w:r>
        <w:t>doručení</w:t>
      </w:r>
      <w:r>
        <w:rPr>
          <w:spacing w:val="32"/>
        </w:rPr>
        <w:t xml:space="preserve"> </w:t>
      </w:r>
      <w:r>
        <w:t>výzvy</w:t>
      </w:r>
      <w:r>
        <w:rPr>
          <w:spacing w:val="32"/>
        </w:rPr>
        <w:t xml:space="preserve"> </w:t>
      </w:r>
      <w:r>
        <w:t>oprávněné</w:t>
      </w:r>
      <w:r>
        <w:rPr>
          <w:spacing w:val="31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strany</w:t>
      </w:r>
      <w:r>
        <w:rPr>
          <w:spacing w:val="32"/>
        </w:rPr>
        <w:t xml:space="preserve"> </w:t>
      </w:r>
      <w:r>
        <w:t>k</w:t>
      </w:r>
      <w:r>
        <w:rPr>
          <w:spacing w:val="32"/>
        </w:rPr>
        <w:t xml:space="preserve"> </w:t>
      </w:r>
      <w:r>
        <w:t xml:space="preserve">jejich </w:t>
      </w:r>
      <w:r>
        <w:rPr>
          <w:spacing w:val="-2"/>
        </w:rPr>
        <w:t>zaplacení.</w:t>
      </w:r>
    </w:p>
    <w:p w14:paraId="2533DAB0" w14:textId="77777777" w:rsidR="004E760F" w:rsidRDefault="004E760F">
      <w:pPr>
        <w:pStyle w:val="Zkladntext"/>
        <w:ind w:left="0"/>
      </w:pPr>
    </w:p>
    <w:p w14:paraId="2533DAB1" w14:textId="77777777" w:rsidR="004E760F" w:rsidRDefault="001F3D7C">
      <w:pPr>
        <w:pStyle w:val="Zkladntext"/>
      </w:pPr>
      <w:r>
        <w:t>Dodavatel</w:t>
      </w:r>
      <w:r>
        <w:rPr>
          <w:spacing w:val="-1"/>
        </w:rPr>
        <w:t xml:space="preserve"> </w:t>
      </w:r>
      <w:r>
        <w:t>není oprávněn</w:t>
      </w:r>
      <w:r>
        <w:rPr>
          <w:spacing w:val="-2"/>
        </w:rPr>
        <w:t xml:space="preserve"> </w:t>
      </w:r>
      <w:r>
        <w:t>stanovit</w:t>
      </w:r>
      <w:r>
        <w:rPr>
          <w:spacing w:val="-1"/>
        </w:rPr>
        <w:t xml:space="preserve"> </w:t>
      </w:r>
      <w:r>
        <w:t>jakékoli další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 xml:space="preserve">vůči </w:t>
      </w:r>
      <w:r>
        <w:rPr>
          <w:spacing w:val="-2"/>
        </w:rPr>
        <w:t>objednateli.</w:t>
      </w:r>
    </w:p>
    <w:p w14:paraId="2533DAB2" w14:textId="77777777" w:rsidR="004E760F" w:rsidRDefault="004E760F">
      <w:pPr>
        <w:pStyle w:val="Zkladntext"/>
        <w:ind w:left="0"/>
      </w:pPr>
    </w:p>
    <w:p w14:paraId="2533DAB3" w14:textId="77777777" w:rsidR="004E760F" w:rsidRDefault="001F3D7C">
      <w:pPr>
        <w:pStyle w:val="Zkladntext"/>
        <w:ind w:right="991"/>
        <w:jc w:val="both"/>
      </w:pPr>
      <w:r>
        <w:t>Dodavatel není oprávněn jakkoli měnit nebo doplňovat text objednávky, zejména doplňovat do něho smluvní pokuty nebo další ustanovení, pokud to tyto obchodní podmínky výslovně nepřipouštějí. Pokud dodavatel připojí k objednávce své všeobecné obchodní podmínky, bere na vědomí a podáním nabídky souhlasí, že jakékoli smluvní pokuty, odstoupení od smlouvy a jiná ustanovení zhoršující postavení objednatele proti obchodním podmínkám uvedeným v</w:t>
      </w:r>
      <w:r>
        <w:rPr>
          <w:spacing w:val="-2"/>
        </w:rPr>
        <w:t xml:space="preserve"> </w:t>
      </w:r>
      <w:r>
        <w:t>této objednávce nebo občanskému zákoníku, jsou neplatná. Pokud dodavatel připojí k textu objednávky své všeobecné obchodní podmínky, má v</w:t>
      </w:r>
      <w:r>
        <w:rPr>
          <w:spacing w:val="-2"/>
        </w:rPr>
        <w:t xml:space="preserve"> </w:t>
      </w:r>
      <w:r>
        <w:t>případě jejich rozporu s</w:t>
      </w:r>
      <w:r>
        <w:rPr>
          <w:spacing w:val="-2"/>
        </w:rPr>
        <w:t xml:space="preserve"> </w:t>
      </w:r>
      <w:r>
        <w:t>obchodními podmínkami uvedenými v této objednávce přednost tato objednávka.</w:t>
      </w:r>
    </w:p>
    <w:p w14:paraId="2533DAB4" w14:textId="77777777" w:rsidR="004E760F" w:rsidRDefault="004E760F">
      <w:pPr>
        <w:pStyle w:val="Zkladntext"/>
        <w:ind w:left="0"/>
      </w:pPr>
    </w:p>
    <w:p w14:paraId="2533DAB5" w14:textId="77777777" w:rsidR="004E760F" w:rsidRDefault="001F3D7C">
      <w:pPr>
        <w:pStyle w:val="Zkladntext"/>
        <w:ind w:right="990"/>
        <w:jc w:val="both"/>
      </w:pPr>
      <w:r>
        <w:t>Dodavatel se zavazuje, že při plnění předmětu této objednávky neumožní výkon nelegální práce vymezený v ustanovení § 5 písm. e) zákona č. 435/2004 Sb., o zaměstnanosti, v platném znění.</w:t>
      </w:r>
    </w:p>
    <w:p w14:paraId="2533DAB6" w14:textId="77777777" w:rsidR="004E760F" w:rsidRDefault="004E760F">
      <w:pPr>
        <w:pStyle w:val="Zkladntext"/>
        <w:ind w:left="0"/>
      </w:pPr>
    </w:p>
    <w:p w14:paraId="2533DAB7" w14:textId="77777777" w:rsidR="004E760F" w:rsidRDefault="001F3D7C">
      <w:pPr>
        <w:pStyle w:val="Zkladntext"/>
        <w:ind w:right="991"/>
        <w:jc w:val="both"/>
      </w:pPr>
      <w:r>
        <w:t>Smluvní strany se dohodly, že práva a povinnosti případně vzniklé z plnění v rámci předmětu této objednávky (smlouvy), k němuž došlo před nabytím účinnosti této smlouvy, nahrazují závazkem vzniklým z této smlouvy. Plnění v rámci předmětu této smlouvy před účinností této smlouvy se považuje za plnění podle této smlouvy a práva a povinnosti z něj vzniklé se řídí touto smlouvou.</w:t>
      </w:r>
    </w:p>
    <w:p w14:paraId="2533DAB8" w14:textId="77777777" w:rsidR="004E760F" w:rsidRDefault="001F3D7C">
      <w:pPr>
        <w:pStyle w:val="Zkladntext"/>
        <w:ind w:right="990"/>
        <w:jc w:val="both"/>
      </w:pPr>
      <w:r>
        <w:t>Pro případ, že jsou ve vyhotovení této smlouvy označeny žlutou barvou určité informace, smluvní strany prohlašují, že takto ve vzájemné shodě označily informace, které budou znečitelněny v</w:t>
      </w:r>
      <w:r>
        <w:rPr>
          <w:spacing w:val="-2"/>
        </w:rPr>
        <w:t xml:space="preserve"> </w:t>
      </w:r>
      <w:r>
        <w:t xml:space="preserve">souladu se zákonem č. 340/2015 Sb., o registru smluv (dále jen „zákon o registru smluv“). Takto bylo označeno zejména, nikoli však výlučně, obchodní tajemství, jehož utajení smluvní strany odpovídajícím způsobem </w:t>
      </w:r>
      <w:r>
        <w:rPr>
          <w:spacing w:val="-2"/>
        </w:rPr>
        <w:t>zajišťují.</w:t>
      </w:r>
    </w:p>
    <w:p w14:paraId="2533DAB9" w14:textId="77777777" w:rsidR="004E760F" w:rsidRDefault="001F3D7C">
      <w:pPr>
        <w:pStyle w:val="Zkladntext"/>
        <w:ind w:right="991"/>
        <w:jc w:val="both"/>
      </w:pPr>
      <w:r>
        <w:t>Tuto objednávku je oprávněn postupem podle zákona o registru smluv uveřejnit pouze objednatel, a to v</w:t>
      </w:r>
      <w:r>
        <w:rPr>
          <w:spacing w:val="-2"/>
        </w:rPr>
        <w:t xml:space="preserve"> </w:t>
      </w:r>
      <w:r>
        <w:t>době do 30 dnů od jejího uzavření.</w:t>
      </w:r>
      <w:r>
        <w:rPr>
          <w:spacing w:val="11"/>
        </w:rPr>
        <w:t xml:space="preserve"> </w:t>
      </w:r>
      <w:r>
        <w:t>Nedojde-li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době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uveřejnění</w:t>
      </w:r>
      <w:r>
        <w:rPr>
          <w:spacing w:val="12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objednávky</w:t>
      </w:r>
      <w:r>
        <w:rPr>
          <w:spacing w:val="11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objednatele,</w:t>
      </w:r>
      <w:r>
        <w:rPr>
          <w:spacing w:val="11"/>
        </w:rPr>
        <w:t xml:space="preserve"> </w:t>
      </w:r>
      <w:r>
        <w:t>pak</w:t>
      </w:r>
      <w:r>
        <w:rPr>
          <w:spacing w:val="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jejímu</w:t>
      </w:r>
      <w:r>
        <w:rPr>
          <w:spacing w:val="12"/>
        </w:rPr>
        <w:t xml:space="preserve"> </w:t>
      </w:r>
      <w:r>
        <w:t>uveřejnění</w:t>
      </w:r>
      <w:r>
        <w:rPr>
          <w:spacing w:val="12"/>
        </w:rPr>
        <w:t xml:space="preserve"> </w:t>
      </w:r>
      <w:r>
        <w:t>postupem</w:t>
      </w:r>
      <w:r>
        <w:rPr>
          <w:spacing w:val="12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zákona o registru smluv oprávněna kterákoli smluvní strana.</w:t>
      </w:r>
    </w:p>
    <w:p w14:paraId="2533DABA" w14:textId="77777777" w:rsidR="004E760F" w:rsidRDefault="004E760F">
      <w:pPr>
        <w:pStyle w:val="Zkladntext"/>
        <w:ind w:left="0"/>
      </w:pPr>
    </w:p>
    <w:p w14:paraId="2533DABB" w14:textId="77777777" w:rsidR="004E760F" w:rsidRDefault="001F3D7C">
      <w:pPr>
        <w:pStyle w:val="Zkladntext"/>
        <w:ind w:right="991"/>
        <w:jc w:val="both"/>
      </w:pPr>
      <w:r>
        <w:t xml:space="preserve">Smluvní vztah založený touto objednávkou se řídí právním řádem České republiky, zejména příslušnými ustanoveními Občanského </w:t>
      </w:r>
      <w:r>
        <w:rPr>
          <w:spacing w:val="-2"/>
        </w:rPr>
        <w:t>zákoníku.</w:t>
      </w:r>
    </w:p>
    <w:p w14:paraId="2533DABC" w14:textId="77777777" w:rsidR="004E760F" w:rsidRDefault="001F3D7C">
      <w:pPr>
        <w:pStyle w:val="Zkladntext"/>
        <w:jc w:val="both"/>
      </w:pPr>
      <w:r>
        <w:t>Přijetí</w:t>
      </w:r>
      <w:r>
        <w:rPr>
          <w:spacing w:val="-3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(potvrzení</w:t>
      </w:r>
      <w:r>
        <w:rPr>
          <w:spacing w:val="-1"/>
        </w:rPr>
        <w:t xml:space="preserve"> </w:t>
      </w:r>
      <w:r>
        <w:t>objednávky)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dodatkem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odchylkou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vylučuje!</w:t>
      </w:r>
    </w:p>
    <w:p w14:paraId="2533DABD" w14:textId="77777777" w:rsidR="004E760F" w:rsidRDefault="004E760F">
      <w:pPr>
        <w:pStyle w:val="Zkladntext"/>
        <w:spacing w:before="1"/>
        <w:ind w:left="0"/>
        <w:rPr>
          <w:sz w:val="20"/>
        </w:rPr>
      </w:pPr>
    </w:p>
    <w:p w14:paraId="2533DABE" w14:textId="77777777" w:rsidR="004E760F" w:rsidRDefault="004E760F">
      <w:pPr>
        <w:pStyle w:val="Zkladntext"/>
        <w:rPr>
          <w:sz w:val="20"/>
        </w:rPr>
        <w:sectPr w:rsidR="004E760F">
          <w:pgSz w:w="11910" w:h="16840"/>
          <w:pgMar w:top="500" w:right="141" w:bottom="800" w:left="850" w:header="0" w:footer="615" w:gutter="0"/>
          <w:cols w:space="708"/>
        </w:sectPr>
      </w:pPr>
    </w:p>
    <w:p w14:paraId="2533DABF" w14:textId="77777777" w:rsidR="004E760F" w:rsidRDefault="001F3D7C">
      <w:pPr>
        <w:pStyle w:val="Zkladntext"/>
        <w:tabs>
          <w:tab w:val="left" w:pos="1849"/>
          <w:tab w:val="left" w:pos="5097"/>
          <w:tab w:val="left" w:pos="6849"/>
        </w:tabs>
        <w:spacing w:before="137"/>
        <w:rPr>
          <w:rFonts w:ascii="Times New Roman"/>
        </w:rPr>
      </w:pPr>
      <w:r>
        <w:rPr>
          <w:spacing w:val="-4"/>
        </w:rPr>
        <w:t>Dne: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Dne: </w:t>
      </w:r>
      <w:r>
        <w:rPr>
          <w:rFonts w:ascii="Times New Roman"/>
          <w:u w:val="single"/>
        </w:rPr>
        <w:tab/>
      </w:r>
    </w:p>
    <w:p w14:paraId="2533DAC0" w14:textId="77777777" w:rsidR="004E760F" w:rsidRDefault="004E760F">
      <w:pPr>
        <w:pStyle w:val="Zkladntext"/>
        <w:spacing w:before="14"/>
        <w:ind w:left="0"/>
        <w:rPr>
          <w:rFonts w:ascii="Times New Roman"/>
        </w:rPr>
      </w:pPr>
    </w:p>
    <w:p w14:paraId="2533DAC1" w14:textId="77777777" w:rsidR="004E760F" w:rsidRDefault="001F3D7C">
      <w:pPr>
        <w:pStyle w:val="Nadpis2"/>
        <w:tabs>
          <w:tab w:val="left" w:pos="5097"/>
        </w:tabs>
      </w:pPr>
      <w:r>
        <w:t>Česká</w:t>
      </w:r>
      <w:r>
        <w:rPr>
          <w:spacing w:val="-1"/>
        </w:rPr>
        <w:t xml:space="preserve"> </w:t>
      </w:r>
      <w:r>
        <w:rPr>
          <w:spacing w:val="-2"/>
        </w:rPr>
        <w:t>televize</w:t>
      </w:r>
      <w:r>
        <w:tab/>
      </w:r>
      <w:r>
        <w:rPr>
          <w:spacing w:val="-2"/>
        </w:rPr>
        <w:t>dodavatel</w:t>
      </w:r>
    </w:p>
    <w:p w14:paraId="2533DAC2" w14:textId="77777777" w:rsidR="004E760F" w:rsidRPr="00183750" w:rsidRDefault="001F3D7C">
      <w:pPr>
        <w:spacing w:before="110" w:line="254" w:lineRule="auto"/>
        <w:ind w:left="142" w:right="38"/>
        <w:rPr>
          <w:rFonts w:ascii="Gill Sans MT" w:hAnsi="Gill Sans MT"/>
          <w:highlight w:val="black"/>
        </w:rPr>
      </w:pPr>
      <w:r>
        <w:br w:type="column"/>
      </w:r>
      <w:proofErr w:type="spellStart"/>
      <w:r w:rsidRPr="00183750">
        <w:rPr>
          <w:rFonts w:ascii="Gill Sans MT" w:hAnsi="Gill Sans MT"/>
          <w:spacing w:val="-2"/>
          <w:w w:val="110"/>
          <w:highlight w:val="black"/>
        </w:rPr>
        <w:t>Ing.Bc</w:t>
      </w:r>
      <w:proofErr w:type="spellEnd"/>
      <w:r w:rsidRPr="00183750">
        <w:rPr>
          <w:rFonts w:ascii="Gill Sans MT" w:hAnsi="Gill Sans MT"/>
          <w:spacing w:val="-2"/>
          <w:w w:val="110"/>
          <w:highlight w:val="black"/>
        </w:rPr>
        <w:t>. Stanislav Dvořák, Ph.D.</w:t>
      </w:r>
    </w:p>
    <w:p w14:paraId="2533DAC3" w14:textId="77777777" w:rsidR="004E760F" w:rsidRPr="00183750" w:rsidRDefault="001F3D7C">
      <w:pPr>
        <w:spacing w:before="108"/>
        <w:rPr>
          <w:rFonts w:ascii="Gill Sans MT"/>
          <w:sz w:val="13"/>
          <w:highlight w:val="black"/>
        </w:rPr>
      </w:pPr>
      <w:r w:rsidRPr="00183750">
        <w:rPr>
          <w:highlight w:val="black"/>
        </w:rPr>
        <w:br w:type="column"/>
      </w:r>
    </w:p>
    <w:p w14:paraId="2533DAC4" w14:textId="77777777" w:rsidR="004E760F" w:rsidRPr="00183750" w:rsidRDefault="001F3D7C">
      <w:pPr>
        <w:spacing w:before="1" w:line="252" w:lineRule="auto"/>
        <w:ind w:left="142" w:right="1132"/>
        <w:rPr>
          <w:rFonts w:ascii="Gill Sans MT" w:hAnsi="Gill Sans MT"/>
          <w:sz w:val="13"/>
          <w:highlight w:val="black"/>
        </w:rPr>
      </w:pPr>
      <w:r w:rsidRPr="00183750">
        <w:rPr>
          <w:rFonts w:ascii="Gill Sans MT" w:hAnsi="Gill Sans MT"/>
          <w:w w:val="105"/>
          <w:sz w:val="13"/>
          <w:highlight w:val="black"/>
        </w:rPr>
        <w:t>Digitálně</w:t>
      </w:r>
      <w:r w:rsidRPr="00183750">
        <w:rPr>
          <w:rFonts w:ascii="Gill Sans MT" w:hAnsi="Gill Sans MT"/>
          <w:spacing w:val="-11"/>
          <w:w w:val="105"/>
          <w:sz w:val="13"/>
          <w:highlight w:val="black"/>
        </w:rPr>
        <w:t xml:space="preserve"> </w:t>
      </w:r>
      <w:r w:rsidRPr="00183750">
        <w:rPr>
          <w:rFonts w:ascii="Gill Sans MT" w:hAnsi="Gill Sans MT"/>
          <w:w w:val="105"/>
          <w:sz w:val="13"/>
          <w:highlight w:val="black"/>
        </w:rPr>
        <w:t>podepsal</w:t>
      </w:r>
      <w:r w:rsidRPr="00183750">
        <w:rPr>
          <w:rFonts w:ascii="Gill Sans MT" w:hAnsi="Gill Sans MT"/>
          <w:spacing w:val="40"/>
          <w:w w:val="105"/>
          <w:sz w:val="13"/>
          <w:highlight w:val="black"/>
        </w:rPr>
        <w:t xml:space="preserve"> </w:t>
      </w:r>
      <w:proofErr w:type="spellStart"/>
      <w:r w:rsidRPr="00183750">
        <w:rPr>
          <w:rFonts w:ascii="Gill Sans MT" w:hAnsi="Gill Sans MT"/>
          <w:w w:val="105"/>
          <w:sz w:val="13"/>
          <w:highlight w:val="black"/>
        </w:rPr>
        <w:t>Ing.Bc</w:t>
      </w:r>
      <w:proofErr w:type="spellEnd"/>
      <w:r w:rsidRPr="00183750">
        <w:rPr>
          <w:rFonts w:ascii="Gill Sans MT" w:hAnsi="Gill Sans MT"/>
          <w:w w:val="105"/>
          <w:sz w:val="13"/>
          <w:highlight w:val="black"/>
        </w:rPr>
        <w:t>.</w:t>
      </w:r>
      <w:r w:rsidRPr="00183750">
        <w:rPr>
          <w:rFonts w:ascii="Gill Sans MT" w:hAnsi="Gill Sans MT"/>
          <w:spacing w:val="-11"/>
          <w:w w:val="105"/>
          <w:sz w:val="13"/>
          <w:highlight w:val="black"/>
        </w:rPr>
        <w:t xml:space="preserve"> </w:t>
      </w:r>
      <w:r w:rsidRPr="00183750">
        <w:rPr>
          <w:rFonts w:ascii="Gill Sans MT" w:hAnsi="Gill Sans MT"/>
          <w:w w:val="105"/>
          <w:sz w:val="13"/>
          <w:highlight w:val="black"/>
        </w:rPr>
        <w:t>Stanislav</w:t>
      </w:r>
      <w:r w:rsidRPr="00183750">
        <w:rPr>
          <w:rFonts w:ascii="Gill Sans MT" w:hAnsi="Gill Sans MT"/>
          <w:spacing w:val="40"/>
          <w:w w:val="105"/>
          <w:sz w:val="13"/>
          <w:highlight w:val="black"/>
        </w:rPr>
        <w:t xml:space="preserve"> </w:t>
      </w:r>
      <w:r w:rsidRPr="00183750">
        <w:rPr>
          <w:rFonts w:ascii="Gill Sans MT" w:hAnsi="Gill Sans MT"/>
          <w:w w:val="105"/>
          <w:sz w:val="13"/>
          <w:highlight w:val="black"/>
        </w:rPr>
        <w:t>Dvořák,</w:t>
      </w:r>
      <w:r w:rsidRPr="00183750">
        <w:rPr>
          <w:rFonts w:ascii="Gill Sans MT" w:hAnsi="Gill Sans MT"/>
          <w:spacing w:val="-11"/>
          <w:w w:val="105"/>
          <w:sz w:val="13"/>
          <w:highlight w:val="black"/>
        </w:rPr>
        <w:t xml:space="preserve"> </w:t>
      </w:r>
      <w:r w:rsidRPr="00183750">
        <w:rPr>
          <w:rFonts w:ascii="Gill Sans MT" w:hAnsi="Gill Sans MT"/>
          <w:w w:val="105"/>
          <w:sz w:val="13"/>
          <w:highlight w:val="black"/>
        </w:rPr>
        <w:t>Ph.D.</w:t>
      </w:r>
      <w:r w:rsidRPr="00183750">
        <w:rPr>
          <w:rFonts w:ascii="Gill Sans MT" w:hAnsi="Gill Sans MT"/>
          <w:spacing w:val="40"/>
          <w:w w:val="105"/>
          <w:sz w:val="13"/>
          <w:highlight w:val="black"/>
        </w:rPr>
        <w:t xml:space="preserve"> </w:t>
      </w:r>
      <w:r w:rsidRPr="00183750">
        <w:rPr>
          <w:rFonts w:ascii="Gill Sans MT" w:hAnsi="Gill Sans MT"/>
          <w:spacing w:val="-2"/>
          <w:w w:val="105"/>
          <w:sz w:val="13"/>
          <w:highlight w:val="black"/>
        </w:rPr>
        <w:t>Datum:</w:t>
      </w:r>
      <w:r w:rsidRPr="00183750">
        <w:rPr>
          <w:rFonts w:ascii="Gill Sans MT" w:hAnsi="Gill Sans MT"/>
          <w:spacing w:val="-11"/>
          <w:w w:val="105"/>
          <w:sz w:val="13"/>
          <w:highlight w:val="black"/>
        </w:rPr>
        <w:t xml:space="preserve"> </w:t>
      </w:r>
      <w:r w:rsidRPr="00183750">
        <w:rPr>
          <w:rFonts w:ascii="Gill Sans MT" w:hAnsi="Gill Sans MT"/>
          <w:spacing w:val="-2"/>
          <w:w w:val="105"/>
          <w:sz w:val="13"/>
          <w:highlight w:val="black"/>
        </w:rPr>
        <w:t>2025.09.10</w:t>
      </w:r>
    </w:p>
    <w:p w14:paraId="2533DAC5" w14:textId="77777777" w:rsidR="004E760F" w:rsidRDefault="001F3D7C">
      <w:pPr>
        <w:spacing w:before="2"/>
        <w:ind w:left="142"/>
        <w:rPr>
          <w:rFonts w:ascii="Gill Sans MT"/>
          <w:sz w:val="13"/>
        </w:rPr>
      </w:pPr>
      <w:r w:rsidRPr="00183750">
        <w:rPr>
          <w:rFonts w:ascii="Gill Sans MT"/>
          <w:sz w:val="13"/>
          <w:highlight w:val="black"/>
        </w:rPr>
        <w:t>11:22:19</w:t>
      </w:r>
      <w:r w:rsidRPr="00183750">
        <w:rPr>
          <w:rFonts w:ascii="Gill Sans MT"/>
          <w:spacing w:val="4"/>
          <w:sz w:val="13"/>
          <w:highlight w:val="black"/>
        </w:rPr>
        <w:t xml:space="preserve"> </w:t>
      </w:r>
      <w:r w:rsidRPr="00183750">
        <w:rPr>
          <w:rFonts w:ascii="Gill Sans MT"/>
          <w:spacing w:val="-2"/>
          <w:sz w:val="13"/>
          <w:highlight w:val="black"/>
        </w:rPr>
        <w:t>+02'00'</w:t>
      </w:r>
    </w:p>
    <w:p w14:paraId="2533DAC6" w14:textId="77777777" w:rsidR="004E760F" w:rsidRDefault="004E760F">
      <w:pPr>
        <w:rPr>
          <w:rFonts w:ascii="Gill Sans MT"/>
          <w:sz w:val="13"/>
        </w:rPr>
        <w:sectPr w:rsidR="004E760F">
          <w:type w:val="continuous"/>
          <w:pgSz w:w="11910" w:h="16840"/>
          <w:pgMar w:top="0" w:right="141" w:bottom="800" w:left="850" w:header="0" w:footer="615" w:gutter="0"/>
          <w:cols w:num="3" w:space="708" w:equalWidth="0">
            <w:col w:w="6890" w:space="490"/>
            <w:col w:w="1016" w:space="99"/>
            <w:col w:w="2424"/>
          </w:cols>
        </w:sectPr>
      </w:pPr>
    </w:p>
    <w:p w14:paraId="2533DAC7" w14:textId="77777777" w:rsidR="004E760F" w:rsidRDefault="004E760F">
      <w:pPr>
        <w:pStyle w:val="Zkladntext"/>
        <w:spacing w:before="10"/>
        <w:ind w:left="0"/>
        <w:rPr>
          <w:rFonts w:ascii="Gill Sans MT"/>
          <w:sz w:val="4"/>
        </w:rPr>
      </w:pPr>
    </w:p>
    <w:p w14:paraId="2533DAC8" w14:textId="77777777" w:rsidR="004E760F" w:rsidRDefault="001F3D7C">
      <w:pPr>
        <w:pStyle w:val="Zkladntext"/>
        <w:spacing w:line="20" w:lineRule="exact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533DADA" wp14:editId="2533DADB">
                <wp:extent cx="2260600" cy="6985"/>
                <wp:effectExtent l="9525" t="0" r="0" b="2539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0" cy="6985"/>
                          <a:chOff x="0" y="0"/>
                          <a:chExt cx="2260600" cy="69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200"/>
                            <a:ext cx="226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>
                                <a:moveTo>
                                  <a:pt x="0" y="0"/>
                                </a:moveTo>
                                <a:lnTo>
                                  <a:pt x="2260202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DD05D" id="Group 16" o:spid="_x0000_s1026" style="width:178pt;height:.55pt;mso-position-horizontal-relative:char;mso-position-vertical-relative:line" coordsize="2260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">
                <v:shape id="Graphic 17" o:spid="_x0000_s1027" style="position:absolute;top:32;width:22606;height:12;visibility:visible;mso-wrap-style:square;v-text-anchor:top" coordsize="226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" path="m,l2260202,e" filled="f" strokeweight=".17778mm">
                  <v:path arrowok="t"/>
                </v:shape>
                <w10:anchorlock/>
              </v:group>
            </w:pict>
          </mc:Fallback>
        </mc:AlternateContent>
      </w:r>
    </w:p>
    <w:p w14:paraId="2533DAC9" w14:textId="77777777" w:rsidR="004E760F" w:rsidRDefault="001F3D7C">
      <w:pPr>
        <w:tabs>
          <w:tab w:val="left" w:pos="958"/>
          <w:tab w:val="left" w:pos="5101"/>
          <w:tab w:val="left" w:pos="5842"/>
        </w:tabs>
        <w:spacing w:before="196"/>
        <w:ind w:left="5843" w:right="1662" w:hanging="5701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489024" behindDoc="1" locked="0" layoutInCell="1" allowOverlap="1" wp14:anchorId="2533DADC" wp14:editId="2533DADD">
                <wp:simplePos x="0" y="0"/>
                <wp:positionH relativeFrom="page">
                  <wp:posOffset>3776979</wp:posOffset>
                </wp:positionH>
                <wp:positionV relativeFrom="paragraph">
                  <wp:posOffset>-721204</wp:posOffset>
                </wp:positionV>
                <wp:extent cx="2582545" cy="71183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2545" cy="711835"/>
                          <a:chOff x="0" y="0"/>
                          <a:chExt cx="2582545" cy="7118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708626"/>
                            <a:ext cx="226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>
                                <a:moveTo>
                                  <a:pt x="0" y="0"/>
                                </a:moveTo>
                                <a:lnTo>
                                  <a:pt x="2260202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89883" y="0"/>
                            <a:ext cx="69278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" h="687705">
                                <a:moveTo>
                                  <a:pt x="124760" y="542037"/>
                                </a:moveTo>
                                <a:lnTo>
                                  <a:pt x="64527" y="581201"/>
                                </a:lnTo>
                                <a:lnTo>
                                  <a:pt x="26167" y="619043"/>
                                </a:lnTo>
                                <a:lnTo>
                                  <a:pt x="5914" y="651863"/>
                                </a:lnTo>
                                <a:lnTo>
                                  <a:pt x="0" y="675960"/>
                                </a:lnTo>
                                <a:lnTo>
                                  <a:pt x="4438" y="684881"/>
                                </a:lnTo>
                                <a:lnTo>
                                  <a:pt x="8414" y="687238"/>
                                </a:lnTo>
                                <a:lnTo>
                                  <a:pt x="54890" y="687238"/>
                                </a:lnTo>
                                <a:lnTo>
                                  <a:pt x="56828" y="685828"/>
                                </a:lnTo>
                                <a:lnTo>
                                  <a:pt x="13392" y="685828"/>
                                </a:lnTo>
                                <a:lnTo>
                                  <a:pt x="19493" y="660189"/>
                                </a:lnTo>
                                <a:lnTo>
                                  <a:pt x="42115" y="623977"/>
                                </a:lnTo>
                                <a:lnTo>
                                  <a:pt x="78206" y="582755"/>
                                </a:lnTo>
                                <a:lnTo>
                                  <a:pt x="124760" y="542037"/>
                                </a:lnTo>
                                <a:close/>
                              </a:path>
                              <a:path w="692785" h="687705">
                                <a:moveTo>
                                  <a:pt x="296041" y="0"/>
                                </a:moveTo>
                                <a:lnTo>
                                  <a:pt x="282186" y="9251"/>
                                </a:lnTo>
                                <a:lnTo>
                                  <a:pt x="275071" y="30661"/>
                                </a:lnTo>
                                <a:lnTo>
                                  <a:pt x="272450" y="54714"/>
                                </a:lnTo>
                                <a:lnTo>
                                  <a:pt x="272075" y="71895"/>
                                </a:lnTo>
                                <a:lnTo>
                                  <a:pt x="272582" y="87435"/>
                                </a:lnTo>
                                <a:lnTo>
                                  <a:pt x="279124" y="140267"/>
                                </a:lnTo>
                                <a:lnTo>
                                  <a:pt x="286525" y="177800"/>
                                </a:lnTo>
                                <a:lnTo>
                                  <a:pt x="296041" y="216392"/>
                                </a:lnTo>
                                <a:lnTo>
                                  <a:pt x="292377" y="233772"/>
                                </a:lnTo>
                                <a:lnTo>
                                  <a:pt x="265853" y="306096"/>
                                </a:lnTo>
                                <a:lnTo>
                                  <a:pt x="244847" y="355327"/>
                                </a:lnTo>
                                <a:lnTo>
                                  <a:pt x="219915" y="409463"/>
                                </a:lnTo>
                                <a:lnTo>
                                  <a:pt x="191986" y="465648"/>
                                </a:lnTo>
                                <a:lnTo>
                                  <a:pt x="162058" y="520891"/>
                                </a:lnTo>
                                <a:lnTo>
                                  <a:pt x="130842" y="572737"/>
                                </a:lnTo>
                                <a:lnTo>
                                  <a:pt x="99484" y="617930"/>
                                </a:lnTo>
                                <a:lnTo>
                                  <a:pt x="68838" y="653747"/>
                                </a:lnTo>
                                <a:lnTo>
                                  <a:pt x="13392" y="685828"/>
                                </a:lnTo>
                                <a:lnTo>
                                  <a:pt x="56828" y="685828"/>
                                </a:lnTo>
                                <a:lnTo>
                                  <a:pt x="80269" y="668782"/>
                                </a:lnTo>
                                <a:lnTo>
                                  <a:pt x="112523" y="633939"/>
                                </a:lnTo>
                                <a:lnTo>
                                  <a:pt x="149853" y="582755"/>
                                </a:lnTo>
                                <a:lnTo>
                                  <a:pt x="192426" y="513842"/>
                                </a:lnTo>
                                <a:lnTo>
                                  <a:pt x="199049" y="511728"/>
                                </a:lnTo>
                                <a:lnTo>
                                  <a:pt x="192426" y="511728"/>
                                </a:lnTo>
                                <a:lnTo>
                                  <a:pt x="227816" y="448131"/>
                                </a:lnTo>
                                <a:lnTo>
                                  <a:pt x="255159" y="394617"/>
                                </a:lnTo>
                                <a:lnTo>
                                  <a:pt x="275688" y="349874"/>
                                </a:lnTo>
                                <a:lnTo>
                                  <a:pt x="290637" y="312592"/>
                                </a:lnTo>
                                <a:lnTo>
                                  <a:pt x="301239" y="281457"/>
                                </a:lnTo>
                                <a:lnTo>
                                  <a:pt x="308728" y="255159"/>
                                </a:lnTo>
                                <a:lnTo>
                                  <a:pt x="333470" y="255159"/>
                                </a:lnTo>
                                <a:lnTo>
                                  <a:pt x="317891" y="214277"/>
                                </a:lnTo>
                                <a:lnTo>
                                  <a:pt x="322984" y="178329"/>
                                </a:lnTo>
                                <a:lnTo>
                                  <a:pt x="308728" y="178329"/>
                                </a:lnTo>
                                <a:lnTo>
                                  <a:pt x="300622" y="147403"/>
                                </a:lnTo>
                                <a:lnTo>
                                  <a:pt x="295160" y="117535"/>
                                </a:lnTo>
                                <a:lnTo>
                                  <a:pt x="292076" y="89517"/>
                                </a:lnTo>
                                <a:lnTo>
                                  <a:pt x="291107" y="64142"/>
                                </a:lnTo>
                                <a:lnTo>
                                  <a:pt x="291244" y="57798"/>
                                </a:lnTo>
                                <a:lnTo>
                                  <a:pt x="291338" y="53492"/>
                                </a:lnTo>
                                <a:lnTo>
                                  <a:pt x="292957" y="35507"/>
                                </a:lnTo>
                                <a:lnTo>
                                  <a:pt x="297351" y="16861"/>
                                </a:lnTo>
                                <a:lnTo>
                                  <a:pt x="305909" y="4229"/>
                                </a:lnTo>
                                <a:lnTo>
                                  <a:pt x="323077" y="4229"/>
                                </a:lnTo>
                                <a:lnTo>
                                  <a:pt x="314015" y="704"/>
                                </a:lnTo>
                                <a:lnTo>
                                  <a:pt x="296041" y="0"/>
                                </a:lnTo>
                                <a:close/>
                              </a:path>
                              <a:path w="692785" h="687705">
                                <a:moveTo>
                                  <a:pt x="685123" y="510318"/>
                                </a:moveTo>
                                <a:lnTo>
                                  <a:pt x="665387" y="510318"/>
                                </a:lnTo>
                                <a:lnTo>
                                  <a:pt x="657634" y="517367"/>
                                </a:lnTo>
                                <a:lnTo>
                                  <a:pt x="657634" y="536398"/>
                                </a:lnTo>
                                <a:lnTo>
                                  <a:pt x="665387" y="543447"/>
                                </a:lnTo>
                                <a:lnTo>
                                  <a:pt x="685123" y="543447"/>
                                </a:lnTo>
                                <a:lnTo>
                                  <a:pt x="688648" y="539922"/>
                                </a:lnTo>
                                <a:lnTo>
                                  <a:pt x="667502" y="539922"/>
                                </a:lnTo>
                                <a:lnTo>
                                  <a:pt x="661158" y="534283"/>
                                </a:lnTo>
                                <a:lnTo>
                                  <a:pt x="661158" y="519481"/>
                                </a:lnTo>
                                <a:lnTo>
                                  <a:pt x="667502" y="513842"/>
                                </a:lnTo>
                                <a:lnTo>
                                  <a:pt x="688648" y="513842"/>
                                </a:lnTo>
                                <a:lnTo>
                                  <a:pt x="685123" y="510318"/>
                                </a:lnTo>
                                <a:close/>
                              </a:path>
                              <a:path w="692785" h="687705">
                                <a:moveTo>
                                  <a:pt x="688648" y="513842"/>
                                </a:moveTo>
                                <a:lnTo>
                                  <a:pt x="683009" y="513842"/>
                                </a:lnTo>
                                <a:lnTo>
                                  <a:pt x="687943" y="519481"/>
                                </a:lnTo>
                                <a:lnTo>
                                  <a:pt x="687943" y="534283"/>
                                </a:lnTo>
                                <a:lnTo>
                                  <a:pt x="683009" y="539922"/>
                                </a:lnTo>
                                <a:lnTo>
                                  <a:pt x="688648" y="539922"/>
                                </a:lnTo>
                                <a:lnTo>
                                  <a:pt x="692172" y="536398"/>
                                </a:lnTo>
                                <a:lnTo>
                                  <a:pt x="692172" y="517367"/>
                                </a:lnTo>
                                <a:lnTo>
                                  <a:pt x="688648" y="513842"/>
                                </a:lnTo>
                                <a:close/>
                              </a:path>
                              <a:path w="692785" h="687705">
                                <a:moveTo>
                                  <a:pt x="679485" y="515957"/>
                                </a:moveTo>
                                <a:lnTo>
                                  <a:pt x="668207" y="515957"/>
                                </a:lnTo>
                                <a:lnTo>
                                  <a:pt x="668207" y="536398"/>
                                </a:lnTo>
                                <a:lnTo>
                                  <a:pt x="671731" y="536398"/>
                                </a:lnTo>
                                <a:lnTo>
                                  <a:pt x="671731" y="528645"/>
                                </a:lnTo>
                                <a:lnTo>
                                  <a:pt x="680659" y="528645"/>
                                </a:lnTo>
                                <a:lnTo>
                                  <a:pt x="680189" y="527940"/>
                                </a:lnTo>
                                <a:lnTo>
                                  <a:pt x="678075" y="527235"/>
                                </a:lnTo>
                                <a:lnTo>
                                  <a:pt x="682304" y="525825"/>
                                </a:lnTo>
                                <a:lnTo>
                                  <a:pt x="671731" y="525825"/>
                                </a:lnTo>
                                <a:lnTo>
                                  <a:pt x="671731" y="520186"/>
                                </a:lnTo>
                                <a:lnTo>
                                  <a:pt x="681834" y="520186"/>
                                </a:lnTo>
                                <a:lnTo>
                                  <a:pt x="681717" y="519481"/>
                                </a:lnTo>
                                <a:lnTo>
                                  <a:pt x="681599" y="518776"/>
                                </a:lnTo>
                                <a:lnTo>
                                  <a:pt x="679485" y="515957"/>
                                </a:lnTo>
                                <a:close/>
                              </a:path>
                              <a:path w="692785" h="687705">
                                <a:moveTo>
                                  <a:pt x="680659" y="528645"/>
                                </a:moveTo>
                                <a:lnTo>
                                  <a:pt x="675960" y="528645"/>
                                </a:lnTo>
                                <a:lnTo>
                                  <a:pt x="677370" y="530759"/>
                                </a:lnTo>
                                <a:lnTo>
                                  <a:pt x="678075" y="532874"/>
                                </a:lnTo>
                                <a:lnTo>
                                  <a:pt x="678780" y="536398"/>
                                </a:lnTo>
                                <a:lnTo>
                                  <a:pt x="682304" y="536398"/>
                                </a:lnTo>
                                <a:lnTo>
                                  <a:pt x="681599" y="532874"/>
                                </a:lnTo>
                                <a:lnTo>
                                  <a:pt x="681599" y="530054"/>
                                </a:lnTo>
                                <a:lnTo>
                                  <a:pt x="680659" y="528645"/>
                                </a:lnTo>
                                <a:close/>
                              </a:path>
                              <a:path w="692785" h="687705">
                                <a:moveTo>
                                  <a:pt x="681834" y="520186"/>
                                </a:moveTo>
                                <a:lnTo>
                                  <a:pt x="676665" y="520186"/>
                                </a:lnTo>
                                <a:lnTo>
                                  <a:pt x="678075" y="520891"/>
                                </a:lnTo>
                                <a:lnTo>
                                  <a:pt x="678075" y="525120"/>
                                </a:lnTo>
                                <a:lnTo>
                                  <a:pt x="675960" y="525825"/>
                                </a:lnTo>
                                <a:lnTo>
                                  <a:pt x="682304" y="525825"/>
                                </a:lnTo>
                                <a:lnTo>
                                  <a:pt x="682304" y="523006"/>
                                </a:lnTo>
                                <a:lnTo>
                                  <a:pt x="681974" y="521024"/>
                                </a:lnTo>
                                <a:lnTo>
                                  <a:pt x="681952" y="520891"/>
                                </a:lnTo>
                                <a:lnTo>
                                  <a:pt x="681834" y="520186"/>
                                </a:lnTo>
                                <a:close/>
                              </a:path>
                              <a:path w="692785" h="687705">
                                <a:moveTo>
                                  <a:pt x="333470" y="255159"/>
                                </a:moveTo>
                                <a:lnTo>
                                  <a:pt x="308728" y="255159"/>
                                </a:lnTo>
                                <a:lnTo>
                                  <a:pt x="338913" y="318388"/>
                                </a:lnTo>
                                <a:lnTo>
                                  <a:pt x="370553" y="365309"/>
                                </a:lnTo>
                                <a:lnTo>
                                  <a:pt x="401550" y="398730"/>
                                </a:lnTo>
                                <a:lnTo>
                                  <a:pt x="429806" y="421461"/>
                                </a:lnTo>
                                <a:lnTo>
                                  <a:pt x="453225" y="436308"/>
                                </a:lnTo>
                                <a:lnTo>
                                  <a:pt x="402824" y="446046"/>
                                </a:lnTo>
                                <a:lnTo>
                                  <a:pt x="350462" y="458390"/>
                                </a:lnTo>
                                <a:lnTo>
                                  <a:pt x="297219" y="473406"/>
                                </a:lnTo>
                                <a:lnTo>
                                  <a:pt x="244180" y="491163"/>
                                </a:lnTo>
                                <a:lnTo>
                                  <a:pt x="192426" y="511728"/>
                                </a:lnTo>
                                <a:lnTo>
                                  <a:pt x="199049" y="511728"/>
                                </a:lnTo>
                                <a:lnTo>
                                  <a:pt x="235473" y="500098"/>
                                </a:lnTo>
                                <a:lnTo>
                                  <a:pt x="281605" y="487763"/>
                                </a:lnTo>
                                <a:lnTo>
                                  <a:pt x="330579" y="476749"/>
                                </a:lnTo>
                                <a:lnTo>
                                  <a:pt x="380337" y="467426"/>
                                </a:lnTo>
                                <a:lnTo>
                                  <a:pt x="430251" y="459787"/>
                                </a:lnTo>
                                <a:lnTo>
                                  <a:pt x="479304" y="453929"/>
                                </a:lnTo>
                                <a:lnTo>
                                  <a:pt x="532231" y="453929"/>
                                </a:lnTo>
                                <a:lnTo>
                                  <a:pt x="520891" y="448995"/>
                                </a:lnTo>
                                <a:lnTo>
                                  <a:pt x="568700" y="446804"/>
                                </a:lnTo>
                                <a:lnTo>
                                  <a:pt x="677795" y="446804"/>
                                </a:lnTo>
                                <a:lnTo>
                                  <a:pt x="659484" y="436925"/>
                                </a:lnTo>
                                <a:lnTo>
                                  <a:pt x="633194" y="431374"/>
                                </a:lnTo>
                                <a:lnTo>
                                  <a:pt x="489877" y="431374"/>
                                </a:lnTo>
                                <a:lnTo>
                                  <a:pt x="473522" y="422012"/>
                                </a:lnTo>
                                <a:lnTo>
                                  <a:pt x="426440" y="390492"/>
                                </a:lnTo>
                                <a:lnTo>
                                  <a:pt x="391439" y="354930"/>
                                </a:lnTo>
                                <a:lnTo>
                                  <a:pt x="361593" y="312164"/>
                                </a:lnTo>
                                <a:lnTo>
                                  <a:pt x="337093" y="264625"/>
                                </a:lnTo>
                                <a:lnTo>
                                  <a:pt x="333470" y="255159"/>
                                </a:lnTo>
                                <a:close/>
                              </a:path>
                              <a:path w="692785" h="687705">
                                <a:moveTo>
                                  <a:pt x="532231" y="453929"/>
                                </a:moveTo>
                                <a:lnTo>
                                  <a:pt x="479304" y="453929"/>
                                </a:lnTo>
                                <a:lnTo>
                                  <a:pt x="525561" y="474833"/>
                                </a:lnTo>
                                <a:lnTo>
                                  <a:pt x="571289" y="490582"/>
                                </a:lnTo>
                                <a:lnTo>
                                  <a:pt x="613316" y="500516"/>
                                </a:lnTo>
                                <a:lnTo>
                                  <a:pt x="648471" y="503974"/>
                                </a:lnTo>
                                <a:lnTo>
                                  <a:pt x="663019" y="503027"/>
                                </a:lnTo>
                                <a:lnTo>
                                  <a:pt x="673934" y="500098"/>
                                </a:lnTo>
                                <a:lnTo>
                                  <a:pt x="681280" y="495054"/>
                                </a:lnTo>
                                <a:lnTo>
                                  <a:pt x="682522" y="492697"/>
                                </a:lnTo>
                                <a:lnTo>
                                  <a:pt x="663273" y="492697"/>
                                </a:lnTo>
                                <a:lnTo>
                                  <a:pt x="635376" y="489536"/>
                                </a:lnTo>
                                <a:lnTo>
                                  <a:pt x="600805" y="480626"/>
                                </a:lnTo>
                                <a:lnTo>
                                  <a:pt x="561872" y="466826"/>
                                </a:lnTo>
                                <a:lnTo>
                                  <a:pt x="532231" y="453929"/>
                                </a:lnTo>
                                <a:close/>
                              </a:path>
                              <a:path w="692785" h="687705">
                                <a:moveTo>
                                  <a:pt x="685123" y="487763"/>
                                </a:moveTo>
                                <a:lnTo>
                                  <a:pt x="680189" y="489877"/>
                                </a:lnTo>
                                <a:lnTo>
                                  <a:pt x="672436" y="492697"/>
                                </a:lnTo>
                                <a:lnTo>
                                  <a:pt x="682522" y="492697"/>
                                </a:lnTo>
                                <a:lnTo>
                                  <a:pt x="685123" y="487763"/>
                                </a:lnTo>
                                <a:close/>
                              </a:path>
                              <a:path w="692785" h="687705">
                                <a:moveTo>
                                  <a:pt x="677795" y="446804"/>
                                </a:moveTo>
                                <a:lnTo>
                                  <a:pt x="568700" y="446804"/>
                                </a:lnTo>
                                <a:lnTo>
                                  <a:pt x="624241" y="448379"/>
                                </a:lnTo>
                                <a:lnTo>
                                  <a:pt x="669870" y="458015"/>
                                </a:lnTo>
                                <a:lnTo>
                                  <a:pt x="687943" y="480009"/>
                                </a:lnTo>
                                <a:lnTo>
                                  <a:pt x="690057" y="475075"/>
                                </a:lnTo>
                                <a:lnTo>
                                  <a:pt x="692178" y="472961"/>
                                </a:lnTo>
                                <a:lnTo>
                                  <a:pt x="692178" y="468027"/>
                                </a:lnTo>
                                <a:lnTo>
                                  <a:pt x="683593" y="449931"/>
                                </a:lnTo>
                                <a:lnTo>
                                  <a:pt x="677795" y="446804"/>
                                </a:lnTo>
                                <a:close/>
                              </a:path>
                              <a:path w="692785" h="687705">
                                <a:moveTo>
                                  <a:pt x="574460" y="426440"/>
                                </a:moveTo>
                                <a:lnTo>
                                  <a:pt x="555594" y="426913"/>
                                </a:lnTo>
                                <a:lnTo>
                                  <a:pt x="535076" y="428114"/>
                                </a:lnTo>
                                <a:lnTo>
                                  <a:pt x="489877" y="431374"/>
                                </a:lnTo>
                                <a:lnTo>
                                  <a:pt x="633194" y="431374"/>
                                </a:lnTo>
                                <a:lnTo>
                                  <a:pt x="622292" y="429072"/>
                                </a:lnTo>
                                <a:lnTo>
                                  <a:pt x="574460" y="426440"/>
                                </a:lnTo>
                                <a:close/>
                              </a:path>
                              <a:path w="692785" h="687705">
                                <a:moveTo>
                                  <a:pt x="329874" y="57798"/>
                                </a:moveTo>
                                <a:lnTo>
                                  <a:pt x="326074" y="78613"/>
                                </a:lnTo>
                                <a:lnTo>
                                  <a:pt x="321680" y="105376"/>
                                </a:lnTo>
                                <a:lnTo>
                                  <a:pt x="316096" y="138482"/>
                                </a:lnTo>
                                <a:lnTo>
                                  <a:pt x="308826" y="177800"/>
                                </a:lnTo>
                                <a:lnTo>
                                  <a:pt x="308728" y="178329"/>
                                </a:lnTo>
                                <a:lnTo>
                                  <a:pt x="322984" y="178329"/>
                                </a:lnTo>
                                <a:lnTo>
                                  <a:pt x="323629" y="173770"/>
                                </a:lnTo>
                                <a:lnTo>
                                  <a:pt x="326790" y="134980"/>
                                </a:lnTo>
                                <a:lnTo>
                                  <a:pt x="328497" y="96720"/>
                                </a:lnTo>
                                <a:lnTo>
                                  <a:pt x="329874" y="57798"/>
                                </a:lnTo>
                                <a:close/>
                              </a:path>
                              <a:path w="692785" h="687705">
                                <a:moveTo>
                                  <a:pt x="323077" y="4229"/>
                                </a:moveTo>
                                <a:lnTo>
                                  <a:pt x="305909" y="4229"/>
                                </a:lnTo>
                                <a:lnTo>
                                  <a:pt x="313519" y="9031"/>
                                </a:lnTo>
                                <a:lnTo>
                                  <a:pt x="320859" y="16861"/>
                                </a:lnTo>
                                <a:lnTo>
                                  <a:pt x="326625" y="28414"/>
                                </a:lnTo>
                                <a:lnTo>
                                  <a:pt x="329874" y="45111"/>
                                </a:lnTo>
                                <a:lnTo>
                                  <a:pt x="332517" y="19031"/>
                                </a:lnTo>
                                <a:lnTo>
                                  <a:pt x="326702" y="5638"/>
                                </a:lnTo>
                                <a:lnTo>
                                  <a:pt x="323077" y="4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B01C3" id="Group 18" o:spid="_x0000_s1026" style="position:absolute;margin-left:297.4pt;margin-top:-56.8pt;width:203.35pt;height:56.05pt;z-index:-15827456;mso-wrap-distance-left:0;mso-wrap-distance-right:0;mso-position-horizontal-relative:page" coordsize="25825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">
                <v:shape id="Graphic 19" o:spid="_x0000_s1027" style="position:absolute;top:7086;width:22606;height:12;visibility:visible;mso-wrap-style:square;v-text-anchor:top" coordsize="226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" path="m,l2260202,e" filled="f" strokeweight=".17778mm">
                  <v:path arrowok="t"/>
                </v:shape>
                <v:shape id="Graphic 20" o:spid="_x0000_s1028" style="position:absolute;left:18898;width:6928;height:6877;visibility:visible;mso-wrap-style:square;v-text-anchor:top" coordsize="692785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" path="m124760,542037l64527,581201,26167,619043,5914,651863,,675960r4438,8921l8414,687238r46476,l56828,685828r-43436,l19493,660189,42115,623977,78206,582755r46554,-40718xem296041,l282186,9251r-7115,21410l272450,54714r-375,17181l272582,87435r6542,52832l286525,177800r9516,38592l292377,233772r-26524,72324l244847,355327r-24932,54136l191986,465648r-29928,55243l130842,572737,99484,617930,68838,653747,13392,685828r43436,l80269,668782r32254,-34843l149853,582755r42573,-68913l199049,511728r-6623,l227816,448131r27343,-53514l275688,349874r14949,-37282l301239,281457r7489,-26298l333470,255159,317891,214277r5093,-35948l308728,178329r-8106,-30926l295160,117535,292076,89517r-969,-25375l291244,57798r94,-4306l292957,35507r4394,-18646l305909,4229r17168,l314015,704,296041,xem685123,510318r-19736,l657634,517367r,19031l665387,543447r19736,l688648,539922r-21146,l661158,534283r,-14802l667502,513842r21146,l685123,510318xem688648,513842r-5639,l687943,519481r,14802l683009,539922r5639,l692172,536398r,-19031l688648,513842xem679485,515957r-11278,l668207,536398r3524,l671731,528645r8928,l680189,527940r-2114,-705l682304,525825r-10573,l671731,520186r10103,l681717,519481r-118,-705l679485,515957xem680659,528645r-4699,l677370,530759r705,2115l678780,536398r3524,l681599,532874r,-2820l680659,528645xem681834,520186r-5169,l678075,520891r,4229l675960,525825r6344,l682304,523006r-330,-1982l681952,520891r-118,-705xem333470,255159r-24742,l338913,318388r31640,46921l401550,398730r28256,22731l453225,436308r-50401,9738l350462,458390r-53243,15016l244180,491163r-51754,20565l199049,511728r36424,-11630l281605,487763r48974,-11014l380337,467426r49914,-7639l479304,453929r52927,l520891,448995r47809,-2191l677795,446804r-18311,-9879l633194,431374r-143317,l473522,422012,426440,390492,391439,354930,361593,312164,337093,264625r-3623,-9466xem532231,453929r-52927,l525561,474833r45728,15749l613316,500516r35155,3458l663019,503027r10915,-2929l681280,495054r1242,-2357l663273,492697r-27897,-3161l600805,480626,561872,466826,532231,453929xem685123,487763r-4934,2114l672436,492697r10086,l685123,487763xem677795,446804r-109095,l624241,448379r45629,9636l687943,480009r2114,-4934l692178,472961r,-4934l683593,449931r-5798,-3127xem574460,426440r-18866,473l535076,428114r-45199,3260l633194,431374r-10902,-2302l574460,426440xem329874,57798r-3800,20815l321680,105376r-5584,33106l308826,177800r-98,529l322984,178329r645,-4559l326790,134980r1707,-38260l329874,57798xem323077,4229r-17168,l313519,9031r7340,7830l326625,28414r3249,16697l332517,19031,326702,5638,323077,4229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position w:val="4"/>
          <w:sz w:val="16"/>
        </w:rPr>
        <w:t>Jméno:</w:t>
      </w:r>
      <w:r>
        <w:rPr>
          <w:position w:val="4"/>
          <w:sz w:val="16"/>
        </w:rPr>
        <w:tab/>
      </w:r>
      <w:r w:rsidRPr="00183750">
        <w:rPr>
          <w:b/>
          <w:sz w:val="20"/>
          <w:highlight w:val="black"/>
        </w:rPr>
        <w:t xml:space="preserve">Štěpánka </w:t>
      </w:r>
      <w:proofErr w:type="spellStart"/>
      <w:r w:rsidRPr="00183750">
        <w:rPr>
          <w:b/>
          <w:sz w:val="20"/>
          <w:highlight w:val="black"/>
        </w:rPr>
        <w:t>Sunková</w:t>
      </w:r>
      <w:proofErr w:type="spellEnd"/>
      <w:r>
        <w:rPr>
          <w:b/>
          <w:sz w:val="20"/>
        </w:rPr>
        <w:tab/>
      </w:r>
      <w:r>
        <w:rPr>
          <w:spacing w:val="-2"/>
          <w:position w:val="4"/>
          <w:sz w:val="16"/>
        </w:rPr>
        <w:t>Jméno:</w:t>
      </w:r>
      <w:r>
        <w:rPr>
          <w:position w:val="4"/>
          <w:sz w:val="16"/>
        </w:rPr>
        <w:tab/>
      </w:r>
      <w:r>
        <w:rPr>
          <w:b/>
          <w:sz w:val="20"/>
        </w:rPr>
        <w:t>Lázeňské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lesy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parky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Karlovy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Vary, příspěvková organizace</w:t>
      </w:r>
    </w:p>
    <w:p w14:paraId="2533DACA" w14:textId="77777777" w:rsidR="004E760F" w:rsidRDefault="004E760F">
      <w:pPr>
        <w:pStyle w:val="Zkladntext"/>
        <w:ind w:left="0"/>
        <w:rPr>
          <w:b/>
          <w:sz w:val="20"/>
        </w:rPr>
      </w:pPr>
    </w:p>
    <w:p w14:paraId="2533DACB" w14:textId="77777777" w:rsidR="004E760F" w:rsidRDefault="001F3D7C">
      <w:pPr>
        <w:tabs>
          <w:tab w:val="left" w:pos="958"/>
        </w:tabs>
        <w:spacing w:before="1"/>
        <w:ind w:left="142"/>
        <w:rPr>
          <w:b/>
          <w:sz w:val="16"/>
        </w:rPr>
      </w:pPr>
      <w:r>
        <w:rPr>
          <w:spacing w:val="-2"/>
          <w:sz w:val="16"/>
        </w:rPr>
        <w:t>Funkce:</w:t>
      </w:r>
      <w:r>
        <w:rPr>
          <w:sz w:val="16"/>
        </w:rPr>
        <w:tab/>
      </w:r>
      <w:r>
        <w:rPr>
          <w:b/>
          <w:sz w:val="16"/>
        </w:rPr>
        <w:t>výkonný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ředitel</w:t>
      </w:r>
      <w:r>
        <w:rPr>
          <w:b/>
          <w:spacing w:val="-2"/>
          <w:sz w:val="16"/>
        </w:rPr>
        <w:t xml:space="preserve"> Marketingu</w:t>
      </w:r>
    </w:p>
    <w:p w14:paraId="2533DACC" w14:textId="77777777" w:rsidR="004E760F" w:rsidRDefault="001F3D7C">
      <w:pPr>
        <w:tabs>
          <w:tab w:val="left" w:pos="958"/>
        </w:tabs>
        <w:ind w:left="142"/>
        <w:rPr>
          <w:b/>
          <w:sz w:val="16"/>
        </w:rPr>
      </w:pPr>
      <w:r>
        <w:rPr>
          <w:spacing w:val="-2"/>
          <w:sz w:val="16"/>
        </w:rPr>
        <w:t>Místo:</w:t>
      </w:r>
      <w:r>
        <w:rPr>
          <w:sz w:val="16"/>
        </w:rPr>
        <w:tab/>
      </w:r>
      <w:r>
        <w:rPr>
          <w:b/>
          <w:spacing w:val="-2"/>
          <w:sz w:val="16"/>
        </w:rPr>
        <w:t>Praha</w:t>
      </w:r>
    </w:p>
    <w:p w14:paraId="2533DACD" w14:textId="77777777" w:rsidR="004E760F" w:rsidRDefault="004E760F">
      <w:pPr>
        <w:pStyle w:val="Zkladntext"/>
        <w:ind w:left="0"/>
        <w:rPr>
          <w:b/>
          <w:sz w:val="11"/>
        </w:rPr>
      </w:pPr>
    </w:p>
    <w:p w14:paraId="2533DACE" w14:textId="77777777" w:rsidR="004E760F" w:rsidRDefault="001F3D7C">
      <w:pPr>
        <w:spacing w:line="259" w:lineRule="auto"/>
        <w:ind w:left="142" w:right="6703"/>
        <w:rPr>
          <w:sz w:val="11"/>
        </w:rPr>
      </w:pPr>
      <w:r>
        <w:rPr>
          <w:sz w:val="11"/>
        </w:rPr>
        <w:t>Schváleno</w:t>
      </w:r>
      <w:r>
        <w:rPr>
          <w:spacing w:val="-5"/>
          <w:sz w:val="11"/>
        </w:rPr>
        <w:t xml:space="preserve"> </w:t>
      </w:r>
      <w:r>
        <w:rPr>
          <w:sz w:val="11"/>
        </w:rPr>
        <w:t>elektronicky</w:t>
      </w:r>
      <w:r>
        <w:rPr>
          <w:spacing w:val="-5"/>
          <w:sz w:val="11"/>
        </w:rPr>
        <w:t xml:space="preserve"> </w:t>
      </w:r>
      <w:r>
        <w:rPr>
          <w:sz w:val="11"/>
        </w:rPr>
        <w:t>v</w:t>
      </w:r>
      <w:r>
        <w:rPr>
          <w:spacing w:val="-5"/>
          <w:sz w:val="11"/>
        </w:rPr>
        <w:t xml:space="preserve"> </w:t>
      </w:r>
      <w:r>
        <w:rPr>
          <w:sz w:val="11"/>
        </w:rPr>
        <w:t>ERP</w:t>
      </w:r>
      <w:r>
        <w:rPr>
          <w:spacing w:val="-5"/>
          <w:sz w:val="11"/>
        </w:rPr>
        <w:t xml:space="preserve"> </w:t>
      </w:r>
      <w:r>
        <w:rPr>
          <w:sz w:val="11"/>
        </w:rPr>
        <w:t>systému</w:t>
      </w:r>
      <w:r>
        <w:rPr>
          <w:spacing w:val="-5"/>
          <w:sz w:val="11"/>
        </w:rPr>
        <w:t xml:space="preserve"> </w:t>
      </w:r>
      <w:r>
        <w:rPr>
          <w:sz w:val="11"/>
        </w:rPr>
        <w:t>České</w:t>
      </w:r>
      <w:r>
        <w:rPr>
          <w:spacing w:val="-5"/>
          <w:sz w:val="11"/>
        </w:rPr>
        <w:t xml:space="preserve"> </w:t>
      </w:r>
      <w:r>
        <w:rPr>
          <w:sz w:val="11"/>
        </w:rPr>
        <w:t>televize</w:t>
      </w:r>
      <w:r>
        <w:rPr>
          <w:spacing w:val="-5"/>
          <w:sz w:val="11"/>
        </w:rPr>
        <w:t xml:space="preserve"> </w:t>
      </w:r>
      <w:r>
        <w:rPr>
          <w:sz w:val="11"/>
        </w:rPr>
        <w:t>uživatelem</w:t>
      </w:r>
      <w:r>
        <w:rPr>
          <w:spacing w:val="-5"/>
          <w:sz w:val="11"/>
        </w:rPr>
        <w:t xml:space="preserve"> </w:t>
      </w:r>
      <w:r w:rsidRPr="00183750">
        <w:rPr>
          <w:sz w:val="11"/>
          <w:highlight w:val="black"/>
        </w:rPr>
        <w:t>Štěpánka</w:t>
      </w:r>
      <w:r>
        <w:rPr>
          <w:spacing w:val="40"/>
          <w:sz w:val="11"/>
        </w:rPr>
        <w:t xml:space="preserve"> </w:t>
      </w:r>
      <w:proofErr w:type="spellStart"/>
      <w:r w:rsidRPr="00183750">
        <w:rPr>
          <w:sz w:val="11"/>
          <w:highlight w:val="black"/>
        </w:rPr>
        <w:t>Sunková</w:t>
      </w:r>
      <w:proofErr w:type="spellEnd"/>
      <w:r>
        <w:rPr>
          <w:sz w:val="11"/>
        </w:rPr>
        <w:t xml:space="preserve"> pod číslem schvalovacího procesu 1051025 aktivitou 4092183.</w:t>
      </w:r>
    </w:p>
    <w:p w14:paraId="2533DACF" w14:textId="2786BBFD" w:rsidR="004E760F" w:rsidRDefault="004E760F">
      <w:pPr>
        <w:pStyle w:val="Zkladntext"/>
        <w:spacing w:before="79"/>
        <w:ind w:left="0"/>
        <w:rPr>
          <w:sz w:val="20"/>
        </w:rPr>
      </w:pPr>
    </w:p>
    <w:sectPr w:rsidR="004E760F">
      <w:type w:val="continuous"/>
      <w:pgSz w:w="11910" w:h="16840"/>
      <w:pgMar w:top="0" w:right="141" w:bottom="800" w:left="850" w:header="0" w:footer="6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DAE5" w14:textId="77777777" w:rsidR="001F3D7C" w:rsidRDefault="001F3D7C">
      <w:r>
        <w:separator/>
      </w:r>
    </w:p>
  </w:endnote>
  <w:endnote w:type="continuationSeparator" w:id="0">
    <w:p w14:paraId="2533DAE7" w14:textId="77777777" w:rsidR="001F3D7C" w:rsidRDefault="001F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DAE0" w14:textId="77777777" w:rsidR="004E760F" w:rsidRDefault="001F3D7C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533DAE1" wp14:editId="2533DAE2">
              <wp:simplePos x="0" y="0"/>
              <wp:positionH relativeFrom="page">
                <wp:posOffset>3227704</wp:posOffset>
              </wp:positionH>
              <wp:positionV relativeFrom="page">
                <wp:posOffset>10162071</wp:posOffset>
              </wp:positionV>
              <wp:extent cx="890269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3DAEB" w14:textId="77777777" w:rsidR="004E760F" w:rsidRDefault="001F3D7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"http://www.ceskatelevize.cz/"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sz w:val="14"/>
                            </w:rPr>
                            <w:t>www</w:t>
                          </w:r>
                          <w:r>
                            <w:fldChar w:fldCharType="end"/>
                          </w:r>
                          <w:hyperlink r:id="rId1">
                            <w:r>
                              <w:rPr>
                                <w:spacing w:val="-2"/>
                                <w:sz w:val="14"/>
                              </w:rPr>
                              <w:t>.</w:t>
                            </w:r>
                          </w:hyperlink>
                          <w:hyperlink r:id="rId2">
                            <w:r>
                              <w:rPr>
                                <w:spacing w:val="-2"/>
                                <w:sz w:val="14"/>
                              </w:rPr>
                              <w:t>ceskatelevize</w:t>
                            </w:r>
                          </w:hyperlink>
                          <w:hyperlink r:id="rId3">
                            <w:r>
                              <w:rPr>
                                <w:spacing w:val="-2"/>
                                <w:sz w:val="14"/>
                              </w:rPr>
                              <w:t>.</w:t>
                            </w:r>
                          </w:hyperlink>
                          <w:hyperlink r:id="rId4">
                            <w:r>
                              <w:rPr>
                                <w:spacing w:val="-2"/>
                                <w:sz w:val="14"/>
                              </w:rPr>
                              <w:t>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3DA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254.15pt;margin-top:800.15pt;width:70.1pt;height:9.8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" filled="f" stroked="f">
              <v:textbox inset="0,0,0,0">
                <w:txbxContent>
                  <w:p w14:paraId="2533DAEB" w14:textId="77777777" w:rsidR="004E760F" w:rsidRDefault="001F3D7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instrText>HYPERLINK "http://www.ceskatelevize.cz/" \h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sz w:val="14"/>
                      </w:rPr>
                      <w:t>www</w:t>
                    </w:r>
                    <w:r>
                      <w:fldChar w:fldCharType="end"/>
                    </w:r>
                    <w:hyperlink r:id="rId5">
                      <w:r>
                        <w:rPr>
                          <w:spacing w:val="-2"/>
                          <w:sz w:val="14"/>
                        </w:rPr>
                        <w:t>.</w:t>
                      </w:r>
                    </w:hyperlink>
                    <w:hyperlink r:id="rId6">
                      <w:r>
                        <w:rPr>
                          <w:spacing w:val="-2"/>
                          <w:sz w:val="14"/>
                        </w:rPr>
                        <w:t>ceskatelevize</w:t>
                      </w:r>
                    </w:hyperlink>
                    <w:hyperlink r:id="rId7">
                      <w:r>
                        <w:rPr>
                          <w:spacing w:val="-2"/>
                          <w:sz w:val="14"/>
                        </w:rPr>
                        <w:t>.</w:t>
                      </w:r>
                    </w:hyperlink>
                    <w:hyperlink r:id="rId8">
                      <w:r>
                        <w:rPr>
                          <w:spacing w:val="-2"/>
                          <w:sz w:val="14"/>
                        </w:rPr>
                        <w:t>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533DAE3" wp14:editId="2533DAE4">
              <wp:simplePos x="0" y="0"/>
              <wp:positionH relativeFrom="page">
                <wp:posOffset>6617969</wp:posOffset>
              </wp:positionH>
              <wp:positionV relativeFrom="page">
                <wp:posOffset>10162071</wp:posOffset>
              </wp:positionV>
              <wp:extent cx="224154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3DAEC" w14:textId="77777777" w:rsidR="004E760F" w:rsidRDefault="001F3D7C">
                          <w:pPr>
                            <w:spacing w:before="15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3DAE3" id="Textbox 2" o:spid="_x0000_s1036" type="#_x0000_t202" style="position:absolute;margin-left:521.1pt;margin-top:800.15pt;width:17.65pt;height:9.8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" filled="f" stroked="f">
              <v:textbox inset="0,0,0,0">
                <w:txbxContent>
                  <w:p w14:paraId="2533DAEC" w14:textId="77777777" w:rsidR="004E760F" w:rsidRDefault="001F3D7C">
                    <w:pPr>
                      <w:spacing w:before="15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/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2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2533DAE5" wp14:editId="2533DAE6">
              <wp:simplePos x="0" y="0"/>
              <wp:positionH relativeFrom="page">
                <wp:posOffset>617219</wp:posOffset>
              </wp:positionH>
              <wp:positionV relativeFrom="page">
                <wp:posOffset>10185065</wp:posOffset>
              </wp:positionV>
              <wp:extent cx="1038860" cy="965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86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3DAED" w14:textId="77777777" w:rsidR="004E760F" w:rsidRDefault="001F3D7C">
                          <w:pPr>
                            <w:spacing w:before="16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ČT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0"/>
                            </w:rPr>
                            <w:t>ERP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>schválení</w:t>
                          </w:r>
                          <w:proofErr w:type="gramEnd"/>
                          <w:r>
                            <w:rPr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</w:rPr>
                            <w:t xml:space="preserve">č. </w:t>
                          </w:r>
                          <w:r>
                            <w:rPr>
                              <w:spacing w:val="-2"/>
                              <w:sz w:val="10"/>
                            </w:rPr>
                            <w:t>1051025_ŠS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3DAE5" id="Textbox 3" o:spid="_x0000_s1037" type="#_x0000_t202" style="position:absolute;margin-left:48.6pt;margin-top:801.95pt;width:81.8pt;height:7.6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" filled="f" stroked="f">
              <v:textbox inset="0,0,0,0">
                <w:txbxContent>
                  <w:p w14:paraId="2533DAED" w14:textId="77777777" w:rsidR="004E760F" w:rsidRDefault="001F3D7C">
                    <w:pPr>
                      <w:spacing w:before="16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ČT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sz w:val="10"/>
                      </w:rPr>
                      <w:t>ERP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-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schválení</w:t>
                    </w:r>
                    <w:proofErr w:type="gramEnd"/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 xml:space="preserve">č. </w:t>
                    </w:r>
                    <w:r>
                      <w:rPr>
                        <w:spacing w:val="-2"/>
                        <w:sz w:val="10"/>
                      </w:rPr>
                      <w:t>1051025_ŠS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DAE1" w14:textId="77777777" w:rsidR="001F3D7C" w:rsidRDefault="001F3D7C">
      <w:r>
        <w:separator/>
      </w:r>
    </w:p>
  </w:footnote>
  <w:footnote w:type="continuationSeparator" w:id="0">
    <w:p w14:paraId="2533DAE3" w14:textId="77777777" w:rsidR="001F3D7C" w:rsidRDefault="001F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60F"/>
    <w:rsid w:val="00183750"/>
    <w:rsid w:val="001F3D7C"/>
    <w:rsid w:val="004E760F"/>
    <w:rsid w:val="0060558D"/>
    <w:rsid w:val="00E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DA6F"/>
  <w15:docId w15:val="{BDFD00FC-61D7-4429-B037-82D0BCD6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90"/>
      <w:ind w:right="1044"/>
      <w:jc w:val="righ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42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2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Janku@ceskateleviz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faktury@ceskateleviz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.svobodova@llpkv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" TargetMode="External"/><Relationship Id="rId3" Type="http://schemas.openxmlformats.org/officeDocument/2006/relationships/hyperlink" Target="http://www.ceskatelevize.cz/" TargetMode="External"/><Relationship Id="rId7" Type="http://schemas.openxmlformats.org/officeDocument/2006/relationships/hyperlink" Target="http://www.ceskatelevize.cz/" TargetMode="External"/><Relationship Id="rId2" Type="http://schemas.openxmlformats.org/officeDocument/2006/relationships/hyperlink" Target="http://www.ceskatelevize.cz/" TargetMode="External"/><Relationship Id="rId1" Type="http://schemas.openxmlformats.org/officeDocument/2006/relationships/hyperlink" Target="http://www.ceskatelevize.cz/" TargetMode="External"/><Relationship Id="rId6" Type="http://schemas.openxmlformats.org/officeDocument/2006/relationships/hyperlink" Target="http://www.ceskatelevize.cz/" TargetMode="External"/><Relationship Id="rId5" Type="http://schemas.openxmlformats.org/officeDocument/2006/relationships/hyperlink" Target="http://www.ceskatelevize.cz/" TargetMode="External"/><Relationship Id="rId4" Type="http://schemas.openxmlformats.org/officeDocument/2006/relationships/hyperlink" Target="http://www.ceskateleviz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1028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Helios Green 46.35.10</dc:creator>
  <cp:lastModifiedBy>Stanislava Zettlová</cp:lastModifiedBy>
  <cp:revision>4</cp:revision>
  <dcterms:created xsi:type="dcterms:W3CDTF">2025-09-11T08:35:00Z</dcterms:created>
  <dcterms:modified xsi:type="dcterms:W3CDTF">2025-09-11T08:39:00Z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Developer Express Inc. DXperience (tm) v23.2.4</vt:lpwstr>
  </property>
</Properties>
</file>