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1CE8" w14:textId="77777777" w:rsidR="00A50C12" w:rsidRDefault="00000000">
      <w:pPr>
        <w:spacing w:before="47" w:line="234" w:lineRule="exact"/>
        <w:ind w:left="1363"/>
        <w:rPr>
          <w:b/>
          <w:sz w:val="21"/>
        </w:rPr>
      </w:pPr>
      <w:r>
        <w:pict w14:anchorId="5BC6BD3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9" type="#_x0000_t202" style="position:absolute;left:0;text-align:left;margin-left:53.85pt;margin-top:0;width:19.75pt;height:29.95pt;z-index:-15854080;mso-position-horizontal-relative:page" filled="f" stroked="f">
            <v:textbox inset="0,0,0,0">
              <w:txbxContent>
                <w:p w14:paraId="01612821" w14:textId="77777777" w:rsidR="00A50C12" w:rsidRDefault="00000000">
                  <w:pPr>
                    <w:spacing w:line="598" w:lineRule="exact"/>
                    <w:rPr>
                      <w:rFonts w:ascii="Times New Roman"/>
                      <w:b/>
                      <w:sz w:val="54"/>
                    </w:rPr>
                  </w:pPr>
                  <w:r>
                    <w:rPr>
                      <w:rFonts w:ascii="Times New Roman"/>
                      <w:b/>
                      <w:color w:val="4B4B4B"/>
                      <w:spacing w:val="-5"/>
                      <w:w w:val="90"/>
                      <w:sz w:val="54"/>
                      <w:u w:val="thick" w:color="4B4B4B"/>
                    </w:rPr>
                    <w:t>r:</w:t>
                  </w:r>
                </w:p>
              </w:txbxContent>
            </v:textbox>
            <w10:wrap anchorx="page"/>
          </v:shape>
        </w:pict>
      </w:r>
      <w:r>
        <w:rPr>
          <w:b/>
          <w:color w:val="3D3D3D"/>
          <w:spacing w:val="-5"/>
          <w:w w:val="120"/>
          <w:sz w:val="21"/>
        </w:rPr>
        <w:t>BEZ</w:t>
      </w:r>
    </w:p>
    <w:p w14:paraId="34FDC9F9" w14:textId="77777777" w:rsidR="00A50C12" w:rsidRDefault="00000000">
      <w:pPr>
        <w:pStyle w:val="Nadpis3"/>
        <w:spacing w:line="257" w:lineRule="exact"/>
        <w:ind w:left="1365"/>
      </w:pPr>
      <w:r>
        <w:rPr>
          <w:color w:val="3D3D3D"/>
          <w:spacing w:val="-2"/>
          <w:w w:val="120"/>
        </w:rPr>
        <w:t>2ABRADLf</w:t>
      </w:r>
    </w:p>
    <w:p w14:paraId="073A1932" w14:textId="77777777" w:rsidR="00A50C12" w:rsidRDefault="00A50C12">
      <w:pPr>
        <w:pStyle w:val="Zkladntext"/>
        <w:rPr>
          <w:b/>
          <w:sz w:val="20"/>
        </w:rPr>
      </w:pPr>
    </w:p>
    <w:p w14:paraId="5AE54E6E" w14:textId="77777777" w:rsidR="00A50C12" w:rsidRDefault="00A50C12">
      <w:pPr>
        <w:pStyle w:val="Zkladntext"/>
        <w:spacing w:before="2"/>
        <w:rPr>
          <w:b/>
        </w:rPr>
      </w:pPr>
    </w:p>
    <w:p w14:paraId="29FEC5CD" w14:textId="77777777" w:rsidR="00A50C12" w:rsidRDefault="00000000">
      <w:pPr>
        <w:pStyle w:val="Nadpis4"/>
        <w:spacing w:before="92"/>
        <w:ind w:left="252" w:right="139"/>
        <w:rPr>
          <w:rFonts w:ascii="Times New Roman" w:hAnsi="Times New Roman"/>
        </w:rPr>
      </w:pPr>
      <w:r>
        <w:rPr>
          <w:rFonts w:ascii="Times New Roman" w:hAnsi="Times New Roman"/>
          <w:color w:val="2D2D2D"/>
          <w:spacing w:val="-2"/>
          <w:w w:val="90"/>
        </w:rPr>
        <w:t>SMLOUVA</w:t>
      </w:r>
      <w:r>
        <w:rPr>
          <w:rFonts w:ascii="Times New Roman" w:hAnsi="Times New Roman"/>
          <w:color w:val="2D2D2D"/>
          <w:spacing w:val="8"/>
        </w:rPr>
        <w:t xml:space="preserve"> </w:t>
      </w:r>
      <w:r>
        <w:rPr>
          <w:rFonts w:ascii="Times New Roman" w:hAnsi="Times New Roman"/>
          <w:color w:val="2D2D2D"/>
          <w:spacing w:val="-2"/>
          <w:w w:val="90"/>
        </w:rPr>
        <w:t>O</w:t>
      </w:r>
      <w:r>
        <w:rPr>
          <w:rFonts w:ascii="Times New Roman" w:hAnsi="Times New Roman"/>
          <w:color w:val="2D2D2D"/>
          <w:spacing w:val="-5"/>
          <w:w w:val="90"/>
        </w:rPr>
        <w:t xml:space="preserve"> </w:t>
      </w:r>
      <w:r>
        <w:rPr>
          <w:rFonts w:ascii="Times New Roman" w:hAnsi="Times New Roman"/>
          <w:color w:val="2D2D2D"/>
          <w:spacing w:val="-2"/>
          <w:w w:val="90"/>
        </w:rPr>
        <w:t>USKUTEČNĚNÍ</w:t>
      </w:r>
      <w:r>
        <w:rPr>
          <w:rFonts w:ascii="Times New Roman" w:hAnsi="Times New Roman"/>
          <w:color w:val="2D2D2D"/>
          <w:spacing w:val="9"/>
        </w:rPr>
        <w:t xml:space="preserve"> </w:t>
      </w:r>
      <w:r>
        <w:rPr>
          <w:rFonts w:ascii="Times New Roman" w:hAnsi="Times New Roman"/>
          <w:color w:val="2D2D2D"/>
          <w:spacing w:val="-2"/>
          <w:w w:val="90"/>
        </w:rPr>
        <w:t>DIVADELNÍHO</w:t>
      </w:r>
      <w:r>
        <w:rPr>
          <w:rFonts w:ascii="Times New Roman" w:hAnsi="Times New Roman"/>
          <w:color w:val="2D2D2D"/>
          <w:spacing w:val="14"/>
        </w:rPr>
        <w:t xml:space="preserve"> </w:t>
      </w:r>
      <w:r>
        <w:rPr>
          <w:rFonts w:ascii="Times New Roman" w:hAnsi="Times New Roman"/>
          <w:color w:val="2D2D2D"/>
          <w:spacing w:val="-2"/>
          <w:w w:val="90"/>
        </w:rPr>
        <w:t>PŘEDSTAVENÍ</w:t>
      </w:r>
    </w:p>
    <w:p w14:paraId="2DF71C45" w14:textId="77777777" w:rsidR="00A50C12" w:rsidRDefault="00000000">
      <w:pPr>
        <w:pStyle w:val="Zkladntext"/>
        <w:spacing w:before="52" w:line="300" w:lineRule="auto"/>
        <w:ind w:left="252" w:right="143"/>
        <w:jc w:val="center"/>
        <w:rPr>
          <w:b/>
          <w:sz w:val="18"/>
        </w:rPr>
      </w:pPr>
      <w:r>
        <w:rPr>
          <w:color w:val="3D3D3D"/>
          <w:w w:val="105"/>
        </w:rPr>
        <w:t>uzavřená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ve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smyslu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ustanovení§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1746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odst.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2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zákona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č.</w:t>
      </w:r>
      <w:r>
        <w:rPr>
          <w:color w:val="3D3D3D"/>
          <w:spacing w:val="-23"/>
          <w:w w:val="105"/>
        </w:rPr>
        <w:t xml:space="preserve"> </w:t>
      </w:r>
      <w:r>
        <w:rPr>
          <w:color w:val="3D3D3D"/>
          <w:w w:val="105"/>
        </w:rPr>
        <w:t>89/2012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Sb.,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občanský zákoník,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ve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znění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pozdějších</w:t>
      </w:r>
      <w:r>
        <w:rPr>
          <w:color w:val="3D3D3D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předpisů </w:t>
      </w:r>
      <w:r>
        <w:rPr>
          <w:color w:val="3D3D3D"/>
          <w:w w:val="105"/>
        </w:rPr>
        <w:t xml:space="preserve">(dále jen </w:t>
      </w:r>
      <w:r>
        <w:rPr>
          <w:b/>
          <w:color w:val="4B4B4B"/>
          <w:w w:val="105"/>
          <w:sz w:val="18"/>
        </w:rPr>
        <w:t xml:space="preserve">„občanský </w:t>
      </w:r>
      <w:r>
        <w:rPr>
          <w:b/>
          <w:color w:val="2D2D2D"/>
          <w:w w:val="105"/>
          <w:sz w:val="18"/>
        </w:rPr>
        <w:t>zákoník")</w:t>
      </w:r>
    </w:p>
    <w:p w14:paraId="7C0451E3" w14:textId="77777777" w:rsidR="00A50C12" w:rsidRDefault="00A50C12">
      <w:pPr>
        <w:pStyle w:val="Zkladntext"/>
        <w:rPr>
          <w:b/>
          <w:sz w:val="21"/>
        </w:rPr>
      </w:pPr>
    </w:p>
    <w:p w14:paraId="4CC674F7" w14:textId="77777777" w:rsidR="00A50C12" w:rsidRDefault="00000000">
      <w:pPr>
        <w:ind w:left="211"/>
        <w:rPr>
          <w:b/>
          <w:sz w:val="18"/>
        </w:rPr>
      </w:pPr>
      <w:r>
        <w:rPr>
          <w:b/>
          <w:color w:val="2D2D2D"/>
          <w:w w:val="105"/>
          <w:sz w:val="18"/>
        </w:rPr>
        <w:t>Divadlo</w:t>
      </w:r>
      <w:r>
        <w:rPr>
          <w:b/>
          <w:color w:val="2D2D2D"/>
          <w:spacing w:val="-9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Bez</w:t>
      </w:r>
      <w:r>
        <w:rPr>
          <w:b/>
          <w:color w:val="2D2D2D"/>
          <w:spacing w:val="1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zábradlí</w:t>
      </w:r>
      <w:r>
        <w:rPr>
          <w:b/>
          <w:color w:val="2D2D2D"/>
          <w:spacing w:val="10"/>
          <w:w w:val="105"/>
          <w:sz w:val="18"/>
        </w:rPr>
        <w:t xml:space="preserve"> </w:t>
      </w:r>
      <w:r>
        <w:rPr>
          <w:b/>
          <w:color w:val="3D3D3D"/>
          <w:spacing w:val="-2"/>
          <w:w w:val="105"/>
          <w:sz w:val="18"/>
        </w:rPr>
        <w:t>s.r.o.</w:t>
      </w:r>
    </w:p>
    <w:p w14:paraId="7481F92D" w14:textId="77777777" w:rsidR="00A50C12" w:rsidRDefault="00000000">
      <w:pPr>
        <w:pStyle w:val="Zkladntext"/>
        <w:spacing w:before="51"/>
        <w:ind w:left="206"/>
      </w:pPr>
      <w:r>
        <w:rPr>
          <w:color w:val="2D2D2D"/>
        </w:rPr>
        <w:t>IČO:</w:t>
      </w:r>
      <w:r>
        <w:rPr>
          <w:color w:val="2D2D2D"/>
          <w:spacing w:val="-11"/>
        </w:rPr>
        <w:t xml:space="preserve"> </w:t>
      </w:r>
      <w:r>
        <w:rPr>
          <w:color w:val="3D3D3D"/>
        </w:rPr>
        <w:t>251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02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5"/>
        </w:rPr>
        <w:t>699</w:t>
      </w:r>
    </w:p>
    <w:p w14:paraId="39411E32" w14:textId="77777777" w:rsidR="00A50C12" w:rsidRDefault="00000000">
      <w:pPr>
        <w:pStyle w:val="Zkladntext"/>
        <w:spacing w:before="62"/>
        <w:ind w:left="203"/>
      </w:pPr>
      <w:r>
        <w:rPr>
          <w:color w:val="3D3D3D"/>
          <w:w w:val="105"/>
        </w:rPr>
        <w:t>se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sídlem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Spojovací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293,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281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66</w:t>
      </w:r>
      <w:r>
        <w:rPr>
          <w:color w:val="3D3D3D"/>
          <w:spacing w:val="-22"/>
          <w:w w:val="105"/>
        </w:rPr>
        <w:t xml:space="preserve"> </w:t>
      </w:r>
      <w:r>
        <w:rPr>
          <w:color w:val="2D2D2D"/>
          <w:spacing w:val="-2"/>
          <w:w w:val="105"/>
        </w:rPr>
        <w:t>Jevany,</w:t>
      </w:r>
    </w:p>
    <w:p w14:paraId="12303EE8" w14:textId="77777777" w:rsidR="00A50C12" w:rsidRDefault="00000000">
      <w:pPr>
        <w:pStyle w:val="Zkladntext"/>
        <w:spacing w:before="63" w:line="276" w:lineRule="auto"/>
        <w:ind w:left="206" w:right="1989"/>
      </w:pPr>
      <w:r>
        <w:rPr>
          <w:color w:val="3D3D3D"/>
          <w:w w:val="105"/>
        </w:rPr>
        <w:t>zapsaná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v obchodním</w:t>
      </w:r>
      <w:r>
        <w:rPr>
          <w:color w:val="3D3D3D"/>
          <w:spacing w:val="9"/>
          <w:w w:val="105"/>
        </w:rPr>
        <w:t xml:space="preserve"> </w:t>
      </w:r>
      <w:r>
        <w:rPr>
          <w:color w:val="3D3D3D"/>
          <w:w w:val="105"/>
        </w:rPr>
        <w:t>rejstříku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vedeném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Městským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soudem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Praze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pod</w:t>
      </w:r>
      <w:r>
        <w:rPr>
          <w:color w:val="3D3D3D"/>
          <w:spacing w:val="-17"/>
          <w:w w:val="105"/>
        </w:rPr>
        <w:t xml:space="preserve"> </w:t>
      </w:r>
      <w:proofErr w:type="spellStart"/>
      <w:r>
        <w:rPr>
          <w:color w:val="4B4B4B"/>
          <w:w w:val="105"/>
        </w:rPr>
        <w:t>sp</w:t>
      </w:r>
      <w:proofErr w:type="spellEnd"/>
      <w:r>
        <w:rPr>
          <w:color w:val="4B4B4B"/>
          <w:w w:val="105"/>
        </w:rPr>
        <w:t>.</w:t>
      </w:r>
      <w:r>
        <w:rPr>
          <w:color w:val="4B4B4B"/>
          <w:spacing w:val="-15"/>
          <w:w w:val="105"/>
        </w:rPr>
        <w:t xml:space="preserve"> </w:t>
      </w:r>
      <w:r>
        <w:rPr>
          <w:color w:val="3D3D3D"/>
          <w:w w:val="105"/>
        </w:rPr>
        <w:t>zn.: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C</w:t>
      </w:r>
      <w:r>
        <w:rPr>
          <w:color w:val="3D3D3D"/>
          <w:spacing w:val="-21"/>
          <w:w w:val="105"/>
        </w:rPr>
        <w:t xml:space="preserve"> </w:t>
      </w:r>
      <w:r>
        <w:rPr>
          <w:color w:val="3D3D3D"/>
          <w:w w:val="105"/>
        </w:rPr>
        <w:t xml:space="preserve">49838 zastoupená </w:t>
      </w:r>
      <w:r>
        <w:rPr>
          <w:color w:val="2D2D2D"/>
          <w:w w:val="105"/>
        </w:rPr>
        <w:t xml:space="preserve">Marcelou </w:t>
      </w:r>
      <w:proofErr w:type="spellStart"/>
      <w:r>
        <w:rPr>
          <w:color w:val="3D3D3D"/>
          <w:w w:val="105"/>
        </w:rPr>
        <w:t>Vejtasovou</w:t>
      </w:r>
      <w:proofErr w:type="spellEnd"/>
      <w:r>
        <w:rPr>
          <w:color w:val="3D3D3D"/>
          <w:w w:val="105"/>
        </w:rPr>
        <w:t>, zmocněncem</w:t>
      </w:r>
    </w:p>
    <w:p w14:paraId="5FE9FC7B" w14:textId="6833BBCC" w:rsidR="00A50C12" w:rsidRDefault="00000000">
      <w:pPr>
        <w:pStyle w:val="Zkladntext"/>
        <w:spacing w:before="45"/>
        <w:ind w:left="197"/>
      </w:pPr>
      <w:r>
        <w:rPr>
          <w:color w:val="3D3D3D"/>
          <w:w w:val="105"/>
        </w:rPr>
        <w:t>bankovní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spojení: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č.</w:t>
      </w:r>
      <w:r>
        <w:rPr>
          <w:color w:val="3D3D3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ú.</w:t>
      </w:r>
      <w:proofErr w:type="spellEnd"/>
      <w:r>
        <w:rPr>
          <w:color w:val="2D2D2D"/>
          <w:w w:val="105"/>
        </w:rPr>
        <w:t>:</w:t>
      </w:r>
      <w:r>
        <w:rPr>
          <w:color w:val="2D2D2D"/>
          <w:spacing w:val="-14"/>
          <w:w w:val="105"/>
        </w:rPr>
        <w:t xml:space="preserve"> </w:t>
      </w:r>
      <w:r w:rsidR="00A67862">
        <w:rPr>
          <w:color w:val="3D3D3D"/>
          <w:w w:val="105"/>
        </w:rPr>
        <w:t>XXX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vedený</w:t>
      </w:r>
      <w:r>
        <w:rPr>
          <w:color w:val="3D3D3D"/>
          <w:spacing w:val="-13"/>
          <w:w w:val="105"/>
        </w:rPr>
        <w:t xml:space="preserve"> </w:t>
      </w:r>
      <w:r>
        <w:rPr>
          <w:color w:val="2D2D2D"/>
          <w:w w:val="105"/>
        </w:rPr>
        <w:t>u</w:t>
      </w:r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3D3D3D"/>
          <w:w w:val="105"/>
        </w:rPr>
        <w:t>UniCredit</w:t>
      </w:r>
      <w:proofErr w:type="spellEnd"/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Bank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Czech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Republic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Slovakia,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spacing w:val="-4"/>
          <w:w w:val="105"/>
        </w:rPr>
        <w:t>a.s.</w:t>
      </w:r>
    </w:p>
    <w:p w14:paraId="2E87EF59" w14:textId="0DBD6DA3" w:rsidR="00A50C12" w:rsidRDefault="00000000">
      <w:pPr>
        <w:pStyle w:val="Zkladntext"/>
        <w:spacing w:before="19" w:line="297" w:lineRule="auto"/>
        <w:ind w:left="188" w:right="7625" w:firstLine="3"/>
      </w:pPr>
      <w:r>
        <w:rPr>
          <w:color w:val="3D3D3D"/>
          <w:w w:val="105"/>
        </w:rPr>
        <w:t xml:space="preserve">ID </w:t>
      </w:r>
      <w:r>
        <w:rPr>
          <w:color w:val="2D2D2D"/>
          <w:w w:val="105"/>
        </w:rPr>
        <w:t xml:space="preserve">datové schránky: </w:t>
      </w:r>
      <w:r w:rsidR="00A67862">
        <w:rPr>
          <w:color w:val="3D3D3D"/>
          <w:w w:val="105"/>
        </w:rPr>
        <w:t>XXX</w:t>
      </w:r>
      <w:r w:rsidR="00A67862">
        <w:rPr>
          <w:color w:val="3D3D3D"/>
          <w:w w:val="105"/>
        </w:rPr>
        <w:t xml:space="preserve"> </w:t>
      </w:r>
      <w:r>
        <w:rPr>
          <w:color w:val="3D3D3D"/>
          <w:w w:val="105"/>
        </w:rPr>
        <w:t>kontaktní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osoba:</w:t>
      </w:r>
      <w:r>
        <w:rPr>
          <w:color w:val="3D3D3D"/>
          <w:spacing w:val="-7"/>
          <w:w w:val="105"/>
        </w:rPr>
        <w:t xml:space="preserve"> </w:t>
      </w:r>
      <w:r>
        <w:rPr>
          <w:color w:val="4B4B4B"/>
          <w:w w:val="105"/>
        </w:rPr>
        <w:t>Elena</w:t>
      </w:r>
      <w:r>
        <w:rPr>
          <w:color w:val="4B4B4B"/>
          <w:spacing w:val="-6"/>
          <w:w w:val="105"/>
        </w:rPr>
        <w:t xml:space="preserve"> </w:t>
      </w:r>
      <w:r>
        <w:rPr>
          <w:color w:val="3D3D3D"/>
          <w:w w:val="105"/>
        </w:rPr>
        <w:t xml:space="preserve">Drábková </w:t>
      </w:r>
      <w:r w:rsidR="00A67862">
        <w:rPr>
          <w:color w:val="3D3D3D"/>
          <w:w w:val="105"/>
        </w:rPr>
        <w:t>XXX</w:t>
      </w:r>
    </w:p>
    <w:p w14:paraId="2FF5FC0E" w14:textId="77777777" w:rsidR="00A50C12" w:rsidRDefault="00A50C12">
      <w:pPr>
        <w:pStyle w:val="Zkladntext"/>
        <w:spacing w:before="8"/>
        <w:rPr>
          <w:sz w:val="22"/>
        </w:rPr>
      </w:pPr>
    </w:p>
    <w:p w14:paraId="0AD36CF2" w14:textId="77777777" w:rsidR="00A50C12" w:rsidRDefault="00000000">
      <w:pPr>
        <w:ind w:left="183"/>
        <w:rPr>
          <w:b/>
          <w:sz w:val="18"/>
        </w:rPr>
      </w:pPr>
      <w:r>
        <w:rPr>
          <w:color w:val="3D3D3D"/>
          <w:w w:val="105"/>
          <w:sz w:val="19"/>
        </w:rPr>
        <w:t>(dále</w:t>
      </w:r>
      <w:r>
        <w:rPr>
          <w:color w:val="3D3D3D"/>
          <w:spacing w:val="-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jako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b/>
          <w:color w:val="3D3D3D"/>
          <w:spacing w:val="-2"/>
          <w:w w:val="105"/>
          <w:sz w:val="18"/>
        </w:rPr>
        <w:t>„DBZ")</w:t>
      </w:r>
    </w:p>
    <w:p w14:paraId="6C073ACE" w14:textId="77777777" w:rsidR="00A50C12" w:rsidRDefault="00000000">
      <w:pPr>
        <w:pStyle w:val="Zkladntext"/>
        <w:spacing w:before="48"/>
        <w:ind w:left="182"/>
      </w:pPr>
      <w:r>
        <w:rPr>
          <w:color w:val="2D2D2D"/>
          <w:w w:val="105"/>
        </w:rPr>
        <w:t>na</w:t>
      </w:r>
      <w:r>
        <w:rPr>
          <w:color w:val="2D2D2D"/>
          <w:spacing w:val="-9"/>
          <w:w w:val="105"/>
        </w:rPr>
        <w:t xml:space="preserve"> </w:t>
      </w:r>
      <w:r>
        <w:rPr>
          <w:color w:val="3D3D3D"/>
          <w:w w:val="105"/>
        </w:rPr>
        <w:t>straně</w:t>
      </w:r>
      <w:r>
        <w:rPr>
          <w:color w:val="3D3D3D"/>
          <w:spacing w:val="4"/>
          <w:w w:val="105"/>
        </w:rPr>
        <w:t xml:space="preserve"> </w:t>
      </w:r>
      <w:r>
        <w:rPr>
          <w:color w:val="2D2D2D"/>
          <w:spacing w:val="-2"/>
          <w:w w:val="105"/>
        </w:rPr>
        <w:t>druhé</w:t>
      </w:r>
    </w:p>
    <w:p w14:paraId="6C67E832" w14:textId="77777777" w:rsidR="00A50C12" w:rsidRDefault="00A50C12">
      <w:pPr>
        <w:pStyle w:val="Zkladntext"/>
        <w:spacing w:before="2"/>
        <w:rPr>
          <w:sz w:val="27"/>
        </w:rPr>
      </w:pPr>
    </w:p>
    <w:p w14:paraId="6943ADA3" w14:textId="77777777" w:rsidR="00A50C12" w:rsidRDefault="00000000">
      <w:pPr>
        <w:pStyle w:val="Nadpis4"/>
        <w:ind w:left="181" w:right="0"/>
        <w:jc w:val="left"/>
      </w:pPr>
      <w:r>
        <w:rPr>
          <w:color w:val="2D2D2D"/>
          <w:w w:val="102"/>
        </w:rPr>
        <w:t>a</w:t>
      </w:r>
    </w:p>
    <w:p w14:paraId="64694092" w14:textId="77777777" w:rsidR="00A50C12" w:rsidRDefault="00A50C12">
      <w:pPr>
        <w:pStyle w:val="Zkladntext"/>
        <w:spacing w:before="2"/>
        <w:rPr>
          <w:b/>
          <w:sz w:val="29"/>
        </w:rPr>
      </w:pPr>
    </w:p>
    <w:p w14:paraId="34DF12A2" w14:textId="77777777" w:rsidR="00A50C12" w:rsidRDefault="00000000">
      <w:pPr>
        <w:spacing w:before="1"/>
        <w:ind w:left="174"/>
        <w:rPr>
          <w:b/>
          <w:sz w:val="18"/>
        </w:rPr>
      </w:pPr>
      <w:r>
        <w:rPr>
          <w:b/>
          <w:color w:val="2D2D2D"/>
          <w:w w:val="105"/>
          <w:sz w:val="18"/>
        </w:rPr>
        <w:t>Kultura</w:t>
      </w:r>
      <w:r>
        <w:rPr>
          <w:b/>
          <w:color w:val="2D2D2D"/>
          <w:spacing w:val="-7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Žďár,</w:t>
      </w:r>
      <w:r>
        <w:rPr>
          <w:b/>
          <w:color w:val="2D2D2D"/>
          <w:spacing w:val="-14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příspěvková</w:t>
      </w:r>
      <w:r>
        <w:rPr>
          <w:b/>
          <w:color w:val="2D2D2D"/>
          <w:spacing w:val="-6"/>
          <w:w w:val="105"/>
          <w:sz w:val="18"/>
        </w:rPr>
        <w:t xml:space="preserve"> </w:t>
      </w:r>
      <w:r>
        <w:rPr>
          <w:b/>
          <w:color w:val="2D2D2D"/>
          <w:spacing w:val="-2"/>
          <w:w w:val="105"/>
          <w:sz w:val="18"/>
        </w:rPr>
        <w:t>organizace</w:t>
      </w:r>
    </w:p>
    <w:p w14:paraId="6CDA9269" w14:textId="77777777" w:rsidR="00A50C12" w:rsidRDefault="00000000">
      <w:pPr>
        <w:pStyle w:val="Zkladntext"/>
        <w:spacing w:before="43"/>
        <w:ind w:left="173"/>
      </w:pPr>
      <w:r>
        <w:rPr>
          <w:color w:val="2D2D2D"/>
          <w:w w:val="105"/>
        </w:rPr>
        <w:t>Dolní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spacing w:val="-2"/>
          <w:w w:val="110"/>
        </w:rPr>
        <w:t>183/30</w:t>
      </w:r>
    </w:p>
    <w:p w14:paraId="182FC3E1" w14:textId="77777777" w:rsidR="00A50C12" w:rsidRDefault="00000000">
      <w:pPr>
        <w:pStyle w:val="Zkladntext"/>
        <w:spacing w:before="48"/>
        <w:ind w:left="173"/>
      </w:pPr>
      <w:r>
        <w:rPr>
          <w:color w:val="2D2D2D"/>
          <w:w w:val="105"/>
        </w:rPr>
        <w:t>591</w:t>
      </w:r>
      <w:r>
        <w:rPr>
          <w:color w:val="2D2D2D"/>
          <w:spacing w:val="-33"/>
          <w:w w:val="105"/>
        </w:rPr>
        <w:t xml:space="preserve"> </w:t>
      </w:r>
      <w:r>
        <w:rPr>
          <w:color w:val="3D3D3D"/>
          <w:w w:val="105"/>
        </w:rPr>
        <w:t>01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Žďár</w:t>
      </w:r>
      <w:r>
        <w:rPr>
          <w:color w:val="3D3D3D"/>
          <w:spacing w:val="9"/>
          <w:w w:val="105"/>
        </w:rPr>
        <w:t xml:space="preserve"> </w:t>
      </w:r>
      <w:r>
        <w:rPr>
          <w:color w:val="2D2D2D"/>
          <w:w w:val="105"/>
        </w:rPr>
        <w:t>nad</w:t>
      </w:r>
      <w:r>
        <w:rPr>
          <w:color w:val="2D2D2D"/>
          <w:spacing w:val="-11"/>
          <w:w w:val="105"/>
        </w:rPr>
        <w:t xml:space="preserve"> </w:t>
      </w:r>
      <w:r>
        <w:rPr>
          <w:color w:val="3D3D3D"/>
          <w:spacing w:val="-2"/>
          <w:w w:val="105"/>
        </w:rPr>
        <w:t>Sázavou</w:t>
      </w:r>
    </w:p>
    <w:p w14:paraId="7B7A3A6B" w14:textId="77777777" w:rsidR="00A50C12" w:rsidRDefault="00000000">
      <w:pPr>
        <w:pStyle w:val="Zkladntext"/>
        <w:spacing w:before="77" w:line="268" w:lineRule="auto"/>
        <w:ind w:left="168" w:right="1989" w:firstLine="8"/>
      </w:pPr>
      <w:r>
        <w:rPr>
          <w:color w:val="3D3D3D"/>
          <w:w w:val="105"/>
        </w:rPr>
        <w:t>Zapsaná: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v obchodním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rejstříku</w:t>
      </w:r>
      <w:r>
        <w:rPr>
          <w:color w:val="3D3D3D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vedeném </w:t>
      </w:r>
      <w:r>
        <w:rPr>
          <w:color w:val="3D3D3D"/>
          <w:w w:val="105"/>
        </w:rPr>
        <w:t>Krajským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soudem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v</w:t>
      </w:r>
      <w:r>
        <w:rPr>
          <w:color w:val="3D3D3D"/>
          <w:spacing w:val="-5"/>
          <w:w w:val="105"/>
        </w:rPr>
        <w:t xml:space="preserve"> </w:t>
      </w:r>
      <w:r>
        <w:rPr>
          <w:color w:val="2D2D2D"/>
          <w:w w:val="105"/>
        </w:rPr>
        <w:t>Brně,</w:t>
      </w:r>
      <w:r>
        <w:rPr>
          <w:color w:val="2D2D2D"/>
          <w:spacing w:val="-16"/>
          <w:w w:val="105"/>
        </w:rPr>
        <w:t xml:space="preserve"> </w:t>
      </w:r>
      <w:r>
        <w:rPr>
          <w:color w:val="3D3D3D"/>
          <w:w w:val="105"/>
        </w:rPr>
        <w:t>oddíl</w:t>
      </w:r>
      <w:r>
        <w:rPr>
          <w:color w:val="3D3D3D"/>
          <w:spacing w:val="-14"/>
          <w:w w:val="105"/>
        </w:rPr>
        <w:t xml:space="preserve"> </w:t>
      </w:r>
      <w:proofErr w:type="spellStart"/>
      <w:r>
        <w:rPr>
          <w:color w:val="3D3D3D"/>
          <w:w w:val="105"/>
        </w:rPr>
        <w:t>Pr</w:t>
      </w:r>
      <w:proofErr w:type="spellEnd"/>
      <w:r>
        <w:rPr>
          <w:color w:val="3D3D3D"/>
          <w:w w:val="105"/>
        </w:rPr>
        <w:t>,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vložka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1653 bankovní spojení: </w:t>
      </w:r>
      <w:r>
        <w:rPr>
          <w:color w:val="2D2D2D"/>
          <w:w w:val="105"/>
        </w:rPr>
        <w:t xml:space="preserve">Komerční </w:t>
      </w:r>
      <w:r>
        <w:rPr>
          <w:color w:val="3D3D3D"/>
          <w:w w:val="105"/>
        </w:rPr>
        <w:t>banka</w:t>
      </w:r>
    </w:p>
    <w:p w14:paraId="1B20171B" w14:textId="71AB808E" w:rsidR="00A50C12" w:rsidRDefault="00000000">
      <w:pPr>
        <w:pStyle w:val="Zkladntext"/>
        <w:spacing w:before="29"/>
        <w:ind w:left="158"/>
      </w:pPr>
      <w:r>
        <w:rPr>
          <w:color w:val="3D3D3D"/>
          <w:spacing w:val="-2"/>
          <w:w w:val="105"/>
        </w:rPr>
        <w:t>číslo</w:t>
      </w:r>
      <w:r>
        <w:rPr>
          <w:color w:val="3D3D3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účtu:</w:t>
      </w:r>
      <w:r>
        <w:rPr>
          <w:color w:val="2D2D2D"/>
          <w:spacing w:val="2"/>
          <w:w w:val="105"/>
        </w:rPr>
        <w:t xml:space="preserve"> </w:t>
      </w:r>
      <w:r w:rsidR="00A67862">
        <w:rPr>
          <w:color w:val="3D3D3D"/>
          <w:w w:val="105"/>
        </w:rPr>
        <w:t>XXX</w:t>
      </w:r>
    </w:p>
    <w:p w14:paraId="39232094" w14:textId="77777777" w:rsidR="00A50C12" w:rsidRDefault="00000000">
      <w:pPr>
        <w:pStyle w:val="Zkladntext"/>
        <w:tabs>
          <w:tab w:val="left" w:pos="2280"/>
        </w:tabs>
        <w:spacing w:before="56" w:line="285" w:lineRule="auto"/>
        <w:ind w:left="163" w:right="5169" w:hanging="1"/>
      </w:pPr>
      <w:r>
        <w:rPr>
          <w:color w:val="3D3D3D"/>
          <w:w w:val="105"/>
        </w:rPr>
        <w:t xml:space="preserve">zastoupeno: </w:t>
      </w:r>
      <w:r>
        <w:rPr>
          <w:color w:val="2D2D2D"/>
          <w:w w:val="105"/>
        </w:rPr>
        <w:t>Mgr.</w:t>
      </w:r>
      <w:r>
        <w:rPr>
          <w:color w:val="2D2D2D"/>
          <w:spacing w:val="-10"/>
          <w:w w:val="105"/>
        </w:rPr>
        <w:t xml:space="preserve"> </w:t>
      </w:r>
      <w:r>
        <w:rPr>
          <w:color w:val="3D3D3D"/>
          <w:w w:val="105"/>
        </w:rPr>
        <w:t xml:space="preserve">Tamarou Peckovou </w:t>
      </w:r>
      <w:r>
        <w:rPr>
          <w:color w:val="2D2D2D"/>
          <w:w w:val="105"/>
        </w:rPr>
        <w:t xml:space="preserve">Homolovou, </w:t>
      </w:r>
      <w:r>
        <w:rPr>
          <w:color w:val="3D3D3D"/>
          <w:w w:val="105"/>
        </w:rPr>
        <w:t xml:space="preserve">ředitelkou </w:t>
      </w:r>
      <w:r>
        <w:rPr>
          <w:color w:val="2D2D2D"/>
          <w:w w:val="105"/>
        </w:rPr>
        <w:t xml:space="preserve">IČ: </w:t>
      </w:r>
      <w:r>
        <w:rPr>
          <w:color w:val="3D3D3D"/>
          <w:w w:val="105"/>
        </w:rPr>
        <w:t xml:space="preserve">720 </w:t>
      </w:r>
      <w:r>
        <w:rPr>
          <w:color w:val="2D2D2D"/>
          <w:w w:val="105"/>
        </w:rPr>
        <w:t xml:space="preserve">53 </w:t>
      </w:r>
      <w:r>
        <w:rPr>
          <w:color w:val="3D3D3D"/>
          <w:w w:val="105"/>
        </w:rPr>
        <w:t>682</w:t>
      </w:r>
      <w:r>
        <w:rPr>
          <w:color w:val="3D3D3D"/>
        </w:rPr>
        <w:tab/>
      </w:r>
      <w:r>
        <w:rPr>
          <w:color w:val="2D2D2D"/>
          <w:w w:val="105"/>
        </w:rPr>
        <w:t>DIČ:</w:t>
      </w:r>
      <w:r>
        <w:rPr>
          <w:color w:val="2D2D2D"/>
          <w:spacing w:val="-17"/>
          <w:w w:val="105"/>
        </w:rPr>
        <w:t xml:space="preserve"> </w:t>
      </w:r>
      <w:r>
        <w:rPr>
          <w:color w:val="3D3D3D"/>
          <w:w w:val="105"/>
        </w:rPr>
        <w:t>CZ72053682</w:t>
      </w:r>
    </w:p>
    <w:p w14:paraId="13A5A955" w14:textId="77777777" w:rsidR="00A50C12" w:rsidRDefault="00000000">
      <w:pPr>
        <w:spacing w:before="6"/>
        <w:ind w:left="154"/>
        <w:rPr>
          <w:b/>
          <w:sz w:val="18"/>
        </w:rPr>
      </w:pPr>
      <w:r>
        <w:rPr>
          <w:color w:val="3D3D3D"/>
          <w:w w:val="105"/>
          <w:sz w:val="19"/>
        </w:rPr>
        <w:t>(dále</w:t>
      </w:r>
      <w:r>
        <w:rPr>
          <w:color w:val="3D3D3D"/>
          <w:spacing w:val="-1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jako</w:t>
      </w:r>
      <w:r>
        <w:rPr>
          <w:color w:val="3D3D3D"/>
          <w:spacing w:val="-15"/>
          <w:w w:val="105"/>
          <w:sz w:val="19"/>
        </w:rPr>
        <w:t xml:space="preserve"> </w:t>
      </w:r>
      <w:r>
        <w:rPr>
          <w:b/>
          <w:color w:val="3D3D3D"/>
          <w:spacing w:val="-2"/>
          <w:w w:val="105"/>
          <w:sz w:val="18"/>
        </w:rPr>
        <w:t>„pořadatel")</w:t>
      </w:r>
    </w:p>
    <w:p w14:paraId="555DD401" w14:textId="77777777" w:rsidR="00A50C12" w:rsidRDefault="00000000">
      <w:pPr>
        <w:pStyle w:val="Zkladntext"/>
        <w:spacing w:before="41"/>
        <w:ind w:left="154"/>
      </w:pPr>
      <w:r>
        <w:rPr>
          <w:color w:val="3D3D3D"/>
          <w:w w:val="105"/>
        </w:rPr>
        <w:t>na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straně</w:t>
      </w:r>
      <w:r>
        <w:rPr>
          <w:color w:val="3D3D3D"/>
          <w:spacing w:val="-3"/>
          <w:w w:val="105"/>
        </w:rPr>
        <w:t xml:space="preserve"> </w:t>
      </w:r>
      <w:r>
        <w:rPr>
          <w:color w:val="2D2D2D"/>
          <w:spacing w:val="-2"/>
          <w:w w:val="105"/>
        </w:rPr>
        <w:t>druhé</w:t>
      </w:r>
    </w:p>
    <w:p w14:paraId="0B9B1810" w14:textId="77777777" w:rsidR="00A50C12" w:rsidRDefault="00A50C12">
      <w:pPr>
        <w:pStyle w:val="Zkladntext"/>
        <w:spacing w:before="10"/>
        <w:rPr>
          <w:sz w:val="29"/>
        </w:rPr>
      </w:pPr>
    </w:p>
    <w:p w14:paraId="57F6CE4A" w14:textId="77777777" w:rsidR="00A50C12" w:rsidRDefault="00000000">
      <w:pPr>
        <w:ind w:left="147"/>
        <w:rPr>
          <w:b/>
          <w:sz w:val="18"/>
        </w:rPr>
      </w:pPr>
      <w:r>
        <w:rPr>
          <w:color w:val="2D2D2D"/>
          <w:w w:val="105"/>
          <w:sz w:val="19"/>
        </w:rPr>
        <w:t>(dále</w:t>
      </w:r>
      <w:r>
        <w:rPr>
          <w:color w:val="2D2D2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společně</w:t>
      </w:r>
      <w:r>
        <w:rPr>
          <w:color w:val="3D3D3D"/>
          <w:spacing w:val="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jako</w:t>
      </w:r>
      <w:r>
        <w:rPr>
          <w:color w:val="2D2D2D"/>
          <w:spacing w:val="-13"/>
          <w:w w:val="105"/>
          <w:sz w:val="19"/>
        </w:rPr>
        <w:t xml:space="preserve"> </w:t>
      </w:r>
      <w:r>
        <w:rPr>
          <w:b/>
          <w:color w:val="3D3D3D"/>
          <w:w w:val="105"/>
          <w:sz w:val="18"/>
        </w:rPr>
        <w:t>„smluvní</w:t>
      </w:r>
      <w:r>
        <w:rPr>
          <w:b/>
          <w:color w:val="3D3D3D"/>
          <w:spacing w:val="1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strany"</w:t>
      </w:r>
      <w:r>
        <w:rPr>
          <w:b/>
          <w:color w:val="2D2D2D"/>
          <w:spacing w:val="-13"/>
          <w:w w:val="105"/>
          <w:sz w:val="18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každý</w:t>
      </w:r>
      <w:r>
        <w:rPr>
          <w:color w:val="3D3D3D"/>
          <w:spacing w:val="-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jednotlivě </w:t>
      </w:r>
      <w:r>
        <w:rPr>
          <w:color w:val="3D3D3D"/>
          <w:w w:val="105"/>
          <w:sz w:val="19"/>
        </w:rPr>
        <w:t>jako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b/>
          <w:color w:val="4B4B4B"/>
          <w:w w:val="105"/>
          <w:sz w:val="18"/>
        </w:rPr>
        <w:t>„smluvní</w:t>
      </w:r>
      <w:r>
        <w:rPr>
          <w:b/>
          <w:color w:val="4B4B4B"/>
          <w:spacing w:val="-6"/>
          <w:w w:val="105"/>
          <w:sz w:val="18"/>
        </w:rPr>
        <w:t xml:space="preserve"> </w:t>
      </w:r>
      <w:r>
        <w:rPr>
          <w:b/>
          <w:color w:val="2D2D2D"/>
          <w:spacing w:val="-2"/>
          <w:w w:val="105"/>
          <w:sz w:val="18"/>
        </w:rPr>
        <w:t>strana")</w:t>
      </w:r>
    </w:p>
    <w:p w14:paraId="3254DABB" w14:textId="77777777" w:rsidR="00A50C12" w:rsidRDefault="00A50C12">
      <w:pPr>
        <w:pStyle w:val="Zkladntext"/>
        <w:spacing w:before="7"/>
        <w:rPr>
          <w:b/>
          <w:sz w:val="28"/>
        </w:rPr>
      </w:pPr>
    </w:p>
    <w:p w14:paraId="7C57F658" w14:textId="77777777" w:rsidR="00A50C12" w:rsidRDefault="00000000">
      <w:pPr>
        <w:spacing w:line="304" w:lineRule="auto"/>
        <w:ind w:left="3179" w:right="3216"/>
        <w:jc w:val="center"/>
        <w:rPr>
          <w:b/>
          <w:sz w:val="18"/>
        </w:rPr>
      </w:pPr>
      <w:r>
        <w:rPr>
          <w:color w:val="3D3D3D"/>
          <w:w w:val="105"/>
          <w:sz w:val="19"/>
        </w:rPr>
        <w:t>uzavírají</w:t>
      </w:r>
      <w:r>
        <w:rPr>
          <w:color w:val="3D3D3D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níže</w:t>
      </w:r>
      <w:r>
        <w:rPr>
          <w:color w:val="3D3D3D"/>
          <w:spacing w:val="-7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uvedeného</w:t>
      </w:r>
      <w:r>
        <w:rPr>
          <w:color w:val="2D2D2D"/>
          <w:spacing w:val="1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dne,</w:t>
      </w:r>
      <w:r>
        <w:rPr>
          <w:color w:val="2D2D2D"/>
          <w:spacing w:val="-1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měsíce</w:t>
      </w:r>
      <w:r>
        <w:rPr>
          <w:color w:val="2D2D2D"/>
          <w:spacing w:val="-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roku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tuto </w:t>
      </w:r>
      <w:r>
        <w:rPr>
          <w:b/>
          <w:color w:val="2D2D2D"/>
          <w:w w:val="105"/>
          <w:sz w:val="18"/>
        </w:rPr>
        <w:t>smlouvu o</w:t>
      </w:r>
      <w:r>
        <w:rPr>
          <w:b/>
          <w:color w:val="2D2D2D"/>
          <w:spacing w:val="-4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 xml:space="preserve">uskutečnění divadelního představení </w:t>
      </w:r>
      <w:r>
        <w:rPr>
          <w:color w:val="2D2D2D"/>
          <w:w w:val="105"/>
          <w:sz w:val="19"/>
        </w:rPr>
        <w:t xml:space="preserve">(dále </w:t>
      </w:r>
      <w:r>
        <w:rPr>
          <w:color w:val="3D3D3D"/>
          <w:w w:val="105"/>
          <w:sz w:val="19"/>
        </w:rPr>
        <w:t xml:space="preserve">jako </w:t>
      </w:r>
      <w:r>
        <w:rPr>
          <w:b/>
          <w:color w:val="4B4B4B"/>
          <w:w w:val="105"/>
          <w:sz w:val="18"/>
        </w:rPr>
        <w:t>„smlouva")</w:t>
      </w:r>
    </w:p>
    <w:p w14:paraId="559299EF" w14:textId="77777777" w:rsidR="00A50C12" w:rsidRDefault="00A50C12">
      <w:pPr>
        <w:pStyle w:val="Zkladntext"/>
        <w:spacing w:before="6"/>
        <w:rPr>
          <w:b/>
          <w:sz w:val="21"/>
        </w:rPr>
      </w:pPr>
    </w:p>
    <w:p w14:paraId="74284B59" w14:textId="77777777" w:rsidR="00A50C12" w:rsidRDefault="00000000">
      <w:pPr>
        <w:ind w:left="91" w:right="143"/>
        <w:jc w:val="center"/>
        <w:rPr>
          <w:rFonts w:ascii="Times New Roman" w:hAnsi="Times New Roman"/>
          <w:b/>
          <w:sz w:val="20"/>
        </w:rPr>
      </w:pPr>
      <w:r>
        <w:rPr>
          <w:b/>
          <w:color w:val="2D2D2D"/>
          <w:sz w:val="18"/>
        </w:rPr>
        <w:t>Článek</w:t>
      </w:r>
      <w:r>
        <w:rPr>
          <w:b/>
          <w:color w:val="2D2D2D"/>
          <w:spacing w:val="28"/>
          <w:sz w:val="18"/>
        </w:rPr>
        <w:t xml:space="preserve"> </w:t>
      </w:r>
      <w:r>
        <w:rPr>
          <w:rFonts w:ascii="Times New Roman" w:hAnsi="Times New Roman"/>
          <w:b/>
          <w:color w:val="3D3D3D"/>
          <w:spacing w:val="-5"/>
          <w:sz w:val="20"/>
        </w:rPr>
        <w:t>I.</w:t>
      </w:r>
    </w:p>
    <w:p w14:paraId="48DF9A41" w14:textId="77777777" w:rsidR="00A50C12" w:rsidRDefault="00000000">
      <w:pPr>
        <w:spacing w:before="55"/>
        <w:ind w:left="80" w:right="143"/>
        <w:jc w:val="center"/>
        <w:rPr>
          <w:b/>
          <w:sz w:val="18"/>
        </w:rPr>
      </w:pPr>
      <w:r>
        <w:rPr>
          <w:b/>
          <w:color w:val="2D2D2D"/>
          <w:w w:val="105"/>
          <w:sz w:val="18"/>
        </w:rPr>
        <w:t>Předmět</w:t>
      </w:r>
      <w:r>
        <w:rPr>
          <w:b/>
          <w:color w:val="2D2D2D"/>
          <w:spacing w:val="30"/>
          <w:w w:val="105"/>
          <w:sz w:val="18"/>
        </w:rPr>
        <w:t xml:space="preserve"> </w:t>
      </w:r>
      <w:r>
        <w:rPr>
          <w:b/>
          <w:color w:val="2D2D2D"/>
          <w:spacing w:val="-2"/>
          <w:w w:val="105"/>
          <w:sz w:val="18"/>
        </w:rPr>
        <w:t>smlouvy</w:t>
      </w:r>
    </w:p>
    <w:p w14:paraId="452D9272" w14:textId="77777777" w:rsidR="00A50C12" w:rsidRDefault="00000000">
      <w:pPr>
        <w:pStyle w:val="Odstavecseseznamem"/>
        <w:numPr>
          <w:ilvl w:val="0"/>
          <w:numId w:val="5"/>
        </w:numPr>
        <w:tabs>
          <w:tab w:val="left" w:pos="549"/>
        </w:tabs>
        <w:spacing w:before="41"/>
        <w:ind w:hanging="421"/>
        <w:jc w:val="both"/>
        <w:rPr>
          <w:rFonts w:ascii="Times New Roman" w:hAnsi="Times New Roman"/>
          <w:color w:val="2D2D2D"/>
          <w:sz w:val="20"/>
        </w:rPr>
      </w:pPr>
      <w:r>
        <w:rPr>
          <w:color w:val="3D3D3D"/>
          <w:w w:val="105"/>
          <w:sz w:val="19"/>
        </w:rPr>
        <w:t>Pořadatel</w:t>
      </w:r>
      <w:r>
        <w:rPr>
          <w:color w:val="3D3D3D"/>
          <w:spacing w:val="1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prohlašuje,</w:t>
      </w:r>
      <w:r>
        <w:rPr>
          <w:color w:val="2D2D2D"/>
          <w:spacing w:val="-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že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je</w:t>
      </w:r>
      <w:r>
        <w:rPr>
          <w:color w:val="3D3D3D"/>
          <w:spacing w:val="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oprávněn</w:t>
      </w:r>
      <w:r>
        <w:rPr>
          <w:color w:val="3D3D3D"/>
          <w:spacing w:val="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tuto</w:t>
      </w:r>
      <w:r>
        <w:rPr>
          <w:color w:val="2D2D2D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smlouvu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uzavřít</w:t>
      </w:r>
      <w:r>
        <w:rPr>
          <w:color w:val="2D2D2D"/>
          <w:spacing w:val="-3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a</w:t>
      </w:r>
      <w:r>
        <w:rPr>
          <w:color w:val="2D2D2D"/>
          <w:spacing w:val="-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řádně plnit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závazky</w:t>
      </w:r>
      <w:r>
        <w:rPr>
          <w:color w:val="3D3D3D"/>
          <w:spacing w:val="-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</w:t>
      </w:r>
      <w:r>
        <w:rPr>
          <w:color w:val="3D3D3D"/>
          <w:spacing w:val="2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ní</w:t>
      </w:r>
      <w:r>
        <w:rPr>
          <w:color w:val="2D2D2D"/>
          <w:spacing w:val="8"/>
          <w:w w:val="105"/>
          <w:sz w:val="19"/>
        </w:rPr>
        <w:t xml:space="preserve"> </w:t>
      </w:r>
      <w:r>
        <w:rPr>
          <w:color w:val="3D3D3D"/>
          <w:spacing w:val="-2"/>
          <w:w w:val="105"/>
          <w:sz w:val="19"/>
        </w:rPr>
        <w:t>obsažené.</w:t>
      </w:r>
    </w:p>
    <w:p w14:paraId="0057E94C" w14:textId="77777777" w:rsidR="00A50C12" w:rsidRDefault="00000000">
      <w:pPr>
        <w:pStyle w:val="Odstavecseseznamem"/>
        <w:numPr>
          <w:ilvl w:val="0"/>
          <w:numId w:val="5"/>
        </w:numPr>
        <w:tabs>
          <w:tab w:val="left" w:pos="549"/>
        </w:tabs>
        <w:spacing w:before="53" w:line="288" w:lineRule="auto"/>
        <w:ind w:left="542" w:right="172" w:hanging="404"/>
        <w:jc w:val="both"/>
        <w:rPr>
          <w:color w:val="3D3D3D"/>
          <w:sz w:val="19"/>
        </w:rPr>
      </w:pPr>
      <w:r>
        <w:rPr>
          <w:color w:val="2D2D2D"/>
          <w:w w:val="110"/>
          <w:sz w:val="19"/>
        </w:rPr>
        <w:t xml:space="preserve">Předmětem této </w:t>
      </w:r>
      <w:r>
        <w:rPr>
          <w:color w:val="3D3D3D"/>
          <w:w w:val="110"/>
          <w:sz w:val="19"/>
        </w:rPr>
        <w:t xml:space="preserve">smlouvy jsou právní </w:t>
      </w:r>
      <w:r>
        <w:rPr>
          <w:color w:val="4B4B4B"/>
          <w:w w:val="110"/>
          <w:sz w:val="19"/>
        </w:rPr>
        <w:t xml:space="preserve">vztahy </w:t>
      </w:r>
      <w:r>
        <w:rPr>
          <w:color w:val="3D3D3D"/>
          <w:w w:val="110"/>
          <w:sz w:val="19"/>
        </w:rPr>
        <w:t xml:space="preserve">smluvních stran, zejména </w:t>
      </w:r>
      <w:r>
        <w:rPr>
          <w:color w:val="2D2D2D"/>
          <w:w w:val="110"/>
          <w:sz w:val="19"/>
        </w:rPr>
        <w:t xml:space="preserve">závazek DBZ uskutečnit </w:t>
      </w:r>
      <w:r>
        <w:rPr>
          <w:color w:val="3D3D3D"/>
          <w:w w:val="110"/>
          <w:sz w:val="19"/>
        </w:rPr>
        <w:t xml:space="preserve">divadelní </w:t>
      </w:r>
      <w:r>
        <w:rPr>
          <w:color w:val="2D2D2D"/>
          <w:w w:val="110"/>
          <w:sz w:val="19"/>
        </w:rPr>
        <w:t>představení</w:t>
      </w:r>
      <w:r>
        <w:rPr>
          <w:color w:val="2D2D2D"/>
          <w:spacing w:val="-8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s</w:t>
      </w:r>
      <w:r>
        <w:rPr>
          <w:color w:val="4B4B4B"/>
          <w:spacing w:val="-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názvem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b/>
          <w:color w:val="2D2D2D"/>
          <w:w w:val="110"/>
          <w:sz w:val="18"/>
        </w:rPr>
        <w:t>„Účet"</w:t>
      </w:r>
      <w:r>
        <w:rPr>
          <w:b/>
          <w:color w:val="2D2D2D"/>
          <w:spacing w:val="-6"/>
          <w:w w:val="110"/>
          <w:sz w:val="18"/>
        </w:rPr>
        <w:t xml:space="preserve"> </w:t>
      </w:r>
      <w:r>
        <w:rPr>
          <w:color w:val="3D3D3D"/>
          <w:w w:val="110"/>
          <w:sz w:val="19"/>
        </w:rPr>
        <w:t xml:space="preserve">autora </w:t>
      </w:r>
      <w:proofErr w:type="spellStart"/>
      <w:r>
        <w:rPr>
          <w:color w:val="A1A1A1"/>
          <w:w w:val="110"/>
          <w:sz w:val="20"/>
        </w:rPr>
        <w:t>Clément</w:t>
      </w:r>
      <w:proofErr w:type="spellEnd"/>
      <w:r>
        <w:rPr>
          <w:color w:val="A1A1A1"/>
          <w:spacing w:val="-2"/>
          <w:w w:val="110"/>
          <w:sz w:val="20"/>
        </w:rPr>
        <w:t xml:space="preserve"> </w:t>
      </w:r>
      <w:r>
        <w:rPr>
          <w:color w:val="A1A1A1"/>
          <w:w w:val="110"/>
          <w:sz w:val="20"/>
        </w:rPr>
        <w:t>Michel</w:t>
      </w:r>
      <w:r>
        <w:rPr>
          <w:color w:val="4B4B4B"/>
          <w:w w:val="110"/>
          <w:sz w:val="20"/>
        </w:rPr>
        <w:t>,</w:t>
      </w:r>
      <w:r>
        <w:rPr>
          <w:color w:val="4B4B4B"/>
          <w:spacing w:val="-2"/>
          <w:w w:val="110"/>
          <w:sz w:val="20"/>
        </w:rPr>
        <w:t xml:space="preserve"> </w:t>
      </w:r>
      <w:r>
        <w:rPr>
          <w:color w:val="3D3D3D"/>
          <w:w w:val="110"/>
          <w:sz w:val="19"/>
        </w:rPr>
        <w:t>a</w:t>
      </w:r>
      <w:r>
        <w:rPr>
          <w:color w:val="3D3D3D"/>
          <w:spacing w:val="-6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to</w:t>
      </w:r>
      <w:r>
        <w:rPr>
          <w:color w:val="2D2D2D"/>
          <w:spacing w:val="2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na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 xml:space="preserve">adrese </w:t>
      </w:r>
      <w:r>
        <w:rPr>
          <w:b/>
          <w:color w:val="2D2D2D"/>
          <w:w w:val="110"/>
          <w:sz w:val="18"/>
        </w:rPr>
        <w:t>Doležalovo nám.</w:t>
      </w:r>
      <w:r>
        <w:rPr>
          <w:b/>
          <w:color w:val="2D2D2D"/>
          <w:spacing w:val="-1"/>
          <w:w w:val="110"/>
          <w:sz w:val="18"/>
        </w:rPr>
        <w:t xml:space="preserve"> </w:t>
      </w:r>
      <w:r>
        <w:rPr>
          <w:b/>
          <w:color w:val="2D2D2D"/>
          <w:w w:val="110"/>
          <w:sz w:val="18"/>
        </w:rPr>
        <w:t>73/1,</w:t>
      </w:r>
      <w:r>
        <w:rPr>
          <w:b/>
          <w:color w:val="2D2D2D"/>
          <w:spacing w:val="-12"/>
          <w:w w:val="110"/>
          <w:sz w:val="18"/>
        </w:rPr>
        <w:t xml:space="preserve"> </w:t>
      </w:r>
      <w:r>
        <w:rPr>
          <w:b/>
          <w:color w:val="2D2D2D"/>
          <w:w w:val="110"/>
          <w:sz w:val="18"/>
        </w:rPr>
        <w:t>59101</w:t>
      </w:r>
      <w:r>
        <w:rPr>
          <w:b/>
          <w:color w:val="2D2D2D"/>
          <w:spacing w:val="-14"/>
          <w:w w:val="110"/>
          <w:sz w:val="18"/>
        </w:rPr>
        <w:t xml:space="preserve"> </w:t>
      </w:r>
      <w:r>
        <w:rPr>
          <w:b/>
          <w:color w:val="2D2D2D"/>
          <w:w w:val="110"/>
          <w:sz w:val="18"/>
        </w:rPr>
        <w:t xml:space="preserve">Žďár nad Sázavou 1 v </w:t>
      </w:r>
      <w:r>
        <w:rPr>
          <w:color w:val="2D2D2D"/>
          <w:w w:val="110"/>
          <w:sz w:val="19"/>
        </w:rPr>
        <w:t>prostorách</w:t>
      </w:r>
      <w:r>
        <w:rPr>
          <w:color w:val="2D2D2D"/>
          <w:spacing w:val="-5"/>
          <w:w w:val="110"/>
          <w:sz w:val="19"/>
        </w:rPr>
        <w:t xml:space="preserve"> </w:t>
      </w:r>
      <w:r>
        <w:rPr>
          <w:b/>
          <w:color w:val="2D2D2D"/>
          <w:w w:val="110"/>
          <w:sz w:val="18"/>
        </w:rPr>
        <w:t xml:space="preserve">Městského divadla </w:t>
      </w:r>
      <w:r>
        <w:rPr>
          <w:color w:val="2D2D2D"/>
          <w:w w:val="110"/>
          <w:sz w:val="19"/>
        </w:rPr>
        <w:t>(dále</w:t>
      </w:r>
      <w:r>
        <w:rPr>
          <w:color w:val="2D2D2D"/>
          <w:spacing w:val="-1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jen</w:t>
      </w:r>
      <w:r>
        <w:rPr>
          <w:color w:val="2D2D2D"/>
          <w:spacing w:val="-2"/>
          <w:w w:val="110"/>
          <w:sz w:val="19"/>
        </w:rPr>
        <w:t xml:space="preserve"> </w:t>
      </w:r>
      <w:r>
        <w:rPr>
          <w:b/>
          <w:color w:val="3D3D3D"/>
          <w:w w:val="110"/>
          <w:sz w:val="18"/>
        </w:rPr>
        <w:t xml:space="preserve">„divadelní </w:t>
      </w:r>
      <w:r>
        <w:rPr>
          <w:b/>
          <w:color w:val="2D2D2D"/>
          <w:w w:val="110"/>
          <w:sz w:val="18"/>
        </w:rPr>
        <w:t xml:space="preserve">představení") </w:t>
      </w:r>
      <w:r>
        <w:rPr>
          <w:color w:val="3D3D3D"/>
          <w:w w:val="110"/>
          <w:sz w:val="19"/>
        </w:rPr>
        <w:t xml:space="preserve">a závazek </w:t>
      </w:r>
      <w:r>
        <w:rPr>
          <w:color w:val="2D2D2D"/>
          <w:w w:val="110"/>
          <w:sz w:val="19"/>
        </w:rPr>
        <w:t xml:space="preserve">pořadatele </w:t>
      </w:r>
      <w:r>
        <w:rPr>
          <w:color w:val="3D3D3D"/>
          <w:w w:val="110"/>
          <w:sz w:val="19"/>
        </w:rPr>
        <w:t xml:space="preserve">za toto </w:t>
      </w:r>
      <w:r>
        <w:rPr>
          <w:color w:val="2D2D2D"/>
          <w:w w:val="110"/>
          <w:sz w:val="19"/>
        </w:rPr>
        <w:t>divadelní</w:t>
      </w:r>
      <w:r>
        <w:rPr>
          <w:color w:val="2D2D2D"/>
          <w:spacing w:val="-1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představení</w:t>
      </w:r>
      <w:r>
        <w:rPr>
          <w:color w:val="2D2D2D"/>
          <w:spacing w:val="-15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DBZ</w:t>
      </w:r>
      <w:r>
        <w:rPr>
          <w:color w:val="2D2D2D"/>
          <w:spacing w:val="-16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zaplatit</w:t>
      </w:r>
      <w:r>
        <w:rPr>
          <w:color w:val="2D2D2D"/>
          <w:spacing w:val="-1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cenu,</w:t>
      </w:r>
      <w:r>
        <w:rPr>
          <w:color w:val="3D3D3D"/>
          <w:spacing w:val="-2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včetně</w:t>
      </w:r>
      <w:r>
        <w:rPr>
          <w:color w:val="3D3D3D"/>
          <w:spacing w:val="-14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ostatních</w:t>
      </w:r>
      <w:r>
        <w:rPr>
          <w:color w:val="2D2D2D"/>
          <w:spacing w:val="-1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nákladů,</w:t>
      </w:r>
      <w:r>
        <w:rPr>
          <w:color w:val="3D3D3D"/>
          <w:spacing w:val="-14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dohodnuté</w:t>
      </w:r>
      <w:r>
        <w:rPr>
          <w:color w:val="2D2D2D"/>
          <w:spacing w:val="-1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v</w:t>
      </w:r>
      <w:r>
        <w:rPr>
          <w:color w:val="3D3D3D"/>
          <w:spacing w:val="-14"/>
          <w:w w:val="110"/>
          <w:sz w:val="19"/>
        </w:rPr>
        <w:t xml:space="preserve"> </w:t>
      </w:r>
      <w:r>
        <w:rPr>
          <w:color w:val="2D2D2D"/>
          <w:w w:val="110"/>
          <w:sz w:val="19"/>
        </w:rPr>
        <w:t>této</w:t>
      </w:r>
      <w:r>
        <w:rPr>
          <w:color w:val="2D2D2D"/>
          <w:spacing w:val="-15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smlouvě.</w:t>
      </w:r>
    </w:p>
    <w:p w14:paraId="479DBFD5" w14:textId="77777777" w:rsidR="00A50C12" w:rsidRDefault="00A50C12">
      <w:pPr>
        <w:pStyle w:val="Zkladntext"/>
        <w:spacing w:before="2"/>
        <w:rPr>
          <w:sz w:val="24"/>
        </w:rPr>
      </w:pPr>
    </w:p>
    <w:p w14:paraId="09D52334" w14:textId="77777777" w:rsidR="00A50C12" w:rsidRDefault="00000000">
      <w:pPr>
        <w:ind w:left="39" w:right="143"/>
        <w:jc w:val="center"/>
        <w:rPr>
          <w:rFonts w:ascii="Times New Roman" w:hAnsi="Times New Roman"/>
          <w:b/>
          <w:sz w:val="19"/>
        </w:rPr>
      </w:pPr>
      <w:r>
        <w:rPr>
          <w:b/>
          <w:color w:val="2D2D2D"/>
          <w:w w:val="105"/>
          <w:sz w:val="18"/>
        </w:rPr>
        <w:t>Článek</w:t>
      </w:r>
      <w:r>
        <w:rPr>
          <w:b/>
          <w:color w:val="2D2D2D"/>
          <w:spacing w:val="-11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D2D2D"/>
          <w:spacing w:val="-5"/>
          <w:w w:val="105"/>
          <w:sz w:val="19"/>
        </w:rPr>
        <w:t>li</w:t>
      </w:r>
      <w:proofErr w:type="spellEnd"/>
      <w:r>
        <w:rPr>
          <w:rFonts w:ascii="Times New Roman" w:hAnsi="Times New Roman"/>
          <w:b/>
          <w:color w:val="2D2D2D"/>
          <w:spacing w:val="-5"/>
          <w:w w:val="105"/>
          <w:sz w:val="19"/>
        </w:rPr>
        <w:t>.</w:t>
      </w:r>
    </w:p>
    <w:p w14:paraId="50B43511" w14:textId="77777777" w:rsidR="00A50C12" w:rsidRDefault="00000000">
      <w:pPr>
        <w:spacing w:before="57"/>
        <w:ind w:left="70" w:right="143"/>
        <w:jc w:val="center"/>
        <w:rPr>
          <w:b/>
          <w:sz w:val="18"/>
        </w:rPr>
      </w:pPr>
      <w:r>
        <w:rPr>
          <w:b/>
          <w:color w:val="2D2D2D"/>
          <w:sz w:val="18"/>
        </w:rPr>
        <w:t>Závazky</w:t>
      </w:r>
      <w:r>
        <w:rPr>
          <w:b/>
          <w:color w:val="2D2D2D"/>
          <w:spacing w:val="13"/>
          <w:sz w:val="18"/>
        </w:rPr>
        <w:t xml:space="preserve"> </w:t>
      </w:r>
      <w:r>
        <w:rPr>
          <w:b/>
          <w:color w:val="2D2D2D"/>
          <w:sz w:val="18"/>
        </w:rPr>
        <w:t>smluvních</w:t>
      </w:r>
      <w:r>
        <w:rPr>
          <w:b/>
          <w:color w:val="2D2D2D"/>
          <w:spacing w:val="22"/>
          <w:sz w:val="18"/>
        </w:rPr>
        <w:t xml:space="preserve"> </w:t>
      </w:r>
      <w:r>
        <w:rPr>
          <w:b/>
          <w:color w:val="2D2D2D"/>
          <w:spacing w:val="-2"/>
          <w:sz w:val="18"/>
        </w:rPr>
        <w:t>stran</w:t>
      </w:r>
    </w:p>
    <w:p w14:paraId="2C64A957" w14:textId="77777777" w:rsidR="00A50C12" w:rsidRDefault="00000000">
      <w:pPr>
        <w:pStyle w:val="Odstavecseseznamem"/>
        <w:numPr>
          <w:ilvl w:val="0"/>
          <w:numId w:val="4"/>
        </w:numPr>
        <w:tabs>
          <w:tab w:val="left" w:pos="535"/>
        </w:tabs>
        <w:spacing w:before="49" w:line="288" w:lineRule="auto"/>
        <w:ind w:right="187" w:hanging="423"/>
        <w:jc w:val="both"/>
        <w:rPr>
          <w:rFonts w:ascii="Times New Roman" w:hAnsi="Times New Roman"/>
          <w:color w:val="2D2D2D"/>
          <w:sz w:val="20"/>
        </w:rPr>
      </w:pPr>
      <w:r>
        <w:rPr>
          <w:color w:val="3D3D3D"/>
          <w:w w:val="105"/>
          <w:sz w:val="19"/>
        </w:rPr>
        <w:t>DBZ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uskuteční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divadelní</w:t>
      </w:r>
      <w:r>
        <w:rPr>
          <w:color w:val="3D3D3D"/>
          <w:spacing w:val="-1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představení</w:t>
      </w:r>
      <w:r>
        <w:rPr>
          <w:color w:val="3D3D3D"/>
          <w:spacing w:val="-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dle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článku</w:t>
      </w:r>
      <w:r>
        <w:rPr>
          <w:color w:val="3D3D3D"/>
          <w:spacing w:val="-1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I.</w:t>
      </w:r>
      <w:r>
        <w:rPr>
          <w:color w:val="3D3D3D"/>
          <w:spacing w:val="4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odst.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2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smlouvy </w:t>
      </w:r>
      <w:r>
        <w:rPr>
          <w:color w:val="3D3D3D"/>
          <w:w w:val="105"/>
          <w:sz w:val="19"/>
        </w:rPr>
        <w:t>dne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b/>
          <w:color w:val="2D2D2D"/>
          <w:w w:val="105"/>
          <w:sz w:val="18"/>
        </w:rPr>
        <w:t>18.9.2025</w:t>
      </w:r>
      <w:r>
        <w:rPr>
          <w:b/>
          <w:color w:val="2D2D2D"/>
          <w:spacing w:val="-4"/>
          <w:w w:val="105"/>
          <w:sz w:val="18"/>
        </w:rPr>
        <w:t xml:space="preserve"> </w:t>
      </w:r>
      <w:r>
        <w:rPr>
          <w:b/>
          <w:color w:val="3D3D3D"/>
          <w:w w:val="105"/>
          <w:sz w:val="18"/>
        </w:rPr>
        <w:t>od</w:t>
      </w:r>
      <w:r>
        <w:rPr>
          <w:b/>
          <w:color w:val="3D3D3D"/>
          <w:spacing w:val="-14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19 hod</w:t>
      </w:r>
      <w:r>
        <w:rPr>
          <w:b/>
          <w:color w:val="5D5D5D"/>
          <w:w w:val="105"/>
          <w:sz w:val="18"/>
        </w:rPr>
        <w:t>.</w:t>
      </w:r>
      <w:r>
        <w:rPr>
          <w:b/>
          <w:color w:val="5D5D5D"/>
          <w:spacing w:val="-9"/>
          <w:w w:val="105"/>
          <w:sz w:val="18"/>
        </w:rPr>
        <w:t xml:space="preserve"> </w:t>
      </w:r>
      <w:r>
        <w:rPr>
          <w:color w:val="3D3D3D"/>
          <w:w w:val="105"/>
          <w:sz w:val="19"/>
        </w:rPr>
        <w:t>V</w:t>
      </w:r>
      <w:r>
        <w:rPr>
          <w:color w:val="3D3D3D"/>
          <w:spacing w:val="-1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případě </w:t>
      </w:r>
      <w:r>
        <w:rPr>
          <w:color w:val="2D2D2D"/>
          <w:w w:val="105"/>
          <w:sz w:val="19"/>
        </w:rPr>
        <w:t xml:space="preserve">nemožnosti </w:t>
      </w:r>
      <w:r>
        <w:rPr>
          <w:color w:val="3D3D3D"/>
          <w:w w:val="105"/>
          <w:sz w:val="19"/>
        </w:rPr>
        <w:t>uskutečnění divadelního</w:t>
      </w:r>
      <w:r>
        <w:rPr>
          <w:color w:val="3D3D3D"/>
          <w:spacing w:val="25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 xml:space="preserve">představení </w:t>
      </w:r>
      <w:r>
        <w:rPr>
          <w:color w:val="3D3D3D"/>
          <w:w w:val="105"/>
          <w:sz w:val="19"/>
        </w:rPr>
        <w:t xml:space="preserve">z </w:t>
      </w:r>
      <w:r>
        <w:rPr>
          <w:color w:val="2D2D2D"/>
          <w:w w:val="105"/>
          <w:sz w:val="19"/>
        </w:rPr>
        <w:t xml:space="preserve">důvodu </w:t>
      </w:r>
      <w:r>
        <w:rPr>
          <w:color w:val="4B4B4B"/>
          <w:w w:val="105"/>
          <w:sz w:val="19"/>
        </w:rPr>
        <w:t xml:space="preserve">zásahu </w:t>
      </w:r>
      <w:r>
        <w:rPr>
          <w:color w:val="3D3D3D"/>
          <w:w w:val="105"/>
          <w:sz w:val="19"/>
        </w:rPr>
        <w:t>vyšší</w:t>
      </w:r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moci </w:t>
      </w:r>
      <w:r>
        <w:rPr>
          <w:color w:val="4B4B4B"/>
          <w:w w:val="105"/>
          <w:sz w:val="19"/>
        </w:rPr>
        <w:t xml:space="preserve">či </w:t>
      </w:r>
      <w:r>
        <w:rPr>
          <w:color w:val="2D2D2D"/>
          <w:w w:val="105"/>
          <w:sz w:val="19"/>
        </w:rPr>
        <w:t>jiných</w:t>
      </w:r>
      <w:r>
        <w:rPr>
          <w:color w:val="2D2D2D"/>
          <w:spacing w:val="-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provozních důvodů se </w:t>
      </w:r>
      <w:r>
        <w:rPr>
          <w:color w:val="4B4B4B"/>
          <w:w w:val="105"/>
          <w:sz w:val="19"/>
        </w:rPr>
        <w:t>smluvní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strany</w:t>
      </w:r>
    </w:p>
    <w:p w14:paraId="2CC1321E" w14:textId="77777777" w:rsidR="00A50C12" w:rsidRDefault="00A50C12">
      <w:pPr>
        <w:spacing w:line="288" w:lineRule="auto"/>
        <w:jc w:val="both"/>
        <w:rPr>
          <w:rFonts w:ascii="Times New Roman" w:hAnsi="Times New Roman"/>
          <w:sz w:val="20"/>
        </w:rPr>
        <w:sectPr w:rsidR="00A50C12">
          <w:headerReference w:type="default" r:id="rId7"/>
          <w:type w:val="continuous"/>
          <w:pgSz w:w="11910" w:h="16840"/>
          <w:pgMar w:top="1120" w:right="520" w:bottom="280" w:left="620" w:header="789" w:footer="0" w:gutter="0"/>
          <w:pgNumType w:start="1"/>
          <w:cols w:space="708"/>
        </w:sectPr>
      </w:pPr>
    </w:p>
    <w:p w14:paraId="0AAC75A1" w14:textId="77777777" w:rsidR="00A50C12" w:rsidRDefault="00000000">
      <w:pPr>
        <w:pStyle w:val="Nadpis2"/>
        <w:spacing w:line="548" w:lineRule="exact"/>
        <w:ind w:left="442"/>
        <w:rPr>
          <w:u w:val="none"/>
        </w:rPr>
      </w:pPr>
      <w:proofErr w:type="gramStart"/>
      <w:r>
        <w:rPr>
          <w:color w:val="383838"/>
          <w:spacing w:val="-5"/>
          <w:w w:val="65"/>
          <w:u w:val="thick" w:color="383838"/>
        </w:rPr>
        <w:lastRenderedPageBreak/>
        <w:t>c::</w:t>
      </w:r>
      <w:proofErr w:type="gramEnd"/>
    </w:p>
    <w:p w14:paraId="152954F8" w14:textId="77777777" w:rsidR="00A50C12" w:rsidRDefault="00000000">
      <w:pPr>
        <w:pStyle w:val="Nadpis3"/>
        <w:spacing w:before="7" w:line="223" w:lineRule="auto"/>
        <w:ind w:left="453" w:right="7538" w:hanging="12"/>
      </w:pPr>
      <w:r>
        <w:rPr>
          <w:b w:val="0"/>
        </w:rPr>
        <w:br w:type="column"/>
      </w:r>
      <w:r>
        <w:rPr>
          <w:color w:val="383838"/>
          <w:spacing w:val="-4"/>
          <w:w w:val="120"/>
        </w:rPr>
        <w:t xml:space="preserve">BE2 </w:t>
      </w:r>
      <w:r>
        <w:rPr>
          <w:color w:val="383838"/>
          <w:spacing w:val="-2"/>
          <w:w w:val="120"/>
        </w:rPr>
        <w:t>2ABRADLf</w:t>
      </w:r>
    </w:p>
    <w:p w14:paraId="6DAD5966" w14:textId="77777777" w:rsidR="00A50C12" w:rsidRDefault="00A50C12">
      <w:pPr>
        <w:spacing w:line="223" w:lineRule="auto"/>
        <w:sectPr w:rsidR="00A50C12">
          <w:pgSz w:w="11910" w:h="16840"/>
          <w:pgMar w:top="1180" w:right="520" w:bottom="280" w:left="620" w:header="789" w:footer="0" w:gutter="0"/>
          <w:cols w:num="2" w:space="708" w:equalWidth="0">
            <w:col w:w="831" w:space="60"/>
            <w:col w:w="9879"/>
          </w:cols>
        </w:sectPr>
      </w:pPr>
    </w:p>
    <w:p w14:paraId="2E4B9DCF" w14:textId="77777777" w:rsidR="00A50C12" w:rsidRDefault="00A50C12">
      <w:pPr>
        <w:pStyle w:val="Zkladntext"/>
        <w:rPr>
          <w:b/>
          <w:sz w:val="20"/>
        </w:rPr>
      </w:pPr>
    </w:p>
    <w:p w14:paraId="25F1DC80" w14:textId="77777777" w:rsidR="00A50C12" w:rsidRDefault="00A50C12">
      <w:pPr>
        <w:pStyle w:val="Zkladntext"/>
        <w:spacing w:before="1"/>
        <w:rPr>
          <w:b/>
          <w:sz w:val="23"/>
        </w:rPr>
      </w:pPr>
    </w:p>
    <w:p w14:paraId="4AA4ED38" w14:textId="77777777" w:rsidR="00A50C12" w:rsidRDefault="00000000">
      <w:pPr>
        <w:spacing w:line="264" w:lineRule="auto"/>
        <w:ind w:left="629" w:right="112" w:firstLine="7"/>
        <w:jc w:val="both"/>
        <w:rPr>
          <w:sz w:val="20"/>
        </w:rPr>
      </w:pPr>
      <w:r>
        <w:rPr>
          <w:color w:val="383838"/>
          <w:sz w:val="20"/>
        </w:rPr>
        <w:t>dohodly, že DBZ uskuteční náhradní totožné divadelní představení v jiném než dohodnutém termínu nebo jiné dohodnuté představení z repertoáru DBZ v dohodnutém termínu.</w:t>
      </w:r>
    </w:p>
    <w:p w14:paraId="342D6B90" w14:textId="77777777" w:rsidR="00A50C12" w:rsidRDefault="00000000">
      <w:pPr>
        <w:pStyle w:val="Odstavecseseznamem"/>
        <w:numPr>
          <w:ilvl w:val="0"/>
          <w:numId w:val="4"/>
        </w:numPr>
        <w:tabs>
          <w:tab w:val="left" w:pos="628"/>
        </w:tabs>
        <w:spacing w:before="35" w:line="271" w:lineRule="auto"/>
        <w:ind w:left="621" w:right="122" w:hanging="418"/>
        <w:jc w:val="both"/>
        <w:rPr>
          <w:color w:val="383838"/>
          <w:sz w:val="20"/>
        </w:rPr>
      </w:pPr>
      <w:r>
        <w:rPr>
          <w:color w:val="383838"/>
          <w:sz w:val="20"/>
        </w:rPr>
        <w:t>DBZ se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dále zavazuje zajistit pro realizaci divadelního představení osoby (výkonné umělce, technický personál) tak, aby se divadelní představení řádně uskutečnilo v souladu s touto smlouvou a pořadatel je povinen zajistit divadelní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představení zejména v souladu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s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technickými požadavky DBZ,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které</w:t>
      </w:r>
      <w:r>
        <w:rPr>
          <w:color w:val="383838"/>
          <w:spacing w:val="-7"/>
          <w:sz w:val="20"/>
        </w:rPr>
        <w:t xml:space="preserve"> </w:t>
      </w:r>
      <w:proofErr w:type="gramStart"/>
      <w:r>
        <w:rPr>
          <w:color w:val="383838"/>
          <w:sz w:val="20"/>
        </w:rPr>
        <w:t>tvoří</w:t>
      </w:r>
      <w:proofErr w:type="gramEnd"/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  <w:u w:val="thick" w:color="383838"/>
        </w:rPr>
        <w:t>Přílohu</w:t>
      </w:r>
      <w:r>
        <w:rPr>
          <w:color w:val="383838"/>
          <w:spacing w:val="-8"/>
          <w:sz w:val="20"/>
          <w:u w:val="thick" w:color="383838"/>
        </w:rPr>
        <w:t xml:space="preserve"> </w:t>
      </w:r>
      <w:r>
        <w:rPr>
          <w:color w:val="383838"/>
          <w:sz w:val="20"/>
          <w:u w:val="thick" w:color="383838"/>
        </w:rPr>
        <w:t>č.</w:t>
      </w:r>
      <w:r>
        <w:rPr>
          <w:color w:val="383838"/>
          <w:spacing w:val="-11"/>
          <w:sz w:val="20"/>
          <w:u w:val="thick" w:color="383838"/>
        </w:rPr>
        <w:t xml:space="preserve"> </w:t>
      </w:r>
      <w:r>
        <w:rPr>
          <w:color w:val="383838"/>
          <w:sz w:val="20"/>
          <w:u w:val="thick" w:color="383838"/>
        </w:rPr>
        <w:t>1</w:t>
      </w:r>
      <w:r>
        <w:rPr>
          <w:color w:val="383838"/>
          <w:sz w:val="20"/>
        </w:rPr>
        <w:t>,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která je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nedílnou součástí této smlouvy.</w:t>
      </w:r>
    </w:p>
    <w:p w14:paraId="4D845492" w14:textId="77777777" w:rsidR="00A50C12" w:rsidRDefault="00000000">
      <w:pPr>
        <w:pStyle w:val="Odstavecseseznamem"/>
        <w:numPr>
          <w:ilvl w:val="0"/>
          <w:numId w:val="4"/>
        </w:numPr>
        <w:tabs>
          <w:tab w:val="left" w:pos="621"/>
        </w:tabs>
        <w:spacing w:before="20"/>
        <w:ind w:left="620"/>
        <w:jc w:val="both"/>
        <w:rPr>
          <w:color w:val="383838"/>
          <w:sz w:val="20"/>
        </w:rPr>
      </w:pPr>
      <w:r>
        <w:rPr>
          <w:color w:val="383838"/>
          <w:sz w:val="20"/>
        </w:rPr>
        <w:t>Pořadatel</w:t>
      </w:r>
      <w:r>
        <w:rPr>
          <w:color w:val="383838"/>
          <w:spacing w:val="10"/>
          <w:sz w:val="20"/>
        </w:rPr>
        <w:t xml:space="preserve"> </w:t>
      </w:r>
      <w:r>
        <w:rPr>
          <w:color w:val="383838"/>
          <w:sz w:val="20"/>
        </w:rPr>
        <w:t>je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povinen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zajistit</w:t>
      </w:r>
      <w:r>
        <w:rPr>
          <w:color w:val="383838"/>
          <w:spacing w:val="1"/>
          <w:sz w:val="20"/>
        </w:rPr>
        <w:t xml:space="preserve"> </w:t>
      </w:r>
      <w:r>
        <w:rPr>
          <w:color w:val="383838"/>
          <w:sz w:val="20"/>
        </w:rPr>
        <w:t>na</w:t>
      </w:r>
      <w:r>
        <w:rPr>
          <w:color w:val="383838"/>
          <w:spacing w:val="5"/>
          <w:sz w:val="20"/>
        </w:rPr>
        <w:t xml:space="preserve"> </w:t>
      </w:r>
      <w:r>
        <w:rPr>
          <w:color w:val="383838"/>
          <w:sz w:val="20"/>
        </w:rPr>
        <w:t>vlastní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pacing w:val="-2"/>
          <w:sz w:val="20"/>
        </w:rPr>
        <w:t>náklad:</w:t>
      </w:r>
    </w:p>
    <w:p w14:paraId="68AD3609" w14:textId="77777777" w:rsidR="00A50C12" w:rsidRDefault="00000000">
      <w:pPr>
        <w:pStyle w:val="Odstavecseseznamem"/>
        <w:numPr>
          <w:ilvl w:val="1"/>
          <w:numId w:val="4"/>
        </w:numPr>
        <w:tabs>
          <w:tab w:val="left" w:pos="1179"/>
        </w:tabs>
        <w:spacing w:before="65" w:line="266" w:lineRule="auto"/>
        <w:ind w:right="125" w:hanging="417"/>
        <w:jc w:val="both"/>
        <w:rPr>
          <w:sz w:val="20"/>
        </w:rPr>
      </w:pPr>
      <w:r>
        <w:rPr>
          <w:color w:val="383838"/>
          <w:sz w:val="20"/>
        </w:rPr>
        <w:t xml:space="preserve">prostory dle článku </w:t>
      </w:r>
      <w:r>
        <w:rPr>
          <w:color w:val="383838"/>
          <w:sz w:val="18"/>
        </w:rPr>
        <w:t xml:space="preserve">I. </w:t>
      </w:r>
      <w:r>
        <w:rPr>
          <w:color w:val="383838"/>
          <w:sz w:val="20"/>
        </w:rPr>
        <w:t>odst. 2. smlouvy v bezvadném stavu tak, aby se v nich mohlo realizovat divadelní představení, zejména zajistit na vlastní náklad úklid prostor, elektrickou energii, teplo, vodu, zázemí pro výkonné umělce (volné šatny, WC);</w:t>
      </w:r>
    </w:p>
    <w:p w14:paraId="57FEDEAB" w14:textId="77777777" w:rsidR="00A50C12" w:rsidRDefault="00000000">
      <w:pPr>
        <w:pStyle w:val="Odstavecseseznamem"/>
        <w:numPr>
          <w:ilvl w:val="1"/>
          <w:numId w:val="4"/>
        </w:numPr>
        <w:tabs>
          <w:tab w:val="left" w:pos="1164"/>
        </w:tabs>
        <w:spacing w:before="42" w:line="247" w:lineRule="auto"/>
        <w:ind w:left="1163" w:right="135" w:hanging="418"/>
        <w:jc w:val="both"/>
        <w:rPr>
          <w:sz w:val="20"/>
        </w:rPr>
      </w:pPr>
      <w:r>
        <w:rPr>
          <w:color w:val="383838"/>
          <w:sz w:val="20"/>
        </w:rPr>
        <w:t>občerstvení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včetně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nealkoholických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nápojů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pro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výkonné umělce a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technický personál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po celou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dobu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konání divadelního představení;</w:t>
      </w:r>
    </w:p>
    <w:p w14:paraId="67B1396F" w14:textId="77777777" w:rsidR="00A50C12" w:rsidRDefault="00000000">
      <w:pPr>
        <w:pStyle w:val="Odstavecseseznamem"/>
        <w:numPr>
          <w:ilvl w:val="1"/>
          <w:numId w:val="4"/>
        </w:numPr>
        <w:tabs>
          <w:tab w:val="left" w:pos="1157"/>
        </w:tabs>
        <w:spacing w:before="59"/>
        <w:ind w:left="1156" w:hanging="422"/>
        <w:jc w:val="both"/>
        <w:rPr>
          <w:sz w:val="20"/>
        </w:rPr>
      </w:pPr>
      <w:r>
        <w:rPr>
          <w:color w:val="383838"/>
          <w:sz w:val="20"/>
        </w:rPr>
        <w:t>přístupové</w:t>
      </w:r>
      <w:r>
        <w:rPr>
          <w:color w:val="383838"/>
          <w:spacing w:val="-2"/>
          <w:sz w:val="20"/>
        </w:rPr>
        <w:t xml:space="preserve"> </w:t>
      </w:r>
      <w:r>
        <w:rPr>
          <w:color w:val="383838"/>
          <w:sz w:val="20"/>
        </w:rPr>
        <w:t>komunikace,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personál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(uvaděčky,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šatnářky),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2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parkovací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místa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pro</w:t>
      </w:r>
      <w:r>
        <w:rPr>
          <w:color w:val="383838"/>
          <w:spacing w:val="12"/>
          <w:sz w:val="20"/>
        </w:rPr>
        <w:t xml:space="preserve"> </w:t>
      </w:r>
      <w:r>
        <w:rPr>
          <w:color w:val="383838"/>
          <w:sz w:val="20"/>
        </w:rPr>
        <w:t>nákladní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pacing w:val="-2"/>
          <w:sz w:val="20"/>
        </w:rPr>
        <w:t>vozidla;</w:t>
      </w:r>
    </w:p>
    <w:p w14:paraId="14F54612" w14:textId="77777777" w:rsidR="00A50C12" w:rsidRDefault="00000000">
      <w:pPr>
        <w:pStyle w:val="Odstavecseseznamem"/>
        <w:numPr>
          <w:ilvl w:val="1"/>
          <w:numId w:val="4"/>
        </w:numPr>
        <w:tabs>
          <w:tab w:val="left" w:pos="1157"/>
        </w:tabs>
        <w:spacing w:before="30"/>
        <w:ind w:left="1156" w:hanging="420"/>
        <w:jc w:val="both"/>
        <w:rPr>
          <w:sz w:val="20"/>
        </w:rPr>
      </w:pPr>
      <w:r>
        <w:rPr>
          <w:color w:val="383838"/>
          <w:sz w:val="20"/>
        </w:rPr>
        <w:t>prodej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vstupenek,</w:t>
      </w:r>
      <w:r>
        <w:rPr>
          <w:color w:val="383838"/>
          <w:spacing w:val="4"/>
          <w:sz w:val="20"/>
        </w:rPr>
        <w:t xml:space="preserve"> </w:t>
      </w:r>
      <w:r>
        <w:rPr>
          <w:color w:val="383838"/>
          <w:sz w:val="20"/>
        </w:rPr>
        <w:t>přičemž</w:t>
      </w:r>
      <w:r>
        <w:rPr>
          <w:color w:val="383838"/>
          <w:spacing w:val="8"/>
          <w:sz w:val="20"/>
        </w:rPr>
        <w:t xml:space="preserve"> </w:t>
      </w:r>
      <w:r>
        <w:rPr>
          <w:color w:val="383838"/>
          <w:sz w:val="20"/>
        </w:rPr>
        <w:t>tržby</w:t>
      </w:r>
      <w:r>
        <w:rPr>
          <w:color w:val="383838"/>
          <w:spacing w:val="7"/>
          <w:sz w:val="20"/>
        </w:rPr>
        <w:t xml:space="preserve"> </w:t>
      </w:r>
      <w:r>
        <w:rPr>
          <w:color w:val="383838"/>
          <w:sz w:val="20"/>
        </w:rPr>
        <w:t>z</w:t>
      </w:r>
      <w:r>
        <w:rPr>
          <w:color w:val="383838"/>
          <w:spacing w:val="-2"/>
          <w:sz w:val="20"/>
        </w:rPr>
        <w:t xml:space="preserve"> </w:t>
      </w:r>
      <w:r>
        <w:rPr>
          <w:color w:val="383838"/>
          <w:sz w:val="20"/>
        </w:rPr>
        <w:t>jejich</w:t>
      </w:r>
      <w:r>
        <w:rPr>
          <w:color w:val="383838"/>
          <w:spacing w:val="3"/>
          <w:sz w:val="20"/>
        </w:rPr>
        <w:t xml:space="preserve"> </w:t>
      </w:r>
      <w:r>
        <w:rPr>
          <w:color w:val="383838"/>
          <w:sz w:val="20"/>
        </w:rPr>
        <w:t>prodeje</w:t>
      </w:r>
      <w:r>
        <w:rPr>
          <w:color w:val="383838"/>
          <w:spacing w:val="12"/>
          <w:sz w:val="20"/>
        </w:rPr>
        <w:t xml:space="preserve"> </w:t>
      </w:r>
      <w:r>
        <w:rPr>
          <w:color w:val="383838"/>
          <w:sz w:val="20"/>
        </w:rPr>
        <w:t>jsou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ve</w:t>
      </w:r>
      <w:r>
        <w:rPr>
          <w:color w:val="383838"/>
          <w:spacing w:val="6"/>
          <w:sz w:val="20"/>
        </w:rPr>
        <w:t xml:space="preserve"> </w:t>
      </w:r>
      <w:r>
        <w:rPr>
          <w:color w:val="383838"/>
          <w:sz w:val="20"/>
        </w:rPr>
        <w:t>vlastnictví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pacing w:val="-2"/>
          <w:sz w:val="20"/>
        </w:rPr>
        <w:t>pořadatele;</w:t>
      </w:r>
    </w:p>
    <w:p w14:paraId="208DE5DA" w14:textId="77777777" w:rsidR="00A50C12" w:rsidRDefault="00000000">
      <w:pPr>
        <w:pStyle w:val="Odstavecseseznamem"/>
        <w:numPr>
          <w:ilvl w:val="1"/>
          <w:numId w:val="4"/>
        </w:numPr>
        <w:tabs>
          <w:tab w:val="left" w:pos="1157"/>
        </w:tabs>
        <w:spacing w:before="58" w:line="247" w:lineRule="auto"/>
        <w:ind w:left="1152" w:right="134" w:hanging="417"/>
        <w:jc w:val="both"/>
        <w:rPr>
          <w:sz w:val="20"/>
        </w:rPr>
      </w:pPr>
      <w:r>
        <w:rPr>
          <w:color w:val="383838"/>
          <w:sz w:val="20"/>
        </w:rPr>
        <w:t>prodej programů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divadelního představení při</w:t>
      </w:r>
      <w:r>
        <w:rPr>
          <w:color w:val="383838"/>
          <w:spacing w:val="27"/>
          <w:sz w:val="20"/>
        </w:rPr>
        <w:t xml:space="preserve"> </w:t>
      </w:r>
      <w:r>
        <w:rPr>
          <w:color w:val="383838"/>
          <w:sz w:val="20"/>
        </w:rPr>
        <w:t>každém jeho uskutečnění, přičemž tržby z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jejich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prodeje jsou ve vlastnictví DBZ.</w:t>
      </w:r>
    </w:p>
    <w:p w14:paraId="7EB79058" w14:textId="77777777" w:rsidR="00A50C12" w:rsidRDefault="00000000">
      <w:pPr>
        <w:pStyle w:val="Odstavecseseznamem"/>
        <w:numPr>
          <w:ilvl w:val="0"/>
          <w:numId w:val="4"/>
        </w:numPr>
        <w:tabs>
          <w:tab w:val="left" w:pos="599"/>
        </w:tabs>
        <w:spacing w:before="52" w:line="283" w:lineRule="auto"/>
        <w:ind w:left="589" w:right="139" w:hanging="412"/>
        <w:jc w:val="both"/>
        <w:rPr>
          <w:color w:val="383838"/>
          <w:sz w:val="20"/>
        </w:rPr>
      </w:pPr>
      <w:r>
        <w:rPr>
          <w:color w:val="383838"/>
          <w:sz w:val="20"/>
        </w:rPr>
        <w:t>Pořadatel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odpovídá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za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bezpečnost</w:t>
      </w:r>
      <w:r>
        <w:rPr>
          <w:color w:val="383838"/>
          <w:spacing w:val="9"/>
          <w:sz w:val="20"/>
        </w:rPr>
        <w:t xml:space="preserve"> </w:t>
      </w:r>
      <w:r>
        <w:rPr>
          <w:color w:val="383838"/>
          <w:sz w:val="20"/>
        </w:rPr>
        <w:t>diváků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a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za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věci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vnesené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či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odložené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do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prostor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v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případě,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že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je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odkládání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věcí s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divadelním představením (v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místě a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čase) obvykle spojeno. Pořadatel dále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odpovídá za veškeré movité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věci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ve vlastnictví DBZ, které</w:t>
      </w:r>
      <w:r>
        <w:rPr>
          <w:color w:val="383838"/>
          <w:spacing w:val="25"/>
          <w:sz w:val="20"/>
        </w:rPr>
        <w:t xml:space="preserve"> </w:t>
      </w:r>
      <w:r>
        <w:rPr>
          <w:color w:val="383838"/>
          <w:sz w:val="20"/>
        </w:rPr>
        <w:t>budou používány</w:t>
      </w:r>
      <w:r>
        <w:rPr>
          <w:color w:val="383838"/>
          <w:spacing w:val="33"/>
          <w:sz w:val="20"/>
        </w:rPr>
        <w:t xml:space="preserve"> </w:t>
      </w:r>
      <w:r>
        <w:rPr>
          <w:color w:val="383838"/>
          <w:sz w:val="20"/>
        </w:rPr>
        <w:t>při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divadelním</w:t>
      </w:r>
      <w:r>
        <w:rPr>
          <w:color w:val="383838"/>
          <w:spacing w:val="30"/>
          <w:sz w:val="20"/>
        </w:rPr>
        <w:t xml:space="preserve"> </w:t>
      </w:r>
      <w:r>
        <w:rPr>
          <w:color w:val="383838"/>
          <w:sz w:val="20"/>
        </w:rPr>
        <w:t>představení</w:t>
      </w:r>
      <w:r>
        <w:rPr>
          <w:color w:val="383838"/>
          <w:spacing w:val="19"/>
          <w:sz w:val="20"/>
        </w:rPr>
        <w:t xml:space="preserve"> </w:t>
      </w:r>
      <w:r>
        <w:rPr>
          <w:color w:val="383838"/>
          <w:sz w:val="20"/>
        </w:rPr>
        <w:t>či v souvislosti</w:t>
      </w:r>
      <w:r>
        <w:rPr>
          <w:color w:val="383838"/>
          <w:spacing w:val="34"/>
          <w:sz w:val="20"/>
        </w:rPr>
        <w:t xml:space="preserve"> </w:t>
      </w:r>
      <w:r>
        <w:rPr>
          <w:color w:val="383838"/>
          <w:sz w:val="20"/>
        </w:rPr>
        <w:t>s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divadelním</w:t>
      </w:r>
      <w:r>
        <w:rPr>
          <w:color w:val="383838"/>
          <w:spacing w:val="30"/>
          <w:sz w:val="20"/>
        </w:rPr>
        <w:t xml:space="preserve"> </w:t>
      </w:r>
      <w:r>
        <w:rPr>
          <w:color w:val="383838"/>
          <w:sz w:val="20"/>
        </w:rPr>
        <w:t>představením,</w:t>
      </w:r>
    </w:p>
    <w:p w14:paraId="632969FE" w14:textId="77777777" w:rsidR="00A50C12" w:rsidRDefault="00000000">
      <w:pPr>
        <w:spacing w:line="247" w:lineRule="auto"/>
        <w:ind w:left="589" w:right="168" w:firstLine="5"/>
        <w:jc w:val="both"/>
        <w:rPr>
          <w:sz w:val="20"/>
        </w:rPr>
      </w:pPr>
      <w:r>
        <w:rPr>
          <w:color w:val="383838"/>
          <w:sz w:val="20"/>
        </w:rPr>
        <w:t>jakož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i za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jakékoli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věci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členů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souboru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DBZ,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tzn.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zejména je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povinen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šatny</w:t>
      </w:r>
      <w:r>
        <w:rPr>
          <w:color w:val="696969"/>
          <w:sz w:val="20"/>
        </w:rPr>
        <w:t>,</w:t>
      </w:r>
      <w:r>
        <w:rPr>
          <w:color w:val="696969"/>
          <w:spacing w:val="-14"/>
          <w:sz w:val="20"/>
        </w:rPr>
        <w:t xml:space="preserve"> </w:t>
      </w:r>
      <w:r>
        <w:rPr>
          <w:color w:val="383838"/>
          <w:sz w:val="20"/>
        </w:rPr>
        <w:t>které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budou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k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dispozici zabezpečit tak,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aby nedošlo ke krádeži.</w:t>
      </w:r>
    </w:p>
    <w:p w14:paraId="46D41003" w14:textId="77777777" w:rsidR="00A50C12" w:rsidRDefault="00000000">
      <w:pPr>
        <w:spacing w:before="60" w:line="273" w:lineRule="auto"/>
        <w:ind w:left="581" w:right="145" w:hanging="418"/>
        <w:jc w:val="both"/>
        <w:rPr>
          <w:sz w:val="20"/>
        </w:rPr>
      </w:pPr>
      <w:r>
        <w:rPr>
          <w:color w:val="383838"/>
          <w:sz w:val="20"/>
        </w:rPr>
        <w:t>S</w:t>
      </w:r>
      <w:r>
        <w:rPr>
          <w:color w:val="696969"/>
          <w:sz w:val="20"/>
        </w:rPr>
        <w:t>.</w:t>
      </w:r>
      <w:r>
        <w:rPr>
          <w:color w:val="696969"/>
          <w:spacing w:val="40"/>
          <w:sz w:val="20"/>
        </w:rPr>
        <w:t xml:space="preserve"> </w:t>
      </w:r>
      <w:r>
        <w:rPr>
          <w:color w:val="383838"/>
          <w:sz w:val="20"/>
        </w:rPr>
        <w:t xml:space="preserve">Pořadatel touto smlouvou nezískává oprávnění k jakémukoli pořízení zvukového, obrazového </w:t>
      </w:r>
      <w:r>
        <w:rPr>
          <w:color w:val="4B4B4B"/>
          <w:sz w:val="20"/>
        </w:rPr>
        <w:t xml:space="preserve">či </w:t>
      </w:r>
      <w:r>
        <w:rPr>
          <w:color w:val="383838"/>
          <w:sz w:val="20"/>
        </w:rPr>
        <w:t xml:space="preserve">zvukově obrazového záznamu divadelního představení ze </w:t>
      </w:r>
      <w:r>
        <w:rPr>
          <w:color w:val="4B4B4B"/>
          <w:sz w:val="20"/>
        </w:rPr>
        <w:t xml:space="preserve">strany </w:t>
      </w:r>
      <w:r>
        <w:rPr>
          <w:color w:val="383838"/>
          <w:sz w:val="20"/>
        </w:rPr>
        <w:t>pořadatele či třetí osoby, ani k jeho rozhlasovému či televiznímu vysílání, jakož ani k užití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jmen, podobizen či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jiných projevů osobní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povahy výkonných umělců.</w:t>
      </w:r>
    </w:p>
    <w:p w14:paraId="50771BA8" w14:textId="77777777" w:rsidR="00A50C12" w:rsidRDefault="00000000">
      <w:pPr>
        <w:pStyle w:val="Odstavecseseznamem"/>
        <w:numPr>
          <w:ilvl w:val="0"/>
          <w:numId w:val="3"/>
        </w:numPr>
        <w:tabs>
          <w:tab w:val="left" w:pos="585"/>
        </w:tabs>
        <w:spacing w:before="13" w:line="273" w:lineRule="auto"/>
        <w:ind w:right="156" w:hanging="421"/>
        <w:jc w:val="both"/>
        <w:rPr>
          <w:sz w:val="20"/>
        </w:rPr>
      </w:pPr>
      <w:r>
        <w:rPr>
          <w:color w:val="383838"/>
          <w:sz w:val="20"/>
        </w:rPr>
        <w:t>V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případě, že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DBZ požádá pořadatele o volné vstupenky k danému</w:t>
      </w:r>
      <w:r>
        <w:rPr>
          <w:color w:val="383838"/>
          <w:spacing w:val="-2"/>
          <w:sz w:val="20"/>
        </w:rPr>
        <w:t xml:space="preserve"> </w:t>
      </w:r>
      <w:r>
        <w:rPr>
          <w:color w:val="383838"/>
          <w:sz w:val="20"/>
        </w:rPr>
        <w:t>představení, pořadatel se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zavazuje DBZ tyto vstupenky poskytnout, a to v počtu maximálně dva kusy pro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každého umělce účinkujícího v daném d</w:t>
      </w:r>
      <w:r>
        <w:rPr>
          <w:color w:val="696969"/>
          <w:sz w:val="20"/>
        </w:rPr>
        <w:t>i</w:t>
      </w:r>
      <w:r>
        <w:rPr>
          <w:color w:val="383838"/>
          <w:sz w:val="20"/>
        </w:rPr>
        <w:t>vadelním představení, a to</w:t>
      </w:r>
      <w:r>
        <w:rPr>
          <w:color w:val="383838"/>
          <w:spacing w:val="38"/>
          <w:sz w:val="20"/>
        </w:rPr>
        <w:t xml:space="preserve"> </w:t>
      </w:r>
      <w:r>
        <w:rPr>
          <w:color w:val="383838"/>
          <w:sz w:val="20"/>
        </w:rPr>
        <w:t>za předpokladu, že divadelní představení není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vyprodáno.</w:t>
      </w:r>
    </w:p>
    <w:p w14:paraId="046CCA56" w14:textId="77777777" w:rsidR="00A50C12" w:rsidRDefault="00000000">
      <w:pPr>
        <w:pStyle w:val="Odstavecseseznamem"/>
        <w:numPr>
          <w:ilvl w:val="0"/>
          <w:numId w:val="3"/>
        </w:numPr>
        <w:tabs>
          <w:tab w:val="left" w:pos="577"/>
        </w:tabs>
        <w:spacing w:before="21" w:line="278" w:lineRule="auto"/>
        <w:ind w:left="571" w:right="173" w:hanging="422"/>
        <w:jc w:val="both"/>
        <w:rPr>
          <w:sz w:val="20"/>
        </w:rPr>
      </w:pPr>
      <w:r>
        <w:rPr>
          <w:color w:val="383838"/>
          <w:sz w:val="20"/>
        </w:rPr>
        <w:t>Pořadatel je oprávněn použít grafiku DBZ pro marketingové a reklamní účely spojené s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propagací divadelního představení,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a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to</w:t>
      </w:r>
      <w:r>
        <w:rPr>
          <w:color w:val="383838"/>
          <w:spacing w:val="21"/>
          <w:sz w:val="20"/>
        </w:rPr>
        <w:t xml:space="preserve"> </w:t>
      </w:r>
      <w:r>
        <w:rPr>
          <w:color w:val="383838"/>
          <w:sz w:val="20"/>
        </w:rPr>
        <w:t>v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souladu</w:t>
      </w:r>
      <w:r>
        <w:rPr>
          <w:color w:val="383838"/>
          <w:spacing w:val="-15"/>
          <w:sz w:val="20"/>
        </w:rPr>
        <w:t xml:space="preserve"> </w:t>
      </w:r>
      <w:r>
        <w:rPr>
          <w:color w:val="383838"/>
          <w:sz w:val="20"/>
        </w:rPr>
        <w:t>s</w:t>
      </w:r>
      <w:r>
        <w:rPr>
          <w:color w:val="383838"/>
          <w:spacing w:val="-18"/>
          <w:sz w:val="20"/>
        </w:rPr>
        <w:t xml:space="preserve"> </w:t>
      </w:r>
      <w:r>
        <w:rPr>
          <w:color w:val="383838"/>
          <w:sz w:val="20"/>
        </w:rPr>
        <w:t>Brand</w:t>
      </w:r>
      <w:r>
        <w:rPr>
          <w:color w:val="383838"/>
          <w:spacing w:val="-17"/>
          <w:sz w:val="20"/>
        </w:rPr>
        <w:t xml:space="preserve"> </w:t>
      </w:r>
      <w:r>
        <w:rPr>
          <w:color w:val="383838"/>
          <w:sz w:val="20"/>
        </w:rPr>
        <w:t>manuálem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DBZ,</w:t>
      </w:r>
      <w:r>
        <w:rPr>
          <w:color w:val="383838"/>
          <w:spacing w:val="-19"/>
          <w:sz w:val="20"/>
        </w:rPr>
        <w:t xml:space="preserve"> </w:t>
      </w:r>
      <w:r>
        <w:rPr>
          <w:color w:val="383838"/>
          <w:sz w:val="20"/>
        </w:rPr>
        <w:t>který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mu</w:t>
      </w:r>
      <w:r>
        <w:rPr>
          <w:color w:val="383838"/>
          <w:spacing w:val="-17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-22"/>
          <w:sz w:val="20"/>
        </w:rPr>
        <w:t xml:space="preserve"> </w:t>
      </w:r>
      <w:r>
        <w:rPr>
          <w:color w:val="383838"/>
          <w:sz w:val="20"/>
        </w:rPr>
        <w:t>předá.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V</w:t>
      </w:r>
      <w:r>
        <w:rPr>
          <w:color w:val="383838"/>
          <w:spacing w:val="-18"/>
          <w:sz w:val="20"/>
        </w:rPr>
        <w:t xml:space="preserve"> </w:t>
      </w:r>
      <w:r>
        <w:rPr>
          <w:color w:val="383838"/>
          <w:sz w:val="20"/>
        </w:rPr>
        <w:t>případě,</w:t>
      </w:r>
      <w:r>
        <w:rPr>
          <w:color w:val="383838"/>
          <w:spacing w:val="-17"/>
          <w:sz w:val="20"/>
        </w:rPr>
        <w:t xml:space="preserve"> </w:t>
      </w:r>
      <w:r>
        <w:rPr>
          <w:color w:val="4B4B4B"/>
          <w:sz w:val="20"/>
        </w:rPr>
        <w:t>že</w:t>
      </w:r>
      <w:r>
        <w:rPr>
          <w:color w:val="4B4B4B"/>
          <w:spacing w:val="-16"/>
          <w:sz w:val="20"/>
        </w:rPr>
        <w:t xml:space="preserve"> </w:t>
      </w:r>
      <w:r>
        <w:rPr>
          <w:color w:val="383838"/>
          <w:sz w:val="20"/>
        </w:rPr>
        <w:t>k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divadelnímu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představení</w:t>
      </w:r>
    </w:p>
    <w:p w14:paraId="5C9AF199" w14:textId="77777777" w:rsidR="00A50C12" w:rsidRDefault="00000000">
      <w:pPr>
        <w:spacing w:before="7"/>
        <w:ind w:left="571" w:right="181"/>
        <w:jc w:val="both"/>
        <w:rPr>
          <w:sz w:val="20"/>
        </w:rPr>
      </w:pPr>
      <w:r>
        <w:rPr>
          <w:color w:val="383838"/>
          <w:sz w:val="20"/>
        </w:rPr>
        <w:t>není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vytvořen Brand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manuál DBZ,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je</w:t>
      </w:r>
      <w:r>
        <w:rPr>
          <w:color w:val="383838"/>
          <w:spacing w:val="-10"/>
          <w:sz w:val="20"/>
        </w:rPr>
        <w:t xml:space="preserve"> </w:t>
      </w:r>
      <w:r>
        <w:rPr>
          <w:color w:val="383838"/>
          <w:sz w:val="20"/>
        </w:rPr>
        <w:t>pořadatel oprávněn použít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grafiku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pouze s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 xml:space="preserve">předchozím písemným </w:t>
      </w:r>
      <w:r>
        <w:rPr>
          <w:color w:val="4B4B4B"/>
          <w:sz w:val="20"/>
        </w:rPr>
        <w:t xml:space="preserve">souhlasem </w:t>
      </w:r>
      <w:r>
        <w:rPr>
          <w:color w:val="383838"/>
          <w:sz w:val="20"/>
        </w:rPr>
        <w:t>DBZ.</w:t>
      </w:r>
    </w:p>
    <w:p w14:paraId="3F3368CD" w14:textId="77777777" w:rsidR="00A50C12" w:rsidRDefault="00A50C12">
      <w:pPr>
        <w:pStyle w:val="Zkladntext"/>
        <w:rPr>
          <w:sz w:val="22"/>
        </w:rPr>
      </w:pPr>
    </w:p>
    <w:p w14:paraId="324861BB" w14:textId="77777777" w:rsidR="00A50C12" w:rsidRDefault="00A50C12">
      <w:pPr>
        <w:pStyle w:val="Zkladntext"/>
        <w:rPr>
          <w:sz w:val="22"/>
        </w:rPr>
      </w:pPr>
    </w:p>
    <w:p w14:paraId="1DDA13EF" w14:textId="77777777" w:rsidR="00A50C12" w:rsidRDefault="00A50C12">
      <w:pPr>
        <w:pStyle w:val="Zkladntext"/>
        <w:spacing w:before="10"/>
        <w:rPr>
          <w:sz w:val="31"/>
        </w:rPr>
      </w:pPr>
    </w:p>
    <w:p w14:paraId="523B78DC" w14:textId="77777777" w:rsidR="00A50C12" w:rsidRDefault="00000000">
      <w:pPr>
        <w:pStyle w:val="Nadpis4"/>
        <w:ind w:left="113"/>
      </w:pPr>
      <w:r>
        <w:rPr>
          <w:color w:val="383838"/>
          <w:w w:val="90"/>
        </w:rPr>
        <w:t>Článek</w:t>
      </w:r>
      <w:r>
        <w:rPr>
          <w:color w:val="383838"/>
          <w:spacing w:val="14"/>
        </w:rPr>
        <w:t xml:space="preserve"> </w:t>
      </w:r>
      <w:proofErr w:type="spellStart"/>
      <w:r>
        <w:rPr>
          <w:color w:val="383838"/>
          <w:spacing w:val="-4"/>
        </w:rPr>
        <w:t>Ill</w:t>
      </w:r>
      <w:proofErr w:type="spellEnd"/>
      <w:r>
        <w:rPr>
          <w:color w:val="383838"/>
          <w:spacing w:val="-4"/>
        </w:rPr>
        <w:t>.</w:t>
      </w:r>
    </w:p>
    <w:p w14:paraId="4E98833C" w14:textId="77777777" w:rsidR="00A50C12" w:rsidRDefault="00000000">
      <w:pPr>
        <w:spacing w:before="36"/>
        <w:ind w:left="108" w:right="143"/>
        <w:jc w:val="center"/>
        <w:rPr>
          <w:b/>
          <w:sz w:val="20"/>
        </w:rPr>
      </w:pPr>
      <w:r>
        <w:rPr>
          <w:b/>
          <w:color w:val="383838"/>
          <w:w w:val="90"/>
          <w:sz w:val="20"/>
        </w:rPr>
        <w:t>Finanční</w:t>
      </w:r>
      <w:r>
        <w:rPr>
          <w:b/>
          <w:color w:val="383838"/>
          <w:spacing w:val="12"/>
          <w:sz w:val="20"/>
        </w:rPr>
        <w:t xml:space="preserve"> </w:t>
      </w:r>
      <w:r>
        <w:rPr>
          <w:b/>
          <w:color w:val="383838"/>
          <w:spacing w:val="-2"/>
          <w:sz w:val="20"/>
        </w:rPr>
        <w:t>plnění</w:t>
      </w:r>
    </w:p>
    <w:p w14:paraId="4BEF838A" w14:textId="68733798" w:rsidR="00A50C12" w:rsidRDefault="00000000">
      <w:pPr>
        <w:pStyle w:val="Odstavecseseznamem"/>
        <w:numPr>
          <w:ilvl w:val="0"/>
          <w:numId w:val="2"/>
        </w:numPr>
        <w:tabs>
          <w:tab w:val="left" w:pos="560"/>
        </w:tabs>
        <w:spacing w:before="44" w:line="278" w:lineRule="auto"/>
        <w:ind w:right="184" w:hanging="420"/>
        <w:jc w:val="both"/>
        <w:rPr>
          <w:color w:val="383838"/>
          <w:sz w:val="18"/>
        </w:rPr>
      </w:pPr>
      <w:r>
        <w:rPr>
          <w:color w:val="383838"/>
          <w:sz w:val="20"/>
        </w:rPr>
        <w:t>Za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uskutečnění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divadelního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představení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podle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této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smlouvy,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jakož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i</w:t>
      </w:r>
      <w:r>
        <w:rPr>
          <w:color w:val="383838"/>
          <w:spacing w:val="4"/>
          <w:sz w:val="20"/>
        </w:rPr>
        <w:t xml:space="preserve"> </w:t>
      </w:r>
      <w:r>
        <w:rPr>
          <w:color w:val="383838"/>
          <w:sz w:val="20"/>
        </w:rPr>
        <w:t>za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další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plnění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podle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této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smlouvy</w:t>
      </w:r>
      <w:r>
        <w:rPr>
          <w:color w:val="383838"/>
          <w:spacing w:val="-5"/>
          <w:sz w:val="20"/>
        </w:rPr>
        <w:t xml:space="preserve"> </w:t>
      </w:r>
      <w:r>
        <w:rPr>
          <w:color w:val="4B4B4B"/>
          <w:sz w:val="20"/>
        </w:rPr>
        <w:t>se</w:t>
      </w:r>
      <w:r>
        <w:rPr>
          <w:color w:val="4B4B4B"/>
          <w:spacing w:val="-14"/>
          <w:sz w:val="20"/>
        </w:rPr>
        <w:t xml:space="preserve"> </w:t>
      </w:r>
      <w:r>
        <w:rPr>
          <w:color w:val="383838"/>
          <w:sz w:val="20"/>
        </w:rPr>
        <w:t>pořadatel zavazuje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zaplatit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ve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prospěch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shora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uvedeného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bankovního</w:t>
      </w:r>
      <w:r>
        <w:rPr>
          <w:color w:val="383838"/>
          <w:spacing w:val="-1"/>
          <w:sz w:val="20"/>
        </w:rPr>
        <w:t xml:space="preserve"> </w:t>
      </w:r>
      <w:r>
        <w:rPr>
          <w:color w:val="383838"/>
          <w:sz w:val="20"/>
        </w:rPr>
        <w:t>účtu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odměnu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ve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výši</w:t>
      </w:r>
      <w:r>
        <w:rPr>
          <w:color w:val="383838"/>
          <w:spacing w:val="-14"/>
          <w:sz w:val="20"/>
        </w:rPr>
        <w:t xml:space="preserve"> </w:t>
      </w:r>
      <w:r>
        <w:rPr>
          <w:b/>
          <w:color w:val="383838"/>
          <w:sz w:val="20"/>
        </w:rPr>
        <w:t>80</w:t>
      </w:r>
      <w:r>
        <w:rPr>
          <w:b/>
          <w:color w:val="383838"/>
          <w:spacing w:val="-10"/>
          <w:sz w:val="20"/>
        </w:rPr>
        <w:t xml:space="preserve"> </w:t>
      </w:r>
      <w:r>
        <w:rPr>
          <w:b/>
          <w:color w:val="383838"/>
          <w:sz w:val="20"/>
        </w:rPr>
        <w:t>000</w:t>
      </w:r>
      <w:r>
        <w:rPr>
          <w:b/>
          <w:color w:val="383838"/>
          <w:spacing w:val="-14"/>
          <w:sz w:val="20"/>
        </w:rPr>
        <w:t xml:space="preserve"> </w:t>
      </w:r>
      <w:r>
        <w:rPr>
          <w:b/>
          <w:color w:val="383838"/>
          <w:sz w:val="20"/>
        </w:rPr>
        <w:t>Kč</w:t>
      </w:r>
      <w:r>
        <w:rPr>
          <w:b/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(slovy:</w:t>
      </w:r>
      <w:r>
        <w:rPr>
          <w:color w:val="383838"/>
          <w:spacing w:val="-12"/>
          <w:sz w:val="20"/>
        </w:rPr>
        <w:t xml:space="preserve"> </w:t>
      </w:r>
      <w:r>
        <w:rPr>
          <w:color w:val="383838"/>
          <w:sz w:val="20"/>
        </w:rPr>
        <w:t>osmdesát tisíc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korun</w:t>
      </w:r>
      <w:r>
        <w:rPr>
          <w:color w:val="383838"/>
          <w:spacing w:val="-14"/>
          <w:sz w:val="20"/>
        </w:rPr>
        <w:t xml:space="preserve"> </w:t>
      </w:r>
      <w:proofErr w:type="gramStart"/>
      <w:r>
        <w:rPr>
          <w:color w:val="383838"/>
          <w:sz w:val="20"/>
        </w:rPr>
        <w:t>českých)+</w:t>
      </w:r>
      <w:proofErr w:type="gramEnd"/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DPH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podle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platných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právních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předpisů,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a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to</w:t>
      </w:r>
      <w:r>
        <w:rPr>
          <w:color w:val="383838"/>
          <w:spacing w:val="21"/>
          <w:sz w:val="20"/>
        </w:rPr>
        <w:t xml:space="preserve"> </w:t>
      </w:r>
      <w:r>
        <w:rPr>
          <w:color w:val="383838"/>
          <w:sz w:val="20"/>
        </w:rPr>
        <w:t>na</w:t>
      </w:r>
      <w:r>
        <w:rPr>
          <w:color w:val="383838"/>
          <w:spacing w:val="-8"/>
          <w:sz w:val="20"/>
        </w:rPr>
        <w:t xml:space="preserve"> </w:t>
      </w:r>
      <w:r>
        <w:rPr>
          <w:color w:val="383838"/>
          <w:sz w:val="20"/>
        </w:rPr>
        <w:t>základě</w:t>
      </w:r>
      <w:r>
        <w:rPr>
          <w:color w:val="383838"/>
          <w:spacing w:val="-5"/>
          <w:sz w:val="20"/>
        </w:rPr>
        <w:t xml:space="preserve"> </w:t>
      </w:r>
      <w:r>
        <w:rPr>
          <w:color w:val="4B4B4B"/>
          <w:sz w:val="20"/>
        </w:rPr>
        <w:t>řádného</w:t>
      </w:r>
      <w:r>
        <w:rPr>
          <w:color w:val="4B4B4B"/>
          <w:spacing w:val="-11"/>
          <w:sz w:val="20"/>
        </w:rPr>
        <w:t xml:space="preserve"> </w:t>
      </w:r>
      <w:r>
        <w:rPr>
          <w:color w:val="383838"/>
          <w:sz w:val="20"/>
        </w:rPr>
        <w:t>daňového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dokladu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(faktury), vystaveného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se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splatností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14</w:t>
      </w:r>
      <w:r>
        <w:rPr>
          <w:color w:val="383838"/>
          <w:spacing w:val="39"/>
          <w:sz w:val="20"/>
        </w:rPr>
        <w:t xml:space="preserve"> </w:t>
      </w:r>
      <w:r>
        <w:rPr>
          <w:color w:val="383838"/>
          <w:sz w:val="20"/>
        </w:rPr>
        <w:t>dnů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zaslaného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na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e-mailovou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adresu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pořadatele</w:t>
      </w:r>
      <w:r>
        <w:rPr>
          <w:color w:val="383838"/>
          <w:spacing w:val="40"/>
          <w:sz w:val="20"/>
        </w:rPr>
        <w:t xml:space="preserve"> </w:t>
      </w:r>
      <w:r w:rsidR="00A67862">
        <w:rPr>
          <w:color w:val="3D3D3D"/>
          <w:w w:val="105"/>
        </w:rPr>
        <w:t>XXX</w:t>
      </w:r>
      <w:r>
        <w:rPr>
          <w:color w:val="383838"/>
          <w:spacing w:val="30"/>
          <w:sz w:val="20"/>
        </w:rPr>
        <w:t xml:space="preserve"> </w:t>
      </w:r>
      <w:r>
        <w:rPr>
          <w:color w:val="383838"/>
          <w:sz w:val="20"/>
        </w:rPr>
        <w:t>Za</w:t>
      </w:r>
    </w:p>
    <w:p w14:paraId="3E9630CE" w14:textId="77777777" w:rsidR="00A50C12" w:rsidRDefault="00000000">
      <w:pPr>
        <w:spacing w:before="7" w:line="247" w:lineRule="auto"/>
        <w:ind w:left="550" w:right="200" w:firstLine="2"/>
        <w:jc w:val="both"/>
        <w:rPr>
          <w:sz w:val="20"/>
        </w:rPr>
      </w:pPr>
      <w:r>
        <w:rPr>
          <w:color w:val="383838"/>
          <w:sz w:val="20"/>
        </w:rPr>
        <w:t xml:space="preserve">zdanitelné plnění se považuje den uskutečnění plnění dle této smlouvy, tj. den uskutečnění divadelního </w:t>
      </w:r>
      <w:r>
        <w:rPr>
          <w:color w:val="383838"/>
          <w:spacing w:val="-2"/>
          <w:sz w:val="20"/>
        </w:rPr>
        <w:t>představení.</w:t>
      </w:r>
    </w:p>
    <w:p w14:paraId="22DB295A" w14:textId="77777777" w:rsidR="00A50C12" w:rsidRDefault="00000000">
      <w:pPr>
        <w:pStyle w:val="Odstavecseseznamem"/>
        <w:numPr>
          <w:ilvl w:val="0"/>
          <w:numId w:val="2"/>
        </w:numPr>
        <w:tabs>
          <w:tab w:val="left" w:pos="540"/>
        </w:tabs>
        <w:spacing w:before="52"/>
        <w:ind w:left="539" w:hanging="408"/>
        <w:jc w:val="both"/>
        <w:rPr>
          <w:color w:val="383838"/>
          <w:sz w:val="20"/>
        </w:rPr>
      </w:pPr>
      <w:r>
        <w:rPr>
          <w:color w:val="383838"/>
          <w:sz w:val="20"/>
        </w:rPr>
        <w:t>Cena</w:t>
      </w:r>
      <w:r>
        <w:rPr>
          <w:color w:val="383838"/>
          <w:spacing w:val="-9"/>
          <w:sz w:val="20"/>
        </w:rPr>
        <w:t xml:space="preserve"> </w:t>
      </w:r>
      <w:r>
        <w:rPr>
          <w:color w:val="383838"/>
          <w:sz w:val="20"/>
        </w:rPr>
        <w:t>za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uskutečnění</w:t>
      </w:r>
      <w:r>
        <w:rPr>
          <w:color w:val="383838"/>
          <w:spacing w:val="-6"/>
          <w:sz w:val="20"/>
        </w:rPr>
        <w:t xml:space="preserve"> </w:t>
      </w:r>
      <w:r>
        <w:rPr>
          <w:color w:val="383838"/>
          <w:sz w:val="20"/>
        </w:rPr>
        <w:t>divadelního</w:t>
      </w:r>
      <w:r>
        <w:rPr>
          <w:color w:val="383838"/>
          <w:spacing w:val="6"/>
          <w:sz w:val="20"/>
        </w:rPr>
        <w:t xml:space="preserve"> </w:t>
      </w:r>
      <w:r>
        <w:rPr>
          <w:color w:val="383838"/>
          <w:sz w:val="20"/>
        </w:rPr>
        <w:t>představení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není</w:t>
      </w:r>
      <w:r>
        <w:rPr>
          <w:color w:val="383838"/>
          <w:spacing w:val="-18"/>
          <w:sz w:val="20"/>
        </w:rPr>
        <w:t xml:space="preserve"> </w:t>
      </w:r>
      <w:r>
        <w:rPr>
          <w:color w:val="383838"/>
          <w:sz w:val="20"/>
        </w:rPr>
        <w:t>odvislá</w:t>
      </w:r>
      <w:r>
        <w:rPr>
          <w:color w:val="383838"/>
          <w:spacing w:val="1"/>
          <w:sz w:val="20"/>
        </w:rPr>
        <w:t xml:space="preserve"> </w:t>
      </w:r>
      <w:r>
        <w:rPr>
          <w:color w:val="383838"/>
          <w:sz w:val="20"/>
        </w:rPr>
        <w:t>od</w:t>
      </w:r>
      <w:r>
        <w:rPr>
          <w:color w:val="383838"/>
          <w:spacing w:val="-17"/>
          <w:sz w:val="20"/>
        </w:rPr>
        <w:t xml:space="preserve"> </w:t>
      </w:r>
      <w:r>
        <w:rPr>
          <w:color w:val="383838"/>
          <w:sz w:val="20"/>
        </w:rPr>
        <w:t>počtu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prodaných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 xml:space="preserve">vstupenek </w:t>
      </w:r>
      <w:r>
        <w:rPr>
          <w:color w:val="383838"/>
          <w:spacing w:val="-2"/>
          <w:sz w:val="20"/>
        </w:rPr>
        <w:t>pořadatelem.</w:t>
      </w:r>
    </w:p>
    <w:p w14:paraId="4CCE255B" w14:textId="77777777" w:rsidR="00A50C12" w:rsidRDefault="00000000">
      <w:pPr>
        <w:pStyle w:val="Odstavecseseznamem"/>
        <w:numPr>
          <w:ilvl w:val="0"/>
          <w:numId w:val="2"/>
        </w:numPr>
        <w:tabs>
          <w:tab w:val="left" w:pos="549"/>
        </w:tabs>
        <w:spacing w:before="44"/>
        <w:ind w:left="548"/>
        <w:jc w:val="both"/>
        <w:rPr>
          <w:color w:val="383838"/>
          <w:sz w:val="20"/>
        </w:rPr>
      </w:pPr>
      <w:r>
        <w:rPr>
          <w:color w:val="383838"/>
          <w:sz w:val="20"/>
        </w:rPr>
        <w:t>V</w:t>
      </w:r>
      <w:r>
        <w:rPr>
          <w:color w:val="383838"/>
          <w:spacing w:val="-4"/>
          <w:sz w:val="20"/>
        </w:rPr>
        <w:t xml:space="preserve"> </w:t>
      </w:r>
      <w:r>
        <w:rPr>
          <w:color w:val="383838"/>
          <w:sz w:val="20"/>
        </w:rPr>
        <w:t>případě</w:t>
      </w:r>
      <w:r>
        <w:rPr>
          <w:color w:val="383838"/>
          <w:spacing w:val="10"/>
          <w:sz w:val="20"/>
        </w:rPr>
        <w:t xml:space="preserve"> </w:t>
      </w:r>
      <w:r>
        <w:rPr>
          <w:color w:val="383838"/>
          <w:sz w:val="20"/>
        </w:rPr>
        <w:t>nedodržení termínu</w:t>
      </w:r>
      <w:r>
        <w:rPr>
          <w:color w:val="383838"/>
          <w:spacing w:val="1"/>
          <w:sz w:val="20"/>
        </w:rPr>
        <w:t xml:space="preserve"> </w:t>
      </w:r>
      <w:r>
        <w:rPr>
          <w:color w:val="4B4B4B"/>
          <w:sz w:val="20"/>
        </w:rPr>
        <w:t>splatnosti</w:t>
      </w:r>
      <w:r>
        <w:rPr>
          <w:color w:val="4B4B4B"/>
          <w:spacing w:val="8"/>
          <w:sz w:val="20"/>
        </w:rPr>
        <w:t xml:space="preserve"> </w:t>
      </w:r>
      <w:r>
        <w:rPr>
          <w:color w:val="383838"/>
          <w:sz w:val="20"/>
        </w:rPr>
        <w:t>faktury</w:t>
      </w:r>
      <w:r>
        <w:rPr>
          <w:color w:val="383838"/>
          <w:spacing w:val="11"/>
          <w:sz w:val="20"/>
        </w:rPr>
        <w:t xml:space="preserve"> </w:t>
      </w:r>
      <w:r>
        <w:rPr>
          <w:color w:val="383838"/>
          <w:sz w:val="20"/>
        </w:rPr>
        <w:t>uhradí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pořadatel</w:t>
      </w:r>
      <w:r>
        <w:rPr>
          <w:color w:val="383838"/>
          <w:spacing w:val="14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3"/>
          <w:sz w:val="20"/>
        </w:rPr>
        <w:t xml:space="preserve"> </w:t>
      </w:r>
      <w:r>
        <w:rPr>
          <w:color w:val="383838"/>
          <w:sz w:val="20"/>
        </w:rPr>
        <w:t>navíc</w:t>
      </w:r>
      <w:r>
        <w:rPr>
          <w:color w:val="383838"/>
          <w:spacing w:val="15"/>
          <w:sz w:val="20"/>
        </w:rPr>
        <w:t xml:space="preserve"> </w:t>
      </w:r>
      <w:r>
        <w:rPr>
          <w:color w:val="383838"/>
          <w:sz w:val="20"/>
        </w:rPr>
        <w:t>dohodnutou</w:t>
      </w:r>
      <w:r>
        <w:rPr>
          <w:color w:val="383838"/>
          <w:spacing w:val="12"/>
          <w:sz w:val="20"/>
        </w:rPr>
        <w:t xml:space="preserve"> </w:t>
      </w:r>
      <w:r>
        <w:rPr>
          <w:color w:val="383838"/>
          <w:sz w:val="20"/>
        </w:rPr>
        <w:t>smluvní</w:t>
      </w:r>
      <w:r>
        <w:rPr>
          <w:color w:val="383838"/>
          <w:spacing w:val="-2"/>
          <w:sz w:val="20"/>
        </w:rPr>
        <w:t xml:space="preserve"> </w:t>
      </w:r>
      <w:r>
        <w:rPr>
          <w:color w:val="383838"/>
          <w:sz w:val="20"/>
        </w:rPr>
        <w:t>pokutu</w:t>
      </w:r>
      <w:r>
        <w:rPr>
          <w:color w:val="383838"/>
          <w:spacing w:val="5"/>
          <w:sz w:val="20"/>
        </w:rPr>
        <w:t xml:space="preserve"> </w:t>
      </w:r>
      <w:r>
        <w:rPr>
          <w:color w:val="383838"/>
          <w:sz w:val="20"/>
        </w:rPr>
        <w:t>ve</w:t>
      </w:r>
      <w:r>
        <w:rPr>
          <w:color w:val="383838"/>
          <w:spacing w:val="-4"/>
          <w:sz w:val="20"/>
        </w:rPr>
        <w:t xml:space="preserve"> </w:t>
      </w:r>
      <w:r>
        <w:rPr>
          <w:color w:val="4B4B4B"/>
          <w:spacing w:val="-4"/>
          <w:sz w:val="20"/>
        </w:rPr>
        <w:t>výši</w:t>
      </w:r>
    </w:p>
    <w:p w14:paraId="1B7BEEB9" w14:textId="77777777" w:rsidR="00A50C12" w:rsidRDefault="00000000">
      <w:pPr>
        <w:spacing w:before="44" w:line="271" w:lineRule="auto"/>
        <w:ind w:left="545" w:right="195" w:hanging="4"/>
        <w:jc w:val="both"/>
        <w:rPr>
          <w:sz w:val="20"/>
        </w:rPr>
      </w:pPr>
      <w:r>
        <w:rPr>
          <w:color w:val="383838"/>
          <w:sz w:val="20"/>
        </w:rPr>
        <w:t xml:space="preserve">1 </w:t>
      </w:r>
      <w:r>
        <w:rPr>
          <w:color w:val="383838"/>
          <w:sz w:val="18"/>
        </w:rPr>
        <w:t xml:space="preserve">% </w:t>
      </w:r>
      <w:r>
        <w:rPr>
          <w:color w:val="383838"/>
          <w:sz w:val="20"/>
        </w:rPr>
        <w:t>z fakturované částky za každý den prodlení platby na základě písemné výzvy DBZ k jejímu zaplacení. Zaplacením</w:t>
      </w:r>
      <w:r>
        <w:rPr>
          <w:color w:val="383838"/>
          <w:spacing w:val="21"/>
          <w:sz w:val="20"/>
        </w:rPr>
        <w:t xml:space="preserve"> </w:t>
      </w:r>
      <w:r>
        <w:rPr>
          <w:color w:val="4B4B4B"/>
          <w:sz w:val="20"/>
        </w:rPr>
        <w:t>smluvní</w:t>
      </w:r>
      <w:r>
        <w:rPr>
          <w:color w:val="4B4B4B"/>
          <w:spacing w:val="-5"/>
          <w:sz w:val="20"/>
        </w:rPr>
        <w:t xml:space="preserve"> </w:t>
      </w:r>
      <w:r>
        <w:rPr>
          <w:color w:val="383838"/>
          <w:sz w:val="20"/>
        </w:rPr>
        <w:t>pokuty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nezaniká právo</w:t>
      </w:r>
      <w:r>
        <w:rPr>
          <w:color w:val="383838"/>
          <w:spacing w:val="-7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 xml:space="preserve">domáhat </w:t>
      </w:r>
      <w:r>
        <w:rPr>
          <w:color w:val="4B4B4B"/>
          <w:sz w:val="20"/>
        </w:rPr>
        <w:t>se</w:t>
      </w:r>
      <w:r>
        <w:rPr>
          <w:color w:val="4B4B4B"/>
          <w:spacing w:val="-4"/>
          <w:sz w:val="20"/>
        </w:rPr>
        <w:t xml:space="preserve"> </w:t>
      </w:r>
      <w:r>
        <w:rPr>
          <w:color w:val="383838"/>
          <w:sz w:val="20"/>
        </w:rPr>
        <w:t>náhrady vzniklé škody v plné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výši.</w:t>
      </w:r>
    </w:p>
    <w:p w14:paraId="7C8200CD" w14:textId="77777777" w:rsidR="00A50C12" w:rsidRDefault="00000000">
      <w:pPr>
        <w:pStyle w:val="Odstavecseseznamem"/>
        <w:numPr>
          <w:ilvl w:val="0"/>
          <w:numId w:val="2"/>
        </w:numPr>
        <w:tabs>
          <w:tab w:val="left" w:pos="546"/>
        </w:tabs>
        <w:spacing w:before="13" w:line="278" w:lineRule="auto"/>
        <w:ind w:left="535" w:right="193" w:hanging="415"/>
        <w:jc w:val="both"/>
        <w:rPr>
          <w:color w:val="383838"/>
          <w:sz w:val="20"/>
        </w:rPr>
      </w:pPr>
      <w:proofErr w:type="gramStart"/>
      <w:r>
        <w:rPr>
          <w:color w:val="383838"/>
          <w:sz w:val="20"/>
        </w:rPr>
        <w:t>Zruší</w:t>
      </w:r>
      <w:proofErr w:type="gramEnd"/>
      <w:r>
        <w:rPr>
          <w:color w:val="696969"/>
          <w:sz w:val="20"/>
        </w:rPr>
        <w:t>-</w:t>
      </w:r>
      <w:r>
        <w:rPr>
          <w:color w:val="383838"/>
          <w:sz w:val="20"/>
        </w:rPr>
        <w:t>li</w:t>
      </w:r>
      <w:r>
        <w:rPr>
          <w:color w:val="383838"/>
          <w:spacing w:val="-3"/>
          <w:sz w:val="20"/>
        </w:rPr>
        <w:t xml:space="preserve"> </w:t>
      </w:r>
      <w:r>
        <w:rPr>
          <w:color w:val="383838"/>
          <w:sz w:val="20"/>
        </w:rPr>
        <w:t>pořadatel divadelní představení v průběhu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15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pracovních dnů</w:t>
      </w:r>
      <w:r>
        <w:rPr>
          <w:color w:val="383838"/>
          <w:spacing w:val="-13"/>
          <w:sz w:val="20"/>
        </w:rPr>
        <w:t xml:space="preserve"> </w:t>
      </w:r>
      <w:r>
        <w:rPr>
          <w:color w:val="383838"/>
          <w:sz w:val="20"/>
        </w:rPr>
        <w:t>před</w:t>
      </w:r>
      <w:r>
        <w:rPr>
          <w:color w:val="383838"/>
          <w:spacing w:val="-11"/>
          <w:sz w:val="20"/>
        </w:rPr>
        <w:t xml:space="preserve"> </w:t>
      </w:r>
      <w:r>
        <w:rPr>
          <w:color w:val="383838"/>
          <w:sz w:val="20"/>
        </w:rPr>
        <w:t>plánovaným dnem konání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 xml:space="preserve">divadelního představení, uhradí pořadatel DBZ </w:t>
      </w:r>
      <w:r>
        <w:rPr>
          <w:color w:val="4B4B4B"/>
          <w:sz w:val="20"/>
        </w:rPr>
        <w:t xml:space="preserve">smluvní </w:t>
      </w:r>
      <w:r>
        <w:rPr>
          <w:color w:val="383838"/>
          <w:sz w:val="20"/>
        </w:rPr>
        <w:t>pokutu</w:t>
      </w:r>
      <w:r>
        <w:rPr>
          <w:color w:val="383838"/>
          <w:spacing w:val="-5"/>
          <w:sz w:val="20"/>
        </w:rPr>
        <w:t xml:space="preserve"> </w:t>
      </w:r>
      <w:r>
        <w:rPr>
          <w:color w:val="383838"/>
          <w:sz w:val="20"/>
        </w:rPr>
        <w:t>ve výši</w:t>
      </w:r>
      <w:r>
        <w:rPr>
          <w:color w:val="383838"/>
          <w:spacing w:val="-14"/>
          <w:sz w:val="20"/>
        </w:rPr>
        <w:t xml:space="preserve"> </w:t>
      </w:r>
      <w:r>
        <w:rPr>
          <w:color w:val="383838"/>
          <w:sz w:val="20"/>
        </w:rPr>
        <w:t>100</w:t>
      </w:r>
      <w:r>
        <w:rPr>
          <w:color w:val="383838"/>
          <w:spacing w:val="-9"/>
          <w:sz w:val="20"/>
        </w:rPr>
        <w:t xml:space="preserve"> </w:t>
      </w:r>
      <w:r>
        <w:rPr>
          <w:color w:val="4B4B4B"/>
          <w:sz w:val="20"/>
        </w:rPr>
        <w:t>%</w:t>
      </w:r>
      <w:r>
        <w:rPr>
          <w:color w:val="4B4B4B"/>
          <w:spacing w:val="-14"/>
          <w:sz w:val="20"/>
        </w:rPr>
        <w:t xml:space="preserve"> </w:t>
      </w:r>
      <w:r>
        <w:rPr>
          <w:color w:val="4B4B4B"/>
          <w:sz w:val="20"/>
        </w:rPr>
        <w:t xml:space="preserve">ceny </w:t>
      </w:r>
      <w:r>
        <w:rPr>
          <w:color w:val="383838"/>
          <w:sz w:val="20"/>
        </w:rPr>
        <w:t>dle</w:t>
      </w:r>
      <w:r>
        <w:rPr>
          <w:color w:val="383838"/>
          <w:spacing w:val="-2"/>
          <w:sz w:val="20"/>
        </w:rPr>
        <w:t xml:space="preserve"> </w:t>
      </w:r>
      <w:r>
        <w:rPr>
          <w:color w:val="383838"/>
          <w:sz w:val="20"/>
        </w:rPr>
        <w:t>odst.</w:t>
      </w:r>
      <w:r>
        <w:rPr>
          <w:color w:val="383838"/>
          <w:spacing w:val="-2"/>
          <w:sz w:val="20"/>
        </w:rPr>
        <w:t xml:space="preserve"> </w:t>
      </w:r>
      <w:r>
        <w:rPr>
          <w:color w:val="383838"/>
          <w:sz w:val="20"/>
        </w:rPr>
        <w:t xml:space="preserve">1 tohoto </w:t>
      </w:r>
      <w:r>
        <w:rPr>
          <w:color w:val="4B4B4B"/>
          <w:sz w:val="20"/>
        </w:rPr>
        <w:t>článku</w:t>
      </w:r>
      <w:r>
        <w:rPr>
          <w:color w:val="4B4B4B"/>
          <w:spacing w:val="-3"/>
          <w:sz w:val="20"/>
        </w:rPr>
        <w:t xml:space="preserve"> </w:t>
      </w:r>
      <w:r>
        <w:rPr>
          <w:color w:val="383838"/>
          <w:sz w:val="20"/>
        </w:rPr>
        <w:t>smlouvy,</w:t>
      </w:r>
      <w:r>
        <w:rPr>
          <w:color w:val="383838"/>
          <w:spacing w:val="-5"/>
          <w:sz w:val="20"/>
        </w:rPr>
        <w:t xml:space="preserve"> </w:t>
      </w:r>
      <w:r>
        <w:rPr>
          <w:color w:val="4B4B4B"/>
          <w:sz w:val="20"/>
        </w:rPr>
        <w:t xml:space="preserve">a </w:t>
      </w:r>
      <w:r>
        <w:rPr>
          <w:color w:val="383838"/>
          <w:sz w:val="20"/>
        </w:rPr>
        <w:t>to</w:t>
      </w:r>
      <w:r>
        <w:rPr>
          <w:color w:val="383838"/>
          <w:spacing w:val="39"/>
          <w:sz w:val="20"/>
        </w:rPr>
        <w:t xml:space="preserve"> </w:t>
      </w:r>
      <w:r>
        <w:rPr>
          <w:color w:val="383838"/>
          <w:sz w:val="20"/>
        </w:rPr>
        <w:t>na základě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řádného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daňového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dokladu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(faktury),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vystaveného</w:t>
      </w:r>
      <w:r>
        <w:rPr>
          <w:color w:val="383838"/>
          <w:spacing w:val="61"/>
          <w:sz w:val="20"/>
        </w:rPr>
        <w:t xml:space="preserve"> </w:t>
      </w:r>
      <w:r>
        <w:rPr>
          <w:color w:val="383838"/>
          <w:sz w:val="20"/>
        </w:rPr>
        <w:t>DBZ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dle</w:t>
      </w:r>
      <w:r>
        <w:rPr>
          <w:color w:val="383838"/>
          <w:spacing w:val="39"/>
          <w:sz w:val="20"/>
        </w:rPr>
        <w:t xml:space="preserve"> </w:t>
      </w:r>
      <w:r>
        <w:rPr>
          <w:color w:val="383838"/>
          <w:sz w:val="20"/>
        </w:rPr>
        <w:t>odst.</w:t>
      </w:r>
      <w:r>
        <w:rPr>
          <w:color w:val="383838"/>
          <w:spacing w:val="32"/>
          <w:sz w:val="20"/>
        </w:rPr>
        <w:t xml:space="preserve"> </w:t>
      </w:r>
      <w:r>
        <w:rPr>
          <w:color w:val="383838"/>
          <w:sz w:val="20"/>
        </w:rPr>
        <w:t>1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tohoto</w:t>
      </w:r>
      <w:r>
        <w:rPr>
          <w:color w:val="383838"/>
          <w:spacing w:val="40"/>
          <w:sz w:val="20"/>
        </w:rPr>
        <w:t xml:space="preserve"> </w:t>
      </w:r>
      <w:r>
        <w:rPr>
          <w:color w:val="383838"/>
          <w:sz w:val="20"/>
        </w:rPr>
        <w:t>článku</w:t>
      </w:r>
      <w:r>
        <w:rPr>
          <w:color w:val="383838"/>
          <w:spacing w:val="33"/>
          <w:sz w:val="20"/>
        </w:rPr>
        <w:t xml:space="preserve"> </w:t>
      </w:r>
      <w:r>
        <w:rPr>
          <w:color w:val="4B4B4B"/>
          <w:sz w:val="20"/>
        </w:rPr>
        <w:t>smlouvy.</w:t>
      </w:r>
      <w:r>
        <w:rPr>
          <w:color w:val="4B4B4B"/>
          <w:spacing w:val="40"/>
          <w:sz w:val="20"/>
        </w:rPr>
        <w:t xml:space="preserve"> </w:t>
      </w:r>
      <w:proofErr w:type="gramStart"/>
      <w:r>
        <w:rPr>
          <w:color w:val="383838"/>
          <w:sz w:val="20"/>
        </w:rPr>
        <w:t>Zruší</w:t>
      </w:r>
      <w:proofErr w:type="gramEnd"/>
      <w:r>
        <w:rPr>
          <w:color w:val="696969"/>
          <w:sz w:val="20"/>
        </w:rPr>
        <w:t>-li</w:t>
      </w:r>
    </w:p>
    <w:p w14:paraId="2265B142" w14:textId="77777777" w:rsidR="00A50C12" w:rsidRDefault="00A50C12">
      <w:pPr>
        <w:spacing w:line="278" w:lineRule="auto"/>
        <w:jc w:val="both"/>
        <w:rPr>
          <w:sz w:val="20"/>
        </w:rPr>
        <w:sectPr w:rsidR="00A50C12">
          <w:type w:val="continuous"/>
          <w:pgSz w:w="11910" w:h="16840"/>
          <w:pgMar w:top="1120" w:right="520" w:bottom="280" w:left="620" w:header="789" w:footer="0" w:gutter="0"/>
          <w:cols w:space="708"/>
        </w:sectPr>
      </w:pPr>
    </w:p>
    <w:p w14:paraId="324E0353" w14:textId="77777777" w:rsidR="00A50C12" w:rsidRDefault="00000000">
      <w:pPr>
        <w:spacing w:before="64" w:line="400" w:lineRule="exact"/>
        <w:ind w:left="753"/>
        <w:rPr>
          <w:b/>
          <w:sz w:val="42"/>
        </w:rPr>
      </w:pPr>
      <w:proofErr w:type="gramStart"/>
      <w:r>
        <w:rPr>
          <w:b/>
          <w:color w:val="494949"/>
          <w:spacing w:val="-4"/>
          <w:w w:val="50"/>
          <w:sz w:val="42"/>
          <w:u w:val="thick" w:color="494949"/>
        </w:rPr>
        <w:lastRenderedPageBreak/>
        <w:t>:::</w:t>
      </w:r>
      <w:proofErr w:type="gramEnd"/>
      <w:r>
        <w:rPr>
          <w:b/>
          <w:color w:val="494949"/>
          <w:spacing w:val="-4"/>
          <w:w w:val="50"/>
          <w:sz w:val="42"/>
          <w:u w:val="thick" w:color="494949"/>
        </w:rPr>
        <w:t>a</w:t>
      </w:r>
    </w:p>
    <w:p w14:paraId="75E25287" w14:textId="77777777" w:rsidR="00A50C12" w:rsidRDefault="00000000">
      <w:pPr>
        <w:spacing w:line="480" w:lineRule="exact"/>
        <w:ind w:left="422"/>
        <w:rPr>
          <w:b/>
          <w:sz w:val="49"/>
        </w:rPr>
      </w:pPr>
      <w:proofErr w:type="gramStart"/>
      <w:r>
        <w:rPr>
          <w:b/>
          <w:color w:val="494949"/>
          <w:spacing w:val="-5"/>
          <w:w w:val="85"/>
          <w:sz w:val="49"/>
          <w:u w:val="thick" w:color="494949"/>
        </w:rPr>
        <w:t>r::</w:t>
      </w:r>
      <w:proofErr w:type="gramEnd"/>
    </w:p>
    <w:p w14:paraId="0684FAE9" w14:textId="77777777" w:rsidR="00A50C12" w:rsidRDefault="00000000">
      <w:pPr>
        <w:pStyle w:val="Nadpis3"/>
        <w:spacing w:before="170" w:line="216" w:lineRule="auto"/>
        <w:ind w:left="193" w:right="7688"/>
      </w:pPr>
      <w:r>
        <w:rPr>
          <w:b w:val="0"/>
        </w:rPr>
        <w:br w:type="column"/>
      </w:r>
      <w:r>
        <w:rPr>
          <w:color w:val="383838"/>
          <w:spacing w:val="-2"/>
          <w:w w:val="120"/>
        </w:rPr>
        <w:t xml:space="preserve">DIVADLO </w:t>
      </w:r>
      <w:r>
        <w:rPr>
          <w:color w:val="383838"/>
          <w:spacing w:val="-4"/>
          <w:w w:val="120"/>
        </w:rPr>
        <w:t xml:space="preserve">BEZ </w:t>
      </w:r>
      <w:proofErr w:type="spellStart"/>
      <w:r>
        <w:rPr>
          <w:color w:val="383838"/>
          <w:spacing w:val="-2"/>
          <w:w w:val="120"/>
        </w:rPr>
        <w:t>ZABRADLf</w:t>
      </w:r>
      <w:proofErr w:type="spellEnd"/>
    </w:p>
    <w:p w14:paraId="369A657B" w14:textId="77777777" w:rsidR="00A50C12" w:rsidRDefault="00A50C12">
      <w:pPr>
        <w:spacing w:line="216" w:lineRule="auto"/>
        <w:sectPr w:rsidR="00A50C12">
          <w:headerReference w:type="default" r:id="rId8"/>
          <w:pgSz w:w="11910" w:h="16840"/>
          <w:pgMar w:top="760" w:right="520" w:bottom="280" w:left="620" w:header="0" w:footer="0" w:gutter="0"/>
          <w:cols w:num="2" w:space="708" w:equalWidth="0">
            <w:col w:w="1101" w:space="40"/>
            <w:col w:w="9629"/>
          </w:cols>
        </w:sectPr>
      </w:pPr>
    </w:p>
    <w:p w14:paraId="5C33F94C" w14:textId="77777777" w:rsidR="00A50C12" w:rsidRDefault="00A50C12">
      <w:pPr>
        <w:pStyle w:val="Zkladntext"/>
        <w:rPr>
          <w:b/>
          <w:sz w:val="20"/>
        </w:rPr>
      </w:pPr>
    </w:p>
    <w:p w14:paraId="50EFBBBD" w14:textId="77777777" w:rsidR="00A50C12" w:rsidRDefault="00A50C12">
      <w:pPr>
        <w:pStyle w:val="Zkladntext"/>
        <w:spacing w:before="6"/>
        <w:rPr>
          <w:b/>
          <w:sz w:val="22"/>
        </w:rPr>
      </w:pPr>
    </w:p>
    <w:p w14:paraId="1802276A" w14:textId="77777777" w:rsidR="00A50C12" w:rsidRDefault="00000000">
      <w:pPr>
        <w:pStyle w:val="Zkladntext"/>
        <w:spacing w:line="290" w:lineRule="auto"/>
        <w:ind w:left="625" w:right="104" w:firstLine="4"/>
        <w:jc w:val="both"/>
      </w:pPr>
      <w:r>
        <w:rPr>
          <w:color w:val="383838"/>
          <w:w w:val="105"/>
        </w:rPr>
        <w:t xml:space="preserve">pořadatel divadelní představení po podpisu této smlouvy v době delší než 15 pracovních dnů před plánovaným dnem konáním divadelního představení, uhradí pořadatel DBZ smluvní pokutu ve výši 75 </w:t>
      </w:r>
      <w:r>
        <w:rPr>
          <w:rFonts w:ascii="Times New Roman" w:hAnsi="Times New Roman"/>
          <w:color w:val="494949"/>
          <w:w w:val="105"/>
        </w:rPr>
        <w:t xml:space="preserve">% </w:t>
      </w:r>
      <w:r>
        <w:rPr>
          <w:color w:val="383838"/>
          <w:w w:val="105"/>
        </w:rPr>
        <w:t>z ceny dle odst. 9. tohoto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článku smlouvy,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na základě řádného daňového dokladu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(faktury),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vystaveného</w:t>
      </w:r>
      <w:r>
        <w:rPr>
          <w:color w:val="383838"/>
          <w:spacing w:val="21"/>
          <w:w w:val="105"/>
        </w:rPr>
        <w:t xml:space="preserve"> </w:t>
      </w:r>
      <w:r>
        <w:rPr>
          <w:color w:val="383838"/>
          <w:w w:val="105"/>
        </w:rPr>
        <w:t>DBZ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dle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odst.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1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 xml:space="preserve">tohoto </w:t>
      </w:r>
      <w:r>
        <w:rPr>
          <w:color w:val="383838"/>
          <w:spacing w:val="-2"/>
          <w:w w:val="105"/>
        </w:rPr>
        <w:t>článku.</w:t>
      </w:r>
    </w:p>
    <w:p w14:paraId="25AEDA9C" w14:textId="442DB7EA" w:rsidR="00A50C12" w:rsidRDefault="00000000">
      <w:pPr>
        <w:pStyle w:val="Odstavecseseznamem"/>
        <w:numPr>
          <w:ilvl w:val="0"/>
          <w:numId w:val="2"/>
        </w:numPr>
        <w:tabs>
          <w:tab w:val="left" w:pos="619"/>
        </w:tabs>
        <w:spacing w:before="30" w:line="292" w:lineRule="auto"/>
        <w:ind w:left="620" w:right="103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 xml:space="preserve">Cena dle odst. 1 tohoto článku </w:t>
      </w:r>
      <w:r>
        <w:rPr>
          <w:color w:val="494949"/>
          <w:w w:val="105"/>
          <w:sz w:val="19"/>
        </w:rPr>
        <w:t xml:space="preserve">smlouvy </w:t>
      </w:r>
      <w:r>
        <w:rPr>
          <w:color w:val="383838"/>
          <w:w w:val="105"/>
          <w:sz w:val="19"/>
        </w:rPr>
        <w:t xml:space="preserve">nezahrnuje náklady na dopravu osob/výkonných umělců a věcí/rekvizit </w:t>
      </w:r>
      <w:r>
        <w:rPr>
          <w:color w:val="494949"/>
          <w:w w:val="105"/>
          <w:sz w:val="19"/>
        </w:rPr>
        <w:t>spojenou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divadelním představením; cenu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za </w:t>
      </w:r>
      <w:r>
        <w:rPr>
          <w:color w:val="282828"/>
          <w:w w:val="105"/>
          <w:sz w:val="19"/>
        </w:rPr>
        <w:t xml:space="preserve">dopravu </w:t>
      </w:r>
      <w:r>
        <w:rPr>
          <w:color w:val="383838"/>
          <w:w w:val="105"/>
          <w:sz w:val="19"/>
        </w:rPr>
        <w:t>osob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hradí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pořadatel</w:t>
      </w:r>
      <w:r>
        <w:rPr>
          <w:color w:val="383838"/>
          <w:spacing w:val="-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přímo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dopravci, kontaktní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osoba Petr Dvořáček, tel. spojení: </w:t>
      </w:r>
      <w:r w:rsidR="00A67862">
        <w:rPr>
          <w:color w:val="3D3D3D"/>
          <w:w w:val="105"/>
        </w:rPr>
        <w:t>XXX</w:t>
      </w:r>
      <w:r>
        <w:rPr>
          <w:color w:val="383838"/>
          <w:w w:val="105"/>
          <w:sz w:val="19"/>
        </w:rPr>
        <w:t xml:space="preserve"> cenu za dopravu věcí hradí pořadatel přímo dopravci, kontaktní osoba </w:t>
      </w:r>
      <w:r>
        <w:rPr>
          <w:color w:val="282828"/>
          <w:w w:val="105"/>
          <w:sz w:val="19"/>
        </w:rPr>
        <w:t xml:space="preserve">Jiří </w:t>
      </w:r>
      <w:proofErr w:type="spellStart"/>
      <w:r>
        <w:rPr>
          <w:color w:val="383838"/>
          <w:w w:val="105"/>
          <w:sz w:val="19"/>
        </w:rPr>
        <w:t>Vrťátko</w:t>
      </w:r>
      <w:proofErr w:type="spellEnd"/>
      <w:r>
        <w:rPr>
          <w:color w:val="383838"/>
          <w:w w:val="105"/>
          <w:sz w:val="19"/>
        </w:rPr>
        <w:t xml:space="preserve">, tel. spojení: </w:t>
      </w:r>
      <w:r w:rsidR="00A67862">
        <w:rPr>
          <w:color w:val="3D3D3D"/>
          <w:w w:val="105"/>
        </w:rPr>
        <w:t>XXX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to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dle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dohody s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dopravci v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hotovosti</w:t>
      </w:r>
      <w:r>
        <w:rPr>
          <w:color w:val="38383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 den</w:t>
      </w:r>
      <w:r>
        <w:rPr>
          <w:color w:val="38383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uskutečnění divadelního</w:t>
      </w:r>
      <w:r>
        <w:rPr>
          <w:color w:val="383838"/>
          <w:spacing w:val="2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představení nebo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na základě řádného daňového dokladu (faktury) vystaveného dopravcem.</w:t>
      </w:r>
    </w:p>
    <w:p w14:paraId="400568FD" w14:textId="77777777" w:rsidR="00A50C12" w:rsidRDefault="00000000">
      <w:pPr>
        <w:pStyle w:val="Odstavecseseznamem"/>
        <w:numPr>
          <w:ilvl w:val="0"/>
          <w:numId w:val="2"/>
        </w:numPr>
        <w:tabs>
          <w:tab w:val="left" w:pos="619"/>
        </w:tabs>
        <w:spacing w:before="15" w:line="300" w:lineRule="auto"/>
        <w:ind w:left="607" w:right="117" w:hanging="420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 xml:space="preserve">Cena dle odst. 1 tohoto článku nezahrnuje </w:t>
      </w:r>
      <w:r>
        <w:rPr>
          <w:color w:val="282828"/>
          <w:w w:val="105"/>
          <w:sz w:val="19"/>
        </w:rPr>
        <w:t xml:space="preserve">náklady </w:t>
      </w:r>
      <w:r>
        <w:rPr>
          <w:color w:val="383838"/>
          <w:w w:val="105"/>
          <w:sz w:val="19"/>
        </w:rPr>
        <w:t>na ubytování. Ubytování pro výkonné umělce/ technický personál/</w:t>
      </w:r>
      <w:r>
        <w:rPr>
          <w:color w:val="383838"/>
          <w:spacing w:val="3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řidiče v hotelu v minimálním</w:t>
      </w:r>
      <w:r>
        <w:rPr>
          <w:color w:val="383838"/>
          <w:spacing w:val="40"/>
          <w:w w:val="105"/>
          <w:sz w:val="19"/>
        </w:rPr>
        <w:t xml:space="preserve"> </w:t>
      </w:r>
      <w:proofErr w:type="gramStart"/>
      <w:r>
        <w:rPr>
          <w:color w:val="494949"/>
          <w:w w:val="105"/>
          <w:sz w:val="19"/>
        </w:rPr>
        <w:t>standardu-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hradí</w:t>
      </w:r>
      <w:proofErr w:type="gramEnd"/>
      <w:r>
        <w:rPr>
          <w:color w:val="383838"/>
          <w:w w:val="105"/>
          <w:sz w:val="19"/>
        </w:rPr>
        <w:t xml:space="preserve"> a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zajišťuje pořadatel v samostatných</w:t>
      </w:r>
      <w:r>
        <w:rPr>
          <w:color w:val="383838"/>
          <w:spacing w:val="4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pokojích. Pokud není domluveno jinak, pořadatel zajistí členům souboru, technickému personálu, řidičům možnost ubytovat </w:t>
      </w:r>
      <w:r>
        <w:rPr>
          <w:color w:val="494949"/>
          <w:w w:val="105"/>
          <w:sz w:val="19"/>
        </w:rPr>
        <w:t xml:space="preserve">se </w:t>
      </w:r>
      <w:r>
        <w:rPr>
          <w:color w:val="383838"/>
          <w:w w:val="105"/>
          <w:sz w:val="19"/>
        </w:rPr>
        <w:t xml:space="preserve">v den konání divadelního představení nebo v den před konáním divadelního představení (zejména pro </w:t>
      </w:r>
      <w:r>
        <w:rPr>
          <w:color w:val="494949"/>
          <w:w w:val="105"/>
          <w:sz w:val="19"/>
        </w:rPr>
        <w:t xml:space="preserve">řidiče </w:t>
      </w:r>
      <w:r>
        <w:rPr>
          <w:color w:val="383838"/>
          <w:w w:val="105"/>
          <w:sz w:val="19"/>
        </w:rPr>
        <w:t>a technický personál) a setrvání v hotelových pokojích do doby odjezdu následujícího dne po uskutečněném divadelního představení.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</w:t>
      </w:r>
      <w:r>
        <w:rPr>
          <w:color w:val="383838"/>
          <w:spacing w:val="-1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případě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odehrání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dvou</w:t>
      </w:r>
      <w:r>
        <w:rPr>
          <w:color w:val="383838"/>
          <w:spacing w:val="-1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(a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více)</w:t>
      </w:r>
      <w:r>
        <w:rPr>
          <w:color w:val="383838"/>
          <w:spacing w:val="-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představení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DBZ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ve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dnech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po </w:t>
      </w:r>
      <w:r>
        <w:rPr>
          <w:color w:val="494949"/>
          <w:w w:val="105"/>
          <w:sz w:val="19"/>
        </w:rPr>
        <w:t>sobě</w:t>
      </w:r>
      <w:r>
        <w:rPr>
          <w:color w:val="494949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následujících zajistí</w:t>
      </w:r>
    </w:p>
    <w:p w14:paraId="2A999557" w14:textId="77777777" w:rsidR="00A50C12" w:rsidRDefault="00000000">
      <w:pPr>
        <w:pStyle w:val="Zkladntext"/>
        <w:spacing w:line="288" w:lineRule="auto"/>
        <w:ind w:left="606" w:right="128" w:firstLine="2"/>
        <w:jc w:val="both"/>
      </w:pPr>
      <w:r>
        <w:rPr>
          <w:color w:val="383838"/>
          <w:w w:val="105"/>
        </w:rPr>
        <w:t xml:space="preserve">pořadatel členům souboru, technickému personálu, řidičům ubytování </w:t>
      </w:r>
      <w:r>
        <w:rPr>
          <w:color w:val="494949"/>
          <w:w w:val="105"/>
        </w:rPr>
        <w:t xml:space="preserve">v </w:t>
      </w:r>
      <w:r>
        <w:rPr>
          <w:color w:val="383838"/>
          <w:w w:val="105"/>
        </w:rPr>
        <w:t>těchto dnech v hotelových pokojích po celou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dobu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až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do</w:t>
      </w:r>
      <w:r>
        <w:rPr>
          <w:color w:val="383838"/>
          <w:spacing w:val="22"/>
          <w:w w:val="105"/>
        </w:rPr>
        <w:t xml:space="preserve"> </w:t>
      </w:r>
      <w:r>
        <w:rPr>
          <w:color w:val="383838"/>
          <w:w w:val="105"/>
        </w:rPr>
        <w:t>doby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jejich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definitivního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odjezdu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po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uskutečněném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posledním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představení, nebo</w:t>
      </w:r>
      <w:r>
        <w:rPr>
          <w:color w:val="383838"/>
          <w:spacing w:val="-14"/>
          <w:w w:val="105"/>
        </w:rPr>
        <w:t xml:space="preserve"> </w:t>
      </w:r>
      <w:r>
        <w:rPr>
          <w:color w:val="282828"/>
          <w:w w:val="105"/>
        </w:rPr>
        <w:t>den</w:t>
      </w:r>
      <w:r>
        <w:rPr>
          <w:color w:val="282828"/>
          <w:spacing w:val="-12"/>
          <w:w w:val="105"/>
        </w:rPr>
        <w:t xml:space="preserve"> </w:t>
      </w:r>
      <w:r>
        <w:rPr>
          <w:color w:val="383838"/>
          <w:w w:val="105"/>
        </w:rPr>
        <w:t>následující po posledním představení.</w:t>
      </w:r>
    </w:p>
    <w:p w14:paraId="610305DE" w14:textId="66AD85E5" w:rsidR="00A50C12" w:rsidRDefault="00000000">
      <w:pPr>
        <w:pStyle w:val="Odstavecseseznamem"/>
        <w:numPr>
          <w:ilvl w:val="0"/>
          <w:numId w:val="2"/>
        </w:numPr>
        <w:tabs>
          <w:tab w:val="left" w:pos="605"/>
        </w:tabs>
        <w:spacing w:before="25" w:line="292" w:lineRule="auto"/>
        <w:ind w:left="598" w:right="128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 xml:space="preserve">Cena </w:t>
      </w:r>
      <w:r>
        <w:rPr>
          <w:color w:val="282828"/>
          <w:w w:val="105"/>
          <w:sz w:val="19"/>
        </w:rPr>
        <w:t xml:space="preserve">dle </w:t>
      </w:r>
      <w:r>
        <w:rPr>
          <w:color w:val="383838"/>
          <w:w w:val="105"/>
          <w:sz w:val="19"/>
        </w:rPr>
        <w:t>odst.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1 tohoto článku smlouvy nezahrnuje autorské odměny, které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se </w:t>
      </w:r>
      <w:r>
        <w:rPr>
          <w:color w:val="383838"/>
          <w:w w:val="105"/>
          <w:sz w:val="19"/>
        </w:rPr>
        <w:t>pořadatel zavazuje uhradit přímo kolektivnímu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správci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DILIA v</w:t>
      </w:r>
      <w:r>
        <w:rPr>
          <w:b/>
          <w:color w:val="282828"/>
          <w:spacing w:val="-14"/>
          <w:w w:val="105"/>
          <w:sz w:val="19"/>
        </w:rPr>
        <w:t xml:space="preserve"> </w:t>
      </w:r>
      <w:r>
        <w:rPr>
          <w:b/>
          <w:color w:val="383838"/>
          <w:w w:val="105"/>
          <w:sz w:val="19"/>
        </w:rPr>
        <w:t xml:space="preserve">celkové </w:t>
      </w:r>
      <w:r>
        <w:rPr>
          <w:b/>
          <w:color w:val="282828"/>
          <w:w w:val="105"/>
          <w:sz w:val="19"/>
        </w:rPr>
        <w:t xml:space="preserve">výši </w:t>
      </w:r>
      <w:r>
        <w:rPr>
          <w:b/>
          <w:color w:val="383838"/>
          <w:w w:val="105"/>
          <w:sz w:val="19"/>
        </w:rPr>
        <w:t xml:space="preserve">14 </w:t>
      </w:r>
      <w:r>
        <w:rPr>
          <w:b/>
          <w:color w:val="383838"/>
          <w:w w:val="105"/>
          <w:sz w:val="17"/>
        </w:rPr>
        <w:t>%</w:t>
      </w:r>
      <w:r>
        <w:rPr>
          <w:b/>
          <w:color w:val="383838"/>
          <w:spacing w:val="25"/>
          <w:w w:val="105"/>
          <w:sz w:val="17"/>
        </w:rPr>
        <w:t xml:space="preserve"> </w:t>
      </w:r>
      <w:r>
        <w:rPr>
          <w:b/>
          <w:color w:val="282828"/>
          <w:w w:val="105"/>
          <w:sz w:val="19"/>
        </w:rPr>
        <w:t>z</w:t>
      </w:r>
      <w:r>
        <w:rPr>
          <w:b/>
          <w:color w:val="282828"/>
          <w:spacing w:val="-14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hrubých</w:t>
      </w:r>
      <w:r>
        <w:rPr>
          <w:b/>
          <w:color w:val="282828"/>
          <w:spacing w:val="-4"/>
          <w:w w:val="105"/>
          <w:sz w:val="19"/>
        </w:rPr>
        <w:t xml:space="preserve"> </w:t>
      </w:r>
      <w:r>
        <w:rPr>
          <w:b/>
          <w:color w:val="383838"/>
          <w:w w:val="105"/>
          <w:sz w:val="19"/>
        </w:rPr>
        <w:t>tržeb</w:t>
      </w:r>
      <w:r>
        <w:rPr>
          <w:b/>
          <w:color w:val="383838"/>
          <w:spacing w:val="-5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a společnosti </w:t>
      </w:r>
      <w:proofErr w:type="spellStart"/>
      <w:r>
        <w:rPr>
          <w:b/>
          <w:color w:val="282828"/>
          <w:w w:val="105"/>
          <w:sz w:val="19"/>
        </w:rPr>
        <w:t>SvojtkArt</w:t>
      </w:r>
      <w:proofErr w:type="spellEnd"/>
      <w:r>
        <w:rPr>
          <w:b/>
          <w:color w:val="282828"/>
          <w:w w:val="105"/>
          <w:sz w:val="19"/>
        </w:rPr>
        <w:t xml:space="preserve"> </w:t>
      </w:r>
      <w:proofErr w:type="spellStart"/>
      <w:r>
        <w:rPr>
          <w:b/>
          <w:color w:val="282828"/>
          <w:w w:val="105"/>
          <w:sz w:val="19"/>
        </w:rPr>
        <w:t>Production</w:t>
      </w:r>
      <w:proofErr w:type="spellEnd"/>
      <w:r>
        <w:rPr>
          <w:b/>
          <w:color w:val="282828"/>
          <w:w w:val="105"/>
          <w:sz w:val="19"/>
        </w:rPr>
        <w:t xml:space="preserve"> </w:t>
      </w:r>
      <w:r>
        <w:rPr>
          <w:b/>
          <w:color w:val="383838"/>
          <w:w w:val="105"/>
          <w:sz w:val="19"/>
        </w:rPr>
        <w:t>s.r.o.</w:t>
      </w:r>
      <w:r>
        <w:rPr>
          <w:b/>
          <w:color w:val="383838"/>
          <w:spacing w:val="-9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IČO </w:t>
      </w:r>
      <w:r>
        <w:rPr>
          <w:color w:val="383838"/>
          <w:w w:val="105"/>
          <w:sz w:val="19"/>
        </w:rPr>
        <w:t xml:space="preserve">08723851, </w:t>
      </w:r>
      <w:r>
        <w:rPr>
          <w:color w:val="494949"/>
          <w:w w:val="105"/>
          <w:sz w:val="19"/>
        </w:rPr>
        <w:t xml:space="preserve">zastoupené </w:t>
      </w:r>
      <w:r>
        <w:rPr>
          <w:color w:val="383838"/>
          <w:w w:val="105"/>
          <w:sz w:val="19"/>
        </w:rPr>
        <w:t>jednatelem Petrem Svojtkou,</w:t>
      </w:r>
      <w:r>
        <w:rPr>
          <w:color w:val="383838"/>
          <w:spacing w:val="-4"/>
          <w:w w:val="105"/>
          <w:sz w:val="19"/>
        </w:rPr>
        <w:t xml:space="preserve"> </w:t>
      </w:r>
      <w:r w:rsidR="00A67862">
        <w:rPr>
          <w:color w:val="3D3D3D"/>
          <w:w w:val="105"/>
        </w:rPr>
        <w:t>XXX</w:t>
      </w:r>
      <w:r>
        <w:rPr>
          <w:color w:val="383838"/>
          <w:spacing w:val="-17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ve výši</w:t>
      </w:r>
      <w:r>
        <w:rPr>
          <w:b/>
          <w:color w:val="282828"/>
          <w:spacing w:val="-8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1</w:t>
      </w:r>
    </w:p>
    <w:p w14:paraId="4C04F8A1" w14:textId="77777777" w:rsidR="00A50C12" w:rsidRDefault="00000000">
      <w:pPr>
        <w:pStyle w:val="Zkladntext"/>
        <w:spacing w:before="7" w:line="268" w:lineRule="auto"/>
        <w:ind w:left="603" w:right="139" w:hanging="15"/>
        <w:jc w:val="both"/>
      </w:pPr>
      <w:r>
        <w:rPr>
          <w:color w:val="383838"/>
          <w:w w:val="105"/>
        </w:rPr>
        <w:t xml:space="preserve">% </w:t>
      </w:r>
      <w:r>
        <w:rPr>
          <w:b/>
          <w:color w:val="282828"/>
          <w:w w:val="105"/>
        </w:rPr>
        <w:t>z</w:t>
      </w:r>
      <w:r>
        <w:rPr>
          <w:b/>
          <w:color w:val="282828"/>
          <w:spacing w:val="-3"/>
          <w:w w:val="105"/>
        </w:rPr>
        <w:t xml:space="preserve"> </w:t>
      </w:r>
      <w:r>
        <w:rPr>
          <w:b/>
          <w:color w:val="383838"/>
          <w:w w:val="105"/>
        </w:rPr>
        <w:t xml:space="preserve">hrubých </w:t>
      </w:r>
      <w:r>
        <w:rPr>
          <w:b/>
          <w:color w:val="282828"/>
          <w:w w:val="105"/>
        </w:rPr>
        <w:t xml:space="preserve">tržeb </w:t>
      </w:r>
      <w:r>
        <w:rPr>
          <w:color w:val="383838"/>
          <w:w w:val="105"/>
        </w:rPr>
        <w:t xml:space="preserve">po odečtení DPH. Společnost </w:t>
      </w:r>
      <w:proofErr w:type="spellStart"/>
      <w:r>
        <w:rPr>
          <w:color w:val="383838"/>
          <w:w w:val="105"/>
        </w:rPr>
        <w:t>SvojtkArt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Production</w:t>
      </w:r>
      <w:proofErr w:type="spellEnd"/>
      <w:r>
        <w:rPr>
          <w:color w:val="383838"/>
          <w:w w:val="105"/>
        </w:rPr>
        <w:t xml:space="preserve"> s.r.o. </w:t>
      </w:r>
      <w:r>
        <w:rPr>
          <w:color w:val="494949"/>
          <w:w w:val="105"/>
        </w:rPr>
        <w:t xml:space="preserve">vystaví </w:t>
      </w:r>
      <w:r>
        <w:rPr>
          <w:color w:val="383838"/>
          <w:w w:val="105"/>
        </w:rPr>
        <w:t>fakturu za tuto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tantiému na základě předloženého hlášení tržeb.</w:t>
      </w:r>
    </w:p>
    <w:p w14:paraId="75C3104D" w14:textId="77777777" w:rsidR="00A50C12" w:rsidRDefault="00000000">
      <w:pPr>
        <w:pStyle w:val="Odstavecseseznamem"/>
        <w:numPr>
          <w:ilvl w:val="0"/>
          <w:numId w:val="2"/>
        </w:numPr>
        <w:tabs>
          <w:tab w:val="left" w:pos="600"/>
        </w:tabs>
        <w:spacing w:before="37" w:line="297" w:lineRule="auto"/>
        <w:ind w:left="595" w:right="128" w:hanging="430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>Pořadatel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se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zavazuje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spolupracovat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</w:t>
      </w:r>
      <w:r>
        <w:rPr>
          <w:color w:val="494949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technickým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personálem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zajištěným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ze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strany</w:t>
      </w:r>
      <w:r>
        <w:rPr>
          <w:color w:val="494949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DBZ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při</w:t>
      </w:r>
      <w:r>
        <w:rPr>
          <w:color w:val="383838"/>
          <w:spacing w:val="2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ozvučení,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nasvícení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a postavení divadelní </w:t>
      </w:r>
      <w:r>
        <w:rPr>
          <w:color w:val="494949"/>
          <w:w w:val="105"/>
          <w:sz w:val="19"/>
        </w:rPr>
        <w:t xml:space="preserve">scény, </w:t>
      </w:r>
      <w:r>
        <w:rPr>
          <w:color w:val="383838"/>
          <w:w w:val="105"/>
          <w:sz w:val="19"/>
        </w:rPr>
        <w:t xml:space="preserve">a umožní jim vykonávat </w:t>
      </w:r>
      <w:r>
        <w:rPr>
          <w:color w:val="282828"/>
          <w:w w:val="105"/>
          <w:sz w:val="19"/>
        </w:rPr>
        <w:t xml:space="preserve">jejich </w:t>
      </w:r>
      <w:r>
        <w:rPr>
          <w:color w:val="383838"/>
          <w:w w:val="105"/>
          <w:sz w:val="19"/>
        </w:rPr>
        <w:t>činnosti s</w:t>
      </w:r>
      <w:r>
        <w:rPr>
          <w:color w:val="383838"/>
          <w:spacing w:val="-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dostatečným </w:t>
      </w:r>
      <w:r>
        <w:rPr>
          <w:color w:val="494949"/>
          <w:w w:val="105"/>
          <w:sz w:val="19"/>
        </w:rPr>
        <w:t xml:space="preserve">časovým </w:t>
      </w:r>
      <w:r>
        <w:rPr>
          <w:color w:val="383838"/>
          <w:w w:val="105"/>
          <w:sz w:val="19"/>
        </w:rPr>
        <w:t>předstihem před začátkem divadelního představení v souladu s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383838"/>
          <w:w w:val="105"/>
          <w:sz w:val="19"/>
          <w:u w:val="thick" w:color="383838"/>
        </w:rPr>
        <w:t>Přílohou č.</w:t>
      </w:r>
      <w:r>
        <w:rPr>
          <w:color w:val="383838"/>
          <w:spacing w:val="-8"/>
          <w:w w:val="105"/>
          <w:sz w:val="19"/>
          <w:u w:val="thick" w:color="383838"/>
        </w:rPr>
        <w:t xml:space="preserve"> </w:t>
      </w:r>
      <w:r>
        <w:rPr>
          <w:color w:val="383838"/>
          <w:w w:val="105"/>
          <w:sz w:val="19"/>
          <w:u w:val="thick" w:color="383838"/>
        </w:rPr>
        <w:t>1</w:t>
      </w:r>
      <w:r>
        <w:rPr>
          <w:color w:val="383838"/>
          <w:w w:val="105"/>
          <w:sz w:val="19"/>
        </w:rPr>
        <w:t xml:space="preserve"> této </w:t>
      </w:r>
      <w:r>
        <w:rPr>
          <w:color w:val="494949"/>
          <w:w w:val="105"/>
          <w:sz w:val="19"/>
        </w:rPr>
        <w:t xml:space="preserve">smlouvy </w:t>
      </w:r>
      <w:r>
        <w:rPr>
          <w:color w:val="383838"/>
          <w:w w:val="105"/>
          <w:sz w:val="19"/>
        </w:rPr>
        <w:t>nebo na základě vzájemné domluvy.</w:t>
      </w:r>
    </w:p>
    <w:p w14:paraId="575555AE" w14:textId="77777777" w:rsidR="00A50C12" w:rsidRDefault="00000000">
      <w:pPr>
        <w:pStyle w:val="Odstavecseseznamem"/>
        <w:numPr>
          <w:ilvl w:val="0"/>
          <w:numId w:val="2"/>
        </w:numPr>
        <w:tabs>
          <w:tab w:val="left" w:pos="600"/>
        </w:tabs>
        <w:spacing w:line="290" w:lineRule="auto"/>
        <w:ind w:left="582" w:right="132" w:hanging="424"/>
        <w:jc w:val="both"/>
        <w:rPr>
          <w:color w:val="383838"/>
          <w:sz w:val="19"/>
        </w:rPr>
      </w:pPr>
      <w:r>
        <w:rPr>
          <w:color w:val="383838"/>
          <w:sz w:val="19"/>
        </w:rPr>
        <w:t xml:space="preserve">DBZ </w:t>
      </w:r>
      <w:r>
        <w:rPr>
          <w:color w:val="494949"/>
          <w:sz w:val="19"/>
        </w:rPr>
        <w:t>je</w:t>
      </w:r>
      <w:r>
        <w:rPr>
          <w:color w:val="494949"/>
          <w:spacing w:val="40"/>
          <w:sz w:val="19"/>
        </w:rPr>
        <w:t xml:space="preserve"> </w:t>
      </w:r>
      <w:r>
        <w:rPr>
          <w:color w:val="383838"/>
          <w:sz w:val="19"/>
        </w:rPr>
        <w:t xml:space="preserve">oprávněno odstoupit od </w:t>
      </w:r>
      <w:r>
        <w:rPr>
          <w:color w:val="282828"/>
          <w:sz w:val="19"/>
        </w:rPr>
        <w:t xml:space="preserve">této </w:t>
      </w:r>
      <w:r>
        <w:rPr>
          <w:color w:val="383838"/>
          <w:sz w:val="19"/>
        </w:rPr>
        <w:t xml:space="preserve">smlouvy v případě, kdy ze </w:t>
      </w:r>
      <w:r>
        <w:rPr>
          <w:color w:val="494949"/>
          <w:sz w:val="19"/>
        </w:rPr>
        <w:t xml:space="preserve">strany </w:t>
      </w:r>
      <w:r>
        <w:rPr>
          <w:color w:val="383838"/>
          <w:sz w:val="19"/>
        </w:rPr>
        <w:t>pořadatele nebude umožněn řádný průběh představení v souladu s</w:t>
      </w:r>
      <w:r>
        <w:rPr>
          <w:color w:val="383838"/>
          <w:spacing w:val="-7"/>
          <w:sz w:val="19"/>
        </w:rPr>
        <w:t xml:space="preserve"> </w:t>
      </w:r>
      <w:r>
        <w:rPr>
          <w:color w:val="383838"/>
          <w:sz w:val="19"/>
        </w:rPr>
        <w:t>technickými požadavky uvedenými v Příloze č.</w:t>
      </w:r>
      <w:r>
        <w:rPr>
          <w:color w:val="383838"/>
          <w:spacing w:val="-5"/>
          <w:sz w:val="19"/>
        </w:rPr>
        <w:t xml:space="preserve"> </w:t>
      </w:r>
      <w:r>
        <w:rPr>
          <w:color w:val="383838"/>
          <w:sz w:val="19"/>
        </w:rPr>
        <w:t xml:space="preserve">1 této </w:t>
      </w:r>
      <w:r>
        <w:rPr>
          <w:color w:val="494949"/>
          <w:sz w:val="19"/>
        </w:rPr>
        <w:t xml:space="preserve">smlouvy. </w:t>
      </w:r>
      <w:r>
        <w:rPr>
          <w:color w:val="383838"/>
          <w:sz w:val="19"/>
        </w:rPr>
        <w:t>V</w:t>
      </w:r>
      <w:r>
        <w:rPr>
          <w:color w:val="383838"/>
          <w:spacing w:val="-7"/>
          <w:sz w:val="19"/>
        </w:rPr>
        <w:t xml:space="preserve"> </w:t>
      </w:r>
      <w:r>
        <w:rPr>
          <w:color w:val="383838"/>
          <w:sz w:val="19"/>
        </w:rPr>
        <w:t xml:space="preserve">takovém případě má DBZ </w:t>
      </w:r>
      <w:r>
        <w:rPr>
          <w:color w:val="383838"/>
          <w:w w:val="110"/>
          <w:sz w:val="19"/>
        </w:rPr>
        <w:t>nárok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na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zaplacení</w:t>
      </w:r>
      <w:r>
        <w:rPr>
          <w:color w:val="383838"/>
          <w:spacing w:val="-1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smluvní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pokuty</w:t>
      </w:r>
      <w:r>
        <w:rPr>
          <w:color w:val="383838"/>
          <w:spacing w:val="-1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pořadatelem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v</w:t>
      </w:r>
      <w:r>
        <w:rPr>
          <w:color w:val="383838"/>
          <w:spacing w:val="-1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plné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494949"/>
          <w:w w:val="110"/>
          <w:sz w:val="19"/>
        </w:rPr>
        <w:t>výši</w:t>
      </w:r>
      <w:r>
        <w:rPr>
          <w:color w:val="494949"/>
          <w:spacing w:val="-9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ceny</w:t>
      </w:r>
      <w:r>
        <w:rPr>
          <w:color w:val="383838"/>
          <w:spacing w:val="-9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divadelního</w:t>
      </w:r>
      <w:r>
        <w:rPr>
          <w:color w:val="383838"/>
          <w:spacing w:val="-1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představení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dle</w:t>
      </w:r>
      <w:r>
        <w:rPr>
          <w:color w:val="383838"/>
          <w:spacing w:val="-1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článku</w:t>
      </w:r>
      <w:r>
        <w:rPr>
          <w:color w:val="383838"/>
          <w:spacing w:val="-15"/>
          <w:w w:val="110"/>
          <w:sz w:val="19"/>
        </w:rPr>
        <w:t xml:space="preserve"> </w:t>
      </w:r>
      <w:proofErr w:type="spellStart"/>
      <w:r>
        <w:rPr>
          <w:color w:val="383838"/>
          <w:w w:val="110"/>
          <w:sz w:val="19"/>
        </w:rPr>
        <w:t>Ill</w:t>
      </w:r>
      <w:proofErr w:type="spellEnd"/>
      <w:r>
        <w:rPr>
          <w:color w:val="383838"/>
          <w:w w:val="110"/>
          <w:sz w:val="19"/>
        </w:rPr>
        <w:t>.</w:t>
      </w:r>
      <w:r>
        <w:rPr>
          <w:color w:val="383838"/>
          <w:spacing w:val="-1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odst.</w:t>
      </w:r>
      <w:r>
        <w:rPr>
          <w:color w:val="383838"/>
          <w:spacing w:val="-1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 xml:space="preserve">1 </w:t>
      </w:r>
      <w:r>
        <w:rPr>
          <w:color w:val="383838"/>
          <w:spacing w:val="-2"/>
          <w:w w:val="110"/>
          <w:sz w:val="19"/>
        </w:rPr>
        <w:t>této</w:t>
      </w:r>
      <w:r>
        <w:rPr>
          <w:color w:val="383838"/>
          <w:spacing w:val="-13"/>
          <w:w w:val="110"/>
          <w:sz w:val="19"/>
        </w:rPr>
        <w:t xml:space="preserve"> </w:t>
      </w:r>
      <w:r>
        <w:rPr>
          <w:color w:val="494949"/>
          <w:spacing w:val="-2"/>
          <w:w w:val="110"/>
          <w:sz w:val="19"/>
        </w:rPr>
        <w:t>smlouvy.</w:t>
      </w:r>
      <w:r>
        <w:rPr>
          <w:color w:val="494949"/>
          <w:spacing w:val="-13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Pokud</w:t>
      </w:r>
      <w:r>
        <w:rPr>
          <w:color w:val="383838"/>
          <w:spacing w:val="-12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k</w:t>
      </w:r>
      <w:r>
        <w:rPr>
          <w:color w:val="383838"/>
          <w:spacing w:val="-13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odstoupení</w:t>
      </w:r>
      <w:r>
        <w:rPr>
          <w:color w:val="383838"/>
          <w:spacing w:val="-12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od smlouvy</w:t>
      </w:r>
      <w:r>
        <w:rPr>
          <w:color w:val="383838"/>
          <w:spacing w:val="-9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dojde</w:t>
      </w:r>
      <w:r>
        <w:rPr>
          <w:color w:val="383838"/>
          <w:spacing w:val="-7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z</w:t>
      </w:r>
      <w:r>
        <w:rPr>
          <w:color w:val="383838"/>
          <w:spacing w:val="-13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důvodu</w:t>
      </w:r>
      <w:r>
        <w:rPr>
          <w:color w:val="383838"/>
          <w:spacing w:val="-6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uvedeného</w:t>
      </w:r>
      <w:r>
        <w:rPr>
          <w:color w:val="383838"/>
          <w:spacing w:val="-6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v</w:t>
      </w:r>
      <w:r>
        <w:rPr>
          <w:color w:val="383838"/>
          <w:spacing w:val="-13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tomto odstavci</w:t>
      </w:r>
      <w:r>
        <w:rPr>
          <w:color w:val="383838"/>
          <w:spacing w:val="5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 xml:space="preserve">smlouvy po příjezdu </w:t>
      </w:r>
      <w:r>
        <w:rPr>
          <w:color w:val="383838"/>
          <w:w w:val="110"/>
          <w:sz w:val="19"/>
        </w:rPr>
        <w:t>dopravců</w:t>
      </w:r>
      <w:r>
        <w:rPr>
          <w:color w:val="383838"/>
          <w:spacing w:val="-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na</w:t>
      </w:r>
      <w:r>
        <w:rPr>
          <w:color w:val="383838"/>
          <w:spacing w:val="-7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místo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konání</w:t>
      </w:r>
      <w:r>
        <w:rPr>
          <w:color w:val="383838"/>
          <w:spacing w:val="-1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divadelního představení,</w:t>
      </w:r>
      <w:r>
        <w:rPr>
          <w:color w:val="383838"/>
          <w:spacing w:val="-2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je pořadatel povinen uhradit</w:t>
      </w:r>
      <w:r>
        <w:rPr>
          <w:color w:val="383838"/>
          <w:spacing w:val="-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náklady spojené s</w:t>
      </w:r>
      <w:r>
        <w:rPr>
          <w:color w:val="383838"/>
          <w:spacing w:val="-14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dopravou podle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>článku</w:t>
      </w:r>
      <w:r>
        <w:rPr>
          <w:color w:val="383838"/>
          <w:spacing w:val="-7"/>
          <w:w w:val="110"/>
          <w:sz w:val="19"/>
        </w:rPr>
        <w:t xml:space="preserve"> </w:t>
      </w:r>
      <w:proofErr w:type="spellStart"/>
      <w:r>
        <w:rPr>
          <w:color w:val="383838"/>
          <w:w w:val="110"/>
          <w:sz w:val="19"/>
        </w:rPr>
        <w:t>Ill</w:t>
      </w:r>
      <w:proofErr w:type="spellEnd"/>
      <w:r>
        <w:rPr>
          <w:color w:val="383838"/>
          <w:w w:val="110"/>
          <w:sz w:val="19"/>
        </w:rPr>
        <w:t>.,</w:t>
      </w:r>
      <w:r>
        <w:rPr>
          <w:color w:val="383838"/>
          <w:spacing w:val="-21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 xml:space="preserve">odstavce </w:t>
      </w:r>
      <w:proofErr w:type="gramStart"/>
      <w:r>
        <w:rPr>
          <w:color w:val="383838"/>
          <w:w w:val="110"/>
          <w:sz w:val="19"/>
        </w:rPr>
        <w:t>S</w:t>
      </w:r>
      <w:proofErr w:type="gramEnd"/>
      <w:r>
        <w:rPr>
          <w:color w:val="383838"/>
          <w:w w:val="110"/>
          <w:sz w:val="19"/>
        </w:rPr>
        <w:t xml:space="preserve"> </w:t>
      </w:r>
      <w:r>
        <w:rPr>
          <w:color w:val="282828"/>
          <w:w w:val="110"/>
          <w:sz w:val="19"/>
        </w:rPr>
        <w:t xml:space="preserve">této </w:t>
      </w:r>
      <w:r>
        <w:rPr>
          <w:color w:val="383838"/>
          <w:w w:val="110"/>
          <w:sz w:val="19"/>
        </w:rPr>
        <w:t>smlouvy.</w:t>
      </w:r>
    </w:p>
    <w:p w14:paraId="7FC4C9DA" w14:textId="77777777" w:rsidR="00A50C12" w:rsidRDefault="00A50C12">
      <w:pPr>
        <w:spacing w:line="290" w:lineRule="auto"/>
        <w:jc w:val="both"/>
        <w:rPr>
          <w:sz w:val="19"/>
        </w:rPr>
        <w:sectPr w:rsidR="00A50C12">
          <w:type w:val="continuous"/>
          <w:pgSz w:w="11910" w:h="16840"/>
          <w:pgMar w:top="1120" w:right="520" w:bottom="280" w:left="620" w:header="0" w:footer="0" w:gutter="0"/>
          <w:cols w:space="708"/>
        </w:sectPr>
      </w:pPr>
    </w:p>
    <w:p w14:paraId="3B80A1A3" w14:textId="77777777" w:rsidR="00A50C12" w:rsidRDefault="00000000">
      <w:pPr>
        <w:spacing w:before="71" w:line="433" w:lineRule="exact"/>
        <w:jc w:val="right"/>
        <w:rPr>
          <w:b/>
          <w:sz w:val="47"/>
        </w:rPr>
      </w:pPr>
      <w:r>
        <w:lastRenderedPageBreak/>
        <w:pict w14:anchorId="72554975">
          <v:line id="_x0000_s2058" style="position:absolute;left:0;text-align:left;z-index:-15851008;mso-position-horizontal-relative:page" from="52.7pt,15.85pt" to="87.3pt,15.85pt" strokeweight="1.90672mm">
            <w10:wrap anchorx="page"/>
          </v:line>
        </w:pict>
      </w:r>
      <w:proofErr w:type="gramStart"/>
      <w:r>
        <w:rPr>
          <w:b/>
          <w:color w:val="4D4F4F"/>
          <w:spacing w:val="-5"/>
          <w:w w:val="75"/>
          <w:sz w:val="47"/>
          <w:u w:val="thick" w:color="4D4F4F"/>
        </w:rPr>
        <w:t>::</w:t>
      </w:r>
      <w:proofErr w:type="gramEnd"/>
      <w:r>
        <w:rPr>
          <w:b/>
          <w:color w:val="4D4F4F"/>
          <w:spacing w:val="-5"/>
          <w:w w:val="75"/>
          <w:sz w:val="47"/>
          <w:u w:val="thick" w:color="4D4F4F"/>
        </w:rPr>
        <w:t>a</w:t>
      </w:r>
    </w:p>
    <w:p w14:paraId="50C5C45A" w14:textId="77777777" w:rsidR="00A50C12" w:rsidRDefault="00000000">
      <w:pPr>
        <w:pStyle w:val="Nadpis1"/>
        <w:ind w:left="428"/>
        <w:rPr>
          <w:u w:val="none"/>
        </w:rPr>
      </w:pPr>
      <w:r>
        <w:rPr>
          <w:color w:val="4D4F4F"/>
          <w:spacing w:val="-5"/>
          <w:u w:val="thick" w:color="4D4F4F"/>
        </w:rPr>
        <w:t>r:</w:t>
      </w:r>
    </w:p>
    <w:p w14:paraId="4E0A9E3D" w14:textId="77777777" w:rsidR="00A50C12" w:rsidRDefault="00000000">
      <w:pPr>
        <w:spacing w:before="11"/>
        <w:rPr>
          <w:rFonts w:ascii="Times New Roman"/>
          <w:b/>
          <w:sz w:val="19"/>
        </w:rPr>
      </w:pPr>
      <w:r>
        <w:br w:type="column"/>
      </w:r>
    </w:p>
    <w:p w14:paraId="0865796F" w14:textId="77777777" w:rsidR="00A50C12" w:rsidRDefault="00000000">
      <w:pPr>
        <w:spacing w:line="228" w:lineRule="auto"/>
        <w:ind w:left="191" w:right="7687"/>
        <w:rPr>
          <w:b/>
        </w:rPr>
      </w:pPr>
      <w:r>
        <w:rPr>
          <w:b/>
          <w:color w:val="383838"/>
          <w:spacing w:val="-2"/>
          <w:w w:val="125"/>
        </w:rPr>
        <w:t xml:space="preserve">DIVADLO </w:t>
      </w:r>
      <w:r>
        <w:rPr>
          <w:b/>
          <w:color w:val="383838"/>
          <w:spacing w:val="-4"/>
          <w:w w:val="125"/>
        </w:rPr>
        <w:t xml:space="preserve">BEZ </w:t>
      </w:r>
      <w:proofErr w:type="spellStart"/>
      <w:r>
        <w:rPr>
          <w:b/>
          <w:color w:val="383838"/>
          <w:spacing w:val="-2"/>
          <w:w w:val="125"/>
        </w:rPr>
        <w:t>ZABRADLf</w:t>
      </w:r>
      <w:proofErr w:type="spellEnd"/>
    </w:p>
    <w:p w14:paraId="37F040AF" w14:textId="77777777" w:rsidR="00A50C12" w:rsidRDefault="00A50C12">
      <w:pPr>
        <w:spacing w:line="228" w:lineRule="auto"/>
        <w:sectPr w:rsidR="00A50C12">
          <w:headerReference w:type="default" r:id="rId9"/>
          <w:pgSz w:w="11910" w:h="16840"/>
          <w:pgMar w:top="720" w:right="520" w:bottom="280" w:left="620" w:header="0" w:footer="0" w:gutter="0"/>
          <w:cols w:num="2" w:space="708" w:equalWidth="0">
            <w:col w:w="1110" w:space="40"/>
            <w:col w:w="9620"/>
          </w:cols>
        </w:sectPr>
      </w:pPr>
    </w:p>
    <w:p w14:paraId="16EE5D9B" w14:textId="77777777" w:rsidR="00A50C12" w:rsidRDefault="00A50C12">
      <w:pPr>
        <w:pStyle w:val="Zkladntext"/>
        <w:rPr>
          <w:b/>
          <w:sz w:val="20"/>
        </w:rPr>
      </w:pPr>
    </w:p>
    <w:p w14:paraId="5189C997" w14:textId="77777777" w:rsidR="00A50C12" w:rsidRDefault="00A50C12">
      <w:pPr>
        <w:pStyle w:val="Zkladntext"/>
        <w:rPr>
          <w:b/>
          <w:sz w:val="20"/>
        </w:rPr>
      </w:pPr>
    </w:p>
    <w:p w14:paraId="2E078E3B" w14:textId="77777777" w:rsidR="00A50C12" w:rsidRDefault="00A50C12">
      <w:pPr>
        <w:pStyle w:val="Zkladntext"/>
        <w:rPr>
          <w:b/>
          <w:sz w:val="20"/>
        </w:rPr>
      </w:pPr>
    </w:p>
    <w:p w14:paraId="72E8483E" w14:textId="77777777" w:rsidR="00A50C12" w:rsidRDefault="00A50C12">
      <w:pPr>
        <w:pStyle w:val="Zkladntext"/>
        <w:rPr>
          <w:b/>
          <w:sz w:val="20"/>
        </w:rPr>
      </w:pPr>
    </w:p>
    <w:p w14:paraId="5428786B" w14:textId="77777777" w:rsidR="00A50C12" w:rsidRDefault="00A50C12">
      <w:pPr>
        <w:pStyle w:val="Zkladntext"/>
        <w:spacing w:before="7"/>
        <w:rPr>
          <w:b/>
          <w:sz w:val="22"/>
        </w:rPr>
      </w:pPr>
    </w:p>
    <w:p w14:paraId="2FA0917D" w14:textId="77777777" w:rsidR="00A50C12" w:rsidRDefault="00000000">
      <w:pPr>
        <w:pStyle w:val="Nadpis4"/>
        <w:spacing w:before="94" w:line="278" w:lineRule="auto"/>
        <w:ind w:left="4523" w:right="4461" w:firstLine="440"/>
        <w:jc w:val="both"/>
      </w:pPr>
      <w:r>
        <w:rPr>
          <w:color w:val="383838"/>
        </w:rPr>
        <w:t>Článek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 xml:space="preserve">IV. </w:t>
      </w:r>
      <w:r>
        <w:rPr>
          <w:color w:val="383838"/>
          <w:w w:val="90"/>
        </w:rPr>
        <w:t>Závěrečná</w:t>
      </w:r>
      <w:r>
        <w:rPr>
          <w:color w:val="383838"/>
          <w:spacing w:val="20"/>
        </w:rPr>
        <w:t xml:space="preserve"> </w:t>
      </w:r>
      <w:r>
        <w:rPr>
          <w:color w:val="383838"/>
          <w:spacing w:val="-2"/>
        </w:rPr>
        <w:t>ujednání</w:t>
      </w:r>
    </w:p>
    <w:p w14:paraId="3DFA4279" w14:textId="77777777" w:rsidR="00A50C12" w:rsidRDefault="00000000">
      <w:pPr>
        <w:pStyle w:val="Odstavecseseznamem"/>
        <w:numPr>
          <w:ilvl w:val="0"/>
          <w:numId w:val="1"/>
        </w:numPr>
        <w:tabs>
          <w:tab w:val="left" w:pos="620"/>
        </w:tabs>
        <w:spacing w:before="6" w:line="292" w:lineRule="auto"/>
        <w:ind w:right="118" w:hanging="441"/>
        <w:jc w:val="both"/>
        <w:rPr>
          <w:color w:val="383838"/>
          <w:sz w:val="19"/>
        </w:rPr>
      </w:pPr>
      <w:r>
        <w:rPr>
          <w:color w:val="383838"/>
          <w:w w:val="105"/>
          <w:sz w:val="19"/>
        </w:rPr>
        <w:t>Obě smluvní strany jsou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povinny zachovávat mlčenlivost o obsahu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této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smlouvy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včetně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informací,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kte</w:t>
      </w:r>
      <w:r>
        <w:rPr>
          <w:color w:val="666767"/>
          <w:w w:val="105"/>
          <w:sz w:val="19"/>
        </w:rPr>
        <w:t>r</w:t>
      </w:r>
      <w:r>
        <w:rPr>
          <w:color w:val="383838"/>
          <w:w w:val="105"/>
          <w:sz w:val="19"/>
        </w:rPr>
        <w:t>é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každá ze smluvních stran získá v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souvislosti s touto smlouvou,</w:t>
      </w:r>
      <w:r>
        <w:rPr>
          <w:color w:val="383838"/>
          <w:spacing w:val="35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pokud nejsou tyto informace veřejně dostupné.</w:t>
      </w:r>
    </w:p>
    <w:p w14:paraId="44D50289" w14:textId="77777777" w:rsidR="00A50C12" w:rsidRDefault="00000000">
      <w:pPr>
        <w:pStyle w:val="Odstavecseseznamem"/>
        <w:numPr>
          <w:ilvl w:val="0"/>
          <w:numId w:val="1"/>
        </w:numPr>
        <w:tabs>
          <w:tab w:val="left" w:pos="621"/>
        </w:tabs>
        <w:spacing w:line="295" w:lineRule="auto"/>
        <w:ind w:left="616" w:right="129" w:hanging="425"/>
        <w:jc w:val="both"/>
        <w:rPr>
          <w:rFonts w:ascii="Times New Roman" w:hAnsi="Times New Roman"/>
          <w:color w:val="383838"/>
          <w:sz w:val="20"/>
        </w:rPr>
      </w:pPr>
      <w:r>
        <w:rPr>
          <w:color w:val="383838"/>
          <w:sz w:val="19"/>
        </w:rPr>
        <w:t>V případě, že pořadatel je povinnou</w:t>
      </w:r>
      <w:r>
        <w:rPr>
          <w:color w:val="383838"/>
          <w:spacing w:val="23"/>
          <w:sz w:val="19"/>
        </w:rPr>
        <w:t xml:space="preserve"> </w:t>
      </w:r>
      <w:r>
        <w:rPr>
          <w:color w:val="383838"/>
          <w:sz w:val="19"/>
        </w:rPr>
        <w:t>osobou podle</w:t>
      </w:r>
      <w:r>
        <w:rPr>
          <w:color w:val="383838"/>
          <w:spacing w:val="23"/>
          <w:sz w:val="19"/>
        </w:rPr>
        <w:t xml:space="preserve"> </w:t>
      </w:r>
      <w:r>
        <w:rPr>
          <w:color w:val="383838"/>
          <w:sz w:val="19"/>
        </w:rPr>
        <w:t>zákona</w:t>
      </w:r>
      <w:r>
        <w:rPr>
          <w:color w:val="383838"/>
          <w:spacing w:val="23"/>
          <w:sz w:val="19"/>
        </w:rPr>
        <w:t xml:space="preserve"> </w:t>
      </w:r>
      <w:r>
        <w:rPr>
          <w:color w:val="383838"/>
          <w:sz w:val="19"/>
        </w:rPr>
        <w:t>č.</w:t>
      </w:r>
      <w:r>
        <w:rPr>
          <w:color w:val="383838"/>
          <w:spacing w:val="-9"/>
          <w:sz w:val="19"/>
        </w:rPr>
        <w:t xml:space="preserve"> </w:t>
      </w:r>
      <w:r>
        <w:rPr>
          <w:color w:val="383838"/>
          <w:sz w:val="19"/>
        </w:rPr>
        <w:t>340/2015 Sb., o</w:t>
      </w:r>
      <w:r>
        <w:rPr>
          <w:color w:val="383838"/>
          <w:spacing w:val="25"/>
          <w:sz w:val="19"/>
        </w:rPr>
        <w:t xml:space="preserve"> </w:t>
      </w:r>
      <w:r>
        <w:rPr>
          <w:color w:val="383838"/>
          <w:sz w:val="19"/>
        </w:rPr>
        <w:t xml:space="preserve">registru </w:t>
      </w:r>
      <w:r>
        <w:rPr>
          <w:color w:val="4D4F4F"/>
          <w:sz w:val="19"/>
        </w:rPr>
        <w:t xml:space="preserve">smluv, </w:t>
      </w:r>
      <w:r>
        <w:rPr>
          <w:color w:val="383838"/>
          <w:sz w:val="19"/>
        </w:rPr>
        <w:t>v</w:t>
      </w:r>
      <w:r>
        <w:rPr>
          <w:color w:val="383838"/>
          <w:spacing w:val="33"/>
          <w:sz w:val="19"/>
        </w:rPr>
        <w:t xml:space="preserve"> </w:t>
      </w:r>
      <w:r>
        <w:rPr>
          <w:color w:val="383838"/>
          <w:sz w:val="19"/>
        </w:rPr>
        <w:t>platném znění, zašle tuto smlouvu správci registru smluv k uveřejnění bez zbytečného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odkladu, nejpozději do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30 dnů,</w:t>
      </w:r>
      <w:r>
        <w:rPr>
          <w:color w:val="383838"/>
          <w:spacing w:val="-3"/>
          <w:sz w:val="19"/>
        </w:rPr>
        <w:t xml:space="preserve"> </w:t>
      </w:r>
      <w:r>
        <w:rPr>
          <w:color w:val="383838"/>
          <w:sz w:val="19"/>
        </w:rPr>
        <w:t xml:space="preserve">po jejím uzavření. </w:t>
      </w:r>
      <w:r>
        <w:rPr>
          <w:color w:val="383838"/>
          <w:w w:val="110"/>
          <w:sz w:val="19"/>
        </w:rPr>
        <w:t>Smluvní strany berou na vědomí, že</w:t>
      </w:r>
      <w:r>
        <w:rPr>
          <w:color w:val="383838"/>
          <w:spacing w:val="-3"/>
          <w:w w:val="110"/>
          <w:sz w:val="19"/>
        </w:rPr>
        <w:t xml:space="preserve"> </w:t>
      </w:r>
      <w:r>
        <w:rPr>
          <w:color w:val="383838"/>
          <w:w w:val="110"/>
          <w:sz w:val="19"/>
        </w:rPr>
        <w:t xml:space="preserve">v takovém případě tato smlouva nabývá účinnosti nejdříve dnem jejího </w:t>
      </w:r>
      <w:r>
        <w:rPr>
          <w:color w:val="383838"/>
          <w:sz w:val="19"/>
        </w:rPr>
        <w:t>uveřejnění.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Pořadatel</w:t>
      </w:r>
      <w:r>
        <w:rPr>
          <w:color w:val="383838"/>
          <w:spacing w:val="35"/>
          <w:sz w:val="19"/>
        </w:rPr>
        <w:t xml:space="preserve"> </w:t>
      </w:r>
      <w:r>
        <w:rPr>
          <w:color w:val="383838"/>
          <w:sz w:val="19"/>
        </w:rPr>
        <w:t>se</w:t>
      </w:r>
      <w:r>
        <w:rPr>
          <w:color w:val="383838"/>
          <w:spacing w:val="28"/>
          <w:sz w:val="19"/>
        </w:rPr>
        <w:t xml:space="preserve"> </w:t>
      </w:r>
      <w:r>
        <w:rPr>
          <w:color w:val="383838"/>
          <w:sz w:val="19"/>
        </w:rPr>
        <w:t>zavazuje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ze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zveřejnění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vyloučit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(znečitelnit)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údaje</w:t>
      </w:r>
      <w:r>
        <w:rPr>
          <w:color w:val="383838"/>
          <w:spacing w:val="26"/>
          <w:sz w:val="19"/>
        </w:rPr>
        <w:t xml:space="preserve"> </w:t>
      </w:r>
      <w:r>
        <w:rPr>
          <w:color w:val="383838"/>
          <w:sz w:val="19"/>
        </w:rPr>
        <w:t>o</w:t>
      </w:r>
      <w:r>
        <w:rPr>
          <w:color w:val="383838"/>
          <w:spacing w:val="32"/>
          <w:sz w:val="19"/>
        </w:rPr>
        <w:t xml:space="preserve"> </w:t>
      </w:r>
      <w:r>
        <w:rPr>
          <w:color w:val="383838"/>
          <w:sz w:val="19"/>
        </w:rPr>
        <w:t>ceně</w:t>
      </w:r>
      <w:r>
        <w:rPr>
          <w:color w:val="383838"/>
          <w:spacing w:val="30"/>
          <w:sz w:val="19"/>
        </w:rPr>
        <w:t xml:space="preserve"> </w:t>
      </w:r>
      <w:r>
        <w:rPr>
          <w:color w:val="383838"/>
          <w:sz w:val="19"/>
        </w:rPr>
        <w:t>a</w:t>
      </w:r>
      <w:r>
        <w:rPr>
          <w:color w:val="383838"/>
          <w:spacing w:val="34"/>
          <w:sz w:val="19"/>
        </w:rPr>
        <w:t xml:space="preserve"> </w:t>
      </w:r>
      <w:r>
        <w:rPr>
          <w:color w:val="383838"/>
          <w:sz w:val="19"/>
        </w:rPr>
        <w:t>smluvních</w:t>
      </w:r>
      <w:r>
        <w:rPr>
          <w:color w:val="383838"/>
          <w:spacing w:val="40"/>
          <w:sz w:val="19"/>
        </w:rPr>
        <w:t xml:space="preserve"> </w:t>
      </w:r>
      <w:r>
        <w:rPr>
          <w:color w:val="383838"/>
          <w:sz w:val="19"/>
        </w:rPr>
        <w:t>pokutách.</w:t>
      </w:r>
    </w:p>
    <w:p w14:paraId="3ACF0ECC" w14:textId="77777777" w:rsidR="00A50C12" w:rsidRDefault="00000000">
      <w:pPr>
        <w:pStyle w:val="Odstavecseseznamem"/>
        <w:numPr>
          <w:ilvl w:val="0"/>
          <w:numId w:val="1"/>
        </w:numPr>
        <w:tabs>
          <w:tab w:val="left" w:pos="620"/>
        </w:tabs>
        <w:spacing w:line="230" w:lineRule="exact"/>
        <w:ind w:left="619" w:hanging="446"/>
        <w:jc w:val="both"/>
        <w:rPr>
          <w:rFonts w:ascii="Courier New" w:hAnsi="Courier New"/>
          <w:color w:val="383838"/>
        </w:rPr>
      </w:pPr>
      <w:r>
        <w:rPr>
          <w:color w:val="383838"/>
          <w:spacing w:val="-2"/>
          <w:w w:val="110"/>
          <w:sz w:val="19"/>
        </w:rPr>
        <w:t>Obě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smluvní</w:t>
      </w:r>
      <w:r>
        <w:rPr>
          <w:color w:val="383838"/>
          <w:spacing w:val="-7"/>
          <w:w w:val="110"/>
          <w:sz w:val="19"/>
        </w:rPr>
        <w:t xml:space="preserve"> </w:t>
      </w:r>
      <w:r>
        <w:rPr>
          <w:color w:val="4D4F4F"/>
          <w:spacing w:val="-2"/>
          <w:w w:val="110"/>
          <w:sz w:val="19"/>
        </w:rPr>
        <w:t>strany</w:t>
      </w:r>
      <w:r>
        <w:rPr>
          <w:color w:val="4D4F4F"/>
          <w:spacing w:val="-1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jsou</w:t>
      </w:r>
      <w:r>
        <w:rPr>
          <w:color w:val="383838"/>
          <w:spacing w:val="-8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navzájem</w:t>
      </w:r>
      <w:r>
        <w:rPr>
          <w:color w:val="383838"/>
          <w:spacing w:val="2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povinny</w:t>
      </w:r>
      <w:r>
        <w:rPr>
          <w:color w:val="383838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se</w:t>
      </w:r>
      <w:r>
        <w:rPr>
          <w:color w:val="383838"/>
          <w:spacing w:val="-5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neprodleně</w:t>
      </w:r>
      <w:r>
        <w:rPr>
          <w:color w:val="383838"/>
          <w:spacing w:val="8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informovat</w:t>
      </w:r>
      <w:r>
        <w:rPr>
          <w:color w:val="383838"/>
          <w:spacing w:val="4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o</w:t>
      </w:r>
      <w:r>
        <w:rPr>
          <w:color w:val="383838"/>
          <w:spacing w:val="-8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všech</w:t>
      </w:r>
      <w:r>
        <w:rPr>
          <w:color w:val="383838"/>
          <w:spacing w:val="-7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okolnostech,</w:t>
      </w:r>
      <w:r>
        <w:rPr>
          <w:color w:val="383838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které</w:t>
      </w:r>
      <w:r>
        <w:rPr>
          <w:color w:val="383838"/>
          <w:spacing w:val="-10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by</w:t>
      </w:r>
      <w:r>
        <w:rPr>
          <w:color w:val="383838"/>
          <w:spacing w:val="-12"/>
          <w:w w:val="110"/>
          <w:sz w:val="19"/>
        </w:rPr>
        <w:t xml:space="preserve"> </w:t>
      </w:r>
      <w:r>
        <w:rPr>
          <w:color w:val="383838"/>
          <w:spacing w:val="-2"/>
          <w:w w:val="110"/>
          <w:sz w:val="19"/>
        </w:rPr>
        <w:t>mohly</w:t>
      </w:r>
      <w:r>
        <w:rPr>
          <w:color w:val="383838"/>
          <w:spacing w:val="-9"/>
          <w:w w:val="110"/>
          <w:sz w:val="19"/>
        </w:rPr>
        <w:t xml:space="preserve"> </w:t>
      </w:r>
      <w:r>
        <w:rPr>
          <w:color w:val="383838"/>
          <w:spacing w:val="-5"/>
          <w:w w:val="110"/>
          <w:sz w:val="19"/>
        </w:rPr>
        <w:t>mít</w:t>
      </w:r>
    </w:p>
    <w:p w14:paraId="34777776" w14:textId="77777777" w:rsidR="00A50C12" w:rsidRDefault="00000000">
      <w:pPr>
        <w:pStyle w:val="Zkladntext"/>
        <w:spacing w:before="22"/>
        <w:ind w:left="611"/>
        <w:jc w:val="both"/>
      </w:pPr>
      <w:r>
        <w:rPr>
          <w:color w:val="383838"/>
          <w:w w:val="105"/>
        </w:rPr>
        <w:t>vliv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na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uskutečňování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divadelního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spacing w:val="-2"/>
          <w:w w:val="105"/>
        </w:rPr>
        <w:t>představení.</w:t>
      </w:r>
    </w:p>
    <w:p w14:paraId="662EAB0E" w14:textId="77777777" w:rsidR="00A50C12" w:rsidRDefault="00000000">
      <w:pPr>
        <w:pStyle w:val="Odstavecseseznamem"/>
        <w:numPr>
          <w:ilvl w:val="0"/>
          <w:numId w:val="1"/>
        </w:numPr>
        <w:tabs>
          <w:tab w:val="left" w:pos="610"/>
        </w:tabs>
        <w:spacing w:before="39"/>
        <w:ind w:left="609" w:hanging="433"/>
        <w:jc w:val="both"/>
        <w:rPr>
          <w:rFonts w:ascii="Times New Roman" w:hAnsi="Times New Roman"/>
          <w:color w:val="383838"/>
          <w:sz w:val="20"/>
        </w:rPr>
      </w:pPr>
      <w:r>
        <w:rPr>
          <w:color w:val="383838"/>
          <w:w w:val="105"/>
          <w:sz w:val="19"/>
        </w:rPr>
        <w:t>Tato</w:t>
      </w:r>
      <w:r>
        <w:rPr>
          <w:color w:val="383838"/>
          <w:spacing w:val="-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smlouva</w:t>
      </w:r>
      <w:r>
        <w:rPr>
          <w:color w:val="38383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může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být</w:t>
      </w:r>
      <w:r>
        <w:rPr>
          <w:color w:val="383838"/>
          <w:spacing w:val="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doplňována,</w:t>
      </w:r>
      <w:r>
        <w:rPr>
          <w:color w:val="383838"/>
          <w:spacing w:val="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měněna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rušena</w:t>
      </w:r>
      <w:r>
        <w:rPr>
          <w:color w:val="38383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pouze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383838"/>
          <w:spacing w:val="-2"/>
          <w:w w:val="105"/>
          <w:sz w:val="19"/>
        </w:rPr>
        <w:t>písemně.</w:t>
      </w:r>
    </w:p>
    <w:p w14:paraId="276512FA" w14:textId="77777777" w:rsidR="00A50C12" w:rsidRDefault="00000000">
      <w:pPr>
        <w:pStyle w:val="Odstavecseseznamem"/>
        <w:numPr>
          <w:ilvl w:val="0"/>
          <w:numId w:val="1"/>
        </w:numPr>
        <w:tabs>
          <w:tab w:val="left" w:pos="614"/>
        </w:tabs>
        <w:spacing w:before="41" w:line="288" w:lineRule="auto"/>
        <w:ind w:left="611" w:right="122" w:hanging="426"/>
        <w:jc w:val="both"/>
        <w:rPr>
          <w:rFonts w:ascii="Times New Roman" w:hAnsi="Times New Roman"/>
          <w:color w:val="383838"/>
          <w:sz w:val="20"/>
        </w:rPr>
      </w:pPr>
      <w:r>
        <w:rPr>
          <w:color w:val="383838"/>
          <w:w w:val="105"/>
          <w:sz w:val="19"/>
        </w:rPr>
        <w:t>Po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přečtení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této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smlouvy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strany potvrzují,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že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její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obsah,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prohlášení,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práva a</w:t>
      </w:r>
      <w:r>
        <w:rPr>
          <w:color w:val="383838"/>
          <w:spacing w:val="-1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závazky v</w:t>
      </w:r>
      <w:r>
        <w:rPr>
          <w:color w:val="383838"/>
          <w:spacing w:val="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ní uvedené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odpovídají</w:t>
      </w:r>
      <w:r>
        <w:rPr>
          <w:color w:val="383838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jejich pravdivým,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vážným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a</w:t>
      </w:r>
      <w:r>
        <w:rPr>
          <w:color w:val="383838"/>
          <w:spacing w:val="-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svobodným záměrům, a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že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tato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smlouva byla uzavřena na</w:t>
      </w:r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základě</w:t>
      </w:r>
      <w:r>
        <w:rPr>
          <w:color w:val="383838"/>
          <w:spacing w:val="-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vzájemné dohody,</w:t>
      </w:r>
      <w:r>
        <w:rPr>
          <w:color w:val="383838"/>
          <w:spacing w:val="-1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nikoli ve stavu nouze, ani za nápadně nevýhodných podmínek.</w:t>
      </w:r>
    </w:p>
    <w:p w14:paraId="6B95C0F5" w14:textId="77777777" w:rsidR="00A50C12" w:rsidRDefault="00000000">
      <w:pPr>
        <w:pStyle w:val="Odstavecseseznamem"/>
        <w:numPr>
          <w:ilvl w:val="0"/>
          <w:numId w:val="1"/>
        </w:numPr>
        <w:tabs>
          <w:tab w:val="left" w:pos="606"/>
        </w:tabs>
        <w:spacing w:before="3" w:line="271" w:lineRule="auto"/>
        <w:ind w:left="611" w:right="136" w:hanging="433"/>
        <w:jc w:val="both"/>
        <w:rPr>
          <w:rFonts w:ascii="Times New Roman" w:hAnsi="Times New Roman"/>
          <w:color w:val="383838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CEFF7FA" wp14:editId="2D091002">
            <wp:simplePos x="0" y="0"/>
            <wp:positionH relativeFrom="page">
              <wp:posOffset>4399149</wp:posOffset>
            </wp:positionH>
            <wp:positionV relativeFrom="paragraph">
              <wp:posOffset>230298</wp:posOffset>
            </wp:positionV>
            <wp:extent cx="774433" cy="2105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33" cy="210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w w:val="105"/>
          <w:sz w:val="19"/>
        </w:rPr>
        <w:t>Smlouva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</w:t>
      </w:r>
      <w:r>
        <w:rPr>
          <w:color w:val="383838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vyhotovena ve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2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vyhotoveních</w:t>
      </w:r>
      <w:r>
        <w:rPr>
          <w:color w:val="383838"/>
          <w:spacing w:val="-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</w:t>
      </w:r>
      <w:r>
        <w:rPr>
          <w:color w:val="383838"/>
          <w:spacing w:val="-1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platností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originálu,</w:t>
      </w:r>
      <w:r>
        <w:rPr>
          <w:color w:val="383838"/>
          <w:spacing w:val="-10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nichž</w:t>
      </w:r>
      <w:r>
        <w:rPr>
          <w:color w:val="383838"/>
          <w:spacing w:val="-7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každá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ze</w:t>
      </w:r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smluvních</w:t>
      </w:r>
      <w:r>
        <w:rPr>
          <w:color w:val="383838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stran</w:t>
      </w:r>
      <w:r>
        <w:rPr>
          <w:color w:val="383838"/>
          <w:spacing w:val="-13"/>
          <w:w w:val="105"/>
          <w:sz w:val="19"/>
        </w:rPr>
        <w:t xml:space="preserve"> </w:t>
      </w:r>
      <w:proofErr w:type="gramStart"/>
      <w:r>
        <w:rPr>
          <w:color w:val="383838"/>
          <w:w w:val="105"/>
          <w:sz w:val="19"/>
        </w:rPr>
        <w:t>obdrží</w:t>
      </w:r>
      <w:proofErr w:type="gramEnd"/>
      <w:r>
        <w:rPr>
          <w:color w:val="383838"/>
          <w:spacing w:val="-14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po</w:t>
      </w:r>
      <w:r>
        <w:rPr>
          <w:color w:val="383838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jednom </w:t>
      </w:r>
      <w:r>
        <w:rPr>
          <w:color w:val="383838"/>
          <w:spacing w:val="-2"/>
          <w:w w:val="105"/>
          <w:sz w:val="19"/>
        </w:rPr>
        <w:t>vyhotovení.</w:t>
      </w:r>
    </w:p>
    <w:p w14:paraId="6B18636C" w14:textId="77777777" w:rsidR="00A50C12" w:rsidRDefault="00A50C12">
      <w:pPr>
        <w:spacing w:line="271" w:lineRule="auto"/>
        <w:jc w:val="both"/>
        <w:rPr>
          <w:rFonts w:ascii="Times New Roman" w:hAnsi="Times New Roman"/>
          <w:sz w:val="20"/>
        </w:rPr>
        <w:sectPr w:rsidR="00A50C12">
          <w:type w:val="continuous"/>
          <w:pgSz w:w="11910" w:h="16840"/>
          <w:pgMar w:top="1120" w:right="520" w:bottom="280" w:left="620" w:header="0" w:footer="0" w:gutter="0"/>
          <w:cols w:space="708"/>
        </w:sectPr>
      </w:pPr>
    </w:p>
    <w:p w14:paraId="21AB2025" w14:textId="71572130" w:rsidR="00A50C12" w:rsidRDefault="00000000">
      <w:pPr>
        <w:tabs>
          <w:tab w:val="left" w:pos="1223"/>
        </w:tabs>
        <w:spacing w:before="207"/>
        <w:jc w:val="right"/>
        <w:rPr>
          <w:sz w:val="19"/>
        </w:rPr>
      </w:pPr>
      <w:r>
        <w:rPr>
          <w:color w:val="383838"/>
          <w:spacing w:val="-10"/>
          <w:w w:val="105"/>
          <w:sz w:val="26"/>
        </w:rPr>
        <w:t>v</w:t>
      </w:r>
      <w:r>
        <w:rPr>
          <w:color w:val="383838"/>
          <w:sz w:val="26"/>
          <w:u w:val="single" w:color="373737"/>
        </w:rPr>
        <w:tab/>
      </w:r>
      <w:r>
        <w:rPr>
          <w:color w:val="383838"/>
          <w:spacing w:val="-5"/>
          <w:w w:val="105"/>
          <w:sz w:val="19"/>
        </w:rPr>
        <w:t>dne</w:t>
      </w:r>
    </w:p>
    <w:p w14:paraId="3CFCF34C" w14:textId="77777777" w:rsidR="00A50C12" w:rsidRDefault="00000000">
      <w:pPr>
        <w:spacing w:before="74"/>
        <w:ind w:left="207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i/>
          <w:color w:val="667BC6"/>
          <w:w w:val="125"/>
          <w:sz w:val="25"/>
        </w:rPr>
        <w:t>(:</w:t>
      </w:r>
      <w:proofErr w:type="gramStart"/>
      <w:r>
        <w:rPr>
          <w:rFonts w:ascii="Times New Roman"/>
          <w:i/>
          <w:color w:val="667BC6"/>
          <w:w w:val="125"/>
          <w:sz w:val="25"/>
        </w:rPr>
        <w:t>t</w:t>
      </w:r>
      <w:r>
        <w:rPr>
          <w:rFonts w:ascii="Times New Roman"/>
          <w:i/>
          <w:color w:val="667BC6"/>
          <w:spacing w:val="-25"/>
          <w:w w:val="125"/>
          <w:sz w:val="25"/>
        </w:rPr>
        <w:t xml:space="preserve"> </w:t>
      </w:r>
      <w:r>
        <w:rPr>
          <w:rFonts w:ascii="Times New Roman"/>
          <w:color w:val="667BC6"/>
          <w:w w:val="160"/>
          <w:sz w:val="25"/>
        </w:rPr>
        <w:t>,</w:t>
      </w:r>
      <w:proofErr w:type="gramEnd"/>
      <w:r>
        <w:rPr>
          <w:rFonts w:ascii="Times New Roman"/>
          <w:color w:val="667BC6"/>
          <w:w w:val="160"/>
          <w:sz w:val="25"/>
        </w:rPr>
        <w:t>/</w:t>
      </w:r>
      <w:r>
        <w:rPr>
          <w:rFonts w:ascii="Times New Roman"/>
          <w:color w:val="8282AE"/>
          <w:w w:val="160"/>
          <w:sz w:val="25"/>
        </w:rPr>
        <w:t>.</w:t>
      </w:r>
      <w:r>
        <w:rPr>
          <w:rFonts w:ascii="Times New Roman"/>
          <w:color w:val="8282AE"/>
          <w:spacing w:val="31"/>
          <w:w w:val="160"/>
          <w:sz w:val="25"/>
        </w:rPr>
        <w:t xml:space="preserve"> </w:t>
      </w:r>
      <w:r>
        <w:rPr>
          <w:rFonts w:ascii="Times New Roman"/>
          <w:i/>
          <w:color w:val="667BC6"/>
          <w:w w:val="160"/>
          <w:sz w:val="24"/>
        </w:rPr>
        <w:t>C-/-</w:t>
      </w:r>
      <w:r>
        <w:rPr>
          <w:rFonts w:ascii="Times New Roman"/>
          <w:i/>
          <w:color w:val="667BC6"/>
          <w:spacing w:val="-10"/>
          <w:w w:val="160"/>
          <w:sz w:val="24"/>
        </w:rPr>
        <w:t>-</w:t>
      </w:r>
    </w:p>
    <w:p w14:paraId="4F0E8BDE" w14:textId="77777777" w:rsidR="00A50C12" w:rsidRDefault="00000000">
      <w:pPr>
        <w:pStyle w:val="Zkladntext"/>
        <w:spacing w:before="5"/>
        <w:rPr>
          <w:rFonts w:ascii="Times New Roman"/>
          <w:i/>
          <w:sz w:val="8"/>
        </w:rPr>
      </w:pPr>
      <w:r>
        <w:pict w14:anchorId="5B957739">
          <v:shape id="docshape7" o:spid="_x0000_s2054" style="position:absolute;margin-left:417.6pt;margin-top:6.1pt;width:64.8pt;height:.1pt;z-index:-15728128;mso-wrap-distance-left:0;mso-wrap-distance-right:0;mso-position-horizontal-relative:page" coordorigin="8352,122" coordsize="1296,0" path="m8352,122r1296,e" filled="f" strokecolor="#373737" strokeweight=".21161mm">
            <v:path arrowok="t"/>
            <w10:wrap type="topAndBottom" anchorx="page"/>
          </v:shape>
        </w:pict>
      </w:r>
    </w:p>
    <w:p w14:paraId="7C1894A5" w14:textId="77777777" w:rsidR="00A50C12" w:rsidRDefault="00A50C12">
      <w:pPr>
        <w:rPr>
          <w:rFonts w:ascii="Times New Roman"/>
          <w:sz w:val="8"/>
        </w:rPr>
        <w:sectPr w:rsidR="00A50C12">
          <w:type w:val="continuous"/>
          <w:pgSz w:w="11910" w:h="16840"/>
          <w:pgMar w:top="1120" w:right="520" w:bottom="280" w:left="620" w:header="0" w:footer="0" w:gutter="0"/>
          <w:cols w:num="2" w:space="708" w:equalWidth="0">
            <w:col w:w="7689" w:space="40"/>
            <w:col w:w="3041"/>
          </w:cols>
        </w:sectPr>
      </w:pPr>
    </w:p>
    <w:p w14:paraId="560B6557" w14:textId="77777777" w:rsidR="00A50C12" w:rsidRDefault="00A50C12">
      <w:pPr>
        <w:pStyle w:val="Zkladntext"/>
        <w:spacing w:before="3"/>
        <w:rPr>
          <w:rFonts w:ascii="Times New Roman"/>
          <w:i/>
          <w:sz w:val="5"/>
        </w:rPr>
      </w:pPr>
    </w:p>
    <w:p w14:paraId="0E3BADEC" w14:textId="0C1D6544" w:rsidR="00A50C12" w:rsidRDefault="00A50C12">
      <w:pPr>
        <w:pStyle w:val="Zkladntext"/>
        <w:ind w:left="6318"/>
        <w:rPr>
          <w:rFonts w:ascii="Times New Roman"/>
          <w:sz w:val="20"/>
        </w:rPr>
      </w:pPr>
    </w:p>
    <w:p w14:paraId="6A1874EC" w14:textId="3F86B4D2" w:rsidR="00A67862" w:rsidRDefault="00A67862" w:rsidP="00A67862">
      <w:pPr>
        <w:pStyle w:val="Zkladntext"/>
        <w:ind w:left="6480" w:firstLine="720"/>
        <w:jc w:val="both"/>
        <w:rPr>
          <w:color w:val="3D3D3D"/>
          <w:w w:val="105"/>
        </w:rPr>
      </w:pPr>
      <w:r>
        <w:rPr>
          <w:color w:val="3D3D3D"/>
          <w:w w:val="105"/>
        </w:rPr>
        <w:t>XX</w:t>
      </w:r>
      <w:r>
        <w:rPr>
          <w:color w:val="3D3D3D"/>
          <w:w w:val="105"/>
        </w:rPr>
        <w:t>X</w:t>
      </w:r>
    </w:p>
    <w:p w14:paraId="722C7483" w14:textId="72C29661" w:rsidR="00A67862" w:rsidRDefault="00A67862" w:rsidP="00A67862">
      <w:pPr>
        <w:pStyle w:val="Zkladntext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 xml:space="preserve">                </w:t>
      </w:r>
      <w:r w:rsidRPr="00A67862">
        <w:rPr>
          <w:rFonts w:ascii="Times New Roman"/>
          <w:sz w:val="24"/>
          <w:szCs w:val="24"/>
        </w:rPr>
        <w:t>V</w:t>
      </w:r>
      <w:r w:rsidRPr="00A67862">
        <w:rPr>
          <w:rFonts w:ascii="Times New Roman"/>
          <w:sz w:val="24"/>
          <w:szCs w:val="24"/>
        </w:rPr>
        <w:t> </w:t>
      </w:r>
      <w:r w:rsidRPr="00A67862">
        <w:rPr>
          <w:rFonts w:ascii="Times New Roman"/>
          <w:sz w:val="24"/>
          <w:szCs w:val="24"/>
        </w:rPr>
        <w:t>Praze dne</w:t>
      </w:r>
    </w:p>
    <w:p w14:paraId="016FF644" w14:textId="33F94A3F" w:rsidR="00A67862" w:rsidRPr="00A67862" w:rsidRDefault="00A67862" w:rsidP="00A67862">
      <w:pPr>
        <w:pStyle w:val="Zkladntex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</w:t>
      </w:r>
      <w:r>
        <w:rPr>
          <w:color w:val="3D3D3D"/>
          <w:w w:val="105"/>
        </w:rPr>
        <w:t>XXX</w:t>
      </w:r>
    </w:p>
    <w:p w14:paraId="101A095B" w14:textId="77777777" w:rsidR="00A67862" w:rsidRDefault="00A67862">
      <w:pPr>
        <w:pStyle w:val="Zkladntext"/>
        <w:ind w:left="6318"/>
        <w:rPr>
          <w:rFonts w:ascii="Times New Roman"/>
          <w:sz w:val="20"/>
        </w:rPr>
      </w:pPr>
    </w:p>
    <w:p w14:paraId="6FE8CFCF" w14:textId="77777777" w:rsidR="00A67862" w:rsidRDefault="00A67862">
      <w:pPr>
        <w:pStyle w:val="Zkladntext"/>
        <w:ind w:left="6318"/>
        <w:rPr>
          <w:rFonts w:ascii="Times New Roman"/>
          <w:sz w:val="20"/>
        </w:rPr>
      </w:pPr>
    </w:p>
    <w:p w14:paraId="228BFF1E" w14:textId="77777777" w:rsidR="00A50C12" w:rsidRDefault="00000000">
      <w:pPr>
        <w:pStyle w:val="Nadpis4"/>
        <w:spacing w:before="0" w:line="230" w:lineRule="exact"/>
        <w:ind w:left="4693"/>
      </w:pPr>
      <w:proofErr w:type="gramStart"/>
      <w:r>
        <w:rPr>
          <w:color w:val="383838"/>
          <w:spacing w:val="-4"/>
          <w:u w:val="thick" w:color="383838"/>
        </w:rPr>
        <w:t>Kul(</w:t>
      </w:r>
      <w:proofErr w:type="spellStart"/>
      <w:proofErr w:type="gramEnd"/>
      <w:r>
        <w:rPr>
          <w:color w:val="383838"/>
          <w:spacing w:val="-4"/>
          <w:u w:val="thick" w:color="383838"/>
        </w:rPr>
        <w:t>ura</w:t>
      </w:r>
      <w:proofErr w:type="spellEnd"/>
      <w:r>
        <w:rPr>
          <w:color w:val="383838"/>
          <w:spacing w:val="-10"/>
        </w:rPr>
        <w:t xml:space="preserve"> </w:t>
      </w:r>
      <w:r>
        <w:rPr>
          <w:color w:val="383838"/>
          <w:spacing w:val="-4"/>
        </w:rPr>
        <w:t>Žďár,</w:t>
      </w:r>
      <w:r>
        <w:rPr>
          <w:color w:val="383838"/>
          <w:spacing w:val="-10"/>
        </w:rPr>
        <w:t xml:space="preserve"> </w:t>
      </w:r>
      <w:r>
        <w:rPr>
          <w:rFonts w:ascii="Times New Roman" w:hAnsi="Times New Roman"/>
          <w:color w:val="383838"/>
          <w:spacing w:val="-4"/>
        </w:rPr>
        <w:t>p.</w:t>
      </w:r>
      <w:r>
        <w:rPr>
          <w:rFonts w:ascii="Times New Roman" w:hAnsi="Times New Roman"/>
          <w:color w:val="383838"/>
          <w:spacing w:val="8"/>
        </w:rPr>
        <w:t xml:space="preserve"> </w:t>
      </w:r>
      <w:r>
        <w:rPr>
          <w:color w:val="383838"/>
          <w:spacing w:val="-5"/>
        </w:rPr>
        <w:t>o.</w:t>
      </w:r>
    </w:p>
    <w:p w14:paraId="6FC6E734" w14:textId="77777777" w:rsidR="00A50C12" w:rsidRDefault="00000000">
      <w:pPr>
        <w:pStyle w:val="Zkladntext"/>
        <w:spacing w:before="52"/>
        <w:ind w:left="4684" w:right="143"/>
        <w:jc w:val="center"/>
      </w:pPr>
      <w:r>
        <w:rPr>
          <w:color w:val="383838"/>
          <w:w w:val="105"/>
        </w:rPr>
        <w:t>Mgr.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Tamara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Pecková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Homolová,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spacing w:val="-2"/>
          <w:w w:val="105"/>
        </w:rPr>
        <w:t>ředitelka</w:t>
      </w:r>
    </w:p>
    <w:p w14:paraId="3CA0B6C5" w14:textId="77777777" w:rsidR="00A50C12" w:rsidRDefault="00000000">
      <w:pPr>
        <w:spacing w:before="20" w:line="255" w:lineRule="exact"/>
        <w:ind w:left="4510"/>
        <w:jc w:val="center"/>
        <w:rPr>
          <w:rFonts w:ascii="Times New Roman"/>
          <w:sz w:val="26"/>
        </w:rPr>
      </w:pPr>
      <w:r>
        <w:rPr>
          <w:rFonts w:ascii="Times New Roman"/>
          <w:color w:val="383838"/>
          <w:w w:val="83"/>
          <w:sz w:val="26"/>
        </w:rPr>
        <w:t>l</w:t>
      </w:r>
    </w:p>
    <w:p w14:paraId="7C906739" w14:textId="77777777" w:rsidR="00A50C12" w:rsidRDefault="00000000">
      <w:pPr>
        <w:spacing w:line="359" w:lineRule="exact"/>
        <w:ind w:left="7046"/>
        <w:rPr>
          <w:rFonts w:ascii="Times New Roman" w:hAnsi="Times New Roman"/>
          <w:b/>
          <w:sz w:val="35"/>
        </w:rPr>
      </w:pPr>
      <w:r>
        <w:rPr>
          <w:rFonts w:ascii="Times New Roman" w:hAnsi="Times New Roman"/>
          <w:b/>
          <w:color w:val="4D4F4F"/>
          <w:spacing w:val="-2"/>
          <w:w w:val="110"/>
          <w:sz w:val="35"/>
          <w:u w:val="thick" w:color="7E7E7E"/>
        </w:rPr>
        <w:t>*</w:t>
      </w:r>
      <w:proofErr w:type="spellStart"/>
      <w:r>
        <w:rPr>
          <w:rFonts w:ascii="Times New Roman" w:hAnsi="Times New Roman"/>
          <w:b/>
          <w:color w:val="4D4F4F"/>
          <w:spacing w:val="-2"/>
          <w:w w:val="110"/>
          <w:sz w:val="35"/>
          <w:u w:val="thick" w:color="7E7E7E"/>
        </w:rPr>
        <w:t>Kultur</w:t>
      </w:r>
      <w:r>
        <w:rPr>
          <w:rFonts w:ascii="Times New Roman" w:hAnsi="Times New Roman"/>
          <w:b/>
          <w:color w:val="7E7E7E"/>
          <w:spacing w:val="-2"/>
          <w:w w:val="110"/>
          <w:sz w:val="35"/>
          <w:u w:val="thick" w:color="7E7E7E"/>
        </w:rPr>
        <w:t>a.Žďár</w:t>
      </w:r>
      <w:proofErr w:type="spellEnd"/>
    </w:p>
    <w:p w14:paraId="4AD4F6BC" w14:textId="77777777" w:rsidR="00A50C12" w:rsidRDefault="00000000">
      <w:pPr>
        <w:spacing w:before="7" w:line="163" w:lineRule="exact"/>
        <w:ind w:left="7054"/>
        <w:rPr>
          <w:rFonts w:ascii="Times New Roman" w:hAnsi="Times New Roman"/>
          <w:sz w:val="15"/>
        </w:rPr>
      </w:pPr>
      <w:proofErr w:type="spellStart"/>
      <w:r>
        <w:rPr>
          <w:b/>
          <w:color w:val="383838"/>
          <w:w w:val="90"/>
          <w:sz w:val="15"/>
        </w:rPr>
        <w:t>Pi'lspěvko</w:t>
      </w:r>
      <w:r>
        <w:rPr>
          <w:b/>
          <w:color w:val="666767"/>
          <w:w w:val="90"/>
          <w:sz w:val="15"/>
        </w:rPr>
        <w:t>vá</w:t>
      </w:r>
      <w:proofErr w:type="spellEnd"/>
      <w:r>
        <w:rPr>
          <w:b/>
          <w:color w:val="666767"/>
          <w:spacing w:val="9"/>
          <w:w w:val="105"/>
          <w:sz w:val="15"/>
        </w:rPr>
        <w:t xml:space="preserve"> </w:t>
      </w:r>
      <w:r>
        <w:rPr>
          <w:rFonts w:ascii="Times New Roman" w:hAnsi="Times New Roman"/>
          <w:color w:val="666767"/>
          <w:spacing w:val="-2"/>
          <w:w w:val="105"/>
          <w:sz w:val="15"/>
        </w:rPr>
        <w:t>organizace</w:t>
      </w:r>
    </w:p>
    <w:p w14:paraId="670A5C0B" w14:textId="77777777" w:rsidR="00A50C12" w:rsidRDefault="00000000">
      <w:pPr>
        <w:spacing w:line="230" w:lineRule="auto"/>
        <w:ind w:left="7075" w:right="374" w:hanging="8"/>
        <w:rPr>
          <w:rFonts w:ascii="Times New Roman" w:hAnsi="Times New Roman"/>
          <w:sz w:val="15"/>
        </w:rPr>
      </w:pPr>
      <w:r>
        <w:pict w14:anchorId="70550508">
          <v:shape id="docshape10" o:spid="_x0000_s2050" type="#_x0000_t202" style="position:absolute;left:0;text-align:left;margin-left:498.6pt;margin-top:.95pt;width:12.35pt;height:17.35pt;z-index:-15850496;mso-position-horizontal-relative:page" filled="f" stroked="f">
            <v:textbox inset="0,0,0,0">
              <w:txbxContent>
                <w:p w14:paraId="0272B28E" w14:textId="77777777" w:rsidR="00A50C12" w:rsidRDefault="00000000">
                  <w:pPr>
                    <w:spacing w:line="347" w:lineRule="exact"/>
                    <w:rPr>
                      <w:sz w:val="31"/>
                    </w:rPr>
                  </w:pPr>
                  <w:r>
                    <w:rPr>
                      <w:color w:val="8E8E8E"/>
                      <w:spacing w:val="-5"/>
                      <w:w w:val="55"/>
                      <w:sz w:val="31"/>
                    </w:rPr>
                    <w:t>CD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color w:val="4D4F4F"/>
          <w:w w:val="105"/>
          <w:sz w:val="15"/>
        </w:rPr>
        <w:t>Oolnl</w:t>
      </w:r>
      <w:proofErr w:type="spellEnd"/>
      <w:r>
        <w:rPr>
          <w:rFonts w:ascii="Times New Roman" w:hAnsi="Times New Roman"/>
          <w:color w:val="4D4F4F"/>
          <w:spacing w:val="-10"/>
          <w:w w:val="105"/>
          <w:sz w:val="15"/>
        </w:rPr>
        <w:t xml:space="preserve"> </w:t>
      </w:r>
      <w:r>
        <w:rPr>
          <w:rFonts w:ascii="Times New Roman" w:hAnsi="Times New Roman"/>
          <w:color w:val="4D4F4F"/>
          <w:w w:val="105"/>
          <w:sz w:val="15"/>
        </w:rPr>
        <w:t>183</w:t>
      </w:r>
      <w:r>
        <w:rPr>
          <w:rFonts w:ascii="Times New Roman" w:hAnsi="Times New Roman"/>
          <w:color w:val="7E7E7E"/>
          <w:w w:val="105"/>
          <w:sz w:val="15"/>
        </w:rPr>
        <w:t>/30;</w:t>
      </w:r>
      <w:r>
        <w:rPr>
          <w:rFonts w:ascii="Times New Roman" w:hAnsi="Times New Roman"/>
          <w:color w:val="7E7E7E"/>
          <w:spacing w:val="-16"/>
          <w:w w:val="105"/>
          <w:sz w:val="15"/>
        </w:rPr>
        <w:t xml:space="preserve"> </w:t>
      </w:r>
      <w:r>
        <w:rPr>
          <w:rFonts w:ascii="Times New Roman" w:hAnsi="Times New Roman"/>
          <w:color w:val="666767"/>
          <w:w w:val="105"/>
          <w:sz w:val="15"/>
        </w:rPr>
        <w:t>591</w:t>
      </w:r>
      <w:r>
        <w:rPr>
          <w:rFonts w:ascii="Times New Roman" w:hAnsi="Times New Roman"/>
          <w:color w:val="666767"/>
          <w:spacing w:val="-10"/>
          <w:w w:val="105"/>
          <w:sz w:val="15"/>
        </w:rPr>
        <w:t xml:space="preserve"> </w:t>
      </w:r>
      <w:r>
        <w:rPr>
          <w:rFonts w:ascii="Times New Roman" w:hAnsi="Times New Roman"/>
          <w:color w:val="666767"/>
          <w:w w:val="105"/>
          <w:sz w:val="15"/>
        </w:rPr>
        <w:t xml:space="preserve">01 </w:t>
      </w:r>
      <w:r>
        <w:rPr>
          <w:color w:val="666767"/>
          <w:w w:val="105"/>
          <w:sz w:val="14"/>
        </w:rPr>
        <w:t>2</w:t>
      </w:r>
      <w:r>
        <w:rPr>
          <w:color w:val="8E8E8E"/>
          <w:w w:val="105"/>
          <w:sz w:val="14"/>
        </w:rPr>
        <w:t>ďár</w:t>
      </w:r>
      <w:r>
        <w:rPr>
          <w:color w:val="8E8E8E"/>
          <w:spacing w:val="-7"/>
          <w:w w:val="105"/>
          <w:sz w:val="14"/>
        </w:rPr>
        <w:t xml:space="preserve"> </w:t>
      </w:r>
      <w:r>
        <w:rPr>
          <w:rFonts w:ascii="Times New Roman" w:hAnsi="Times New Roman"/>
          <w:color w:val="7E7E7E"/>
          <w:w w:val="105"/>
          <w:sz w:val="15"/>
        </w:rPr>
        <w:t>nad</w:t>
      </w:r>
      <w:r>
        <w:rPr>
          <w:rFonts w:ascii="Times New Roman" w:hAnsi="Times New Roman"/>
          <w:color w:val="7E7E7E"/>
          <w:spacing w:val="-10"/>
          <w:w w:val="105"/>
          <w:sz w:val="15"/>
        </w:rPr>
        <w:t xml:space="preserve"> </w:t>
      </w:r>
      <w:r>
        <w:rPr>
          <w:rFonts w:ascii="Times New Roman" w:hAnsi="Times New Roman"/>
          <w:color w:val="7E7E7E"/>
          <w:w w:val="105"/>
          <w:sz w:val="15"/>
        </w:rPr>
        <w:t>Sázavou</w:t>
      </w:r>
      <w:r>
        <w:rPr>
          <w:rFonts w:ascii="Times New Roman" w:hAnsi="Times New Roman"/>
          <w:color w:val="7E7E7E"/>
          <w:spacing w:val="40"/>
          <w:w w:val="105"/>
          <w:sz w:val="15"/>
        </w:rPr>
        <w:t xml:space="preserve"> </w:t>
      </w:r>
      <w:r>
        <w:rPr>
          <w:rFonts w:ascii="Times New Roman" w:hAnsi="Times New Roman"/>
          <w:color w:val="666767"/>
          <w:w w:val="105"/>
          <w:sz w:val="15"/>
        </w:rPr>
        <w:t>iC:72053682</w:t>
      </w:r>
      <w:r>
        <w:rPr>
          <w:rFonts w:ascii="Times New Roman" w:hAnsi="Times New Roman"/>
          <w:color w:val="8E8E8E"/>
          <w:w w:val="105"/>
          <w:sz w:val="15"/>
        </w:rPr>
        <w:t xml:space="preserve">; </w:t>
      </w:r>
      <w:r>
        <w:rPr>
          <w:rFonts w:ascii="Times New Roman" w:hAnsi="Times New Roman"/>
          <w:color w:val="666767"/>
          <w:w w:val="105"/>
          <w:sz w:val="15"/>
        </w:rPr>
        <w:t>DIC: CZ7</w:t>
      </w:r>
      <w:r>
        <w:rPr>
          <w:rFonts w:ascii="Times New Roman" w:hAnsi="Times New Roman"/>
          <w:color w:val="8E8E8E"/>
          <w:w w:val="105"/>
          <w:sz w:val="15"/>
        </w:rPr>
        <w:t>205</w:t>
      </w:r>
      <w:r>
        <w:rPr>
          <w:rFonts w:ascii="Times New Roman" w:hAnsi="Times New Roman"/>
          <w:color w:val="666767"/>
          <w:w w:val="105"/>
          <w:sz w:val="15"/>
        </w:rPr>
        <w:t>368</w:t>
      </w:r>
      <w:r>
        <w:rPr>
          <w:rFonts w:ascii="Times New Roman" w:hAnsi="Times New Roman"/>
          <w:color w:val="8E8E8E"/>
          <w:w w:val="105"/>
          <w:sz w:val="15"/>
        </w:rPr>
        <w:t>2</w:t>
      </w:r>
    </w:p>
    <w:p w14:paraId="1379F25B" w14:textId="4AE0E9CF" w:rsidR="00A50C12" w:rsidRDefault="00000000">
      <w:pPr>
        <w:spacing w:line="141" w:lineRule="exact"/>
        <w:ind w:left="7086"/>
        <w:rPr>
          <w:sz w:val="13"/>
        </w:rPr>
      </w:pPr>
      <w:hyperlink r:id="rId11">
        <w:r>
          <w:rPr>
            <w:color w:val="666767"/>
            <w:spacing w:val="-2"/>
            <w:w w:val="105"/>
            <w:sz w:val="13"/>
          </w:rPr>
          <w:t>www</w:t>
        </w:r>
        <w:r>
          <w:rPr>
            <w:color w:val="8E8E8E"/>
            <w:spacing w:val="-2"/>
            <w:w w:val="105"/>
            <w:sz w:val="13"/>
          </w:rPr>
          <w:t>.dkz</w:t>
        </w:r>
        <w:r>
          <w:rPr>
            <w:color w:val="666767"/>
            <w:spacing w:val="-2"/>
            <w:w w:val="105"/>
            <w:sz w:val="13"/>
          </w:rPr>
          <w:t>dar</w:t>
        </w:r>
        <w:r>
          <w:rPr>
            <w:color w:val="8E8E8E"/>
            <w:spacing w:val="-2"/>
            <w:w w:val="105"/>
            <w:sz w:val="13"/>
          </w:rPr>
          <w:t>.cz</w:t>
        </w:r>
      </w:hyperlink>
    </w:p>
    <w:p w14:paraId="4853572A" w14:textId="77777777" w:rsidR="00A50C12" w:rsidRDefault="00A50C12">
      <w:pPr>
        <w:pStyle w:val="Zkladntext"/>
        <w:rPr>
          <w:sz w:val="20"/>
        </w:rPr>
      </w:pPr>
    </w:p>
    <w:p w14:paraId="4043B263" w14:textId="77777777" w:rsidR="00A50C12" w:rsidRDefault="00A50C12">
      <w:pPr>
        <w:pStyle w:val="Zkladntext"/>
        <w:rPr>
          <w:sz w:val="20"/>
        </w:rPr>
      </w:pPr>
    </w:p>
    <w:p w14:paraId="001F486D" w14:textId="77777777" w:rsidR="00A50C12" w:rsidRDefault="00A50C12">
      <w:pPr>
        <w:pStyle w:val="Zkladntext"/>
        <w:rPr>
          <w:sz w:val="12"/>
        </w:rPr>
      </w:pPr>
    </w:p>
    <w:p w14:paraId="0B6FD18D" w14:textId="77777777" w:rsidR="00B3235A" w:rsidRDefault="00B3235A"/>
    <w:sectPr w:rsidR="00B3235A">
      <w:type w:val="continuous"/>
      <w:pgSz w:w="11910" w:h="16840"/>
      <w:pgMar w:top="1120" w:right="52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8961F" w14:textId="77777777" w:rsidR="00B3235A" w:rsidRDefault="00B3235A">
      <w:r>
        <w:separator/>
      </w:r>
    </w:p>
  </w:endnote>
  <w:endnote w:type="continuationSeparator" w:id="0">
    <w:p w14:paraId="6DAE185B" w14:textId="77777777" w:rsidR="00B3235A" w:rsidRDefault="00B3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7B6E" w14:textId="77777777" w:rsidR="00B3235A" w:rsidRDefault="00B3235A">
      <w:r>
        <w:separator/>
      </w:r>
    </w:p>
  </w:footnote>
  <w:footnote w:type="continuationSeparator" w:id="0">
    <w:p w14:paraId="5FFCB39D" w14:textId="77777777" w:rsidR="00B3235A" w:rsidRDefault="00B3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EFE4" w14:textId="77777777" w:rsidR="00A50C12" w:rsidRDefault="00000000">
    <w:pPr>
      <w:pStyle w:val="Zkladntext"/>
      <w:spacing w:line="14" w:lineRule="auto"/>
      <w:rPr>
        <w:sz w:val="20"/>
      </w:rPr>
    </w:pPr>
    <w:r>
      <w:pict w14:anchorId="64A76325">
        <v:line id="_x0000_s1027" style="position:absolute;z-index:-15854080;mso-position-horizontal-relative:page;mso-position-vertical-relative:page" from="54.5pt,51.15pt" to="86.95pt,51.15pt" strokeweight="1.90672mm">
          <w10:wrap anchorx="page" anchory="page"/>
        </v:line>
      </w:pict>
    </w:r>
    <w:r>
      <w:pict w14:anchorId="04937F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7.7pt;margin-top:38.45pt;width:20.55pt;height:28.85pt;z-index:-15853568;mso-position-horizontal-relative:page;mso-position-vertical-relative:page" filled="f" stroked="f">
          <v:textbox inset="0,0,0,0">
            <w:txbxContent>
              <w:p w14:paraId="24B8CD79" w14:textId="77777777" w:rsidR="00A50C12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proofErr w:type="gramStart"/>
                <w:r>
                  <w:rPr>
                    <w:b/>
                    <w:color w:val="4B4B4B"/>
                    <w:spacing w:val="-5"/>
                    <w:w w:val="65"/>
                    <w:sz w:val="48"/>
                    <w:u w:val="thick" w:color="4B4B4B"/>
                  </w:rPr>
                  <w:t>::</w:t>
                </w:r>
                <w:proofErr w:type="gramEnd"/>
                <w:r>
                  <w:rPr>
                    <w:b/>
                    <w:color w:val="4B4B4B"/>
                    <w:spacing w:val="-5"/>
                    <w:w w:val="65"/>
                    <w:sz w:val="48"/>
                    <w:u w:val="thick" w:color="4B4B4B"/>
                  </w:rPr>
                  <w:t>a</w:t>
                </w:r>
              </w:p>
            </w:txbxContent>
          </v:textbox>
          <w10:wrap anchorx="page" anchory="page"/>
        </v:shape>
      </w:pict>
    </w:r>
    <w:r>
      <w:pict w14:anchorId="298C2B2D">
        <v:shape id="docshape2" o:spid="_x0000_s1025" type="#_x0000_t202" style="position:absolute;margin-left:98.1pt;margin-top:45.45pt;width:65.25pt;height:14.9pt;z-index:-15853056;mso-position-horizontal-relative:page;mso-position-vertical-relative:page" filled="f" stroked="f">
          <v:textbox inset="0,0,0,0">
            <w:txbxContent>
              <w:p w14:paraId="42F8CC1F" w14:textId="77777777" w:rsidR="00A50C12" w:rsidRDefault="00000000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3D3D3D"/>
                    <w:spacing w:val="-2"/>
                    <w:w w:val="120"/>
                    <w:sz w:val="23"/>
                  </w:rPr>
                  <w:t>DIVADLO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B961C" w14:textId="77777777" w:rsidR="00A50C12" w:rsidRDefault="00A50C12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7B58" w14:textId="77777777" w:rsidR="00A50C12" w:rsidRDefault="00A50C12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A1237"/>
    <w:multiLevelType w:val="hybridMultilevel"/>
    <w:tmpl w:val="FC00206A"/>
    <w:lvl w:ilvl="0" w:tplc="DCA08C64">
      <w:start w:val="1"/>
      <w:numFmt w:val="decimal"/>
      <w:lvlText w:val="%1."/>
      <w:lvlJc w:val="left"/>
      <w:pPr>
        <w:ind w:left="622" w:hanging="438"/>
        <w:jc w:val="left"/>
      </w:pPr>
      <w:rPr>
        <w:rFonts w:hint="default"/>
        <w:spacing w:val="-1"/>
        <w:w w:val="124"/>
        <w:position w:val="1"/>
        <w:lang w:val="cs-CZ" w:eastAsia="en-US" w:bidi="ar-SA"/>
      </w:rPr>
    </w:lvl>
    <w:lvl w:ilvl="1" w:tplc="6E6A5898">
      <w:numFmt w:val="bullet"/>
      <w:lvlText w:val="•"/>
      <w:lvlJc w:val="left"/>
      <w:pPr>
        <w:ind w:left="1634" w:hanging="438"/>
      </w:pPr>
      <w:rPr>
        <w:rFonts w:hint="default"/>
        <w:lang w:val="cs-CZ" w:eastAsia="en-US" w:bidi="ar-SA"/>
      </w:rPr>
    </w:lvl>
    <w:lvl w:ilvl="2" w:tplc="3810454A">
      <w:numFmt w:val="bullet"/>
      <w:lvlText w:val="•"/>
      <w:lvlJc w:val="left"/>
      <w:pPr>
        <w:ind w:left="2648" w:hanging="438"/>
      </w:pPr>
      <w:rPr>
        <w:rFonts w:hint="default"/>
        <w:lang w:val="cs-CZ" w:eastAsia="en-US" w:bidi="ar-SA"/>
      </w:rPr>
    </w:lvl>
    <w:lvl w:ilvl="3" w:tplc="9F841156">
      <w:numFmt w:val="bullet"/>
      <w:lvlText w:val="•"/>
      <w:lvlJc w:val="left"/>
      <w:pPr>
        <w:ind w:left="3662" w:hanging="438"/>
      </w:pPr>
      <w:rPr>
        <w:rFonts w:hint="default"/>
        <w:lang w:val="cs-CZ" w:eastAsia="en-US" w:bidi="ar-SA"/>
      </w:rPr>
    </w:lvl>
    <w:lvl w:ilvl="4" w:tplc="527A794A">
      <w:numFmt w:val="bullet"/>
      <w:lvlText w:val="•"/>
      <w:lvlJc w:val="left"/>
      <w:pPr>
        <w:ind w:left="4676" w:hanging="438"/>
      </w:pPr>
      <w:rPr>
        <w:rFonts w:hint="default"/>
        <w:lang w:val="cs-CZ" w:eastAsia="en-US" w:bidi="ar-SA"/>
      </w:rPr>
    </w:lvl>
    <w:lvl w:ilvl="5" w:tplc="7ECE02C0">
      <w:numFmt w:val="bullet"/>
      <w:lvlText w:val="•"/>
      <w:lvlJc w:val="left"/>
      <w:pPr>
        <w:ind w:left="5690" w:hanging="438"/>
      </w:pPr>
      <w:rPr>
        <w:rFonts w:hint="default"/>
        <w:lang w:val="cs-CZ" w:eastAsia="en-US" w:bidi="ar-SA"/>
      </w:rPr>
    </w:lvl>
    <w:lvl w:ilvl="6" w:tplc="D0364EB2">
      <w:numFmt w:val="bullet"/>
      <w:lvlText w:val="•"/>
      <w:lvlJc w:val="left"/>
      <w:pPr>
        <w:ind w:left="6704" w:hanging="438"/>
      </w:pPr>
      <w:rPr>
        <w:rFonts w:hint="default"/>
        <w:lang w:val="cs-CZ" w:eastAsia="en-US" w:bidi="ar-SA"/>
      </w:rPr>
    </w:lvl>
    <w:lvl w:ilvl="7" w:tplc="77264A1C">
      <w:numFmt w:val="bullet"/>
      <w:lvlText w:val="•"/>
      <w:lvlJc w:val="left"/>
      <w:pPr>
        <w:ind w:left="7719" w:hanging="438"/>
      </w:pPr>
      <w:rPr>
        <w:rFonts w:hint="default"/>
        <w:lang w:val="cs-CZ" w:eastAsia="en-US" w:bidi="ar-SA"/>
      </w:rPr>
    </w:lvl>
    <w:lvl w:ilvl="8" w:tplc="7330603E">
      <w:numFmt w:val="bullet"/>
      <w:lvlText w:val="•"/>
      <w:lvlJc w:val="left"/>
      <w:pPr>
        <w:ind w:left="8733" w:hanging="438"/>
      </w:pPr>
      <w:rPr>
        <w:rFonts w:hint="default"/>
        <w:lang w:val="cs-CZ" w:eastAsia="en-US" w:bidi="ar-SA"/>
      </w:rPr>
    </w:lvl>
  </w:abstractNum>
  <w:abstractNum w:abstractNumId="1" w15:restartNumberingAfterBreak="0">
    <w:nsid w:val="497A1B35"/>
    <w:multiLevelType w:val="hybridMultilevel"/>
    <w:tmpl w:val="EDAECD66"/>
    <w:lvl w:ilvl="0" w:tplc="3E3022D4">
      <w:start w:val="6"/>
      <w:numFmt w:val="decimal"/>
      <w:lvlText w:val="%1."/>
      <w:lvlJc w:val="left"/>
      <w:pPr>
        <w:ind w:left="579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20"/>
        <w:szCs w:val="20"/>
        <w:lang w:val="cs-CZ" w:eastAsia="en-US" w:bidi="ar-SA"/>
      </w:rPr>
    </w:lvl>
    <w:lvl w:ilvl="1" w:tplc="82882DBA">
      <w:numFmt w:val="bullet"/>
      <w:lvlText w:val="•"/>
      <w:lvlJc w:val="left"/>
      <w:pPr>
        <w:ind w:left="1598" w:hanging="426"/>
      </w:pPr>
      <w:rPr>
        <w:rFonts w:hint="default"/>
        <w:lang w:val="cs-CZ" w:eastAsia="en-US" w:bidi="ar-SA"/>
      </w:rPr>
    </w:lvl>
    <w:lvl w:ilvl="2" w:tplc="C1545B22">
      <w:numFmt w:val="bullet"/>
      <w:lvlText w:val="•"/>
      <w:lvlJc w:val="left"/>
      <w:pPr>
        <w:ind w:left="2616" w:hanging="426"/>
      </w:pPr>
      <w:rPr>
        <w:rFonts w:hint="default"/>
        <w:lang w:val="cs-CZ" w:eastAsia="en-US" w:bidi="ar-SA"/>
      </w:rPr>
    </w:lvl>
    <w:lvl w:ilvl="3" w:tplc="8604D2F6">
      <w:numFmt w:val="bullet"/>
      <w:lvlText w:val="•"/>
      <w:lvlJc w:val="left"/>
      <w:pPr>
        <w:ind w:left="3634" w:hanging="426"/>
      </w:pPr>
      <w:rPr>
        <w:rFonts w:hint="default"/>
        <w:lang w:val="cs-CZ" w:eastAsia="en-US" w:bidi="ar-SA"/>
      </w:rPr>
    </w:lvl>
    <w:lvl w:ilvl="4" w:tplc="D6341A5C">
      <w:numFmt w:val="bullet"/>
      <w:lvlText w:val="•"/>
      <w:lvlJc w:val="left"/>
      <w:pPr>
        <w:ind w:left="4652" w:hanging="426"/>
      </w:pPr>
      <w:rPr>
        <w:rFonts w:hint="default"/>
        <w:lang w:val="cs-CZ" w:eastAsia="en-US" w:bidi="ar-SA"/>
      </w:rPr>
    </w:lvl>
    <w:lvl w:ilvl="5" w:tplc="C038A38A">
      <w:numFmt w:val="bullet"/>
      <w:lvlText w:val="•"/>
      <w:lvlJc w:val="left"/>
      <w:pPr>
        <w:ind w:left="5670" w:hanging="426"/>
      </w:pPr>
      <w:rPr>
        <w:rFonts w:hint="default"/>
        <w:lang w:val="cs-CZ" w:eastAsia="en-US" w:bidi="ar-SA"/>
      </w:rPr>
    </w:lvl>
    <w:lvl w:ilvl="6" w:tplc="8FAAD90E">
      <w:numFmt w:val="bullet"/>
      <w:lvlText w:val="•"/>
      <w:lvlJc w:val="left"/>
      <w:pPr>
        <w:ind w:left="6688" w:hanging="426"/>
      </w:pPr>
      <w:rPr>
        <w:rFonts w:hint="default"/>
        <w:lang w:val="cs-CZ" w:eastAsia="en-US" w:bidi="ar-SA"/>
      </w:rPr>
    </w:lvl>
    <w:lvl w:ilvl="7" w:tplc="7B4A5FA0">
      <w:numFmt w:val="bullet"/>
      <w:lvlText w:val="•"/>
      <w:lvlJc w:val="left"/>
      <w:pPr>
        <w:ind w:left="7707" w:hanging="426"/>
      </w:pPr>
      <w:rPr>
        <w:rFonts w:hint="default"/>
        <w:lang w:val="cs-CZ" w:eastAsia="en-US" w:bidi="ar-SA"/>
      </w:rPr>
    </w:lvl>
    <w:lvl w:ilvl="8" w:tplc="131C7E32">
      <w:numFmt w:val="bullet"/>
      <w:lvlText w:val="•"/>
      <w:lvlJc w:val="left"/>
      <w:pPr>
        <w:ind w:left="8725" w:hanging="426"/>
      </w:pPr>
      <w:rPr>
        <w:rFonts w:hint="default"/>
        <w:lang w:val="cs-CZ" w:eastAsia="en-US" w:bidi="ar-SA"/>
      </w:rPr>
    </w:lvl>
  </w:abstractNum>
  <w:abstractNum w:abstractNumId="2" w15:restartNumberingAfterBreak="0">
    <w:nsid w:val="638351CA"/>
    <w:multiLevelType w:val="hybridMultilevel"/>
    <w:tmpl w:val="F2042688"/>
    <w:lvl w:ilvl="0" w:tplc="7D2ECA88">
      <w:start w:val="1"/>
      <w:numFmt w:val="decimal"/>
      <w:lvlText w:val="%1."/>
      <w:lvlJc w:val="left"/>
      <w:pPr>
        <w:ind w:left="548" w:hanging="420"/>
        <w:jc w:val="left"/>
      </w:pPr>
      <w:rPr>
        <w:rFonts w:hint="default"/>
        <w:w w:val="105"/>
        <w:lang w:val="cs-CZ" w:eastAsia="en-US" w:bidi="ar-SA"/>
      </w:rPr>
    </w:lvl>
    <w:lvl w:ilvl="1" w:tplc="6D0CF5E8">
      <w:numFmt w:val="bullet"/>
      <w:lvlText w:val="•"/>
      <w:lvlJc w:val="left"/>
      <w:pPr>
        <w:ind w:left="1562" w:hanging="420"/>
      </w:pPr>
      <w:rPr>
        <w:rFonts w:hint="default"/>
        <w:lang w:val="cs-CZ" w:eastAsia="en-US" w:bidi="ar-SA"/>
      </w:rPr>
    </w:lvl>
    <w:lvl w:ilvl="2" w:tplc="88082F10">
      <w:numFmt w:val="bullet"/>
      <w:lvlText w:val="•"/>
      <w:lvlJc w:val="left"/>
      <w:pPr>
        <w:ind w:left="2584" w:hanging="420"/>
      </w:pPr>
      <w:rPr>
        <w:rFonts w:hint="default"/>
        <w:lang w:val="cs-CZ" w:eastAsia="en-US" w:bidi="ar-SA"/>
      </w:rPr>
    </w:lvl>
    <w:lvl w:ilvl="3" w:tplc="076AD2BC">
      <w:numFmt w:val="bullet"/>
      <w:lvlText w:val="•"/>
      <w:lvlJc w:val="left"/>
      <w:pPr>
        <w:ind w:left="3606" w:hanging="420"/>
      </w:pPr>
      <w:rPr>
        <w:rFonts w:hint="default"/>
        <w:lang w:val="cs-CZ" w:eastAsia="en-US" w:bidi="ar-SA"/>
      </w:rPr>
    </w:lvl>
    <w:lvl w:ilvl="4" w:tplc="142C6486">
      <w:numFmt w:val="bullet"/>
      <w:lvlText w:val="•"/>
      <w:lvlJc w:val="left"/>
      <w:pPr>
        <w:ind w:left="4628" w:hanging="420"/>
      </w:pPr>
      <w:rPr>
        <w:rFonts w:hint="default"/>
        <w:lang w:val="cs-CZ" w:eastAsia="en-US" w:bidi="ar-SA"/>
      </w:rPr>
    </w:lvl>
    <w:lvl w:ilvl="5" w:tplc="EA8A2F94">
      <w:numFmt w:val="bullet"/>
      <w:lvlText w:val="•"/>
      <w:lvlJc w:val="left"/>
      <w:pPr>
        <w:ind w:left="5650" w:hanging="420"/>
      </w:pPr>
      <w:rPr>
        <w:rFonts w:hint="default"/>
        <w:lang w:val="cs-CZ" w:eastAsia="en-US" w:bidi="ar-SA"/>
      </w:rPr>
    </w:lvl>
    <w:lvl w:ilvl="6" w:tplc="9296FB74">
      <w:numFmt w:val="bullet"/>
      <w:lvlText w:val="•"/>
      <w:lvlJc w:val="left"/>
      <w:pPr>
        <w:ind w:left="6672" w:hanging="420"/>
      </w:pPr>
      <w:rPr>
        <w:rFonts w:hint="default"/>
        <w:lang w:val="cs-CZ" w:eastAsia="en-US" w:bidi="ar-SA"/>
      </w:rPr>
    </w:lvl>
    <w:lvl w:ilvl="7" w:tplc="2CB0CB02">
      <w:numFmt w:val="bullet"/>
      <w:lvlText w:val="•"/>
      <w:lvlJc w:val="left"/>
      <w:pPr>
        <w:ind w:left="7695" w:hanging="420"/>
      </w:pPr>
      <w:rPr>
        <w:rFonts w:hint="default"/>
        <w:lang w:val="cs-CZ" w:eastAsia="en-US" w:bidi="ar-SA"/>
      </w:rPr>
    </w:lvl>
    <w:lvl w:ilvl="8" w:tplc="91061F78">
      <w:numFmt w:val="bullet"/>
      <w:lvlText w:val="•"/>
      <w:lvlJc w:val="left"/>
      <w:pPr>
        <w:ind w:left="8717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66FC215A"/>
    <w:multiLevelType w:val="hybridMultilevel"/>
    <w:tmpl w:val="4FDE4EF4"/>
    <w:lvl w:ilvl="0" w:tplc="4EC09F28">
      <w:start w:val="1"/>
      <w:numFmt w:val="decimal"/>
      <w:lvlText w:val="%1."/>
      <w:lvlJc w:val="left"/>
      <w:pPr>
        <w:ind w:left="552" w:hanging="427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633ED518">
      <w:numFmt w:val="bullet"/>
      <w:lvlText w:val="•"/>
      <w:lvlJc w:val="left"/>
      <w:pPr>
        <w:ind w:left="1580" w:hanging="427"/>
      </w:pPr>
      <w:rPr>
        <w:rFonts w:hint="default"/>
        <w:lang w:val="cs-CZ" w:eastAsia="en-US" w:bidi="ar-SA"/>
      </w:rPr>
    </w:lvl>
    <w:lvl w:ilvl="2" w:tplc="7E82A058">
      <w:numFmt w:val="bullet"/>
      <w:lvlText w:val="•"/>
      <w:lvlJc w:val="left"/>
      <w:pPr>
        <w:ind w:left="2600" w:hanging="427"/>
      </w:pPr>
      <w:rPr>
        <w:rFonts w:hint="default"/>
        <w:lang w:val="cs-CZ" w:eastAsia="en-US" w:bidi="ar-SA"/>
      </w:rPr>
    </w:lvl>
    <w:lvl w:ilvl="3" w:tplc="001219F8">
      <w:numFmt w:val="bullet"/>
      <w:lvlText w:val="•"/>
      <w:lvlJc w:val="left"/>
      <w:pPr>
        <w:ind w:left="3620" w:hanging="427"/>
      </w:pPr>
      <w:rPr>
        <w:rFonts w:hint="default"/>
        <w:lang w:val="cs-CZ" w:eastAsia="en-US" w:bidi="ar-SA"/>
      </w:rPr>
    </w:lvl>
    <w:lvl w:ilvl="4" w:tplc="873EED3C">
      <w:numFmt w:val="bullet"/>
      <w:lvlText w:val="•"/>
      <w:lvlJc w:val="left"/>
      <w:pPr>
        <w:ind w:left="4640" w:hanging="427"/>
      </w:pPr>
      <w:rPr>
        <w:rFonts w:hint="default"/>
        <w:lang w:val="cs-CZ" w:eastAsia="en-US" w:bidi="ar-SA"/>
      </w:rPr>
    </w:lvl>
    <w:lvl w:ilvl="5" w:tplc="9D2885CA">
      <w:numFmt w:val="bullet"/>
      <w:lvlText w:val="•"/>
      <w:lvlJc w:val="left"/>
      <w:pPr>
        <w:ind w:left="5660" w:hanging="427"/>
      </w:pPr>
      <w:rPr>
        <w:rFonts w:hint="default"/>
        <w:lang w:val="cs-CZ" w:eastAsia="en-US" w:bidi="ar-SA"/>
      </w:rPr>
    </w:lvl>
    <w:lvl w:ilvl="6" w:tplc="F9BE9B2E">
      <w:numFmt w:val="bullet"/>
      <w:lvlText w:val="•"/>
      <w:lvlJc w:val="left"/>
      <w:pPr>
        <w:ind w:left="6680" w:hanging="427"/>
      </w:pPr>
      <w:rPr>
        <w:rFonts w:hint="default"/>
        <w:lang w:val="cs-CZ" w:eastAsia="en-US" w:bidi="ar-SA"/>
      </w:rPr>
    </w:lvl>
    <w:lvl w:ilvl="7" w:tplc="BFA23F12">
      <w:numFmt w:val="bullet"/>
      <w:lvlText w:val="•"/>
      <w:lvlJc w:val="left"/>
      <w:pPr>
        <w:ind w:left="7701" w:hanging="427"/>
      </w:pPr>
      <w:rPr>
        <w:rFonts w:hint="default"/>
        <w:lang w:val="cs-CZ" w:eastAsia="en-US" w:bidi="ar-SA"/>
      </w:rPr>
    </w:lvl>
    <w:lvl w:ilvl="8" w:tplc="11CE4EB6">
      <w:numFmt w:val="bullet"/>
      <w:lvlText w:val="•"/>
      <w:lvlJc w:val="left"/>
      <w:pPr>
        <w:ind w:left="8721" w:hanging="427"/>
      </w:pPr>
      <w:rPr>
        <w:rFonts w:hint="default"/>
        <w:lang w:val="cs-CZ" w:eastAsia="en-US" w:bidi="ar-SA"/>
      </w:rPr>
    </w:lvl>
  </w:abstractNum>
  <w:abstractNum w:abstractNumId="4" w15:restartNumberingAfterBreak="0">
    <w:nsid w:val="69FB2167"/>
    <w:multiLevelType w:val="hybridMultilevel"/>
    <w:tmpl w:val="58981110"/>
    <w:lvl w:ilvl="0" w:tplc="FD101900">
      <w:start w:val="1"/>
      <w:numFmt w:val="decimal"/>
      <w:lvlText w:val="%1."/>
      <w:lvlJc w:val="left"/>
      <w:pPr>
        <w:ind w:left="536" w:hanging="420"/>
        <w:jc w:val="right"/>
      </w:pPr>
      <w:rPr>
        <w:rFonts w:hint="default"/>
        <w:w w:val="107"/>
        <w:lang w:val="cs-CZ" w:eastAsia="en-US" w:bidi="ar-SA"/>
      </w:rPr>
    </w:lvl>
    <w:lvl w:ilvl="1" w:tplc="68DAF260">
      <w:start w:val="1"/>
      <w:numFmt w:val="lowerLetter"/>
      <w:lvlText w:val="%2."/>
      <w:lvlJc w:val="left"/>
      <w:pPr>
        <w:ind w:left="1167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w w:val="106"/>
        <w:sz w:val="20"/>
        <w:szCs w:val="20"/>
        <w:lang w:val="cs-CZ" w:eastAsia="en-US" w:bidi="ar-SA"/>
      </w:rPr>
    </w:lvl>
    <w:lvl w:ilvl="2" w:tplc="D990F240">
      <w:numFmt w:val="bullet"/>
      <w:lvlText w:val="•"/>
      <w:lvlJc w:val="left"/>
      <w:pPr>
        <w:ind w:left="2226" w:hanging="427"/>
      </w:pPr>
      <w:rPr>
        <w:rFonts w:hint="default"/>
        <w:lang w:val="cs-CZ" w:eastAsia="en-US" w:bidi="ar-SA"/>
      </w:rPr>
    </w:lvl>
    <w:lvl w:ilvl="3" w:tplc="076AAA08">
      <w:numFmt w:val="bullet"/>
      <w:lvlText w:val="•"/>
      <w:lvlJc w:val="left"/>
      <w:pPr>
        <w:ind w:left="3293" w:hanging="427"/>
      </w:pPr>
      <w:rPr>
        <w:rFonts w:hint="default"/>
        <w:lang w:val="cs-CZ" w:eastAsia="en-US" w:bidi="ar-SA"/>
      </w:rPr>
    </w:lvl>
    <w:lvl w:ilvl="4" w:tplc="75500E2A">
      <w:numFmt w:val="bullet"/>
      <w:lvlText w:val="•"/>
      <w:lvlJc w:val="left"/>
      <w:pPr>
        <w:ind w:left="4360" w:hanging="427"/>
      </w:pPr>
      <w:rPr>
        <w:rFonts w:hint="default"/>
        <w:lang w:val="cs-CZ" w:eastAsia="en-US" w:bidi="ar-SA"/>
      </w:rPr>
    </w:lvl>
    <w:lvl w:ilvl="5" w:tplc="AC34EA86">
      <w:numFmt w:val="bullet"/>
      <w:lvlText w:val="•"/>
      <w:lvlJc w:val="left"/>
      <w:pPr>
        <w:ind w:left="5427" w:hanging="427"/>
      </w:pPr>
      <w:rPr>
        <w:rFonts w:hint="default"/>
        <w:lang w:val="cs-CZ" w:eastAsia="en-US" w:bidi="ar-SA"/>
      </w:rPr>
    </w:lvl>
    <w:lvl w:ilvl="6" w:tplc="C518A8DA">
      <w:numFmt w:val="bullet"/>
      <w:lvlText w:val="•"/>
      <w:lvlJc w:val="left"/>
      <w:pPr>
        <w:ind w:left="6494" w:hanging="427"/>
      </w:pPr>
      <w:rPr>
        <w:rFonts w:hint="default"/>
        <w:lang w:val="cs-CZ" w:eastAsia="en-US" w:bidi="ar-SA"/>
      </w:rPr>
    </w:lvl>
    <w:lvl w:ilvl="7" w:tplc="2430AFFE">
      <w:numFmt w:val="bullet"/>
      <w:lvlText w:val="•"/>
      <w:lvlJc w:val="left"/>
      <w:pPr>
        <w:ind w:left="7561" w:hanging="427"/>
      </w:pPr>
      <w:rPr>
        <w:rFonts w:hint="default"/>
        <w:lang w:val="cs-CZ" w:eastAsia="en-US" w:bidi="ar-SA"/>
      </w:rPr>
    </w:lvl>
    <w:lvl w:ilvl="8" w:tplc="4CD851C4">
      <w:numFmt w:val="bullet"/>
      <w:lvlText w:val="•"/>
      <w:lvlJc w:val="left"/>
      <w:pPr>
        <w:ind w:left="8627" w:hanging="427"/>
      </w:pPr>
      <w:rPr>
        <w:rFonts w:hint="default"/>
        <w:lang w:val="cs-CZ" w:eastAsia="en-US" w:bidi="ar-SA"/>
      </w:rPr>
    </w:lvl>
  </w:abstractNum>
  <w:num w:numId="1" w16cid:durableId="421266222">
    <w:abstractNumId w:val="0"/>
  </w:num>
  <w:num w:numId="2" w16cid:durableId="1447895678">
    <w:abstractNumId w:val="3"/>
  </w:num>
  <w:num w:numId="3" w16cid:durableId="770201502">
    <w:abstractNumId w:val="1"/>
  </w:num>
  <w:num w:numId="4" w16cid:durableId="720861700">
    <w:abstractNumId w:val="4"/>
  </w:num>
  <w:num w:numId="5" w16cid:durableId="152956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C12"/>
    <w:rsid w:val="00A50C12"/>
    <w:rsid w:val="00A67862"/>
    <w:rsid w:val="00B3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6FF97527"/>
  <w15:docId w15:val="{F9D482DD-5EC7-4CDA-A054-EAA8198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514" w:lineRule="exact"/>
      <w:outlineLvl w:val="0"/>
    </w:pPr>
    <w:rPr>
      <w:rFonts w:ascii="Times New Roman" w:eastAsia="Times New Roman" w:hAnsi="Times New Roman" w:cs="Times New Roman"/>
      <w:b/>
      <w:bCs/>
      <w:sz w:val="54"/>
      <w:szCs w:val="54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20"/>
      <w:outlineLvl w:val="1"/>
    </w:pPr>
    <w:rPr>
      <w:b/>
      <w:bCs/>
      <w:sz w:val="48"/>
      <w:szCs w:val="48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20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before="1"/>
      <w:ind w:left="108" w:right="143"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48" w:hanging="4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kzdar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1539</Words>
  <Characters>9085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KMBT_C224e-20250911102954</dc:title>
  <cp:lastModifiedBy>Hana Marquardtová Kultura Žďár</cp:lastModifiedBy>
  <cp:revision>2</cp:revision>
  <dcterms:created xsi:type="dcterms:W3CDTF">2025-09-11T08:16:00Z</dcterms:created>
  <dcterms:modified xsi:type="dcterms:W3CDTF">2025-09-11T08:25:00Z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2025-09-11T00:00:00Z</vt:filetime>
  </property>
  <property fmtid="{D5CDD505-2E9C-101B-9397-08002B2CF9AE}" pid="3" name="Creator">
    <vt:lpwstr>KMBT_C224e</vt:lpwstr>
  </property>
  <property fmtid="{D5CDD505-2E9C-101B-9397-08002B2CF9AE}" pid="4" name="LastSaved">
    <vt:filetime>2025-09-11T00:00:00Z</vt:filetime>
  </property>
  <property fmtid="{D5CDD505-2E9C-101B-9397-08002B2CF9AE}" pid="5" name="Producer">
    <vt:lpwstr>KONICA MINOLTA bizhub C224e</vt:lpwstr>
  </property>
</Properties>
</file>