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E11C" w14:textId="24D8248D" w:rsidR="00561225" w:rsidRDefault="001D218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1014730" simplePos="0" relativeHeight="377487104" behindDoc="1" locked="0" layoutInCell="1" allowOverlap="1" wp14:anchorId="2D1B78AD" wp14:editId="55AE9006">
                <wp:simplePos x="0" y="0"/>
                <wp:positionH relativeFrom="margin">
                  <wp:posOffset>1659890</wp:posOffset>
                </wp:positionH>
                <wp:positionV relativeFrom="paragraph">
                  <wp:posOffset>438785</wp:posOffset>
                </wp:positionV>
                <wp:extent cx="494030" cy="622300"/>
                <wp:effectExtent l="0" t="3810" r="2540" b="2540"/>
                <wp:wrapSquare wrapText="right"/>
                <wp:docPr id="1612791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ED47E" w14:textId="5A023D58" w:rsidR="00561225" w:rsidRDefault="001D218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2492E3" wp14:editId="4E381ECB">
                                  <wp:extent cx="495300" cy="52387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CAE3CD" w14:textId="77777777" w:rsidR="00561225" w:rsidRDefault="00000000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r>
                              <w:t>i í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B7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7pt;margin-top:34.55pt;width:38.9pt;height:49pt;z-index:-125829376;visibility:visible;mso-wrap-style:square;mso-width-percent:0;mso-height-percent:0;mso-wrap-distance-left:5pt;mso-wrap-distance-top:0;mso-wrap-distance-right:79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" filled="f" stroked="f">
                <v:textbox style="mso-fit-shape-to-text:t" inset="0,0,0,0">
                  <w:txbxContent>
                    <w:p w14:paraId="651ED47E" w14:textId="5A023D58" w:rsidR="00561225" w:rsidRDefault="001D218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2492E3" wp14:editId="4E381ECB">
                            <wp:extent cx="495300" cy="52387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CAE3CD" w14:textId="77777777" w:rsidR="00561225" w:rsidRDefault="00000000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r>
                        <w:t>i í Příbram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w:drawing>
          <wp:anchor distT="2540" distB="0" distL="1715770" distR="63500" simplePos="0" relativeHeight="377487105" behindDoc="1" locked="0" layoutInCell="1" allowOverlap="1" wp14:anchorId="11F14451" wp14:editId="0262C81D">
            <wp:simplePos x="0" y="0"/>
            <wp:positionH relativeFrom="margin">
              <wp:posOffset>4974590</wp:posOffset>
            </wp:positionH>
            <wp:positionV relativeFrom="paragraph">
              <wp:posOffset>2540</wp:posOffset>
            </wp:positionV>
            <wp:extent cx="1871345" cy="250190"/>
            <wp:effectExtent l="0" t="0" r="0" b="0"/>
            <wp:wrapSquare wrapText="lef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BCCD6" w14:textId="77777777" w:rsidR="00561225" w:rsidRDefault="00000000">
      <w:pPr>
        <w:pStyle w:val="Nadpis10"/>
        <w:keepNext/>
        <w:keepLines/>
        <w:shd w:val="clear" w:color="auto" w:fill="auto"/>
        <w:spacing w:after="111" w:line="300" w:lineRule="exact"/>
      </w:pPr>
      <w:bookmarkStart w:id="0" w:name="bookmark0"/>
      <w:r>
        <w:t>Objednávka - návrh kupní smlouvy</w:t>
      </w:r>
      <w:bookmarkEnd w:id="0"/>
    </w:p>
    <w:p w14:paraId="5B0DE32A" w14:textId="77777777" w:rsidR="00561225" w:rsidRDefault="00000000">
      <w:pPr>
        <w:pStyle w:val="Zkladntext30"/>
        <w:shd w:val="clear" w:color="auto" w:fill="auto"/>
        <w:spacing w:before="0" w:line="160" w:lineRule="exact"/>
      </w:pPr>
      <w:r>
        <w:t>Objednavatel</w:t>
      </w:r>
    </w:p>
    <w:p w14:paraId="3ED0AFA7" w14:textId="77777777" w:rsidR="00561225" w:rsidRDefault="00000000">
      <w:pPr>
        <w:pStyle w:val="Zkladntext40"/>
        <w:shd w:val="clear" w:color="auto" w:fill="auto"/>
      </w:pPr>
      <w:r>
        <w:t>Technické služby města Příbrami příspěvková organizace U Kasáren 6 261 01 Příbram</w:t>
      </w:r>
    </w:p>
    <w:p w14:paraId="66EF7AFF" w14:textId="77777777" w:rsidR="00561225" w:rsidRDefault="00000000">
      <w:pPr>
        <w:pStyle w:val="Zkladntext40"/>
        <w:shd w:val="clear" w:color="auto" w:fill="auto"/>
        <w:tabs>
          <w:tab w:val="left" w:pos="3650"/>
        </w:tabs>
        <w:spacing w:after="127" w:line="200" w:lineRule="exact"/>
        <w:jc w:val="both"/>
      </w:pPr>
      <w:r>
        <w:br w:type="column"/>
        <w:t>Objednávka - návrh kupní</w:t>
      </w:r>
      <w:r>
        <w:tab/>
        <w:t>9270 / 25270017</w:t>
      </w:r>
    </w:p>
    <w:p w14:paraId="0C4E86F8" w14:textId="77777777" w:rsidR="00561225" w:rsidRDefault="00000000">
      <w:pPr>
        <w:pStyle w:val="Zkladntext30"/>
        <w:shd w:val="clear" w:color="auto" w:fill="auto"/>
        <w:spacing w:before="0" w:after="531" w:line="160" w:lineRule="exact"/>
        <w:jc w:val="both"/>
      </w:pPr>
      <w:r>
        <w:t>Dodavatel</w:t>
      </w:r>
    </w:p>
    <w:p w14:paraId="3B9C9503" w14:textId="77777777" w:rsidR="00561225" w:rsidRDefault="00000000">
      <w:pPr>
        <w:pStyle w:val="Zkladntext40"/>
        <w:shd w:val="clear" w:color="auto" w:fill="auto"/>
        <w:spacing w:line="306" w:lineRule="exact"/>
        <w:ind w:right="3560"/>
        <w:sectPr w:rsidR="00561225">
          <w:footerReference w:type="default" r:id="rId8"/>
          <w:pgSz w:w="11900" w:h="16840"/>
          <w:pgMar w:top="590" w:right="453" w:bottom="6732" w:left="669" w:header="0" w:footer="3" w:gutter="0"/>
          <w:cols w:num="2" w:space="720" w:equalWidth="0">
            <w:col w:w="4666" w:space="893"/>
            <w:col w:w="5220"/>
          </w:cols>
          <w:noEndnote/>
          <w:docGrid w:linePitch="360"/>
        </w:sectPr>
      </w:pPr>
      <w:r>
        <w:t>Michal Pohořálek U Křížku 587 26101 Příbram</w:t>
      </w:r>
    </w:p>
    <w:p w14:paraId="010D616C" w14:textId="77777777" w:rsidR="00561225" w:rsidRDefault="00561225">
      <w:pPr>
        <w:spacing w:line="240" w:lineRule="exact"/>
        <w:rPr>
          <w:sz w:val="19"/>
          <w:szCs w:val="19"/>
        </w:rPr>
      </w:pPr>
    </w:p>
    <w:p w14:paraId="795F0ABA" w14:textId="77777777" w:rsidR="00561225" w:rsidRDefault="00561225">
      <w:pPr>
        <w:spacing w:before="83" w:after="83" w:line="240" w:lineRule="exact"/>
        <w:rPr>
          <w:sz w:val="19"/>
          <w:szCs w:val="19"/>
        </w:rPr>
      </w:pPr>
    </w:p>
    <w:p w14:paraId="4E2B7F00" w14:textId="77777777" w:rsidR="00561225" w:rsidRDefault="00561225">
      <w:pPr>
        <w:rPr>
          <w:sz w:val="2"/>
          <w:szCs w:val="2"/>
        </w:rPr>
        <w:sectPr w:rsidR="00561225">
          <w:type w:val="continuous"/>
          <w:pgSz w:w="11900" w:h="16840"/>
          <w:pgMar w:top="605" w:right="0" w:bottom="605" w:left="0" w:header="0" w:footer="3" w:gutter="0"/>
          <w:cols w:space="720"/>
          <w:noEndnote/>
          <w:docGrid w:linePitch="360"/>
        </w:sectPr>
      </w:pPr>
    </w:p>
    <w:p w14:paraId="75B40AEC" w14:textId="77777777" w:rsidR="00561225" w:rsidRDefault="00000000">
      <w:pPr>
        <w:pStyle w:val="Zkladntext40"/>
        <w:shd w:val="clear" w:color="auto" w:fill="auto"/>
        <w:tabs>
          <w:tab w:val="left" w:pos="2264"/>
          <w:tab w:val="left" w:pos="5548"/>
          <w:tab w:val="left" w:pos="8046"/>
        </w:tabs>
        <w:spacing w:after="67" w:line="200" w:lineRule="exact"/>
        <w:jc w:val="both"/>
      </w:pPr>
      <w:r>
        <w:t>IČ 00068047</w:t>
      </w:r>
      <w:r>
        <w:tab/>
        <w:t>DIČ CZ00068047</w:t>
      </w:r>
      <w:r>
        <w:tab/>
        <w:t>IČ 67259235</w:t>
      </w:r>
      <w:r>
        <w:tab/>
        <w:t>DIČ CZ7504181146</w:t>
      </w:r>
    </w:p>
    <w:p w14:paraId="1713FD78" w14:textId="77777777" w:rsidR="00561225" w:rsidRDefault="00000000">
      <w:pPr>
        <w:pStyle w:val="Zkladntext30"/>
        <w:shd w:val="clear" w:color="auto" w:fill="auto"/>
        <w:spacing w:before="0" w:after="22" w:line="160" w:lineRule="exact"/>
        <w:jc w:val="both"/>
      </w:pPr>
      <w:r>
        <w:t>Reg.: Městský soud v Praze Pr 1384</w:t>
      </w:r>
    </w:p>
    <w:p w14:paraId="74EF9046" w14:textId="4320CB2F" w:rsidR="00561225" w:rsidRDefault="001D2189">
      <w:pPr>
        <w:pStyle w:val="Zkladntext30"/>
        <w:shd w:val="clear" w:color="auto" w:fill="auto"/>
        <w:spacing w:before="0" w:after="354" w:line="227" w:lineRule="exact"/>
      </w:pPr>
      <w:r>
        <w:rPr>
          <w:noProof/>
        </w:rPr>
        <mc:AlternateContent>
          <mc:Choice Requires="wps">
            <w:drawing>
              <wp:anchor distT="0" distB="0" distL="567055" distR="63500" simplePos="0" relativeHeight="377487106" behindDoc="1" locked="0" layoutInCell="1" allowOverlap="1" wp14:anchorId="6FD69C22" wp14:editId="16C949CC">
                <wp:simplePos x="0" y="0"/>
                <wp:positionH relativeFrom="margin">
                  <wp:posOffset>1426210</wp:posOffset>
                </wp:positionH>
                <wp:positionV relativeFrom="paragraph">
                  <wp:posOffset>-41910</wp:posOffset>
                </wp:positionV>
                <wp:extent cx="2768600" cy="720725"/>
                <wp:effectExtent l="0" t="0" r="4445" b="0"/>
                <wp:wrapSquare wrapText="left"/>
                <wp:docPr id="16085705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8B168" w14:textId="77777777" w:rsidR="00561225" w:rsidRDefault="00000000">
                            <w:pPr>
                              <w:pStyle w:val="Zkladntext30"/>
                              <w:shd w:val="clear" w:color="auto" w:fill="auto"/>
                              <w:spacing w:before="0" w:line="227" w:lineRule="exact"/>
                              <w:ind w:right="3540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22.08.2025 dle dohody Dle dohody</w:t>
                            </w:r>
                          </w:p>
                          <w:p w14:paraId="553AD379" w14:textId="77777777" w:rsidR="00561225" w:rsidRDefault="00000000">
                            <w:pPr>
                              <w:pStyle w:val="Zkladntext30"/>
                              <w:shd w:val="clear" w:color="auto" w:fill="auto"/>
                              <w:spacing w:before="0" w:line="227" w:lineRule="exact"/>
                              <w:ind w:left="3440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Vaše značka Místo určeni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9C22" id="Text Box 6" o:spid="_x0000_s1027" type="#_x0000_t202" style="position:absolute;margin-left:112.3pt;margin-top:-3.3pt;width:218pt;height:56.75pt;z-index:-125829374;visibility:visible;mso-wrap-style:square;mso-width-percent:0;mso-height-percent:0;mso-wrap-distance-left:44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" filled="f" stroked="f">
                <v:textbox style="mso-fit-shape-to-text:t" inset="0,0,0,0">
                  <w:txbxContent>
                    <w:p w14:paraId="7478B168" w14:textId="77777777" w:rsidR="00561225" w:rsidRDefault="00000000">
                      <w:pPr>
                        <w:pStyle w:val="Zkladntext30"/>
                        <w:shd w:val="clear" w:color="auto" w:fill="auto"/>
                        <w:spacing w:before="0" w:line="227" w:lineRule="exact"/>
                        <w:ind w:right="3540"/>
                        <w:jc w:val="both"/>
                      </w:pPr>
                      <w:r>
                        <w:rPr>
                          <w:rStyle w:val="Zkladntext3Exact"/>
                        </w:rPr>
                        <w:t>22.08.2025 dle dohody Dle dohody</w:t>
                      </w:r>
                    </w:p>
                    <w:p w14:paraId="553AD379" w14:textId="77777777" w:rsidR="00561225" w:rsidRDefault="00000000">
                      <w:pPr>
                        <w:pStyle w:val="Zkladntext30"/>
                        <w:shd w:val="clear" w:color="auto" w:fill="auto"/>
                        <w:spacing w:before="0" w:line="227" w:lineRule="exact"/>
                        <w:ind w:left="3440"/>
                        <w:jc w:val="both"/>
                      </w:pPr>
                      <w:r>
                        <w:rPr>
                          <w:rStyle w:val="Zkladntext3Exact"/>
                        </w:rPr>
                        <w:t>Vaše značka Místo určeni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Datum vystaveni Dodací Ihuta Dodací podmínky Naše značka "Stanice určení</w:t>
      </w:r>
    </w:p>
    <w:p w14:paraId="257EC9AA" w14:textId="77777777" w:rsidR="00561225" w:rsidRDefault="00000000">
      <w:pPr>
        <w:pStyle w:val="Zkladntext30"/>
        <w:shd w:val="clear" w:color="auto" w:fill="auto"/>
        <w:spacing w:before="0" w:after="45" w:line="160" w:lineRule="exact"/>
        <w:jc w:val="both"/>
      </w:pPr>
      <w:r>
        <w:t>Objednáváme u Vás</w:t>
      </w:r>
    </w:p>
    <w:p w14:paraId="0C0B3888" w14:textId="77777777" w:rsidR="00561225" w:rsidRDefault="00000000">
      <w:pPr>
        <w:pStyle w:val="Zkladntext20"/>
        <w:shd w:val="clear" w:color="auto" w:fill="auto"/>
        <w:spacing w:before="0"/>
        <w:ind w:right="4780"/>
      </w:pPr>
      <w:r>
        <w:t>Montáž sádrokartonu v budově bývalého bazaru v ul. U Kasáren 6, Příbram Izolace Knauf Unifit 033 - tl. 160 + 60 mm - 251 m2 x 327,80 Kč = 82.278 Kč vatování - 251 m2 x 118 Kč = 29.618 Kč</w:t>
      </w:r>
    </w:p>
    <w:p w14:paraId="25846E9B" w14:textId="77777777" w:rsidR="00561225" w:rsidRDefault="00000000">
      <w:pPr>
        <w:pStyle w:val="Zkladntext20"/>
        <w:shd w:val="clear" w:color="auto" w:fill="auto"/>
        <w:spacing w:before="0"/>
        <w:jc w:val="both"/>
      </w:pPr>
      <w:r>
        <w:t>parozábrana Knauf LDS 100+pásky - 280 m2 x 110 Kč/m2 = 30.800 Kč</w:t>
      </w:r>
    </w:p>
    <w:p w14:paraId="649408CC" w14:textId="77777777" w:rsidR="00561225" w:rsidRDefault="00000000">
      <w:pPr>
        <w:pStyle w:val="Zkladntext20"/>
        <w:shd w:val="clear" w:color="auto" w:fill="auto"/>
        <w:spacing w:before="0"/>
        <w:jc w:val="both"/>
      </w:pPr>
      <w:r>
        <w:t>SDK podhled - RF12,5,dvojitá kce CD - 251 m2 x 805 Kč/m2 = 202.055 Kč</w:t>
      </w:r>
    </w:p>
    <w:p w14:paraId="1E2267CF" w14:textId="77777777" w:rsidR="00561225" w:rsidRDefault="00000000">
      <w:pPr>
        <w:pStyle w:val="Zkladntext20"/>
        <w:shd w:val="clear" w:color="auto" w:fill="auto"/>
        <w:spacing w:before="0"/>
        <w:jc w:val="both"/>
      </w:pPr>
      <w:r>
        <w:t>SDK příčka - 100 mm - RF12,5,CW75,vata 60 mm -41,5 m2 x 1 050 Kč/m2 = 43.575 Kč</w:t>
      </w:r>
    </w:p>
    <w:p w14:paraId="28F520AE" w14:textId="77777777" w:rsidR="00561225" w:rsidRDefault="00000000">
      <w:pPr>
        <w:pStyle w:val="Zkladntext20"/>
        <w:shd w:val="clear" w:color="auto" w:fill="auto"/>
        <w:spacing w:before="0" w:after="127"/>
        <w:jc w:val="both"/>
      </w:pPr>
      <w:r>
        <w:t>VRN - (doprava materiálu, doprava na stavbu, přesun hmot, odvoz a likvidace odpadu, hrubý úklid) = 17.500 Kč</w:t>
      </w:r>
    </w:p>
    <w:p w14:paraId="5EF37AB1" w14:textId="77777777" w:rsidR="00561225" w:rsidRDefault="00000000">
      <w:pPr>
        <w:pStyle w:val="Zkladntext40"/>
        <w:shd w:val="clear" w:color="auto" w:fill="auto"/>
        <w:tabs>
          <w:tab w:val="left" w:pos="8334"/>
        </w:tabs>
        <w:spacing w:after="43" w:line="300" w:lineRule="exact"/>
        <w:jc w:val="both"/>
      </w:pPr>
      <w:r>
        <w:t>Celkový součet objednávky</w:t>
      </w:r>
      <w:r>
        <w:tab/>
      </w:r>
      <w:r>
        <w:rPr>
          <w:rStyle w:val="Zkladntext415pt"/>
        </w:rPr>
        <w:t>405 826,00 KČ</w:t>
      </w:r>
    </w:p>
    <w:p w14:paraId="3DB6BD14" w14:textId="060067B4" w:rsidR="00561225" w:rsidRDefault="001D2189">
      <w:pPr>
        <w:pStyle w:val="Zkladntext50"/>
        <w:shd w:val="clear" w:color="auto" w:fill="auto"/>
        <w:tabs>
          <w:tab w:val="left" w:pos="938"/>
        </w:tabs>
        <w:spacing w:before="0"/>
      </w:pPr>
      <w:r>
        <w:rPr>
          <w:noProof/>
        </w:rPr>
        <mc:AlternateContent>
          <mc:Choice Requires="wps">
            <w:drawing>
              <wp:anchor distT="0" distB="168275" distL="63500" distR="63500" simplePos="0" relativeHeight="377487107" behindDoc="1" locked="0" layoutInCell="1" allowOverlap="1" wp14:anchorId="1730B3D9" wp14:editId="6C4AA09C">
                <wp:simplePos x="0" y="0"/>
                <wp:positionH relativeFrom="margin">
                  <wp:posOffset>4368800</wp:posOffset>
                </wp:positionH>
                <wp:positionV relativeFrom="paragraph">
                  <wp:posOffset>0</wp:posOffset>
                </wp:positionV>
                <wp:extent cx="1737360" cy="128270"/>
                <wp:effectExtent l="0" t="0" r="0" b="0"/>
                <wp:wrapSquare wrapText="left"/>
                <wp:docPr id="5520023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9315D" w14:textId="77777777" w:rsidR="00561225" w:rsidRDefault="00000000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2010"/>
                              </w:tabs>
                              <w:ind w:left="980"/>
                            </w:pPr>
                            <w:r>
                              <w:rPr>
                                <w:rStyle w:val="Zkladntext6Exact0"/>
                              </w:rPr>
                              <w:t>. -u</w:t>
                            </w:r>
                            <w:r>
                              <w:rPr>
                                <w:rStyle w:val="Zkladntext6Exact0"/>
                              </w:rPr>
                              <w:tab/>
                              <w:t>Přibranv.</w:t>
                            </w:r>
                          </w:p>
                          <w:p w14:paraId="3CA7B08D" w14:textId="77777777" w:rsidR="00561225" w:rsidRDefault="00000000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2646"/>
                              </w:tabs>
                            </w:pPr>
                            <w:r>
                              <w:rPr>
                                <w:rStyle w:val="Zkladntext7Exact0"/>
                              </w:rPr>
                              <w:t>r-chrt.r U &gt;»uibv mosv rr</w:t>
                            </w:r>
                            <w:r>
                              <w:rPr>
                                <w:rStyle w:val="Zkladntext7Exact0"/>
                              </w:rPr>
                              <w:tab/>
                            </w:r>
                            <w:r>
                              <w:rPr>
                                <w:rStyle w:val="Zkladntext7Exact0"/>
                                <w:vertAlign w:val="subscript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B3D9" id="Text Box 7" o:spid="_x0000_s1028" type="#_x0000_t202" style="position:absolute;left:0;text-align:left;margin-left:344pt;margin-top:0;width:136.8pt;height:10.1pt;z-index:-125829373;visibility:visible;mso-wrap-style:square;mso-width-percent:0;mso-height-percent:0;mso-wrap-distance-left:5pt;mso-wrap-distance-top:0;mso-wrap-distance-right:5pt;mso-wrap-distance-bottom:13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" filled="f" stroked="f">
                <v:textbox style="mso-fit-shape-to-text:t" inset="0,0,0,0">
                  <w:txbxContent>
                    <w:p w14:paraId="55B9315D" w14:textId="77777777" w:rsidR="00561225" w:rsidRDefault="00000000">
                      <w:pPr>
                        <w:pStyle w:val="Zkladntext6"/>
                        <w:shd w:val="clear" w:color="auto" w:fill="auto"/>
                        <w:tabs>
                          <w:tab w:val="left" w:pos="2010"/>
                        </w:tabs>
                        <w:ind w:left="980"/>
                      </w:pPr>
                      <w:r>
                        <w:rPr>
                          <w:rStyle w:val="Zkladntext6Exact0"/>
                        </w:rPr>
                        <w:t>. -u</w:t>
                      </w:r>
                      <w:r>
                        <w:rPr>
                          <w:rStyle w:val="Zkladntext6Exact0"/>
                        </w:rPr>
                        <w:tab/>
                        <w:t>Přibranv.</w:t>
                      </w:r>
                    </w:p>
                    <w:p w14:paraId="3CA7B08D" w14:textId="77777777" w:rsidR="00561225" w:rsidRDefault="00000000">
                      <w:pPr>
                        <w:pStyle w:val="Zkladntext7"/>
                        <w:shd w:val="clear" w:color="auto" w:fill="auto"/>
                        <w:tabs>
                          <w:tab w:val="left" w:pos="2646"/>
                        </w:tabs>
                      </w:pPr>
                      <w:r>
                        <w:rPr>
                          <w:rStyle w:val="Zkladntext7Exact0"/>
                        </w:rPr>
                        <w:t>r-chrt.r U &gt;»uibv mosv rr</w:t>
                      </w:r>
                      <w:r>
                        <w:rPr>
                          <w:rStyle w:val="Zkladntext7Exact0"/>
                        </w:rPr>
                        <w:tab/>
                      </w:r>
                      <w:r>
                        <w:rPr>
                          <w:rStyle w:val="Zkladntext7Exact0"/>
                          <w:vertAlign w:val="subscript"/>
                        </w:rPr>
                        <w:t>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Vystavil</w:t>
      </w:r>
      <w:r w:rsidR="00000000">
        <w:tab/>
        <w:t>Halmo Martin</w:t>
      </w:r>
    </w:p>
    <w:p w14:paraId="26808DDF" w14:textId="77777777" w:rsidR="00561225" w:rsidRDefault="00000000">
      <w:pPr>
        <w:pStyle w:val="Zkladntext50"/>
        <w:shd w:val="clear" w:color="auto" w:fill="auto"/>
        <w:tabs>
          <w:tab w:val="left" w:pos="938"/>
        </w:tabs>
        <w:spacing w:before="0"/>
      </w:pPr>
      <w:r>
        <w:t>Telefon</w:t>
      </w:r>
      <w:r>
        <w:tab/>
        <w:t>318 624 191</w:t>
      </w:r>
    </w:p>
    <w:p w14:paraId="2CCF632E" w14:textId="77777777" w:rsidR="00561225" w:rsidRDefault="00000000">
      <w:pPr>
        <w:pStyle w:val="Zkladntext50"/>
        <w:shd w:val="clear" w:color="auto" w:fill="auto"/>
        <w:tabs>
          <w:tab w:val="left" w:pos="938"/>
        </w:tabs>
        <w:spacing w:before="0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martin.halmo@ts-pb.cz</w:t>
        </w:r>
      </w:hyperlink>
    </w:p>
    <w:p w14:paraId="2B1C93E9" w14:textId="77777777" w:rsidR="00561225" w:rsidRDefault="00000000">
      <w:pPr>
        <w:pStyle w:val="Zkladntext50"/>
        <w:shd w:val="clear" w:color="auto" w:fill="auto"/>
        <w:tabs>
          <w:tab w:val="left" w:pos="938"/>
        </w:tabs>
        <w:spacing w:before="0" w:after="250"/>
      </w:pPr>
      <w:r>
        <w:t>http: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www.ts-pb.cz</w:t>
        </w:r>
      </w:hyperlink>
    </w:p>
    <w:p w14:paraId="02630DF7" w14:textId="77777777" w:rsidR="00561225" w:rsidRDefault="00000000">
      <w:pPr>
        <w:pStyle w:val="Zkladntext50"/>
        <w:shd w:val="clear" w:color="auto" w:fill="auto"/>
        <w:spacing w:before="0" w:line="140" w:lineRule="exact"/>
        <w:ind w:left="8300"/>
        <w:jc w:val="left"/>
      </w:pPr>
      <w:r>
        <w:t>Razítko</w:t>
      </w:r>
    </w:p>
    <w:sectPr w:rsidR="00561225">
      <w:type w:val="continuous"/>
      <w:pgSz w:w="11900" w:h="16840"/>
      <w:pgMar w:top="605" w:right="453" w:bottom="605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6845" w14:textId="77777777" w:rsidR="00E1279B" w:rsidRDefault="00E1279B">
      <w:r>
        <w:separator/>
      </w:r>
    </w:p>
  </w:endnote>
  <w:endnote w:type="continuationSeparator" w:id="0">
    <w:p w14:paraId="4503D22A" w14:textId="77777777" w:rsidR="00E1279B" w:rsidRDefault="00E1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AC9" w14:textId="022D83BA" w:rsidR="00561225" w:rsidRDefault="001D21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B5B3577" wp14:editId="4D9FAFF1">
              <wp:simplePos x="0" y="0"/>
              <wp:positionH relativeFrom="page">
                <wp:posOffset>436245</wp:posOffset>
              </wp:positionH>
              <wp:positionV relativeFrom="page">
                <wp:posOffset>10222865</wp:posOffset>
              </wp:positionV>
              <wp:extent cx="3577590" cy="114935"/>
              <wp:effectExtent l="0" t="2540" r="0" b="0"/>
              <wp:wrapNone/>
              <wp:docPr id="10385967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75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3BCFF" w14:textId="77777777" w:rsidR="00561225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3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Softbit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8pt"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B3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4.35pt;margin-top:804.95pt;width:281.7pt;height:9.0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" filled="f" stroked="f">
              <v:textbox style="mso-fit-shape-to-text:t" inset="0,0,0,0">
                <w:txbxContent>
                  <w:p w14:paraId="2C23BCFF" w14:textId="77777777" w:rsidR="00561225" w:rsidRDefault="00000000">
                    <w:pPr>
                      <w:pStyle w:val="ZhlavneboZpat0"/>
                      <w:shd w:val="clear" w:color="auto" w:fill="auto"/>
                      <w:tabs>
                        <w:tab w:val="right" w:pos="5634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Softbit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8pt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F962" w14:textId="77777777" w:rsidR="00E1279B" w:rsidRDefault="00E1279B"/>
  </w:footnote>
  <w:footnote w:type="continuationSeparator" w:id="0">
    <w:p w14:paraId="6184BC01" w14:textId="77777777" w:rsidR="00E1279B" w:rsidRDefault="00E127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25"/>
    <w:rsid w:val="001D2189"/>
    <w:rsid w:val="00325AC8"/>
    <w:rsid w:val="00561225"/>
    <w:rsid w:val="00E1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8F4F8"/>
  <w15:docId w15:val="{FAC733DF-9B9A-4C94-93BA-44BAEEC6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0">
    <w:name w:val="Základní text (6)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7Exact0">
    <w:name w:val="Základní text (7) Exact"/>
    <w:basedOn w:val="Zkladntext7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5pt">
    <w:name w:val="Základní text (4) + 15 p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7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0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01" w:lineRule="exact"/>
      <w:jc w:val="both"/>
    </w:pPr>
    <w:rPr>
      <w:rFonts w:ascii="Constantia" w:eastAsia="Constantia" w:hAnsi="Constantia" w:cs="Constantia"/>
      <w:spacing w:val="10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34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27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s-pb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tin.halmo@ts-p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2025-09-11T07:16:00Z</dcterms:created>
  <dcterms:modified xsi:type="dcterms:W3CDTF">2025-09-11T07:17:00Z</dcterms:modified>
</cp:coreProperties>
</file>