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B44" w:rsidRPr="00F102FC" w:rsidRDefault="00EB7B44" w:rsidP="00F102FC">
      <w:pPr>
        <w:jc w:val="center"/>
        <w:rPr>
          <w:rFonts w:cs="Arial"/>
          <w:sz w:val="28"/>
        </w:rPr>
      </w:pPr>
      <w:r w:rsidRPr="00F102FC">
        <w:rPr>
          <w:rFonts w:cs="Arial"/>
          <w:sz w:val="28"/>
        </w:rPr>
        <w:t>Základní škola a Mateřská škola Mladá Boleslav, Jilemnického 1152</w:t>
      </w:r>
    </w:p>
    <w:p w:rsidR="00EB7B44" w:rsidRPr="00F102FC" w:rsidRDefault="00EB7B44" w:rsidP="00F102FC">
      <w:pPr>
        <w:jc w:val="center"/>
        <w:rPr>
          <w:rFonts w:cs="Arial"/>
          <w:sz w:val="28"/>
        </w:rPr>
      </w:pPr>
      <w:r w:rsidRPr="00F102FC">
        <w:rPr>
          <w:rFonts w:cs="Arial"/>
          <w:sz w:val="28"/>
        </w:rPr>
        <w:t>příspěvková organizace, 293 01 Mladá Boleslav</w:t>
      </w:r>
    </w:p>
    <w:p w:rsidR="00EB7B44" w:rsidRPr="00F102FC" w:rsidRDefault="00EB7B44" w:rsidP="00F102FC">
      <w:pPr>
        <w:jc w:val="center"/>
        <w:rPr>
          <w:rFonts w:cs="Arial"/>
        </w:rPr>
      </w:pPr>
    </w:p>
    <w:p w:rsidR="00EB7B44" w:rsidRPr="00F102FC" w:rsidRDefault="00EB7B44" w:rsidP="00F102FC">
      <w:pPr>
        <w:jc w:val="center"/>
        <w:rPr>
          <w:rFonts w:cs="Arial"/>
        </w:rPr>
      </w:pPr>
    </w:p>
    <w:p w:rsidR="00EB7B44" w:rsidRPr="00F102FC" w:rsidRDefault="00EB7B44" w:rsidP="00F102FC">
      <w:pPr>
        <w:jc w:val="center"/>
        <w:rPr>
          <w:rFonts w:cs="Arial"/>
          <w:b/>
          <w:sz w:val="36"/>
          <w:szCs w:val="28"/>
        </w:rPr>
      </w:pPr>
      <w:r w:rsidRPr="00F102FC">
        <w:rPr>
          <w:rFonts w:cs="Arial"/>
          <w:b/>
          <w:sz w:val="36"/>
          <w:szCs w:val="28"/>
        </w:rPr>
        <w:t xml:space="preserve">SMLOUVA O </w:t>
      </w:r>
      <w:r w:rsidR="00957801" w:rsidRPr="00F102FC">
        <w:rPr>
          <w:rFonts w:cs="Arial"/>
          <w:b/>
          <w:sz w:val="36"/>
          <w:szCs w:val="28"/>
        </w:rPr>
        <w:t>VYUŽITÍ SPORTOVNÍHO ZAŘÍZENÍ</w:t>
      </w:r>
    </w:p>
    <w:p w:rsidR="00EB7B44" w:rsidRPr="00DD2304" w:rsidRDefault="00EB7B44" w:rsidP="00F102FC">
      <w:pPr>
        <w:jc w:val="center"/>
        <w:rPr>
          <w:rFonts w:cs="Arial"/>
        </w:rPr>
      </w:pPr>
      <w:r w:rsidRPr="00DD2304">
        <w:rPr>
          <w:rFonts w:cs="Arial"/>
        </w:rPr>
        <w:t xml:space="preserve">číslo </w:t>
      </w:r>
      <w:r w:rsidR="006F77D9" w:rsidRPr="00DD2304">
        <w:rPr>
          <w:rFonts w:cs="Arial"/>
        </w:rPr>
        <w:t>07</w:t>
      </w:r>
      <w:r w:rsidRPr="00DD2304">
        <w:rPr>
          <w:rFonts w:cs="Arial"/>
        </w:rPr>
        <w:t>/20</w:t>
      </w:r>
      <w:r w:rsidR="004E5782" w:rsidRPr="00DD2304">
        <w:rPr>
          <w:rFonts w:cs="Arial"/>
        </w:rPr>
        <w:t>2</w:t>
      </w:r>
      <w:r w:rsidR="00F102FC" w:rsidRPr="00DD2304">
        <w:rPr>
          <w:rFonts w:cs="Arial"/>
        </w:rPr>
        <w:t>5</w:t>
      </w:r>
    </w:p>
    <w:p w:rsidR="00EB7B44" w:rsidRPr="00F102FC" w:rsidRDefault="00EB7B44" w:rsidP="00F102FC">
      <w:pPr>
        <w:jc w:val="both"/>
        <w:rPr>
          <w:rFonts w:cs="Arial"/>
        </w:rPr>
      </w:pPr>
    </w:p>
    <w:p w:rsidR="00EB7B44" w:rsidRPr="00F102FC" w:rsidRDefault="00EB7B44" w:rsidP="00F102FC">
      <w:pPr>
        <w:jc w:val="both"/>
        <w:rPr>
          <w:rFonts w:cs="Arial"/>
        </w:rPr>
      </w:pPr>
      <w:r w:rsidRPr="00F102FC">
        <w:rPr>
          <w:rFonts w:cs="Arial"/>
        </w:rPr>
        <w:t>Základní škola a Mateřská škola Mladá Boleslav, Jilemnického 1152, p</w:t>
      </w:r>
      <w:r w:rsidR="000B5143">
        <w:rPr>
          <w:rFonts w:cs="Arial"/>
        </w:rPr>
        <w:t>říspěvková organizace</w:t>
      </w:r>
      <w:r w:rsidRPr="00F102FC">
        <w:rPr>
          <w:rFonts w:cs="Arial"/>
        </w:rPr>
        <w:t xml:space="preserve">, </w:t>
      </w:r>
      <w:r w:rsidR="000B5143">
        <w:rPr>
          <w:rFonts w:cs="Arial"/>
        </w:rPr>
        <w:t xml:space="preserve">se sídlem Jilemnického 1152, </w:t>
      </w:r>
      <w:r w:rsidRPr="00F102FC">
        <w:rPr>
          <w:rFonts w:cs="Arial"/>
        </w:rPr>
        <w:t xml:space="preserve">293 </w:t>
      </w:r>
      <w:r w:rsidR="00A97C75">
        <w:rPr>
          <w:rFonts w:cs="Arial"/>
        </w:rPr>
        <w:t>01 Mladá Boleslav, IČ 75034034</w:t>
      </w:r>
      <w:bookmarkStart w:id="0" w:name="_GoBack"/>
      <w:bookmarkEnd w:id="0"/>
    </w:p>
    <w:p w:rsidR="00EB7B44" w:rsidRPr="00F102FC" w:rsidRDefault="00EB7B44" w:rsidP="00F102FC">
      <w:pPr>
        <w:jc w:val="both"/>
        <w:rPr>
          <w:rFonts w:cs="Arial"/>
        </w:rPr>
      </w:pPr>
    </w:p>
    <w:p w:rsidR="00EF2484" w:rsidRPr="00F102FC" w:rsidRDefault="00EF2484" w:rsidP="00F102FC">
      <w:pPr>
        <w:jc w:val="both"/>
        <w:rPr>
          <w:rFonts w:cs="Arial"/>
        </w:rPr>
      </w:pPr>
      <w:r w:rsidRPr="00F102FC">
        <w:rPr>
          <w:rFonts w:cs="Arial"/>
        </w:rPr>
        <w:t>a</w:t>
      </w:r>
    </w:p>
    <w:p w:rsidR="00EF2484" w:rsidRPr="00F102FC" w:rsidRDefault="00EF2484" w:rsidP="00F102FC">
      <w:pPr>
        <w:jc w:val="both"/>
        <w:rPr>
          <w:rFonts w:cs="Arial"/>
        </w:rPr>
      </w:pPr>
    </w:p>
    <w:p w:rsidR="00EF2484" w:rsidRPr="00F102FC" w:rsidRDefault="00EF2484" w:rsidP="00F102FC">
      <w:pPr>
        <w:jc w:val="both"/>
        <w:rPr>
          <w:rFonts w:cs="Arial"/>
        </w:rPr>
      </w:pPr>
      <w:proofErr w:type="gramStart"/>
      <w:r w:rsidRPr="00F102FC">
        <w:rPr>
          <w:rFonts w:cs="Arial"/>
        </w:rPr>
        <w:t xml:space="preserve">PIONÝR </w:t>
      </w:r>
      <w:proofErr w:type="spellStart"/>
      <w:r w:rsidRPr="00F102FC">
        <w:rPr>
          <w:rFonts w:cs="Arial"/>
        </w:rPr>
        <w:t>z.s</w:t>
      </w:r>
      <w:proofErr w:type="spellEnd"/>
      <w:r w:rsidRPr="00F102FC">
        <w:rPr>
          <w:rFonts w:cs="Arial"/>
        </w:rPr>
        <w:t>.</w:t>
      </w:r>
      <w:proofErr w:type="gramEnd"/>
      <w:r w:rsidRPr="00F102FC">
        <w:rPr>
          <w:rFonts w:cs="Arial"/>
        </w:rPr>
        <w:t xml:space="preserve"> – </w:t>
      </w:r>
      <w:r w:rsidR="00B50B56" w:rsidRPr="00F102FC">
        <w:rPr>
          <w:rFonts w:cs="Arial"/>
        </w:rPr>
        <w:t>P</w:t>
      </w:r>
      <w:r w:rsidRPr="00F102FC">
        <w:rPr>
          <w:rFonts w:cs="Arial"/>
        </w:rPr>
        <w:t>ionýrská skupina</w:t>
      </w:r>
      <w:r w:rsidR="00B50B56" w:rsidRPr="00F102FC">
        <w:rPr>
          <w:rFonts w:cs="Arial"/>
        </w:rPr>
        <w:t xml:space="preserve"> </w:t>
      </w:r>
      <w:r w:rsidR="008E4182" w:rsidRPr="00F102FC">
        <w:rPr>
          <w:rFonts w:cs="Arial"/>
        </w:rPr>
        <w:t>PC Florbalová akademie MB, Výcvikové středisko florbalu MB</w:t>
      </w:r>
      <w:r w:rsidR="00B50B56" w:rsidRPr="00F102FC">
        <w:rPr>
          <w:rFonts w:cs="Arial"/>
        </w:rPr>
        <w:t xml:space="preserve">, </w:t>
      </w:r>
      <w:r w:rsidRPr="00F102FC">
        <w:rPr>
          <w:rFonts w:cs="Arial"/>
        </w:rPr>
        <w:t>Erbenova 427</w:t>
      </w:r>
      <w:r w:rsidR="00EB7B44" w:rsidRPr="00F102FC">
        <w:rPr>
          <w:rFonts w:cs="Arial"/>
        </w:rPr>
        <w:t xml:space="preserve">, </w:t>
      </w:r>
      <w:r w:rsidRPr="00F102FC">
        <w:rPr>
          <w:rFonts w:cs="Arial"/>
        </w:rPr>
        <w:t xml:space="preserve">Mladá </w:t>
      </w:r>
      <w:r w:rsidR="00F102FC" w:rsidRPr="00F102FC">
        <w:rPr>
          <w:rFonts w:cs="Arial"/>
        </w:rPr>
        <w:t>Boleslav, IČ</w:t>
      </w:r>
      <w:r w:rsidR="008E4182" w:rsidRPr="00F102FC">
        <w:rPr>
          <w:rFonts w:cs="Arial"/>
        </w:rPr>
        <w:t xml:space="preserve"> 68406690</w:t>
      </w:r>
    </w:p>
    <w:p w:rsidR="00EF2484" w:rsidRPr="00F102FC" w:rsidRDefault="00EF2484" w:rsidP="00F102FC">
      <w:pPr>
        <w:jc w:val="both"/>
        <w:rPr>
          <w:rFonts w:cs="Arial"/>
        </w:rPr>
      </w:pPr>
    </w:p>
    <w:p w:rsidR="00EF2484" w:rsidRPr="00F102FC" w:rsidRDefault="00EF2484" w:rsidP="00F102FC">
      <w:pPr>
        <w:jc w:val="both"/>
        <w:rPr>
          <w:rFonts w:cs="Arial"/>
          <w:b/>
        </w:rPr>
      </w:pPr>
      <w:r w:rsidRPr="00F102FC">
        <w:rPr>
          <w:rFonts w:cs="Arial"/>
          <w:b/>
        </w:rPr>
        <w:t xml:space="preserve">uzavírají smlouvu o podnájmu prostor Základní školy a </w:t>
      </w:r>
      <w:r w:rsidR="00F102FC">
        <w:rPr>
          <w:rFonts w:cs="Arial"/>
          <w:b/>
        </w:rPr>
        <w:t>M</w:t>
      </w:r>
      <w:r w:rsidRPr="00F102FC">
        <w:rPr>
          <w:rFonts w:cs="Arial"/>
          <w:b/>
        </w:rPr>
        <w:t>ateřské školy Mlad</w:t>
      </w:r>
      <w:r w:rsidR="00F102FC">
        <w:rPr>
          <w:rFonts w:cs="Arial"/>
          <w:b/>
        </w:rPr>
        <w:t>á</w:t>
      </w:r>
      <w:r w:rsidRPr="00F102FC">
        <w:rPr>
          <w:rFonts w:cs="Arial"/>
          <w:b/>
        </w:rPr>
        <w:t xml:space="preserve"> Boleslav, Jilemnického 1152</w:t>
      </w:r>
      <w:r w:rsidR="00F102FC">
        <w:rPr>
          <w:rFonts w:cs="Arial"/>
          <w:b/>
        </w:rPr>
        <w:t>, příspěvková organizace</w:t>
      </w:r>
    </w:p>
    <w:p w:rsidR="00EF2484" w:rsidRPr="00F102FC" w:rsidRDefault="00EF2484" w:rsidP="00F102FC">
      <w:pPr>
        <w:jc w:val="both"/>
        <w:rPr>
          <w:rFonts w:cs="Arial"/>
          <w:b/>
        </w:rPr>
      </w:pPr>
    </w:p>
    <w:p w:rsidR="009E25D5" w:rsidRPr="009E25D5" w:rsidRDefault="009E25D5" w:rsidP="009E25D5">
      <w:pPr>
        <w:pStyle w:val="Odstavecseseznamem"/>
        <w:numPr>
          <w:ilvl w:val="0"/>
          <w:numId w:val="9"/>
        </w:numPr>
        <w:jc w:val="both"/>
        <w:rPr>
          <w:rFonts w:cs="Arial"/>
          <w:b/>
        </w:rPr>
      </w:pPr>
      <w:r w:rsidRPr="009E25D5">
        <w:rPr>
          <w:rFonts w:cs="Arial"/>
          <w:b/>
        </w:rPr>
        <w:t>Předmět smlouvy</w:t>
      </w:r>
    </w:p>
    <w:p w:rsidR="009E25D5" w:rsidRDefault="009E25D5" w:rsidP="00F102FC">
      <w:pPr>
        <w:jc w:val="both"/>
        <w:rPr>
          <w:rFonts w:cs="Arial"/>
        </w:rPr>
      </w:pPr>
    </w:p>
    <w:p w:rsidR="00EF2484" w:rsidRPr="00F102FC" w:rsidRDefault="00EF2484" w:rsidP="00F102FC">
      <w:pPr>
        <w:jc w:val="both"/>
        <w:rPr>
          <w:rFonts w:cs="Arial"/>
        </w:rPr>
      </w:pPr>
      <w:r w:rsidRPr="00F102FC">
        <w:rPr>
          <w:rFonts w:cs="Arial"/>
        </w:rPr>
        <w:t>Předmětem smlouvy je podnájem prostor (</w:t>
      </w:r>
      <w:r w:rsidR="00F102FC">
        <w:rPr>
          <w:rFonts w:cs="Arial"/>
        </w:rPr>
        <w:t xml:space="preserve">velké a </w:t>
      </w:r>
      <w:r w:rsidRPr="00F102FC">
        <w:rPr>
          <w:rFonts w:cs="Arial"/>
        </w:rPr>
        <w:t>malé tělocvičny</w:t>
      </w:r>
      <w:r w:rsidR="00A3421E" w:rsidRPr="00F102FC">
        <w:rPr>
          <w:rFonts w:cs="Arial"/>
        </w:rPr>
        <w:t>,</w:t>
      </w:r>
      <w:r w:rsidRPr="00F102FC">
        <w:rPr>
          <w:rFonts w:cs="Arial"/>
        </w:rPr>
        <w:t xml:space="preserve"> včetně nejnutnějšího příslušenství, tj. šatny, WC, umýv</w:t>
      </w:r>
      <w:r w:rsidR="00B50B56" w:rsidRPr="00F102FC">
        <w:rPr>
          <w:rFonts w:cs="Arial"/>
        </w:rPr>
        <w:t>árny) k tělovýchovným aktivitám – sportovní příprava dětí</w:t>
      </w:r>
      <w:r w:rsidR="000865FB">
        <w:rPr>
          <w:rFonts w:cs="Arial"/>
        </w:rPr>
        <w:t xml:space="preserve"> – organizace </w:t>
      </w:r>
      <w:r w:rsidR="000865FB" w:rsidRPr="000865FB">
        <w:rPr>
          <w:rFonts w:cs="Arial"/>
          <w:b/>
        </w:rPr>
        <w:t>úzce spolupracující se školou</w:t>
      </w:r>
      <w:r w:rsidR="000865FB">
        <w:rPr>
          <w:rFonts w:cs="Arial"/>
        </w:rPr>
        <w:t xml:space="preserve"> v rámci volnočasových aktivit.</w:t>
      </w:r>
    </w:p>
    <w:p w:rsidR="00EF2484" w:rsidRPr="00F102FC" w:rsidRDefault="00EF2484" w:rsidP="00F102FC">
      <w:pPr>
        <w:jc w:val="both"/>
        <w:rPr>
          <w:rFonts w:cs="Arial"/>
        </w:rPr>
      </w:pPr>
    </w:p>
    <w:p w:rsidR="00EF2484" w:rsidRPr="00F102FC" w:rsidRDefault="00EF2484" w:rsidP="00F102FC">
      <w:pPr>
        <w:numPr>
          <w:ilvl w:val="0"/>
          <w:numId w:val="1"/>
        </w:numPr>
        <w:jc w:val="both"/>
        <w:rPr>
          <w:rFonts w:cs="Arial"/>
          <w:u w:val="single"/>
        </w:rPr>
      </w:pPr>
      <w:r w:rsidRPr="00F102FC">
        <w:rPr>
          <w:rFonts w:cs="Arial"/>
          <w:u w:val="single"/>
        </w:rPr>
        <w:t>Používání pronajatých prostor</w:t>
      </w:r>
    </w:p>
    <w:p w:rsidR="00EF2484" w:rsidRPr="00F102FC" w:rsidRDefault="00EF2484" w:rsidP="00F102FC">
      <w:pPr>
        <w:pStyle w:val="Zkladntext"/>
        <w:ind w:left="708"/>
        <w:jc w:val="both"/>
        <w:rPr>
          <w:rFonts w:cs="Arial"/>
          <w:sz w:val="24"/>
        </w:rPr>
      </w:pPr>
      <w:r w:rsidRPr="00F102FC">
        <w:rPr>
          <w:rFonts w:cs="Arial"/>
          <w:sz w:val="24"/>
        </w:rPr>
        <w:t>Podnájemce ručí za to, že vypůjčené prostory budou využívány jen ke sportovnímu či výukovým aktivitám, přičemž není dovoleno, aby podnájemce vypůjčené prostory postoupil jiné organizaci. Při pořádání akce za účasti veřejnosti je třeba předem tuto aktivitu projednat s ředitelstvím školy, zda lze tento podnik v budově školy povolit.</w:t>
      </w:r>
    </w:p>
    <w:p w:rsidR="00EF2484" w:rsidRPr="00F102FC" w:rsidRDefault="00EF2484" w:rsidP="00F102FC">
      <w:pPr>
        <w:jc w:val="both"/>
        <w:rPr>
          <w:rFonts w:cs="Arial"/>
        </w:rPr>
      </w:pPr>
    </w:p>
    <w:p w:rsidR="00EF2484" w:rsidRPr="00F102FC" w:rsidRDefault="00EF2484" w:rsidP="00F102FC">
      <w:pPr>
        <w:numPr>
          <w:ilvl w:val="0"/>
          <w:numId w:val="1"/>
        </w:numPr>
        <w:jc w:val="both"/>
        <w:rPr>
          <w:rFonts w:cs="Arial"/>
        </w:rPr>
      </w:pPr>
      <w:r w:rsidRPr="00F102FC">
        <w:rPr>
          <w:rFonts w:cs="Arial"/>
          <w:u w:val="single"/>
        </w:rPr>
        <w:t>Vnitřní inventář a tělocvičné zařízení</w:t>
      </w:r>
    </w:p>
    <w:p w:rsidR="00EF2484" w:rsidRPr="00F102FC" w:rsidRDefault="00EF2484" w:rsidP="00F102FC">
      <w:pPr>
        <w:ind w:left="708"/>
        <w:jc w:val="both"/>
        <w:rPr>
          <w:rFonts w:cs="Arial"/>
        </w:rPr>
      </w:pPr>
      <w:r w:rsidRPr="00F102FC">
        <w:rPr>
          <w:rFonts w:cs="Arial"/>
        </w:rPr>
        <w:t>S</w:t>
      </w:r>
      <w:r w:rsidR="00F102FC">
        <w:rPr>
          <w:rFonts w:cs="Arial"/>
        </w:rPr>
        <w:t xml:space="preserve"> tělocvičnou</w:t>
      </w:r>
      <w:r w:rsidRPr="00F102FC">
        <w:rPr>
          <w:rFonts w:cs="Arial"/>
        </w:rPr>
        <w:t xml:space="preserve"> se půjčuje i velký tělocvičný inventář. Drobné sportovní potřeby, jejichž opotřebení je větší, se nepůjčují a podnájemce je povinen si je opatřit na vlastní náklad.</w:t>
      </w:r>
    </w:p>
    <w:p w:rsidR="00EF2484" w:rsidRPr="00F102FC" w:rsidRDefault="00EF2484" w:rsidP="00F102FC">
      <w:pPr>
        <w:jc w:val="both"/>
        <w:rPr>
          <w:rFonts w:cs="Arial"/>
        </w:rPr>
      </w:pPr>
    </w:p>
    <w:p w:rsidR="00EF2484" w:rsidRPr="00F102FC" w:rsidRDefault="00EF2484" w:rsidP="00F102FC">
      <w:pPr>
        <w:numPr>
          <w:ilvl w:val="0"/>
          <w:numId w:val="1"/>
        </w:numPr>
        <w:jc w:val="both"/>
        <w:rPr>
          <w:rFonts w:cs="Arial"/>
        </w:rPr>
      </w:pPr>
      <w:r w:rsidRPr="00F102FC">
        <w:rPr>
          <w:rFonts w:cs="Arial"/>
          <w:u w:val="single"/>
        </w:rPr>
        <w:t>Doba pronájmu</w:t>
      </w:r>
    </w:p>
    <w:p w:rsidR="00EF2484" w:rsidRPr="00F102FC" w:rsidRDefault="00EF2484" w:rsidP="00F102FC">
      <w:pPr>
        <w:ind w:left="360" w:firstLine="348"/>
        <w:jc w:val="both"/>
        <w:rPr>
          <w:rFonts w:cs="Arial"/>
        </w:rPr>
      </w:pPr>
      <w:r w:rsidRPr="00F102FC">
        <w:rPr>
          <w:rFonts w:cs="Arial"/>
        </w:rPr>
        <w:t xml:space="preserve">Tato smlouva se sjednává </w:t>
      </w:r>
      <w:r w:rsidR="00EB7B44" w:rsidRPr="00F102FC">
        <w:rPr>
          <w:rFonts w:cs="Arial"/>
        </w:rPr>
        <w:t xml:space="preserve">na </w:t>
      </w:r>
      <w:r w:rsidR="007200E3" w:rsidRPr="00F102FC">
        <w:rPr>
          <w:rFonts w:cs="Arial"/>
        </w:rPr>
        <w:t xml:space="preserve">I. a </w:t>
      </w:r>
      <w:r w:rsidR="00F50D89" w:rsidRPr="00F102FC">
        <w:rPr>
          <w:rFonts w:cs="Arial"/>
        </w:rPr>
        <w:t>I</w:t>
      </w:r>
      <w:r w:rsidR="003D2855" w:rsidRPr="00F102FC">
        <w:rPr>
          <w:rFonts w:cs="Arial"/>
        </w:rPr>
        <w:t>I</w:t>
      </w:r>
      <w:r w:rsidR="00F50D89" w:rsidRPr="00F102FC">
        <w:rPr>
          <w:rFonts w:cs="Arial"/>
        </w:rPr>
        <w:t>. pololetí</w:t>
      </w:r>
      <w:r w:rsidR="00E80C8F" w:rsidRPr="00F102FC">
        <w:rPr>
          <w:rFonts w:cs="Arial"/>
        </w:rPr>
        <w:t xml:space="preserve"> </w:t>
      </w:r>
      <w:r w:rsidR="00F102FC">
        <w:rPr>
          <w:rFonts w:cs="Arial"/>
        </w:rPr>
        <w:t xml:space="preserve">školního </w:t>
      </w:r>
      <w:r w:rsidR="00EB7B44" w:rsidRPr="00F102FC">
        <w:rPr>
          <w:rFonts w:cs="Arial"/>
        </w:rPr>
        <w:t>rok</w:t>
      </w:r>
      <w:r w:rsidR="00F50D89" w:rsidRPr="00F102FC">
        <w:rPr>
          <w:rFonts w:cs="Arial"/>
        </w:rPr>
        <w:t>u</w:t>
      </w:r>
      <w:r w:rsidR="00EB7B44" w:rsidRPr="00F102FC">
        <w:rPr>
          <w:rFonts w:cs="Arial"/>
        </w:rPr>
        <w:t xml:space="preserve"> 20</w:t>
      </w:r>
      <w:r w:rsidR="004E5782" w:rsidRPr="00F102FC">
        <w:rPr>
          <w:rFonts w:cs="Arial"/>
        </w:rPr>
        <w:t>2</w:t>
      </w:r>
      <w:r w:rsidR="00F102FC">
        <w:rPr>
          <w:rFonts w:cs="Arial"/>
        </w:rPr>
        <w:t>5/2026</w:t>
      </w:r>
      <w:r w:rsidRPr="00F102FC">
        <w:rPr>
          <w:rFonts w:cs="Arial"/>
        </w:rPr>
        <w:t xml:space="preserve">. </w:t>
      </w:r>
    </w:p>
    <w:p w:rsidR="00EF2484" w:rsidRPr="00F102FC" w:rsidRDefault="00EF2484" w:rsidP="00F102FC">
      <w:pPr>
        <w:jc w:val="both"/>
        <w:rPr>
          <w:rFonts w:cs="Arial"/>
        </w:rPr>
      </w:pPr>
    </w:p>
    <w:p w:rsidR="00EF2484" w:rsidRPr="00F102FC" w:rsidRDefault="00EF2484" w:rsidP="00F102FC">
      <w:pPr>
        <w:numPr>
          <w:ilvl w:val="0"/>
          <w:numId w:val="1"/>
        </w:numPr>
        <w:jc w:val="both"/>
        <w:rPr>
          <w:rFonts w:cs="Arial"/>
        </w:rPr>
      </w:pPr>
      <w:r w:rsidRPr="00F102FC">
        <w:rPr>
          <w:rFonts w:cs="Arial"/>
          <w:u w:val="single"/>
        </w:rPr>
        <w:t>Nájemce zajišťuje</w:t>
      </w:r>
      <w:r w:rsidRPr="00F102FC">
        <w:rPr>
          <w:rFonts w:cs="Arial"/>
        </w:rPr>
        <w:t>:</w:t>
      </w:r>
    </w:p>
    <w:p w:rsidR="00EF2484" w:rsidRPr="00F102FC" w:rsidRDefault="00EF2484" w:rsidP="00F102FC">
      <w:pPr>
        <w:numPr>
          <w:ilvl w:val="1"/>
          <w:numId w:val="1"/>
        </w:numPr>
        <w:jc w:val="both"/>
        <w:rPr>
          <w:rFonts w:cs="Arial"/>
        </w:rPr>
      </w:pPr>
      <w:r w:rsidRPr="00F102FC">
        <w:rPr>
          <w:rFonts w:cs="Arial"/>
        </w:rPr>
        <w:t xml:space="preserve">úklid prostor od hrubých nečistot (lahve, </w:t>
      </w:r>
      <w:r w:rsidR="00F102FC" w:rsidRPr="00F102FC">
        <w:rPr>
          <w:rFonts w:cs="Arial"/>
        </w:rPr>
        <w:t>obaly</w:t>
      </w:r>
      <w:r w:rsidRPr="00F102FC">
        <w:rPr>
          <w:rFonts w:cs="Arial"/>
        </w:rPr>
        <w:t xml:space="preserve"> atd.)</w:t>
      </w:r>
    </w:p>
    <w:p w:rsidR="00EF2484" w:rsidRPr="00F102FC" w:rsidRDefault="00EF2484" w:rsidP="00F102FC">
      <w:pPr>
        <w:numPr>
          <w:ilvl w:val="1"/>
          <w:numId w:val="1"/>
        </w:numPr>
        <w:jc w:val="both"/>
        <w:rPr>
          <w:rFonts w:cs="Arial"/>
        </w:rPr>
      </w:pPr>
      <w:r w:rsidRPr="00F102FC">
        <w:rPr>
          <w:rFonts w:cs="Arial"/>
        </w:rPr>
        <w:t>tyto nečistoty bude ukládat do k tomu určené odpadní nádoby</w:t>
      </w:r>
      <w:r w:rsidR="00F102FC">
        <w:rPr>
          <w:rFonts w:cs="Arial"/>
        </w:rPr>
        <w:t>.</w:t>
      </w:r>
    </w:p>
    <w:p w:rsidR="00EF2484" w:rsidRPr="00F102FC" w:rsidRDefault="00EF2484" w:rsidP="00F102FC">
      <w:pPr>
        <w:jc w:val="both"/>
        <w:rPr>
          <w:rFonts w:cs="Arial"/>
        </w:rPr>
      </w:pPr>
    </w:p>
    <w:p w:rsidR="00EF2484" w:rsidRPr="00F102FC" w:rsidRDefault="00F07B80" w:rsidP="00F102FC">
      <w:pPr>
        <w:numPr>
          <w:ilvl w:val="0"/>
          <w:numId w:val="1"/>
        </w:numPr>
        <w:jc w:val="both"/>
        <w:rPr>
          <w:rFonts w:cs="Arial"/>
          <w:u w:val="single"/>
        </w:rPr>
      </w:pPr>
      <w:r w:rsidRPr="00F102FC">
        <w:rPr>
          <w:rFonts w:cs="Arial"/>
          <w:u w:val="single"/>
        </w:rPr>
        <w:t>Platba a sankce</w:t>
      </w:r>
      <w:r w:rsidR="00EF2484" w:rsidRPr="00F102FC">
        <w:rPr>
          <w:rFonts w:cs="Arial"/>
          <w:u w:val="single"/>
        </w:rPr>
        <w:t xml:space="preserve">:  </w:t>
      </w:r>
    </w:p>
    <w:p w:rsidR="00EF2484" w:rsidRPr="00F102FC" w:rsidRDefault="00EF2484" w:rsidP="00F102FC">
      <w:pPr>
        <w:numPr>
          <w:ilvl w:val="1"/>
          <w:numId w:val="1"/>
        </w:numPr>
        <w:jc w:val="both"/>
        <w:rPr>
          <w:rFonts w:cs="Arial"/>
        </w:rPr>
      </w:pPr>
      <w:r w:rsidRPr="00F102FC">
        <w:rPr>
          <w:rFonts w:cs="Arial"/>
        </w:rPr>
        <w:t xml:space="preserve">platba bude prováděna </w:t>
      </w:r>
      <w:r w:rsidR="00F102FC">
        <w:rPr>
          <w:rFonts w:cs="Arial"/>
        </w:rPr>
        <w:t xml:space="preserve">měsíčně </w:t>
      </w:r>
      <w:r w:rsidRPr="00F102FC">
        <w:rPr>
          <w:rFonts w:cs="Arial"/>
        </w:rPr>
        <w:t>převode</w:t>
      </w:r>
      <w:r w:rsidR="00341673" w:rsidRPr="00F102FC">
        <w:rPr>
          <w:rFonts w:cs="Arial"/>
        </w:rPr>
        <w:t>m</w:t>
      </w:r>
      <w:r w:rsidRPr="00F102FC">
        <w:rPr>
          <w:rFonts w:cs="Arial"/>
        </w:rPr>
        <w:t xml:space="preserve"> na účet školy</w:t>
      </w:r>
      <w:r w:rsidR="00F102FC">
        <w:rPr>
          <w:rFonts w:cs="Arial"/>
        </w:rPr>
        <w:t xml:space="preserve"> dle vykázaného využití prostor (výkaz bude součástí nájemní smlouvy</w:t>
      </w:r>
      <w:r w:rsidR="00370D69">
        <w:rPr>
          <w:rFonts w:cs="Arial"/>
        </w:rPr>
        <w:t xml:space="preserve"> – podnájemce je povinen jej předložit</w:t>
      </w:r>
      <w:r w:rsidR="00F102FC">
        <w:rPr>
          <w:rFonts w:cs="Arial"/>
        </w:rPr>
        <w:t>),</w:t>
      </w:r>
    </w:p>
    <w:p w:rsidR="00EF2484" w:rsidRPr="00F102FC" w:rsidRDefault="00EF2484" w:rsidP="00F102FC">
      <w:pPr>
        <w:numPr>
          <w:ilvl w:val="1"/>
          <w:numId w:val="1"/>
        </w:numPr>
        <w:jc w:val="both"/>
        <w:rPr>
          <w:rFonts w:cs="Arial"/>
        </w:rPr>
      </w:pPr>
      <w:r w:rsidRPr="00F102FC">
        <w:rPr>
          <w:rFonts w:cs="Arial"/>
        </w:rPr>
        <w:t xml:space="preserve">faktura bude vydávána po uzavření smlouvy se </w:t>
      </w:r>
      <w:r w:rsidR="00F102FC" w:rsidRPr="00F102FC">
        <w:rPr>
          <w:rFonts w:cs="Arial"/>
        </w:rPr>
        <w:t>14denní</w:t>
      </w:r>
      <w:r w:rsidRPr="00F102FC">
        <w:rPr>
          <w:rFonts w:cs="Arial"/>
        </w:rPr>
        <w:t xml:space="preserve"> splatností</w:t>
      </w:r>
      <w:r w:rsidR="00F102FC">
        <w:rPr>
          <w:rFonts w:cs="Arial"/>
        </w:rPr>
        <w:t>,</w:t>
      </w:r>
    </w:p>
    <w:p w:rsidR="00EF2484" w:rsidRPr="00F102FC" w:rsidRDefault="00EF2484" w:rsidP="00F102FC">
      <w:pPr>
        <w:numPr>
          <w:ilvl w:val="1"/>
          <w:numId w:val="1"/>
        </w:numPr>
        <w:jc w:val="both"/>
        <w:rPr>
          <w:rFonts w:cs="Arial"/>
        </w:rPr>
      </w:pPr>
      <w:r w:rsidRPr="00F102FC">
        <w:rPr>
          <w:rFonts w:cs="Arial"/>
        </w:rPr>
        <w:lastRenderedPageBreak/>
        <w:t xml:space="preserve">sankce z nezaplacení faktury je </w:t>
      </w:r>
      <w:r w:rsidR="00F102FC" w:rsidRPr="00F102FC">
        <w:rPr>
          <w:rFonts w:cs="Arial"/>
        </w:rPr>
        <w:t>1 %</w:t>
      </w:r>
      <w:r w:rsidRPr="00F102FC">
        <w:rPr>
          <w:rFonts w:cs="Arial"/>
        </w:rPr>
        <w:t xml:space="preserve"> denně z celkové ceny</w:t>
      </w:r>
      <w:r w:rsidR="00F102FC">
        <w:rPr>
          <w:rFonts w:cs="Arial"/>
        </w:rPr>
        <w:t>.</w:t>
      </w:r>
    </w:p>
    <w:p w:rsidR="00EF2484" w:rsidRPr="00F102FC" w:rsidRDefault="00EF2484" w:rsidP="00F102FC">
      <w:pPr>
        <w:jc w:val="both"/>
        <w:rPr>
          <w:rFonts w:cs="Arial"/>
        </w:rPr>
      </w:pPr>
    </w:p>
    <w:p w:rsidR="00341673" w:rsidRPr="00F102FC" w:rsidRDefault="00F07B80" w:rsidP="00F102FC">
      <w:pPr>
        <w:pStyle w:val="Odstavecseseznamem"/>
        <w:numPr>
          <w:ilvl w:val="0"/>
          <w:numId w:val="1"/>
        </w:numPr>
        <w:jc w:val="both"/>
        <w:rPr>
          <w:rFonts w:cs="Arial"/>
        </w:rPr>
      </w:pPr>
      <w:r w:rsidRPr="00F102FC">
        <w:rPr>
          <w:rFonts w:cs="Arial"/>
          <w:u w:val="single"/>
        </w:rPr>
        <w:t xml:space="preserve">Ceny za </w:t>
      </w:r>
      <w:r w:rsidR="00F102FC">
        <w:rPr>
          <w:rFonts w:cs="Arial"/>
          <w:u w:val="single"/>
        </w:rPr>
        <w:t xml:space="preserve">hodinová pronájem </w:t>
      </w:r>
      <w:r w:rsidRPr="00F102FC">
        <w:rPr>
          <w:rFonts w:cs="Arial"/>
          <w:u w:val="single"/>
        </w:rPr>
        <w:t>tělocvičny</w:t>
      </w:r>
      <w:r w:rsidR="00EF2484" w:rsidRPr="00F102FC">
        <w:rPr>
          <w:rFonts w:cs="Arial"/>
          <w:u w:val="single"/>
        </w:rPr>
        <w:t>:</w:t>
      </w:r>
    </w:p>
    <w:p w:rsidR="00341673" w:rsidRPr="00F102FC" w:rsidRDefault="00EF2484" w:rsidP="00F102FC">
      <w:pPr>
        <w:ind w:firstLine="708"/>
        <w:jc w:val="both"/>
        <w:rPr>
          <w:rFonts w:cs="Arial"/>
        </w:rPr>
      </w:pPr>
      <w:r w:rsidRPr="00F102FC">
        <w:rPr>
          <w:rFonts w:cs="Arial"/>
        </w:rPr>
        <w:t>velká</w:t>
      </w:r>
      <w:r w:rsidRPr="00F102FC">
        <w:rPr>
          <w:rFonts w:cs="Arial"/>
        </w:rPr>
        <w:tab/>
      </w:r>
      <w:r w:rsidR="00F102FC">
        <w:rPr>
          <w:rFonts w:cs="Arial"/>
        </w:rPr>
        <w:tab/>
      </w:r>
      <w:r w:rsidR="006F77D9" w:rsidRPr="00F102FC">
        <w:rPr>
          <w:rFonts w:cs="Arial"/>
        </w:rPr>
        <w:t>děti</w:t>
      </w:r>
      <w:r w:rsidR="00F102FC">
        <w:rPr>
          <w:rFonts w:cs="Arial"/>
        </w:rPr>
        <w:t xml:space="preserve"> a mládež</w:t>
      </w:r>
      <w:r w:rsidR="006F77D9" w:rsidRPr="00F102FC">
        <w:rPr>
          <w:rFonts w:cs="Arial"/>
        </w:rPr>
        <w:t xml:space="preserve"> </w:t>
      </w:r>
      <w:r w:rsidR="006F77D9" w:rsidRPr="00F102FC">
        <w:rPr>
          <w:rFonts w:cs="Arial"/>
        </w:rPr>
        <w:tab/>
        <w:t>150</w:t>
      </w:r>
      <w:r w:rsidR="00133C47" w:rsidRPr="00F102FC">
        <w:rPr>
          <w:rFonts w:cs="Arial"/>
        </w:rPr>
        <w:t>,- Kč</w:t>
      </w:r>
    </w:p>
    <w:p w:rsidR="00341673" w:rsidRPr="00F102FC" w:rsidRDefault="00961D49" w:rsidP="00F102FC">
      <w:pPr>
        <w:ind w:firstLine="708"/>
        <w:jc w:val="both"/>
        <w:rPr>
          <w:rFonts w:cs="Arial"/>
        </w:rPr>
      </w:pPr>
      <w:r w:rsidRPr="00F102FC">
        <w:rPr>
          <w:rFonts w:cs="Arial"/>
        </w:rPr>
        <w:t>malá</w:t>
      </w:r>
      <w:r w:rsidR="00341673" w:rsidRPr="00F102FC">
        <w:rPr>
          <w:rFonts w:cs="Arial"/>
        </w:rPr>
        <w:tab/>
      </w:r>
      <w:r w:rsidR="00F102FC">
        <w:rPr>
          <w:rFonts w:cs="Arial"/>
        </w:rPr>
        <w:tab/>
      </w:r>
      <w:r w:rsidR="00133C47" w:rsidRPr="00F102FC">
        <w:rPr>
          <w:rFonts w:cs="Arial"/>
        </w:rPr>
        <w:t>děti</w:t>
      </w:r>
      <w:r w:rsidR="00F102FC">
        <w:rPr>
          <w:rFonts w:cs="Arial"/>
        </w:rPr>
        <w:t xml:space="preserve"> a mládež</w:t>
      </w:r>
      <w:r w:rsidR="00133C47" w:rsidRPr="00F102FC">
        <w:rPr>
          <w:rFonts w:cs="Arial"/>
        </w:rPr>
        <w:tab/>
      </w:r>
      <w:r w:rsidR="006F77D9" w:rsidRPr="00F102FC">
        <w:rPr>
          <w:rFonts w:cs="Arial"/>
        </w:rPr>
        <w:t>150</w:t>
      </w:r>
      <w:r w:rsidR="00EF2484" w:rsidRPr="00F102FC">
        <w:rPr>
          <w:rFonts w:cs="Arial"/>
        </w:rPr>
        <w:t>,</w:t>
      </w:r>
      <w:r w:rsidR="00F102FC">
        <w:rPr>
          <w:rFonts w:cs="Arial"/>
        </w:rPr>
        <w:t>- Kč</w:t>
      </w:r>
    </w:p>
    <w:p w:rsidR="00CC6AF0" w:rsidRPr="00F102FC" w:rsidRDefault="00CC6AF0" w:rsidP="00F102FC">
      <w:pPr>
        <w:ind w:right="-426"/>
        <w:jc w:val="both"/>
        <w:rPr>
          <w:rFonts w:cs="Arial"/>
        </w:rPr>
      </w:pPr>
    </w:p>
    <w:p w:rsidR="000B5143" w:rsidRPr="000B5143" w:rsidRDefault="000B5143" w:rsidP="000B5143">
      <w:pPr>
        <w:ind w:right="-426" w:firstLine="708"/>
        <w:jc w:val="both"/>
        <w:rPr>
          <w:rFonts w:cs="Arial"/>
        </w:rPr>
      </w:pPr>
      <w:r w:rsidRPr="000B5143">
        <w:rPr>
          <w:rFonts w:cs="Arial"/>
        </w:rPr>
        <w:t>Termíny podnájmu:</w:t>
      </w:r>
    </w:p>
    <w:p w:rsidR="000B5143" w:rsidRDefault="000B5143" w:rsidP="00F102FC">
      <w:pPr>
        <w:ind w:right="-426"/>
        <w:jc w:val="center"/>
        <w:rPr>
          <w:rFonts w:cs="Arial"/>
          <w:b/>
        </w:rPr>
      </w:pPr>
    </w:p>
    <w:p w:rsidR="000B5143" w:rsidRDefault="000B5143" w:rsidP="00F102FC">
      <w:pPr>
        <w:ind w:right="-426"/>
        <w:jc w:val="center"/>
        <w:rPr>
          <w:rFonts w:cs="Arial"/>
          <w:b/>
        </w:rPr>
      </w:pPr>
    </w:p>
    <w:p w:rsidR="000B5143" w:rsidRDefault="000B5143" w:rsidP="00F102FC">
      <w:pPr>
        <w:ind w:right="-426"/>
        <w:jc w:val="center"/>
        <w:rPr>
          <w:rFonts w:cs="Arial"/>
          <w:b/>
        </w:rPr>
      </w:pPr>
    </w:p>
    <w:p w:rsidR="00133C47" w:rsidRPr="00D1594E" w:rsidRDefault="00133C47" w:rsidP="00F102FC">
      <w:pPr>
        <w:ind w:right="-426"/>
        <w:jc w:val="center"/>
        <w:rPr>
          <w:rFonts w:cs="Arial"/>
          <w:b/>
        </w:rPr>
      </w:pPr>
      <w:r w:rsidRPr="00D1594E">
        <w:rPr>
          <w:rFonts w:cs="Arial"/>
          <w:b/>
        </w:rPr>
        <w:t>VELKÁ TĚLOCVIČNA</w:t>
      </w:r>
    </w:p>
    <w:p w:rsidR="00133C47" w:rsidRPr="00F102FC" w:rsidRDefault="00133C47" w:rsidP="00F102FC">
      <w:pPr>
        <w:ind w:right="-426"/>
        <w:jc w:val="both"/>
        <w:rPr>
          <w:rFonts w:cs="Arial"/>
        </w:rPr>
      </w:pPr>
    </w:p>
    <w:tbl>
      <w:tblPr>
        <w:tblStyle w:val="Mkatabulky"/>
        <w:tblW w:w="9922" w:type="dxa"/>
        <w:tblLook w:val="04A0" w:firstRow="1" w:lastRow="0" w:firstColumn="1" w:lastColumn="0" w:noHBand="0" w:noVBand="1"/>
      </w:tblPr>
      <w:tblGrid>
        <w:gridCol w:w="397"/>
        <w:gridCol w:w="1020"/>
        <w:gridCol w:w="1701"/>
        <w:gridCol w:w="1701"/>
        <w:gridCol w:w="1701"/>
        <w:gridCol w:w="1701"/>
        <w:gridCol w:w="1701"/>
      </w:tblGrid>
      <w:tr w:rsidR="000B5143" w:rsidRPr="00D1594E" w:rsidTr="00F42697">
        <w:tc>
          <w:tcPr>
            <w:tcW w:w="397" w:type="dxa"/>
            <w:shd w:val="clear" w:color="auto" w:fill="EEECE1" w:themeFill="background2"/>
          </w:tcPr>
          <w:p w:rsidR="000B5143" w:rsidRPr="00D1594E" w:rsidRDefault="000B5143" w:rsidP="00F42697">
            <w:pPr>
              <w:ind w:right="-426"/>
              <w:jc w:val="both"/>
              <w:rPr>
                <w:rFonts w:cs="Arial"/>
                <w:sz w:val="14"/>
              </w:rPr>
            </w:pPr>
          </w:p>
        </w:tc>
        <w:tc>
          <w:tcPr>
            <w:tcW w:w="1020" w:type="dxa"/>
            <w:shd w:val="clear" w:color="auto" w:fill="EEECE1" w:themeFill="background2"/>
          </w:tcPr>
          <w:p w:rsidR="000B5143" w:rsidRPr="00D1594E" w:rsidRDefault="000B5143" w:rsidP="00F42697">
            <w:pPr>
              <w:ind w:right="-426"/>
              <w:jc w:val="both"/>
              <w:rPr>
                <w:rFonts w:cs="Arial"/>
                <w:sz w:val="14"/>
              </w:rPr>
            </w:pP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září</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říjen</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listopad</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prosinec</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leden</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Po</w:t>
            </w:r>
          </w:p>
        </w:tc>
        <w:tc>
          <w:tcPr>
            <w:tcW w:w="1020" w:type="dxa"/>
          </w:tcPr>
          <w:p w:rsidR="000B5143" w:rsidRPr="00D1594E" w:rsidRDefault="000B5143" w:rsidP="00F42697">
            <w:pPr>
              <w:ind w:right="-426"/>
              <w:jc w:val="both"/>
              <w:rPr>
                <w:rFonts w:cs="Arial"/>
                <w:sz w:val="14"/>
              </w:rPr>
            </w:pPr>
            <w:r>
              <w:rPr>
                <w:rFonts w:cs="Arial"/>
                <w:sz w:val="14"/>
              </w:rPr>
              <w:t>15.30 – 18.30</w:t>
            </w:r>
          </w:p>
        </w:tc>
        <w:tc>
          <w:tcPr>
            <w:tcW w:w="1701" w:type="dxa"/>
          </w:tcPr>
          <w:p w:rsidR="000B5143" w:rsidRPr="00D1594E" w:rsidRDefault="000B5143" w:rsidP="00F42697">
            <w:pPr>
              <w:ind w:right="-426"/>
              <w:jc w:val="both"/>
              <w:rPr>
                <w:rFonts w:cs="Arial"/>
                <w:sz w:val="14"/>
              </w:rPr>
            </w:pPr>
            <w:r>
              <w:rPr>
                <w:rFonts w:cs="Arial"/>
                <w:sz w:val="14"/>
              </w:rPr>
              <w:t>3x 4 x 150 = 1800 Kč</w:t>
            </w:r>
          </w:p>
        </w:tc>
        <w:tc>
          <w:tcPr>
            <w:tcW w:w="1701" w:type="dxa"/>
          </w:tcPr>
          <w:p w:rsidR="000B5143" w:rsidRPr="00D1594E" w:rsidRDefault="00370D69" w:rsidP="00F42697">
            <w:pPr>
              <w:ind w:right="-426"/>
              <w:jc w:val="both"/>
              <w:rPr>
                <w:rFonts w:cs="Arial"/>
                <w:sz w:val="14"/>
              </w:rPr>
            </w:pPr>
            <w:r>
              <w:rPr>
                <w:rFonts w:cs="Arial"/>
                <w:sz w:val="14"/>
              </w:rPr>
              <w:t>3x 3 x 150 = 1350 Kč</w:t>
            </w:r>
          </w:p>
        </w:tc>
        <w:tc>
          <w:tcPr>
            <w:tcW w:w="1701" w:type="dxa"/>
          </w:tcPr>
          <w:p w:rsidR="000B5143" w:rsidRPr="00D1594E" w:rsidRDefault="004A28D9" w:rsidP="00F42697">
            <w:pPr>
              <w:ind w:right="-426"/>
              <w:jc w:val="both"/>
              <w:rPr>
                <w:rFonts w:cs="Arial"/>
                <w:sz w:val="14"/>
              </w:rPr>
            </w:pPr>
            <w:r>
              <w:rPr>
                <w:rFonts w:cs="Arial"/>
                <w:sz w:val="14"/>
              </w:rPr>
              <w:t>3x 3 x 150 = 1350 Kč</w:t>
            </w:r>
          </w:p>
        </w:tc>
        <w:tc>
          <w:tcPr>
            <w:tcW w:w="1701" w:type="dxa"/>
          </w:tcPr>
          <w:p w:rsidR="000B5143" w:rsidRPr="00D1594E" w:rsidRDefault="004A28D9" w:rsidP="00F42697">
            <w:pPr>
              <w:ind w:right="-426"/>
              <w:jc w:val="both"/>
              <w:rPr>
                <w:rFonts w:cs="Arial"/>
                <w:sz w:val="14"/>
              </w:rPr>
            </w:pPr>
            <w:r>
              <w:rPr>
                <w:rFonts w:cs="Arial"/>
                <w:sz w:val="14"/>
              </w:rPr>
              <w:t>3x 3 x 150 = 1350 Kč</w:t>
            </w:r>
          </w:p>
        </w:tc>
        <w:tc>
          <w:tcPr>
            <w:tcW w:w="1701" w:type="dxa"/>
          </w:tcPr>
          <w:p w:rsidR="000B5143" w:rsidRPr="00D1594E" w:rsidRDefault="004A28D9" w:rsidP="00F42697">
            <w:pPr>
              <w:ind w:right="-426"/>
              <w:jc w:val="both"/>
              <w:rPr>
                <w:rFonts w:cs="Arial"/>
                <w:sz w:val="14"/>
              </w:rPr>
            </w:pPr>
            <w:r>
              <w:rPr>
                <w:rFonts w:cs="Arial"/>
                <w:sz w:val="14"/>
              </w:rPr>
              <w:t>3x 4 x 150 = 1800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Út</w:t>
            </w:r>
          </w:p>
        </w:tc>
        <w:tc>
          <w:tcPr>
            <w:tcW w:w="1020" w:type="dxa"/>
          </w:tcPr>
          <w:p w:rsidR="000B5143" w:rsidRPr="00D1594E" w:rsidRDefault="000B5143" w:rsidP="00F42697">
            <w:pPr>
              <w:ind w:right="-426"/>
              <w:jc w:val="both"/>
              <w:rPr>
                <w:rFonts w:cs="Arial"/>
                <w:sz w:val="14"/>
              </w:rPr>
            </w:pPr>
            <w:r w:rsidRPr="00D1594E">
              <w:rPr>
                <w:rFonts w:cs="Arial"/>
                <w:sz w:val="14"/>
              </w:rPr>
              <w:t>16.</w:t>
            </w:r>
            <w:r>
              <w:rPr>
                <w:rFonts w:cs="Arial"/>
                <w:sz w:val="14"/>
              </w:rPr>
              <w:t>30</w:t>
            </w:r>
            <w:r w:rsidRPr="00D1594E">
              <w:rPr>
                <w:rFonts w:cs="Arial"/>
                <w:sz w:val="14"/>
              </w:rPr>
              <w:t xml:space="preserve"> – 1</w:t>
            </w:r>
            <w:r>
              <w:rPr>
                <w:rFonts w:cs="Arial"/>
                <w:sz w:val="14"/>
              </w:rPr>
              <w:t>9</w:t>
            </w:r>
            <w:r w:rsidRPr="00D1594E">
              <w:rPr>
                <w:rFonts w:cs="Arial"/>
                <w:sz w:val="14"/>
              </w:rPr>
              <w:t>.</w:t>
            </w:r>
            <w:r>
              <w:rPr>
                <w:rFonts w:cs="Arial"/>
                <w:sz w:val="14"/>
              </w:rPr>
              <w:t>30</w:t>
            </w:r>
          </w:p>
        </w:tc>
        <w:tc>
          <w:tcPr>
            <w:tcW w:w="1701" w:type="dxa"/>
          </w:tcPr>
          <w:p w:rsidR="000B5143" w:rsidRPr="00D1594E" w:rsidRDefault="00370D69" w:rsidP="00F42697">
            <w:pPr>
              <w:ind w:right="-426"/>
              <w:jc w:val="both"/>
              <w:rPr>
                <w:rFonts w:cs="Arial"/>
                <w:sz w:val="14"/>
              </w:rPr>
            </w:pPr>
            <w:r>
              <w:rPr>
                <w:rFonts w:cs="Arial"/>
                <w:sz w:val="14"/>
              </w:rPr>
              <w:t>3</w:t>
            </w:r>
            <w:r w:rsidR="000B5143" w:rsidRPr="00D1594E">
              <w:rPr>
                <w:rFonts w:cs="Arial"/>
                <w:sz w:val="14"/>
              </w:rPr>
              <w:t>x 4 x 150</w:t>
            </w:r>
            <w:r w:rsidR="000B5143">
              <w:rPr>
                <w:rFonts w:cs="Arial"/>
                <w:sz w:val="14"/>
              </w:rPr>
              <w:t xml:space="preserve"> = </w:t>
            </w:r>
            <w:r>
              <w:rPr>
                <w:rFonts w:cs="Arial"/>
                <w:sz w:val="14"/>
              </w:rPr>
              <w:t>1800</w:t>
            </w:r>
            <w:r w:rsidR="000B5143">
              <w:rPr>
                <w:rFonts w:cs="Arial"/>
                <w:sz w:val="14"/>
              </w:rPr>
              <w:t xml:space="preserve"> Kč</w:t>
            </w:r>
          </w:p>
        </w:tc>
        <w:tc>
          <w:tcPr>
            <w:tcW w:w="1701" w:type="dxa"/>
          </w:tcPr>
          <w:p w:rsidR="000B5143" w:rsidRPr="00D1594E" w:rsidRDefault="00370D69" w:rsidP="00F42697">
            <w:pPr>
              <w:ind w:right="-426"/>
              <w:jc w:val="both"/>
              <w:rPr>
                <w:rFonts w:cs="Arial"/>
                <w:sz w:val="14"/>
              </w:rPr>
            </w:pPr>
            <w:r>
              <w:rPr>
                <w:rFonts w:cs="Arial"/>
                <w:sz w:val="14"/>
              </w:rPr>
              <w:t>3</w:t>
            </w:r>
            <w:r w:rsidR="000B5143" w:rsidRPr="00D1594E">
              <w:rPr>
                <w:rFonts w:cs="Arial"/>
                <w:sz w:val="14"/>
              </w:rPr>
              <w:t xml:space="preserve">x </w:t>
            </w:r>
            <w:r w:rsidR="000B5143">
              <w:rPr>
                <w:rFonts w:cs="Arial"/>
                <w:sz w:val="14"/>
              </w:rPr>
              <w:t>3</w:t>
            </w:r>
            <w:r w:rsidR="000B5143" w:rsidRPr="00D1594E">
              <w:rPr>
                <w:rFonts w:cs="Arial"/>
                <w:sz w:val="14"/>
              </w:rPr>
              <w:t xml:space="preserve"> x 150</w:t>
            </w:r>
            <w:r w:rsidR="000B5143">
              <w:rPr>
                <w:rFonts w:cs="Arial"/>
                <w:sz w:val="14"/>
              </w:rPr>
              <w:t xml:space="preserve"> = </w:t>
            </w:r>
            <w:r>
              <w:rPr>
                <w:rFonts w:cs="Arial"/>
                <w:sz w:val="14"/>
              </w:rPr>
              <w:t>13</w:t>
            </w:r>
            <w:r w:rsidR="000B5143">
              <w:rPr>
                <w:rFonts w:cs="Arial"/>
                <w:sz w:val="14"/>
              </w:rPr>
              <w:t>50 Kč</w:t>
            </w:r>
          </w:p>
        </w:tc>
        <w:tc>
          <w:tcPr>
            <w:tcW w:w="1701" w:type="dxa"/>
          </w:tcPr>
          <w:p w:rsidR="000B5143" w:rsidRPr="00D1594E" w:rsidRDefault="004A28D9"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c>
          <w:tcPr>
            <w:tcW w:w="1701" w:type="dxa"/>
          </w:tcPr>
          <w:p w:rsidR="000B5143" w:rsidRPr="00D1594E" w:rsidRDefault="004A28D9" w:rsidP="00F42697">
            <w:pPr>
              <w:ind w:right="-426"/>
              <w:jc w:val="both"/>
              <w:rPr>
                <w:rFonts w:cs="Arial"/>
                <w:sz w:val="14"/>
              </w:rPr>
            </w:pPr>
            <w:r>
              <w:rPr>
                <w:rFonts w:cs="Arial"/>
                <w:sz w:val="14"/>
              </w:rPr>
              <w:t>3</w:t>
            </w:r>
            <w:r w:rsidRPr="00D1594E">
              <w:rPr>
                <w:rFonts w:cs="Arial"/>
                <w:sz w:val="14"/>
              </w:rPr>
              <w:t xml:space="preserve">x </w:t>
            </w:r>
            <w:r>
              <w:rPr>
                <w:rFonts w:cs="Arial"/>
                <w:sz w:val="14"/>
              </w:rPr>
              <w:t>3</w:t>
            </w:r>
            <w:r w:rsidRPr="00D1594E">
              <w:rPr>
                <w:rFonts w:cs="Arial"/>
                <w:sz w:val="14"/>
              </w:rPr>
              <w:t xml:space="preserve"> x 150</w:t>
            </w:r>
            <w:r>
              <w:rPr>
                <w:rFonts w:cs="Arial"/>
                <w:sz w:val="14"/>
              </w:rPr>
              <w:t xml:space="preserve"> = 1350 Kč</w:t>
            </w:r>
          </w:p>
        </w:tc>
        <w:tc>
          <w:tcPr>
            <w:tcW w:w="1701" w:type="dxa"/>
          </w:tcPr>
          <w:p w:rsidR="000B5143" w:rsidRPr="00D1594E" w:rsidRDefault="004A28D9"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St</w:t>
            </w:r>
          </w:p>
        </w:tc>
        <w:tc>
          <w:tcPr>
            <w:tcW w:w="1020" w:type="dxa"/>
          </w:tcPr>
          <w:p w:rsidR="000B5143" w:rsidRPr="00D1594E" w:rsidRDefault="000B5143" w:rsidP="00F42697">
            <w:pPr>
              <w:ind w:right="-426"/>
              <w:jc w:val="both"/>
              <w:rPr>
                <w:rFonts w:cs="Arial"/>
                <w:sz w:val="14"/>
              </w:rPr>
            </w:pPr>
            <w:r>
              <w:rPr>
                <w:rFonts w:cs="Arial"/>
                <w:sz w:val="14"/>
              </w:rPr>
              <w:t>15.30 – 20.00</w:t>
            </w:r>
          </w:p>
        </w:tc>
        <w:tc>
          <w:tcPr>
            <w:tcW w:w="1701" w:type="dxa"/>
          </w:tcPr>
          <w:p w:rsidR="000B5143" w:rsidRPr="00D1594E" w:rsidRDefault="00370D69" w:rsidP="00F42697">
            <w:pPr>
              <w:ind w:right="-426"/>
              <w:jc w:val="both"/>
              <w:rPr>
                <w:rFonts w:cs="Arial"/>
                <w:sz w:val="14"/>
              </w:rPr>
            </w:pPr>
            <w:r>
              <w:rPr>
                <w:rFonts w:cs="Arial"/>
                <w:sz w:val="14"/>
              </w:rPr>
              <w:t>4,5x 3 x 150 = 2025 Kč</w:t>
            </w:r>
          </w:p>
        </w:tc>
        <w:tc>
          <w:tcPr>
            <w:tcW w:w="1701" w:type="dxa"/>
          </w:tcPr>
          <w:p w:rsidR="000B5143" w:rsidRPr="00D1594E" w:rsidRDefault="00370D69" w:rsidP="00F42697">
            <w:pPr>
              <w:ind w:right="-426"/>
              <w:jc w:val="both"/>
              <w:rPr>
                <w:rFonts w:cs="Arial"/>
                <w:sz w:val="14"/>
              </w:rPr>
            </w:pPr>
            <w:r>
              <w:rPr>
                <w:rFonts w:cs="Arial"/>
                <w:sz w:val="14"/>
              </w:rPr>
              <w:t>4,5x 4 x 150 = 2700 Kč</w:t>
            </w:r>
          </w:p>
        </w:tc>
        <w:tc>
          <w:tcPr>
            <w:tcW w:w="1701" w:type="dxa"/>
          </w:tcPr>
          <w:p w:rsidR="000B5143" w:rsidRPr="00D1594E" w:rsidRDefault="004A28D9" w:rsidP="00F42697">
            <w:pPr>
              <w:ind w:right="-426"/>
              <w:jc w:val="both"/>
              <w:rPr>
                <w:rFonts w:cs="Arial"/>
                <w:sz w:val="14"/>
              </w:rPr>
            </w:pPr>
            <w:r>
              <w:rPr>
                <w:rFonts w:cs="Arial"/>
                <w:sz w:val="14"/>
              </w:rPr>
              <w:t>4,5x 4 x 150 = 2700 Kč</w:t>
            </w:r>
          </w:p>
        </w:tc>
        <w:tc>
          <w:tcPr>
            <w:tcW w:w="1701" w:type="dxa"/>
          </w:tcPr>
          <w:p w:rsidR="000B5143" w:rsidRPr="00D1594E" w:rsidRDefault="004A28D9" w:rsidP="00F42697">
            <w:pPr>
              <w:ind w:right="-426"/>
              <w:jc w:val="both"/>
              <w:rPr>
                <w:rFonts w:cs="Arial"/>
                <w:sz w:val="14"/>
              </w:rPr>
            </w:pPr>
            <w:r>
              <w:rPr>
                <w:rFonts w:cs="Arial"/>
                <w:sz w:val="14"/>
              </w:rPr>
              <w:t>4,5x 3 x 150 = 2025 Kč</w:t>
            </w:r>
          </w:p>
        </w:tc>
        <w:tc>
          <w:tcPr>
            <w:tcW w:w="1701" w:type="dxa"/>
          </w:tcPr>
          <w:p w:rsidR="000B5143" w:rsidRPr="00D1594E" w:rsidRDefault="004A28D9" w:rsidP="00F42697">
            <w:pPr>
              <w:ind w:right="-426"/>
              <w:jc w:val="both"/>
              <w:rPr>
                <w:rFonts w:cs="Arial"/>
                <w:sz w:val="14"/>
              </w:rPr>
            </w:pPr>
            <w:r>
              <w:rPr>
                <w:rFonts w:cs="Arial"/>
                <w:sz w:val="14"/>
              </w:rPr>
              <w:t>4,5x 4 x 150 = 2700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Čt</w:t>
            </w:r>
          </w:p>
        </w:tc>
        <w:tc>
          <w:tcPr>
            <w:tcW w:w="1020" w:type="dxa"/>
          </w:tcPr>
          <w:p w:rsidR="000B5143" w:rsidRPr="00D1594E" w:rsidRDefault="000B5143" w:rsidP="00F42697">
            <w:pPr>
              <w:ind w:right="-426"/>
              <w:jc w:val="both"/>
              <w:rPr>
                <w:rFonts w:cs="Arial"/>
                <w:sz w:val="14"/>
              </w:rPr>
            </w:pPr>
            <w:r w:rsidRPr="00D1594E">
              <w:rPr>
                <w:rFonts w:cs="Arial"/>
                <w:sz w:val="14"/>
              </w:rPr>
              <w:t>16.</w:t>
            </w:r>
            <w:r>
              <w:rPr>
                <w:rFonts w:cs="Arial"/>
                <w:sz w:val="14"/>
              </w:rPr>
              <w:t>30</w:t>
            </w:r>
            <w:r w:rsidRPr="00D1594E">
              <w:rPr>
                <w:rFonts w:cs="Arial"/>
                <w:sz w:val="14"/>
              </w:rPr>
              <w:t xml:space="preserve"> – 1</w:t>
            </w:r>
            <w:r>
              <w:rPr>
                <w:rFonts w:cs="Arial"/>
                <w:sz w:val="14"/>
              </w:rPr>
              <w:t>9</w:t>
            </w:r>
            <w:r w:rsidRPr="00D1594E">
              <w:rPr>
                <w:rFonts w:cs="Arial"/>
                <w:sz w:val="14"/>
              </w:rPr>
              <w:t>.</w:t>
            </w:r>
            <w:r>
              <w:rPr>
                <w:rFonts w:cs="Arial"/>
                <w:sz w:val="14"/>
              </w:rPr>
              <w:t>30</w:t>
            </w:r>
          </w:p>
        </w:tc>
        <w:tc>
          <w:tcPr>
            <w:tcW w:w="1701" w:type="dxa"/>
          </w:tcPr>
          <w:p w:rsidR="000B5143" w:rsidRPr="00D1594E" w:rsidRDefault="00370D69" w:rsidP="00F42697">
            <w:pPr>
              <w:ind w:right="-426"/>
              <w:jc w:val="both"/>
              <w:rPr>
                <w:rFonts w:cs="Arial"/>
                <w:sz w:val="14"/>
              </w:rPr>
            </w:pPr>
            <w:r>
              <w:rPr>
                <w:rFonts w:cs="Arial"/>
                <w:sz w:val="14"/>
              </w:rPr>
              <w:t>3</w:t>
            </w:r>
            <w:r w:rsidR="000B5143">
              <w:rPr>
                <w:rFonts w:cs="Arial"/>
                <w:sz w:val="14"/>
              </w:rPr>
              <w:t xml:space="preserve">x 3 x 150 = </w:t>
            </w:r>
            <w:r>
              <w:rPr>
                <w:rFonts w:cs="Arial"/>
                <w:sz w:val="14"/>
              </w:rPr>
              <w:t>13</w:t>
            </w:r>
            <w:r w:rsidR="000B5143">
              <w:rPr>
                <w:rFonts w:cs="Arial"/>
                <w:sz w:val="14"/>
              </w:rPr>
              <w:t>50 Kč</w:t>
            </w:r>
          </w:p>
        </w:tc>
        <w:tc>
          <w:tcPr>
            <w:tcW w:w="1701" w:type="dxa"/>
          </w:tcPr>
          <w:p w:rsidR="000B5143" w:rsidRPr="00D1594E" w:rsidRDefault="004A28D9" w:rsidP="00F42697">
            <w:pPr>
              <w:ind w:right="-426"/>
              <w:jc w:val="both"/>
              <w:rPr>
                <w:rFonts w:cs="Arial"/>
                <w:sz w:val="14"/>
              </w:rPr>
            </w:pPr>
            <w:r>
              <w:rPr>
                <w:rFonts w:cs="Arial"/>
                <w:sz w:val="14"/>
              </w:rPr>
              <w:t>3</w:t>
            </w:r>
            <w:r w:rsidR="000B5143" w:rsidRPr="00D1594E">
              <w:rPr>
                <w:rFonts w:cs="Arial"/>
                <w:sz w:val="14"/>
              </w:rPr>
              <w:t xml:space="preserve">x </w:t>
            </w:r>
            <w:r w:rsidR="000B5143">
              <w:rPr>
                <w:rFonts w:cs="Arial"/>
                <w:sz w:val="14"/>
              </w:rPr>
              <w:t>5</w:t>
            </w:r>
            <w:r w:rsidR="000B5143" w:rsidRPr="00D1594E">
              <w:rPr>
                <w:rFonts w:cs="Arial"/>
                <w:sz w:val="14"/>
              </w:rPr>
              <w:t xml:space="preserve"> x 150</w:t>
            </w:r>
            <w:r w:rsidR="000B5143">
              <w:rPr>
                <w:rFonts w:cs="Arial"/>
                <w:sz w:val="14"/>
              </w:rPr>
              <w:t xml:space="preserve"> = </w:t>
            </w:r>
            <w:r>
              <w:rPr>
                <w:rFonts w:cs="Arial"/>
                <w:sz w:val="14"/>
              </w:rPr>
              <w:t>22</w:t>
            </w:r>
            <w:r w:rsidR="000B5143">
              <w:rPr>
                <w:rFonts w:cs="Arial"/>
                <w:sz w:val="14"/>
              </w:rPr>
              <w:t>50 Kč</w:t>
            </w:r>
          </w:p>
        </w:tc>
        <w:tc>
          <w:tcPr>
            <w:tcW w:w="1701" w:type="dxa"/>
          </w:tcPr>
          <w:p w:rsidR="000B5143" w:rsidRPr="00D1594E" w:rsidRDefault="004A28D9" w:rsidP="00F42697">
            <w:pPr>
              <w:ind w:right="-426"/>
              <w:jc w:val="both"/>
              <w:rPr>
                <w:rFonts w:cs="Arial"/>
                <w:sz w:val="14"/>
              </w:rPr>
            </w:pPr>
            <w:r>
              <w:rPr>
                <w:rFonts w:cs="Arial"/>
                <w:sz w:val="14"/>
              </w:rPr>
              <w:t>3</w:t>
            </w:r>
            <w:r w:rsidR="000B5143" w:rsidRPr="00D1594E">
              <w:rPr>
                <w:rFonts w:cs="Arial"/>
                <w:sz w:val="14"/>
              </w:rPr>
              <w:t>x 4 x 150</w:t>
            </w:r>
            <w:r w:rsidR="000B5143">
              <w:rPr>
                <w:rFonts w:cs="Arial"/>
                <w:sz w:val="14"/>
              </w:rPr>
              <w:t xml:space="preserve"> = </w:t>
            </w:r>
            <w:r>
              <w:rPr>
                <w:rFonts w:cs="Arial"/>
                <w:sz w:val="14"/>
              </w:rPr>
              <w:t>18</w:t>
            </w:r>
            <w:r w:rsidR="000B5143">
              <w:rPr>
                <w:rFonts w:cs="Arial"/>
                <w:sz w:val="14"/>
              </w:rPr>
              <w:t>00 Kč</w:t>
            </w:r>
          </w:p>
        </w:tc>
        <w:tc>
          <w:tcPr>
            <w:tcW w:w="1701" w:type="dxa"/>
          </w:tcPr>
          <w:p w:rsidR="000B5143" w:rsidRPr="00D1594E" w:rsidRDefault="004A28D9" w:rsidP="00F42697">
            <w:pPr>
              <w:ind w:right="-426"/>
              <w:jc w:val="both"/>
              <w:rPr>
                <w:rFonts w:cs="Arial"/>
                <w:sz w:val="14"/>
              </w:rPr>
            </w:pPr>
            <w:r>
              <w:rPr>
                <w:rFonts w:cs="Arial"/>
                <w:sz w:val="14"/>
              </w:rPr>
              <w:t>3x 3 x 150 = 1350 Kč</w:t>
            </w:r>
          </w:p>
        </w:tc>
        <w:tc>
          <w:tcPr>
            <w:tcW w:w="1701" w:type="dxa"/>
          </w:tcPr>
          <w:p w:rsidR="000B5143" w:rsidRPr="00D1594E" w:rsidRDefault="004A28D9"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Pá</w:t>
            </w:r>
          </w:p>
        </w:tc>
        <w:tc>
          <w:tcPr>
            <w:tcW w:w="1020" w:type="dxa"/>
          </w:tcPr>
          <w:p w:rsidR="000B5143" w:rsidRPr="00D1594E" w:rsidRDefault="000B5143" w:rsidP="00F42697">
            <w:pPr>
              <w:ind w:right="-426"/>
              <w:jc w:val="both"/>
              <w:rPr>
                <w:rFonts w:cs="Arial"/>
                <w:sz w:val="14"/>
              </w:rPr>
            </w:pPr>
            <w:r>
              <w:rPr>
                <w:rFonts w:cs="Arial"/>
                <w:sz w:val="14"/>
              </w:rPr>
              <w:t>15.00 – 19.30</w:t>
            </w:r>
          </w:p>
        </w:tc>
        <w:tc>
          <w:tcPr>
            <w:tcW w:w="1701" w:type="dxa"/>
          </w:tcPr>
          <w:p w:rsidR="000B5143" w:rsidRPr="00D1594E" w:rsidRDefault="00370D69" w:rsidP="00F42697">
            <w:pPr>
              <w:ind w:right="-426"/>
              <w:jc w:val="both"/>
              <w:rPr>
                <w:rFonts w:cs="Arial"/>
                <w:sz w:val="14"/>
              </w:rPr>
            </w:pPr>
            <w:r>
              <w:rPr>
                <w:rFonts w:cs="Arial"/>
                <w:sz w:val="14"/>
              </w:rPr>
              <w:t>4,5x 3 x 150 = 2025 Kč</w:t>
            </w:r>
          </w:p>
        </w:tc>
        <w:tc>
          <w:tcPr>
            <w:tcW w:w="1701" w:type="dxa"/>
          </w:tcPr>
          <w:p w:rsidR="000B5143" w:rsidRPr="00D1594E" w:rsidRDefault="004A28D9" w:rsidP="00F42697">
            <w:pPr>
              <w:ind w:right="-426"/>
              <w:jc w:val="both"/>
              <w:rPr>
                <w:rFonts w:cs="Arial"/>
                <w:sz w:val="14"/>
              </w:rPr>
            </w:pPr>
            <w:r>
              <w:rPr>
                <w:rFonts w:cs="Arial"/>
                <w:sz w:val="14"/>
              </w:rPr>
              <w:t>4,5x 5 x 150 = 3375 Kč</w:t>
            </w:r>
          </w:p>
        </w:tc>
        <w:tc>
          <w:tcPr>
            <w:tcW w:w="1701" w:type="dxa"/>
          </w:tcPr>
          <w:p w:rsidR="000B5143" w:rsidRPr="00D1594E" w:rsidRDefault="004A28D9" w:rsidP="00F42697">
            <w:pPr>
              <w:ind w:right="-426"/>
              <w:jc w:val="both"/>
              <w:rPr>
                <w:rFonts w:cs="Arial"/>
                <w:sz w:val="14"/>
              </w:rPr>
            </w:pPr>
            <w:r>
              <w:rPr>
                <w:rFonts w:cs="Arial"/>
                <w:sz w:val="14"/>
              </w:rPr>
              <w:t>4,5x 4 x 150 = 2700 Kč</w:t>
            </w:r>
          </w:p>
        </w:tc>
        <w:tc>
          <w:tcPr>
            <w:tcW w:w="1701" w:type="dxa"/>
          </w:tcPr>
          <w:p w:rsidR="000B5143" w:rsidRPr="00D1594E" w:rsidRDefault="004A28D9" w:rsidP="00F42697">
            <w:pPr>
              <w:ind w:right="-426"/>
              <w:jc w:val="both"/>
              <w:rPr>
                <w:rFonts w:cs="Arial"/>
                <w:sz w:val="14"/>
              </w:rPr>
            </w:pPr>
            <w:r>
              <w:rPr>
                <w:rFonts w:cs="Arial"/>
                <w:sz w:val="14"/>
              </w:rPr>
              <w:t>4,5x 3 x 150 = 2025 Kč</w:t>
            </w:r>
          </w:p>
        </w:tc>
        <w:tc>
          <w:tcPr>
            <w:tcW w:w="1701" w:type="dxa"/>
          </w:tcPr>
          <w:p w:rsidR="000B5143" w:rsidRPr="00D1594E" w:rsidRDefault="004A28D9" w:rsidP="00F42697">
            <w:pPr>
              <w:ind w:right="-426"/>
              <w:jc w:val="both"/>
              <w:rPr>
                <w:rFonts w:cs="Arial"/>
                <w:sz w:val="14"/>
              </w:rPr>
            </w:pPr>
            <w:r>
              <w:rPr>
                <w:rFonts w:cs="Arial"/>
                <w:sz w:val="14"/>
              </w:rPr>
              <w:t>4,5x 3 x 150 = 2025 Kč</w:t>
            </w:r>
          </w:p>
        </w:tc>
      </w:tr>
      <w:tr w:rsidR="000B5143" w:rsidRPr="00D1594E" w:rsidTr="00F42697">
        <w:tc>
          <w:tcPr>
            <w:tcW w:w="397" w:type="dxa"/>
          </w:tcPr>
          <w:p w:rsidR="000B5143" w:rsidRPr="00D1594E" w:rsidRDefault="000B5143" w:rsidP="00F42697">
            <w:pPr>
              <w:ind w:right="-426"/>
              <w:jc w:val="both"/>
              <w:rPr>
                <w:rFonts w:cs="Arial"/>
                <w:b/>
                <w:sz w:val="14"/>
              </w:rPr>
            </w:pPr>
          </w:p>
        </w:tc>
        <w:tc>
          <w:tcPr>
            <w:tcW w:w="1020" w:type="dxa"/>
          </w:tcPr>
          <w:p w:rsidR="000B5143" w:rsidRPr="00D1594E" w:rsidRDefault="000B5143" w:rsidP="00F42697">
            <w:pPr>
              <w:ind w:right="-426"/>
              <w:jc w:val="both"/>
              <w:rPr>
                <w:rFonts w:cs="Arial"/>
                <w:b/>
                <w:sz w:val="14"/>
              </w:rPr>
            </w:pPr>
          </w:p>
        </w:tc>
        <w:tc>
          <w:tcPr>
            <w:tcW w:w="1701" w:type="dxa"/>
          </w:tcPr>
          <w:p w:rsidR="000B5143" w:rsidRPr="00D1594E" w:rsidRDefault="00370D69" w:rsidP="00F42697">
            <w:pPr>
              <w:ind w:right="-426"/>
              <w:jc w:val="both"/>
              <w:rPr>
                <w:rFonts w:cs="Arial"/>
                <w:b/>
                <w:sz w:val="14"/>
              </w:rPr>
            </w:pPr>
            <w:r>
              <w:rPr>
                <w:rFonts w:cs="Arial"/>
                <w:b/>
                <w:sz w:val="14"/>
              </w:rPr>
              <w:t>9</w:t>
            </w:r>
            <w:r w:rsidR="000B5143">
              <w:rPr>
                <w:rFonts w:cs="Arial"/>
                <w:b/>
                <w:sz w:val="14"/>
              </w:rPr>
              <w:t>0</w:t>
            </w:r>
            <w:r>
              <w:rPr>
                <w:rFonts w:cs="Arial"/>
                <w:b/>
                <w:sz w:val="14"/>
              </w:rPr>
              <w:t>0</w:t>
            </w:r>
            <w:r w:rsidR="000B5143">
              <w:rPr>
                <w:rFonts w:cs="Arial"/>
                <w:b/>
                <w:sz w:val="14"/>
              </w:rPr>
              <w:t>0 Kč</w:t>
            </w:r>
          </w:p>
        </w:tc>
        <w:tc>
          <w:tcPr>
            <w:tcW w:w="1701" w:type="dxa"/>
          </w:tcPr>
          <w:p w:rsidR="000B5143" w:rsidRPr="00D1594E" w:rsidRDefault="000B5143" w:rsidP="00F42697">
            <w:pPr>
              <w:ind w:right="-426"/>
              <w:jc w:val="both"/>
              <w:rPr>
                <w:rFonts w:cs="Arial"/>
                <w:b/>
                <w:sz w:val="14"/>
              </w:rPr>
            </w:pPr>
            <w:r>
              <w:rPr>
                <w:rFonts w:cs="Arial"/>
                <w:b/>
                <w:sz w:val="14"/>
              </w:rPr>
              <w:t>1</w:t>
            </w:r>
            <w:r w:rsidR="004A28D9">
              <w:rPr>
                <w:rFonts w:cs="Arial"/>
                <w:b/>
                <w:sz w:val="14"/>
              </w:rPr>
              <w:t>1 025</w:t>
            </w:r>
            <w:r>
              <w:rPr>
                <w:rFonts w:cs="Arial"/>
                <w:b/>
                <w:sz w:val="14"/>
              </w:rPr>
              <w:t xml:space="preserve"> Kč</w:t>
            </w:r>
          </w:p>
        </w:tc>
        <w:tc>
          <w:tcPr>
            <w:tcW w:w="1701" w:type="dxa"/>
          </w:tcPr>
          <w:p w:rsidR="000B5143" w:rsidRPr="00D1594E" w:rsidRDefault="000B5143" w:rsidP="00F42697">
            <w:pPr>
              <w:ind w:right="-426"/>
              <w:jc w:val="both"/>
              <w:rPr>
                <w:rFonts w:cs="Arial"/>
                <w:b/>
                <w:sz w:val="14"/>
              </w:rPr>
            </w:pPr>
            <w:r>
              <w:rPr>
                <w:rFonts w:cs="Arial"/>
                <w:b/>
                <w:sz w:val="14"/>
              </w:rPr>
              <w:t>1</w:t>
            </w:r>
            <w:r w:rsidR="004A28D9">
              <w:rPr>
                <w:rFonts w:cs="Arial"/>
                <w:b/>
                <w:sz w:val="14"/>
              </w:rPr>
              <w:t>0 35</w:t>
            </w:r>
            <w:r>
              <w:rPr>
                <w:rFonts w:cs="Arial"/>
                <w:b/>
                <w:sz w:val="14"/>
              </w:rPr>
              <w:t>0 Kč</w:t>
            </w:r>
          </w:p>
        </w:tc>
        <w:tc>
          <w:tcPr>
            <w:tcW w:w="1701" w:type="dxa"/>
          </w:tcPr>
          <w:p w:rsidR="000B5143" w:rsidRPr="00D1594E" w:rsidRDefault="004A28D9" w:rsidP="00F42697">
            <w:pPr>
              <w:ind w:right="-426"/>
              <w:jc w:val="both"/>
              <w:rPr>
                <w:rFonts w:cs="Arial"/>
                <w:b/>
                <w:sz w:val="14"/>
              </w:rPr>
            </w:pPr>
            <w:r>
              <w:rPr>
                <w:rFonts w:cs="Arial"/>
                <w:b/>
                <w:sz w:val="14"/>
              </w:rPr>
              <w:t>8 1</w:t>
            </w:r>
            <w:r w:rsidR="000B5143">
              <w:rPr>
                <w:rFonts w:cs="Arial"/>
                <w:b/>
                <w:sz w:val="14"/>
              </w:rPr>
              <w:t>00 Kč</w:t>
            </w:r>
          </w:p>
        </w:tc>
        <w:tc>
          <w:tcPr>
            <w:tcW w:w="1701" w:type="dxa"/>
          </w:tcPr>
          <w:p w:rsidR="000B5143" w:rsidRPr="00D1594E" w:rsidRDefault="000B5143" w:rsidP="00F42697">
            <w:pPr>
              <w:ind w:right="-426"/>
              <w:jc w:val="both"/>
              <w:rPr>
                <w:rFonts w:cs="Arial"/>
                <w:b/>
                <w:sz w:val="14"/>
              </w:rPr>
            </w:pPr>
            <w:r>
              <w:rPr>
                <w:rFonts w:cs="Arial"/>
                <w:b/>
                <w:sz w:val="14"/>
              </w:rPr>
              <w:t>1</w:t>
            </w:r>
            <w:r w:rsidR="004A28D9">
              <w:rPr>
                <w:rFonts w:cs="Arial"/>
                <w:b/>
                <w:sz w:val="14"/>
              </w:rPr>
              <w:t>0 125</w:t>
            </w:r>
            <w:r>
              <w:rPr>
                <w:rFonts w:cs="Arial"/>
                <w:b/>
                <w:sz w:val="14"/>
              </w:rPr>
              <w:t xml:space="preserve"> Kč</w:t>
            </w:r>
          </w:p>
        </w:tc>
      </w:tr>
      <w:tr w:rsidR="000B5143" w:rsidRPr="00D1594E" w:rsidTr="00F42697">
        <w:tc>
          <w:tcPr>
            <w:tcW w:w="397" w:type="dxa"/>
            <w:shd w:val="clear" w:color="auto" w:fill="EEECE1" w:themeFill="background2"/>
          </w:tcPr>
          <w:p w:rsidR="000B5143" w:rsidRPr="00D1594E" w:rsidRDefault="000B5143" w:rsidP="00F42697">
            <w:pPr>
              <w:ind w:right="-426"/>
              <w:jc w:val="both"/>
              <w:rPr>
                <w:rFonts w:cs="Arial"/>
                <w:sz w:val="14"/>
              </w:rPr>
            </w:pPr>
          </w:p>
        </w:tc>
        <w:tc>
          <w:tcPr>
            <w:tcW w:w="1020" w:type="dxa"/>
            <w:shd w:val="clear" w:color="auto" w:fill="EEECE1" w:themeFill="background2"/>
          </w:tcPr>
          <w:p w:rsidR="000B5143" w:rsidRPr="00D1594E" w:rsidRDefault="000B5143" w:rsidP="00F42697">
            <w:pPr>
              <w:ind w:right="-426"/>
              <w:jc w:val="both"/>
              <w:rPr>
                <w:rFonts w:cs="Arial"/>
                <w:sz w:val="14"/>
              </w:rPr>
            </w:pP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únor</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březen</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duben</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květen</w:t>
            </w:r>
          </w:p>
        </w:tc>
        <w:tc>
          <w:tcPr>
            <w:tcW w:w="1701" w:type="dxa"/>
            <w:shd w:val="clear" w:color="auto" w:fill="EEECE1" w:themeFill="background2"/>
          </w:tcPr>
          <w:p w:rsidR="000B5143" w:rsidRPr="00D1594E" w:rsidRDefault="000B5143" w:rsidP="00F42697">
            <w:pPr>
              <w:ind w:right="-426"/>
              <w:jc w:val="both"/>
              <w:rPr>
                <w:rFonts w:cs="Arial"/>
                <w:sz w:val="14"/>
              </w:rPr>
            </w:pPr>
            <w:r w:rsidRPr="00D1594E">
              <w:rPr>
                <w:rFonts w:cs="Arial"/>
                <w:sz w:val="14"/>
              </w:rPr>
              <w:t>červen</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Po</w:t>
            </w:r>
          </w:p>
        </w:tc>
        <w:tc>
          <w:tcPr>
            <w:tcW w:w="1020" w:type="dxa"/>
          </w:tcPr>
          <w:p w:rsidR="000B5143" w:rsidRPr="00D1594E" w:rsidRDefault="000B5143" w:rsidP="00F42697">
            <w:pPr>
              <w:ind w:right="-426"/>
              <w:jc w:val="both"/>
              <w:rPr>
                <w:rFonts w:cs="Arial"/>
                <w:sz w:val="14"/>
              </w:rPr>
            </w:pPr>
            <w:r>
              <w:rPr>
                <w:rFonts w:cs="Arial"/>
                <w:sz w:val="14"/>
              </w:rPr>
              <w:t>15.30 – 18.30</w:t>
            </w:r>
          </w:p>
        </w:tc>
        <w:tc>
          <w:tcPr>
            <w:tcW w:w="1701" w:type="dxa"/>
          </w:tcPr>
          <w:p w:rsidR="000B5143" w:rsidRPr="00D1594E" w:rsidRDefault="00900012" w:rsidP="00F42697">
            <w:pPr>
              <w:ind w:right="-426"/>
              <w:jc w:val="both"/>
              <w:rPr>
                <w:rFonts w:cs="Arial"/>
                <w:sz w:val="14"/>
              </w:rPr>
            </w:pPr>
            <w:r>
              <w:rPr>
                <w:rFonts w:cs="Arial"/>
                <w:sz w:val="14"/>
              </w:rPr>
              <w:t>3x 3 x 150 = 1350 Kč</w:t>
            </w:r>
          </w:p>
        </w:tc>
        <w:tc>
          <w:tcPr>
            <w:tcW w:w="1701" w:type="dxa"/>
          </w:tcPr>
          <w:p w:rsidR="000B5143" w:rsidRPr="00D1594E" w:rsidRDefault="00900012" w:rsidP="00F42697">
            <w:pPr>
              <w:ind w:right="-426"/>
              <w:jc w:val="both"/>
              <w:rPr>
                <w:rFonts w:cs="Arial"/>
                <w:sz w:val="14"/>
              </w:rPr>
            </w:pPr>
            <w:r>
              <w:rPr>
                <w:rFonts w:cs="Arial"/>
                <w:sz w:val="14"/>
              </w:rPr>
              <w:t>3x 5 x 150 = 2250 Kč</w:t>
            </w:r>
          </w:p>
        </w:tc>
        <w:tc>
          <w:tcPr>
            <w:tcW w:w="1701" w:type="dxa"/>
          </w:tcPr>
          <w:p w:rsidR="000B5143" w:rsidRPr="00D1594E" w:rsidRDefault="00900012" w:rsidP="00F42697">
            <w:pPr>
              <w:ind w:right="-426"/>
              <w:jc w:val="both"/>
              <w:rPr>
                <w:rFonts w:cs="Arial"/>
                <w:sz w:val="14"/>
              </w:rPr>
            </w:pPr>
            <w:r>
              <w:rPr>
                <w:rFonts w:cs="Arial"/>
                <w:sz w:val="14"/>
              </w:rPr>
              <w:t>3x 3 x 150 = 1350 Kč</w:t>
            </w:r>
          </w:p>
        </w:tc>
        <w:tc>
          <w:tcPr>
            <w:tcW w:w="1701" w:type="dxa"/>
          </w:tcPr>
          <w:p w:rsidR="000B5143" w:rsidRPr="00D1594E" w:rsidRDefault="00900012" w:rsidP="00F42697">
            <w:pPr>
              <w:ind w:right="-426"/>
              <w:jc w:val="both"/>
              <w:rPr>
                <w:rFonts w:cs="Arial"/>
                <w:sz w:val="14"/>
              </w:rPr>
            </w:pPr>
            <w:r>
              <w:rPr>
                <w:rFonts w:cs="Arial"/>
                <w:sz w:val="14"/>
              </w:rPr>
              <w:t>3x 4 x 150 = 1800 Kč</w:t>
            </w:r>
          </w:p>
        </w:tc>
        <w:tc>
          <w:tcPr>
            <w:tcW w:w="1701" w:type="dxa"/>
          </w:tcPr>
          <w:p w:rsidR="000B5143" w:rsidRPr="00D1594E" w:rsidRDefault="00900012" w:rsidP="00F42697">
            <w:pPr>
              <w:ind w:right="-426"/>
              <w:jc w:val="both"/>
              <w:rPr>
                <w:rFonts w:cs="Arial"/>
                <w:sz w:val="14"/>
              </w:rPr>
            </w:pPr>
            <w:r>
              <w:rPr>
                <w:rFonts w:cs="Arial"/>
                <w:sz w:val="14"/>
              </w:rPr>
              <w:t>3x 5 x 150 = 2250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Út</w:t>
            </w:r>
          </w:p>
        </w:tc>
        <w:tc>
          <w:tcPr>
            <w:tcW w:w="1020" w:type="dxa"/>
          </w:tcPr>
          <w:p w:rsidR="000B5143" w:rsidRPr="00D1594E" w:rsidRDefault="000B5143" w:rsidP="00F42697">
            <w:pPr>
              <w:ind w:right="-426"/>
              <w:jc w:val="both"/>
              <w:rPr>
                <w:rFonts w:cs="Arial"/>
                <w:sz w:val="14"/>
              </w:rPr>
            </w:pPr>
            <w:r w:rsidRPr="00D1594E">
              <w:rPr>
                <w:rFonts w:cs="Arial"/>
                <w:sz w:val="14"/>
              </w:rPr>
              <w:t>16.</w:t>
            </w:r>
            <w:r>
              <w:rPr>
                <w:rFonts w:cs="Arial"/>
                <w:sz w:val="14"/>
              </w:rPr>
              <w:t>30</w:t>
            </w:r>
            <w:r w:rsidRPr="00D1594E">
              <w:rPr>
                <w:rFonts w:cs="Arial"/>
                <w:sz w:val="14"/>
              </w:rPr>
              <w:t xml:space="preserve"> – 1</w:t>
            </w:r>
            <w:r>
              <w:rPr>
                <w:rFonts w:cs="Arial"/>
                <w:sz w:val="14"/>
              </w:rPr>
              <w:t>9</w:t>
            </w:r>
            <w:r w:rsidRPr="00D1594E">
              <w:rPr>
                <w:rFonts w:cs="Arial"/>
                <w:sz w:val="14"/>
              </w:rPr>
              <w:t>.</w:t>
            </w:r>
            <w:r>
              <w:rPr>
                <w:rFonts w:cs="Arial"/>
                <w:sz w:val="14"/>
              </w:rPr>
              <w:t>3</w:t>
            </w:r>
            <w:r w:rsidRPr="00D1594E">
              <w:rPr>
                <w:rFonts w:cs="Arial"/>
                <w:sz w:val="14"/>
              </w:rPr>
              <w:t>0</w:t>
            </w:r>
          </w:p>
        </w:tc>
        <w:tc>
          <w:tcPr>
            <w:tcW w:w="1701" w:type="dxa"/>
          </w:tcPr>
          <w:p w:rsidR="000B5143" w:rsidRPr="00D1594E" w:rsidRDefault="00900012" w:rsidP="00F42697">
            <w:pPr>
              <w:ind w:right="-426"/>
              <w:jc w:val="both"/>
              <w:rPr>
                <w:rFonts w:cs="Arial"/>
                <w:sz w:val="14"/>
              </w:rPr>
            </w:pPr>
            <w:r>
              <w:rPr>
                <w:rFonts w:cs="Arial"/>
                <w:sz w:val="14"/>
              </w:rPr>
              <w:t>3</w:t>
            </w:r>
            <w:r w:rsidRPr="00D1594E">
              <w:rPr>
                <w:rFonts w:cs="Arial"/>
                <w:sz w:val="14"/>
              </w:rPr>
              <w:t xml:space="preserve">x </w:t>
            </w:r>
            <w:r>
              <w:rPr>
                <w:rFonts w:cs="Arial"/>
                <w:sz w:val="14"/>
              </w:rPr>
              <w:t>3</w:t>
            </w:r>
            <w:r w:rsidRPr="00D1594E">
              <w:rPr>
                <w:rFonts w:cs="Arial"/>
                <w:sz w:val="14"/>
              </w:rPr>
              <w:t xml:space="preserve"> x 150</w:t>
            </w:r>
            <w:r>
              <w:rPr>
                <w:rFonts w:cs="Arial"/>
                <w:sz w:val="14"/>
              </w:rPr>
              <w:t xml:space="preserve"> = 1350 Kč</w:t>
            </w:r>
          </w:p>
        </w:tc>
        <w:tc>
          <w:tcPr>
            <w:tcW w:w="1701" w:type="dxa"/>
          </w:tcPr>
          <w:p w:rsidR="000B5143" w:rsidRPr="00D1594E" w:rsidRDefault="00900012" w:rsidP="00F42697">
            <w:pPr>
              <w:ind w:right="-426"/>
              <w:jc w:val="both"/>
              <w:rPr>
                <w:rFonts w:cs="Arial"/>
                <w:sz w:val="14"/>
              </w:rPr>
            </w:pPr>
            <w:r>
              <w:rPr>
                <w:rFonts w:cs="Arial"/>
                <w:sz w:val="14"/>
              </w:rPr>
              <w:t>3x 5 x 150 = 2250 Kč</w:t>
            </w:r>
          </w:p>
        </w:tc>
        <w:tc>
          <w:tcPr>
            <w:tcW w:w="1701" w:type="dxa"/>
          </w:tcPr>
          <w:p w:rsidR="000B5143" w:rsidRPr="00D1594E" w:rsidRDefault="00900012"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c>
          <w:tcPr>
            <w:tcW w:w="1701" w:type="dxa"/>
          </w:tcPr>
          <w:p w:rsidR="000B5143" w:rsidRPr="00D1594E" w:rsidRDefault="00900012"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c>
          <w:tcPr>
            <w:tcW w:w="1701" w:type="dxa"/>
          </w:tcPr>
          <w:p w:rsidR="000B5143" w:rsidRPr="00D1594E" w:rsidRDefault="00EA7AEA" w:rsidP="00F42697">
            <w:pPr>
              <w:ind w:right="-426"/>
              <w:jc w:val="both"/>
              <w:rPr>
                <w:rFonts w:cs="Arial"/>
                <w:sz w:val="14"/>
              </w:rPr>
            </w:pPr>
            <w:r>
              <w:rPr>
                <w:rFonts w:cs="Arial"/>
                <w:sz w:val="14"/>
              </w:rPr>
              <w:t>3x 5 x 150 = 2250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St</w:t>
            </w:r>
          </w:p>
        </w:tc>
        <w:tc>
          <w:tcPr>
            <w:tcW w:w="1020" w:type="dxa"/>
          </w:tcPr>
          <w:p w:rsidR="000B5143" w:rsidRPr="00D1594E" w:rsidRDefault="000B5143" w:rsidP="00F42697">
            <w:pPr>
              <w:ind w:right="-426"/>
              <w:jc w:val="both"/>
              <w:rPr>
                <w:rFonts w:cs="Arial"/>
                <w:sz w:val="14"/>
              </w:rPr>
            </w:pPr>
            <w:r>
              <w:rPr>
                <w:rFonts w:cs="Arial"/>
                <w:sz w:val="14"/>
              </w:rPr>
              <w:t>15.30 – 20.00</w:t>
            </w:r>
          </w:p>
        </w:tc>
        <w:tc>
          <w:tcPr>
            <w:tcW w:w="1701" w:type="dxa"/>
          </w:tcPr>
          <w:p w:rsidR="000B5143" w:rsidRPr="00D1594E" w:rsidRDefault="00900012" w:rsidP="00F42697">
            <w:pPr>
              <w:ind w:right="-426"/>
              <w:jc w:val="both"/>
              <w:rPr>
                <w:rFonts w:cs="Arial"/>
                <w:sz w:val="14"/>
              </w:rPr>
            </w:pPr>
            <w:r>
              <w:rPr>
                <w:rFonts w:cs="Arial"/>
                <w:sz w:val="14"/>
              </w:rPr>
              <w:t>4,5x 3 x 150 = 2025 Kč</w:t>
            </w:r>
          </w:p>
        </w:tc>
        <w:tc>
          <w:tcPr>
            <w:tcW w:w="1701" w:type="dxa"/>
          </w:tcPr>
          <w:p w:rsidR="000B5143" w:rsidRPr="00D1594E" w:rsidRDefault="00900012" w:rsidP="00F42697">
            <w:pPr>
              <w:ind w:right="-426"/>
              <w:jc w:val="both"/>
              <w:rPr>
                <w:rFonts w:cs="Arial"/>
                <w:sz w:val="14"/>
              </w:rPr>
            </w:pPr>
            <w:r>
              <w:rPr>
                <w:rFonts w:cs="Arial"/>
                <w:sz w:val="14"/>
              </w:rPr>
              <w:t>4,5x 4 x 150 = 2700 Kč</w:t>
            </w:r>
          </w:p>
        </w:tc>
        <w:tc>
          <w:tcPr>
            <w:tcW w:w="1701" w:type="dxa"/>
          </w:tcPr>
          <w:p w:rsidR="000B5143" w:rsidRPr="00D1594E" w:rsidRDefault="00900012" w:rsidP="00F42697">
            <w:pPr>
              <w:ind w:right="-426"/>
              <w:jc w:val="both"/>
              <w:rPr>
                <w:rFonts w:cs="Arial"/>
                <w:sz w:val="14"/>
              </w:rPr>
            </w:pPr>
            <w:r>
              <w:rPr>
                <w:rFonts w:cs="Arial"/>
                <w:sz w:val="14"/>
              </w:rPr>
              <w:t>4,5x 5 x 150 = 3375 Kč</w:t>
            </w:r>
          </w:p>
        </w:tc>
        <w:tc>
          <w:tcPr>
            <w:tcW w:w="1701" w:type="dxa"/>
          </w:tcPr>
          <w:p w:rsidR="000B5143" w:rsidRPr="00D1594E" w:rsidRDefault="00900012" w:rsidP="00F42697">
            <w:pPr>
              <w:ind w:right="-426"/>
              <w:jc w:val="both"/>
              <w:rPr>
                <w:rFonts w:cs="Arial"/>
                <w:sz w:val="14"/>
              </w:rPr>
            </w:pPr>
            <w:r>
              <w:rPr>
                <w:rFonts w:cs="Arial"/>
                <w:sz w:val="14"/>
              </w:rPr>
              <w:t>4,5x 4 x 150 = 2700 Kč</w:t>
            </w:r>
          </w:p>
        </w:tc>
        <w:tc>
          <w:tcPr>
            <w:tcW w:w="1701" w:type="dxa"/>
          </w:tcPr>
          <w:p w:rsidR="000B5143" w:rsidRPr="00D1594E" w:rsidRDefault="00EA7AEA" w:rsidP="00F42697">
            <w:pPr>
              <w:ind w:right="-426"/>
              <w:jc w:val="both"/>
              <w:rPr>
                <w:rFonts w:cs="Arial"/>
                <w:sz w:val="14"/>
              </w:rPr>
            </w:pPr>
            <w:r>
              <w:rPr>
                <w:rFonts w:cs="Arial"/>
                <w:sz w:val="14"/>
              </w:rPr>
              <w:t>4,5x 4 x 150 = 2700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Čt</w:t>
            </w:r>
          </w:p>
        </w:tc>
        <w:tc>
          <w:tcPr>
            <w:tcW w:w="1020" w:type="dxa"/>
          </w:tcPr>
          <w:p w:rsidR="000B5143" w:rsidRPr="00D1594E" w:rsidRDefault="000B5143" w:rsidP="00F42697">
            <w:pPr>
              <w:ind w:right="-426"/>
              <w:jc w:val="both"/>
              <w:rPr>
                <w:rFonts w:cs="Arial"/>
                <w:sz w:val="14"/>
              </w:rPr>
            </w:pPr>
            <w:r w:rsidRPr="00D1594E">
              <w:rPr>
                <w:rFonts w:cs="Arial"/>
                <w:sz w:val="14"/>
              </w:rPr>
              <w:t>16.</w:t>
            </w:r>
            <w:r>
              <w:rPr>
                <w:rFonts w:cs="Arial"/>
                <w:sz w:val="14"/>
              </w:rPr>
              <w:t>30</w:t>
            </w:r>
            <w:r w:rsidRPr="00D1594E">
              <w:rPr>
                <w:rFonts w:cs="Arial"/>
                <w:sz w:val="14"/>
              </w:rPr>
              <w:t xml:space="preserve"> – 1</w:t>
            </w:r>
            <w:r>
              <w:rPr>
                <w:rFonts w:cs="Arial"/>
                <w:sz w:val="14"/>
              </w:rPr>
              <w:t>9</w:t>
            </w:r>
            <w:r w:rsidRPr="00D1594E">
              <w:rPr>
                <w:rFonts w:cs="Arial"/>
                <w:sz w:val="14"/>
              </w:rPr>
              <w:t>.</w:t>
            </w:r>
            <w:r>
              <w:rPr>
                <w:rFonts w:cs="Arial"/>
                <w:sz w:val="14"/>
              </w:rPr>
              <w:t>3</w:t>
            </w:r>
            <w:r w:rsidRPr="00D1594E">
              <w:rPr>
                <w:rFonts w:cs="Arial"/>
                <w:sz w:val="14"/>
              </w:rPr>
              <w:t>0</w:t>
            </w:r>
          </w:p>
        </w:tc>
        <w:tc>
          <w:tcPr>
            <w:tcW w:w="1701" w:type="dxa"/>
          </w:tcPr>
          <w:p w:rsidR="000B5143" w:rsidRPr="00D1594E" w:rsidRDefault="00900012" w:rsidP="00F42697">
            <w:pPr>
              <w:ind w:right="-426"/>
              <w:jc w:val="both"/>
              <w:rPr>
                <w:rFonts w:cs="Arial"/>
                <w:sz w:val="14"/>
              </w:rPr>
            </w:pPr>
            <w:r>
              <w:rPr>
                <w:rFonts w:cs="Arial"/>
                <w:sz w:val="14"/>
              </w:rPr>
              <w:t>3x 3 x 150 = 1350 Kč</w:t>
            </w:r>
          </w:p>
        </w:tc>
        <w:tc>
          <w:tcPr>
            <w:tcW w:w="1701" w:type="dxa"/>
          </w:tcPr>
          <w:p w:rsidR="000B5143" w:rsidRPr="00D1594E" w:rsidRDefault="00900012"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c>
          <w:tcPr>
            <w:tcW w:w="1701" w:type="dxa"/>
          </w:tcPr>
          <w:p w:rsidR="000B5143" w:rsidRPr="00D1594E" w:rsidRDefault="00900012"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c>
          <w:tcPr>
            <w:tcW w:w="1701" w:type="dxa"/>
          </w:tcPr>
          <w:p w:rsidR="000B5143" w:rsidRPr="00D1594E" w:rsidRDefault="00900012"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c>
          <w:tcPr>
            <w:tcW w:w="1701" w:type="dxa"/>
          </w:tcPr>
          <w:p w:rsidR="000B5143" w:rsidRPr="00D1594E" w:rsidRDefault="00EA7AEA" w:rsidP="00F42697">
            <w:pPr>
              <w:ind w:right="-426"/>
              <w:jc w:val="both"/>
              <w:rPr>
                <w:rFonts w:cs="Arial"/>
                <w:sz w:val="14"/>
              </w:rPr>
            </w:pPr>
            <w:r>
              <w:rPr>
                <w:rFonts w:cs="Arial"/>
                <w:sz w:val="14"/>
              </w:rPr>
              <w:t>3</w:t>
            </w:r>
            <w:r w:rsidRPr="00D1594E">
              <w:rPr>
                <w:rFonts w:cs="Arial"/>
                <w:sz w:val="14"/>
              </w:rPr>
              <w:t>x 4 x 150</w:t>
            </w:r>
            <w:r>
              <w:rPr>
                <w:rFonts w:cs="Arial"/>
                <w:sz w:val="14"/>
              </w:rPr>
              <w:t xml:space="preserve"> = 1800 Kč</w:t>
            </w:r>
          </w:p>
        </w:tc>
      </w:tr>
      <w:tr w:rsidR="000B5143" w:rsidRPr="00D1594E" w:rsidTr="00F42697">
        <w:tc>
          <w:tcPr>
            <w:tcW w:w="397" w:type="dxa"/>
          </w:tcPr>
          <w:p w:rsidR="000B5143" w:rsidRPr="00D1594E" w:rsidRDefault="000B5143" w:rsidP="00F42697">
            <w:pPr>
              <w:ind w:right="-426"/>
              <w:jc w:val="both"/>
              <w:rPr>
                <w:rFonts w:cs="Arial"/>
                <w:sz w:val="14"/>
              </w:rPr>
            </w:pPr>
            <w:r w:rsidRPr="00D1594E">
              <w:rPr>
                <w:rFonts w:cs="Arial"/>
                <w:sz w:val="14"/>
              </w:rPr>
              <w:t>Pá</w:t>
            </w:r>
          </w:p>
        </w:tc>
        <w:tc>
          <w:tcPr>
            <w:tcW w:w="1020" w:type="dxa"/>
          </w:tcPr>
          <w:p w:rsidR="000B5143" w:rsidRPr="00D1594E" w:rsidRDefault="000B5143" w:rsidP="00F42697">
            <w:pPr>
              <w:ind w:right="-426"/>
              <w:jc w:val="both"/>
              <w:rPr>
                <w:rFonts w:cs="Arial"/>
                <w:sz w:val="14"/>
              </w:rPr>
            </w:pPr>
            <w:r>
              <w:rPr>
                <w:rFonts w:cs="Arial"/>
                <w:sz w:val="14"/>
              </w:rPr>
              <w:t>15.00 – 19.30</w:t>
            </w:r>
          </w:p>
        </w:tc>
        <w:tc>
          <w:tcPr>
            <w:tcW w:w="1701" w:type="dxa"/>
          </w:tcPr>
          <w:p w:rsidR="000B5143" w:rsidRPr="00D1594E" w:rsidRDefault="00900012" w:rsidP="00F42697">
            <w:pPr>
              <w:ind w:right="-426"/>
              <w:jc w:val="both"/>
              <w:rPr>
                <w:rFonts w:cs="Arial"/>
                <w:sz w:val="14"/>
              </w:rPr>
            </w:pPr>
            <w:r>
              <w:rPr>
                <w:rFonts w:cs="Arial"/>
                <w:sz w:val="14"/>
              </w:rPr>
              <w:t>4,5x 3 x 150 = 2025 Kč</w:t>
            </w:r>
          </w:p>
        </w:tc>
        <w:tc>
          <w:tcPr>
            <w:tcW w:w="1701" w:type="dxa"/>
          </w:tcPr>
          <w:p w:rsidR="000B5143" w:rsidRPr="00D1594E" w:rsidRDefault="00900012" w:rsidP="00F42697">
            <w:pPr>
              <w:ind w:right="-426"/>
              <w:jc w:val="both"/>
              <w:rPr>
                <w:rFonts w:cs="Arial"/>
                <w:sz w:val="14"/>
              </w:rPr>
            </w:pPr>
            <w:r>
              <w:rPr>
                <w:rFonts w:cs="Arial"/>
                <w:sz w:val="14"/>
              </w:rPr>
              <w:t>4,5x 4 x 150 = 2700 Kč</w:t>
            </w:r>
          </w:p>
        </w:tc>
        <w:tc>
          <w:tcPr>
            <w:tcW w:w="1701" w:type="dxa"/>
          </w:tcPr>
          <w:p w:rsidR="000B5143" w:rsidRPr="00D1594E" w:rsidRDefault="00900012" w:rsidP="00F42697">
            <w:pPr>
              <w:ind w:right="-426"/>
              <w:jc w:val="both"/>
              <w:rPr>
                <w:rFonts w:cs="Arial"/>
                <w:sz w:val="14"/>
              </w:rPr>
            </w:pPr>
            <w:r>
              <w:rPr>
                <w:rFonts w:cs="Arial"/>
                <w:sz w:val="14"/>
              </w:rPr>
              <w:t>4,5x 3 x 150 = 2025 Kč</w:t>
            </w:r>
          </w:p>
        </w:tc>
        <w:tc>
          <w:tcPr>
            <w:tcW w:w="1701" w:type="dxa"/>
          </w:tcPr>
          <w:p w:rsidR="000B5143" w:rsidRPr="00D1594E" w:rsidRDefault="00900012" w:rsidP="00F42697">
            <w:pPr>
              <w:ind w:right="-426"/>
              <w:jc w:val="both"/>
              <w:rPr>
                <w:rFonts w:cs="Arial"/>
                <w:sz w:val="14"/>
              </w:rPr>
            </w:pPr>
            <w:r>
              <w:rPr>
                <w:rFonts w:cs="Arial"/>
                <w:sz w:val="14"/>
              </w:rPr>
              <w:t>4,5x 3 x 150 = 2025 Kč</w:t>
            </w:r>
          </w:p>
        </w:tc>
        <w:tc>
          <w:tcPr>
            <w:tcW w:w="1701" w:type="dxa"/>
          </w:tcPr>
          <w:p w:rsidR="000B5143" w:rsidRPr="00D1594E" w:rsidRDefault="00EA7AEA" w:rsidP="00F42697">
            <w:pPr>
              <w:ind w:right="-426"/>
              <w:jc w:val="both"/>
              <w:rPr>
                <w:rFonts w:cs="Arial"/>
                <w:sz w:val="14"/>
              </w:rPr>
            </w:pPr>
            <w:r>
              <w:rPr>
                <w:rFonts w:cs="Arial"/>
                <w:sz w:val="14"/>
              </w:rPr>
              <w:t>4,5x 4 x 150 = 2700 Kč</w:t>
            </w:r>
          </w:p>
        </w:tc>
      </w:tr>
      <w:tr w:rsidR="000B5143" w:rsidRPr="00D1594E" w:rsidTr="00F42697">
        <w:tc>
          <w:tcPr>
            <w:tcW w:w="397" w:type="dxa"/>
          </w:tcPr>
          <w:p w:rsidR="000B5143" w:rsidRPr="00D1594E" w:rsidRDefault="000B5143" w:rsidP="00F42697">
            <w:pPr>
              <w:ind w:right="-426"/>
              <w:jc w:val="both"/>
              <w:rPr>
                <w:rFonts w:cs="Arial"/>
                <w:b/>
                <w:sz w:val="14"/>
              </w:rPr>
            </w:pPr>
          </w:p>
        </w:tc>
        <w:tc>
          <w:tcPr>
            <w:tcW w:w="1020" w:type="dxa"/>
          </w:tcPr>
          <w:p w:rsidR="000B5143" w:rsidRPr="00D1594E" w:rsidRDefault="000B5143" w:rsidP="00F42697">
            <w:pPr>
              <w:ind w:right="-426"/>
              <w:jc w:val="both"/>
              <w:rPr>
                <w:rFonts w:cs="Arial"/>
                <w:b/>
                <w:sz w:val="14"/>
              </w:rPr>
            </w:pPr>
          </w:p>
        </w:tc>
        <w:tc>
          <w:tcPr>
            <w:tcW w:w="1701" w:type="dxa"/>
          </w:tcPr>
          <w:p w:rsidR="000B5143" w:rsidRPr="00D1594E" w:rsidRDefault="00900012" w:rsidP="00F42697">
            <w:pPr>
              <w:ind w:right="-426"/>
              <w:jc w:val="both"/>
              <w:rPr>
                <w:rFonts w:cs="Arial"/>
                <w:b/>
                <w:sz w:val="14"/>
              </w:rPr>
            </w:pPr>
            <w:r>
              <w:rPr>
                <w:rFonts w:cs="Arial"/>
                <w:b/>
                <w:sz w:val="14"/>
              </w:rPr>
              <w:t>8 1</w:t>
            </w:r>
            <w:r w:rsidR="000B5143">
              <w:rPr>
                <w:rFonts w:cs="Arial"/>
                <w:b/>
                <w:sz w:val="14"/>
              </w:rPr>
              <w:t>00 Kč</w:t>
            </w:r>
          </w:p>
        </w:tc>
        <w:tc>
          <w:tcPr>
            <w:tcW w:w="1701" w:type="dxa"/>
          </w:tcPr>
          <w:p w:rsidR="000B5143" w:rsidRPr="00D1594E" w:rsidRDefault="000B5143" w:rsidP="00F42697">
            <w:pPr>
              <w:ind w:right="-426"/>
              <w:jc w:val="both"/>
              <w:rPr>
                <w:rFonts w:cs="Arial"/>
                <w:b/>
                <w:sz w:val="14"/>
              </w:rPr>
            </w:pPr>
            <w:r>
              <w:rPr>
                <w:rFonts w:cs="Arial"/>
                <w:b/>
                <w:sz w:val="14"/>
              </w:rPr>
              <w:t>1</w:t>
            </w:r>
            <w:r w:rsidR="00900012">
              <w:rPr>
                <w:rFonts w:cs="Arial"/>
                <w:b/>
                <w:sz w:val="14"/>
              </w:rPr>
              <w:t>1 70</w:t>
            </w:r>
            <w:r>
              <w:rPr>
                <w:rFonts w:cs="Arial"/>
                <w:b/>
                <w:sz w:val="14"/>
              </w:rPr>
              <w:t>0 Kč</w:t>
            </w:r>
          </w:p>
        </w:tc>
        <w:tc>
          <w:tcPr>
            <w:tcW w:w="1701" w:type="dxa"/>
          </w:tcPr>
          <w:p w:rsidR="000B5143" w:rsidRPr="00D1594E" w:rsidRDefault="000B5143" w:rsidP="00F42697">
            <w:pPr>
              <w:ind w:right="-426"/>
              <w:jc w:val="both"/>
              <w:rPr>
                <w:rFonts w:cs="Arial"/>
                <w:b/>
                <w:sz w:val="14"/>
              </w:rPr>
            </w:pPr>
            <w:r>
              <w:rPr>
                <w:rFonts w:cs="Arial"/>
                <w:b/>
                <w:sz w:val="14"/>
              </w:rPr>
              <w:t>1</w:t>
            </w:r>
            <w:r w:rsidR="00900012">
              <w:rPr>
                <w:rFonts w:cs="Arial"/>
                <w:b/>
                <w:sz w:val="14"/>
              </w:rPr>
              <w:t xml:space="preserve">0 </w:t>
            </w:r>
            <w:r>
              <w:rPr>
                <w:rFonts w:cs="Arial"/>
                <w:b/>
                <w:sz w:val="14"/>
              </w:rPr>
              <w:t>350 Kč</w:t>
            </w:r>
          </w:p>
        </w:tc>
        <w:tc>
          <w:tcPr>
            <w:tcW w:w="1701" w:type="dxa"/>
          </w:tcPr>
          <w:p w:rsidR="000B5143" w:rsidRPr="00D1594E" w:rsidRDefault="000B5143" w:rsidP="00F42697">
            <w:pPr>
              <w:ind w:right="-426"/>
              <w:jc w:val="both"/>
              <w:rPr>
                <w:rFonts w:cs="Arial"/>
                <w:b/>
                <w:sz w:val="14"/>
              </w:rPr>
            </w:pPr>
            <w:r>
              <w:rPr>
                <w:rFonts w:cs="Arial"/>
                <w:b/>
                <w:sz w:val="14"/>
              </w:rPr>
              <w:t>1</w:t>
            </w:r>
            <w:r w:rsidR="00900012">
              <w:rPr>
                <w:rFonts w:cs="Arial"/>
                <w:b/>
                <w:sz w:val="14"/>
              </w:rPr>
              <w:t>0 125</w:t>
            </w:r>
            <w:r>
              <w:rPr>
                <w:rFonts w:cs="Arial"/>
                <w:b/>
                <w:sz w:val="14"/>
              </w:rPr>
              <w:t xml:space="preserve"> Kč</w:t>
            </w:r>
          </w:p>
        </w:tc>
        <w:tc>
          <w:tcPr>
            <w:tcW w:w="1701" w:type="dxa"/>
          </w:tcPr>
          <w:p w:rsidR="000B5143" w:rsidRPr="00D1594E" w:rsidRDefault="000B5143" w:rsidP="00F42697">
            <w:pPr>
              <w:ind w:right="-426"/>
              <w:jc w:val="both"/>
              <w:rPr>
                <w:rFonts w:cs="Arial"/>
                <w:b/>
                <w:sz w:val="14"/>
              </w:rPr>
            </w:pPr>
            <w:r>
              <w:rPr>
                <w:rFonts w:cs="Arial"/>
                <w:b/>
                <w:sz w:val="14"/>
              </w:rPr>
              <w:t>1</w:t>
            </w:r>
            <w:r w:rsidR="00EA7AEA">
              <w:rPr>
                <w:rFonts w:cs="Arial"/>
                <w:b/>
                <w:sz w:val="14"/>
              </w:rPr>
              <w:t>1 70</w:t>
            </w:r>
            <w:r>
              <w:rPr>
                <w:rFonts w:cs="Arial"/>
                <w:b/>
                <w:sz w:val="14"/>
              </w:rPr>
              <w:t>0 Kč</w:t>
            </w:r>
          </w:p>
        </w:tc>
      </w:tr>
    </w:tbl>
    <w:p w:rsidR="00133C47" w:rsidRPr="00F102FC" w:rsidRDefault="00133C47" w:rsidP="00F102FC">
      <w:pPr>
        <w:ind w:right="-426"/>
        <w:jc w:val="both"/>
        <w:rPr>
          <w:rFonts w:cs="Arial"/>
        </w:rPr>
      </w:pPr>
    </w:p>
    <w:p w:rsidR="00133C47" w:rsidRPr="00F102FC" w:rsidRDefault="00133C47" w:rsidP="00F102FC">
      <w:pPr>
        <w:ind w:right="-426"/>
        <w:jc w:val="both"/>
        <w:rPr>
          <w:rFonts w:cs="Arial"/>
        </w:rPr>
      </w:pPr>
    </w:p>
    <w:p w:rsidR="00133C47" w:rsidRPr="00D1594E" w:rsidRDefault="006F77D9" w:rsidP="00F102FC">
      <w:pPr>
        <w:ind w:right="-426"/>
        <w:jc w:val="center"/>
        <w:rPr>
          <w:rFonts w:cs="Arial"/>
          <w:b/>
        </w:rPr>
      </w:pPr>
      <w:r w:rsidRPr="00D1594E">
        <w:rPr>
          <w:rFonts w:cs="Arial"/>
          <w:b/>
        </w:rPr>
        <w:t>MALÁ</w:t>
      </w:r>
      <w:r w:rsidR="00133C47" w:rsidRPr="00D1594E">
        <w:rPr>
          <w:rFonts w:cs="Arial"/>
          <w:b/>
        </w:rPr>
        <w:t xml:space="preserve"> TĚLOCVIČNA</w:t>
      </w:r>
    </w:p>
    <w:p w:rsidR="00133C47" w:rsidRPr="00D1594E" w:rsidRDefault="00133C47" w:rsidP="00F102FC">
      <w:pPr>
        <w:ind w:right="-426"/>
        <w:jc w:val="both"/>
        <w:rPr>
          <w:rFonts w:cs="Arial"/>
          <w:sz w:val="14"/>
        </w:rPr>
      </w:pPr>
    </w:p>
    <w:tbl>
      <w:tblPr>
        <w:tblStyle w:val="Mkatabulky"/>
        <w:tblW w:w="9922" w:type="dxa"/>
        <w:tblLook w:val="04A0" w:firstRow="1" w:lastRow="0" w:firstColumn="1" w:lastColumn="0" w:noHBand="0" w:noVBand="1"/>
      </w:tblPr>
      <w:tblGrid>
        <w:gridCol w:w="397"/>
        <w:gridCol w:w="1020"/>
        <w:gridCol w:w="1701"/>
        <w:gridCol w:w="1701"/>
        <w:gridCol w:w="1701"/>
        <w:gridCol w:w="1701"/>
        <w:gridCol w:w="1701"/>
      </w:tblGrid>
      <w:tr w:rsidR="00D1594E" w:rsidRPr="00D1594E" w:rsidTr="000B5143">
        <w:tc>
          <w:tcPr>
            <w:tcW w:w="397" w:type="dxa"/>
            <w:shd w:val="clear" w:color="auto" w:fill="EEECE1" w:themeFill="background2"/>
          </w:tcPr>
          <w:p w:rsidR="00D1594E" w:rsidRPr="00D1594E" w:rsidRDefault="00D1594E" w:rsidP="00F102FC">
            <w:pPr>
              <w:ind w:right="-426"/>
              <w:jc w:val="both"/>
              <w:rPr>
                <w:rFonts w:cs="Arial"/>
                <w:sz w:val="14"/>
              </w:rPr>
            </w:pPr>
          </w:p>
        </w:tc>
        <w:tc>
          <w:tcPr>
            <w:tcW w:w="1020" w:type="dxa"/>
            <w:shd w:val="clear" w:color="auto" w:fill="EEECE1" w:themeFill="background2"/>
          </w:tcPr>
          <w:p w:rsidR="00D1594E" w:rsidRPr="00D1594E" w:rsidRDefault="00D1594E" w:rsidP="00F102FC">
            <w:pPr>
              <w:ind w:right="-426"/>
              <w:jc w:val="both"/>
              <w:rPr>
                <w:rFonts w:cs="Arial"/>
                <w:sz w:val="14"/>
              </w:rPr>
            </w:pP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září</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říjen</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listopad</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prosinec</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leden</w:t>
            </w: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Po</w:t>
            </w:r>
          </w:p>
        </w:tc>
        <w:tc>
          <w:tcPr>
            <w:tcW w:w="1020"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Út</w:t>
            </w:r>
          </w:p>
        </w:tc>
        <w:tc>
          <w:tcPr>
            <w:tcW w:w="1020" w:type="dxa"/>
          </w:tcPr>
          <w:p w:rsidR="00D1594E" w:rsidRPr="00D1594E" w:rsidRDefault="00D1594E" w:rsidP="00F102FC">
            <w:pPr>
              <w:ind w:right="-426"/>
              <w:jc w:val="both"/>
              <w:rPr>
                <w:rFonts w:cs="Arial"/>
                <w:sz w:val="14"/>
              </w:rPr>
            </w:pPr>
            <w:r w:rsidRPr="00D1594E">
              <w:rPr>
                <w:rFonts w:cs="Arial"/>
                <w:sz w:val="14"/>
              </w:rPr>
              <w:t>16.00 – 17.00</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3</w:t>
            </w:r>
            <w:r w:rsidRPr="00D1594E">
              <w:rPr>
                <w:rFonts w:cs="Arial"/>
                <w:sz w:val="14"/>
              </w:rPr>
              <w:t xml:space="preserve"> x 150</w:t>
            </w:r>
            <w:r>
              <w:rPr>
                <w:rFonts w:cs="Arial"/>
                <w:sz w:val="14"/>
              </w:rPr>
              <w:t xml:space="preserve"> = </w:t>
            </w:r>
            <w:r w:rsidR="000865FB">
              <w:rPr>
                <w:rFonts w:cs="Arial"/>
                <w:sz w:val="14"/>
              </w:rPr>
              <w:t>45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3</w:t>
            </w:r>
            <w:r w:rsidRPr="00D1594E">
              <w:rPr>
                <w:rFonts w:cs="Arial"/>
                <w:sz w:val="14"/>
              </w:rPr>
              <w:t xml:space="preserve"> x 150</w:t>
            </w:r>
            <w:r>
              <w:rPr>
                <w:rFonts w:cs="Arial"/>
                <w:sz w:val="14"/>
              </w:rPr>
              <w:t xml:space="preserve"> = </w:t>
            </w:r>
            <w:r w:rsidR="000865FB">
              <w:rPr>
                <w:rFonts w:cs="Arial"/>
                <w:sz w:val="14"/>
              </w:rPr>
              <w:t>45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St</w:t>
            </w:r>
          </w:p>
        </w:tc>
        <w:tc>
          <w:tcPr>
            <w:tcW w:w="1020"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Čt</w:t>
            </w:r>
          </w:p>
        </w:tc>
        <w:tc>
          <w:tcPr>
            <w:tcW w:w="1020" w:type="dxa"/>
          </w:tcPr>
          <w:p w:rsidR="00D1594E" w:rsidRPr="00D1594E" w:rsidRDefault="00D1594E" w:rsidP="00F102FC">
            <w:pPr>
              <w:ind w:right="-426"/>
              <w:jc w:val="both"/>
              <w:rPr>
                <w:rFonts w:cs="Arial"/>
                <w:sz w:val="14"/>
              </w:rPr>
            </w:pPr>
            <w:r w:rsidRPr="00D1594E">
              <w:rPr>
                <w:rFonts w:cs="Arial"/>
                <w:sz w:val="14"/>
              </w:rPr>
              <w:t>16.00 – 17.00</w:t>
            </w:r>
          </w:p>
        </w:tc>
        <w:tc>
          <w:tcPr>
            <w:tcW w:w="1701" w:type="dxa"/>
          </w:tcPr>
          <w:p w:rsidR="00D1594E" w:rsidRPr="00D1594E" w:rsidRDefault="00D1594E" w:rsidP="00F102FC">
            <w:pPr>
              <w:ind w:right="-426"/>
              <w:jc w:val="both"/>
              <w:rPr>
                <w:rFonts w:cs="Arial"/>
                <w:sz w:val="14"/>
              </w:rPr>
            </w:pPr>
            <w:r>
              <w:rPr>
                <w:rFonts w:cs="Arial"/>
                <w:sz w:val="14"/>
              </w:rPr>
              <w:t xml:space="preserve">1x </w:t>
            </w:r>
            <w:r w:rsidR="000865FB">
              <w:rPr>
                <w:rFonts w:cs="Arial"/>
                <w:sz w:val="14"/>
              </w:rPr>
              <w:t>3</w:t>
            </w:r>
            <w:r>
              <w:rPr>
                <w:rFonts w:cs="Arial"/>
                <w:sz w:val="14"/>
              </w:rPr>
              <w:t xml:space="preserve"> x 150 = </w:t>
            </w:r>
            <w:r w:rsidR="000865FB">
              <w:rPr>
                <w:rFonts w:cs="Arial"/>
                <w:sz w:val="14"/>
              </w:rPr>
              <w:t>45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5</w:t>
            </w:r>
            <w:r w:rsidRPr="00D1594E">
              <w:rPr>
                <w:rFonts w:cs="Arial"/>
                <w:sz w:val="14"/>
              </w:rPr>
              <w:t xml:space="preserve"> x 150</w:t>
            </w:r>
            <w:r>
              <w:rPr>
                <w:rFonts w:cs="Arial"/>
                <w:sz w:val="14"/>
              </w:rPr>
              <w:t xml:space="preserve"> = </w:t>
            </w:r>
            <w:r w:rsidR="000865FB">
              <w:rPr>
                <w:rFonts w:cs="Arial"/>
                <w:sz w:val="14"/>
              </w:rPr>
              <w:t>75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c>
          <w:tcPr>
            <w:tcW w:w="1701" w:type="dxa"/>
          </w:tcPr>
          <w:p w:rsidR="00D1594E" w:rsidRPr="00D1594E" w:rsidRDefault="00370D69" w:rsidP="00F102FC">
            <w:pPr>
              <w:ind w:right="-426"/>
              <w:jc w:val="both"/>
              <w:rPr>
                <w:rFonts w:cs="Arial"/>
                <w:sz w:val="14"/>
              </w:rPr>
            </w:pPr>
            <w:r>
              <w:rPr>
                <w:rFonts w:cs="Arial"/>
                <w:sz w:val="14"/>
              </w:rPr>
              <w:t>1</w:t>
            </w:r>
            <w:r w:rsidR="00D1594E" w:rsidRPr="00D1594E">
              <w:rPr>
                <w:rFonts w:cs="Arial"/>
                <w:sz w:val="14"/>
              </w:rPr>
              <w:t xml:space="preserve">x </w:t>
            </w:r>
            <w:r w:rsidR="000865FB">
              <w:rPr>
                <w:rFonts w:cs="Arial"/>
                <w:sz w:val="14"/>
              </w:rPr>
              <w:t>3</w:t>
            </w:r>
            <w:r w:rsidR="00D1594E" w:rsidRPr="00D1594E">
              <w:rPr>
                <w:rFonts w:cs="Arial"/>
                <w:sz w:val="14"/>
              </w:rPr>
              <w:t xml:space="preserve"> x 150</w:t>
            </w:r>
            <w:r w:rsidR="00D1594E">
              <w:rPr>
                <w:rFonts w:cs="Arial"/>
                <w:sz w:val="14"/>
              </w:rPr>
              <w:t xml:space="preserve"> = </w:t>
            </w:r>
            <w:r w:rsidR="000865FB">
              <w:rPr>
                <w:rFonts w:cs="Arial"/>
                <w:sz w:val="14"/>
              </w:rPr>
              <w:t>45</w:t>
            </w:r>
            <w:r w:rsidR="00D1594E">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Pá</w:t>
            </w:r>
          </w:p>
        </w:tc>
        <w:tc>
          <w:tcPr>
            <w:tcW w:w="1020"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r>
      <w:tr w:rsidR="00D1594E" w:rsidRPr="00D1594E" w:rsidTr="000B5143">
        <w:tc>
          <w:tcPr>
            <w:tcW w:w="397" w:type="dxa"/>
          </w:tcPr>
          <w:p w:rsidR="00D1594E" w:rsidRPr="00D1594E" w:rsidRDefault="00D1594E" w:rsidP="00F102FC">
            <w:pPr>
              <w:ind w:right="-426"/>
              <w:jc w:val="both"/>
              <w:rPr>
                <w:rFonts w:cs="Arial"/>
                <w:b/>
                <w:sz w:val="14"/>
              </w:rPr>
            </w:pPr>
          </w:p>
        </w:tc>
        <w:tc>
          <w:tcPr>
            <w:tcW w:w="1020" w:type="dxa"/>
          </w:tcPr>
          <w:p w:rsidR="00D1594E" w:rsidRPr="00D1594E" w:rsidRDefault="00D1594E" w:rsidP="00F102FC">
            <w:pPr>
              <w:ind w:right="-426"/>
              <w:jc w:val="both"/>
              <w:rPr>
                <w:rFonts w:cs="Arial"/>
                <w:b/>
                <w:sz w:val="14"/>
              </w:rPr>
            </w:pPr>
          </w:p>
        </w:tc>
        <w:tc>
          <w:tcPr>
            <w:tcW w:w="1701" w:type="dxa"/>
          </w:tcPr>
          <w:p w:rsidR="00D1594E" w:rsidRPr="00D1594E" w:rsidRDefault="000865FB" w:rsidP="00F102FC">
            <w:pPr>
              <w:ind w:right="-426"/>
              <w:jc w:val="both"/>
              <w:rPr>
                <w:rFonts w:cs="Arial"/>
                <w:b/>
                <w:sz w:val="14"/>
              </w:rPr>
            </w:pPr>
            <w:r>
              <w:rPr>
                <w:rFonts w:cs="Arial"/>
                <w:b/>
                <w:sz w:val="14"/>
              </w:rPr>
              <w:t>1050 Kč</w:t>
            </w:r>
          </w:p>
        </w:tc>
        <w:tc>
          <w:tcPr>
            <w:tcW w:w="1701" w:type="dxa"/>
          </w:tcPr>
          <w:p w:rsidR="00D1594E" w:rsidRPr="00D1594E" w:rsidRDefault="000865FB" w:rsidP="00F102FC">
            <w:pPr>
              <w:ind w:right="-426"/>
              <w:jc w:val="both"/>
              <w:rPr>
                <w:rFonts w:cs="Arial"/>
                <w:b/>
                <w:sz w:val="14"/>
              </w:rPr>
            </w:pPr>
            <w:r>
              <w:rPr>
                <w:rFonts w:cs="Arial"/>
                <w:b/>
                <w:sz w:val="14"/>
              </w:rPr>
              <w:t>1200 Kč</w:t>
            </w:r>
          </w:p>
        </w:tc>
        <w:tc>
          <w:tcPr>
            <w:tcW w:w="1701" w:type="dxa"/>
          </w:tcPr>
          <w:p w:rsidR="00D1594E" w:rsidRPr="00D1594E" w:rsidRDefault="000865FB" w:rsidP="00F102FC">
            <w:pPr>
              <w:ind w:right="-426"/>
              <w:jc w:val="both"/>
              <w:rPr>
                <w:rFonts w:cs="Arial"/>
                <w:b/>
                <w:sz w:val="14"/>
              </w:rPr>
            </w:pPr>
            <w:r>
              <w:rPr>
                <w:rFonts w:cs="Arial"/>
                <w:b/>
                <w:sz w:val="14"/>
              </w:rPr>
              <w:t>1200 Kč</w:t>
            </w:r>
          </w:p>
        </w:tc>
        <w:tc>
          <w:tcPr>
            <w:tcW w:w="1701" w:type="dxa"/>
          </w:tcPr>
          <w:p w:rsidR="00D1594E" w:rsidRPr="00D1594E" w:rsidRDefault="000865FB" w:rsidP="00F102FC">
            <w:pPr>
              <w:ind w:right="-426"/>
              <w:jc w:val="both"/>
              <w:rPr>
                <w:rFonts w:cs="Arial"/>
                <w:b/>
                <w:sz w:val="14"/>
              </w:rPr>
            </w:pPr>
            <w:r>
              <w:rPr>
                <w:rFonts w:cs="Arial"/>
                <w:b/>
                <w:sz w:val="14"/>
              </w:rPr>
              <w:t>900 Kč</w:t>
            </w:r>
          </w:p>
        </w:tc>
        <w:tc>
          <w:tcPr>
            <w:tcW w:w="1701" w:type="dxa"/>
          </w:tcPr>
          <w:p w:rsidR="00D1594E" w:rsidRPr="00D1594E" w:rsidRDefault="000865FB" w:rsidP="00F102FC">
            <w:pPr>
              <w:ind w:right="-426"/>
              <w:jc w:val="both"/>
              <w:rPr>
                <w:rFonts w:cs="Arial"/>
                <w:b/>
                <w:sz w:val="14"/>
              </w:rPr>
            </w:pPr>
            <w:r>
              <w:rPr>
                <w:rFonts w:cs="Arial"/>
                <w:b/>
                <w:sz w:val="14"/>
              </w:rPr>
              <w:t>1200 Kč</w:t>
            </w:r>
          </w:p>
        </w:tc>
      </w:tr>
      <w:tr w:rsidR="00D1594E" w:rsidRPr="00D1594E" w:rsidTr="000B5143">
        <w:tc>
          <w:tcPr>
            <w:tcW w:w="397" w:type="dxa"/>
            <w:shd w:val="clear" w:color="auto" w:fill="EEECE1" w:themeFill="background2"/>
          </w:tcPr>
          <w:p w:rsidR="00D1594E" w:rsidRPr="00D1594E" w:rsidRDefault="00D1594E" w:rsidP="00F102FC">
            <w:pPr>
              <w:ind w:right="-426"/>
              <w:jc w:val="both"/>
              <w:rPr>
                <w:rFonts w:cs="Arial"/>
                <w:sz w:val="14"/>
              </w:rPr>
            </w:pPr>
          </w:p>
        </w:tc>
        <w:tc>
          <w:tcPr>
            <w:tcW w:w="1020" w:type="dxa"/>
            <w:shd w:val="clear" w:color="auto" w:fill="EEECE1" w:themeFill="background2"/>
          </w:tcPr>
          <w:p w:rsidR="00D1594E" w:rsidRPr="00D1594E" w:rsidRDefault="00D1594E" w:rsidP="00F102FC">
            <w:pPr>
              <w:ind w:right="-426"/>
              <w:jc w:val="both"/>
              <w:rPr>
                <w:rFonts w:cs="Arial"/>
                <w:sz w:val="14"/>
              </w:rPr>
            </w:pP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únor</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březen</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duben</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květen</w:t>
            </w:r>
          </w:p>
        </w:tc>
        <w:tc>
          <w:tcPr>
            <w:tcW w:w="1701" w:type="dxa"/>
            <w:shd w:val="clear" w:color="auto" w:fill="EEECE1" w:themeFill="background2"/>
          </w:tcPr>
          <w:p w:rsidR="00D1594E" w:rsidRPr="00D1594E" w:rsidRDefault="00D1594E" w:rsidP="00F102FC">
            <w:pPr>
              <w:ind w:right="-426"/>
              <w:jc w:val="both"/>
              <w:rPr>
                <w:rFonts w:cs="Arial"/>
                <w:sz w:val="14"/>
              </w:rPr>
            </w:pPr>
            <w:r w:rsidRPr="00D1594E">
              <w:rPr>
                <w:rFonts w:cs="Arial"/>
                <w:sz w:val="14"/>
              </w:rPr>
              <w:t>červen</w:t>
            </w: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Po</w:t>
            </w:r>
          </w:p>
        </w:tc>
        <w:tc>
          <w:tcPr>
            <w:tcW w:w="1020"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Út</w:t>
            </w:r>
          </w:p>
        </w:tc>
        <w:tc>
          <w:tcPr>
            <w:tcW w:w="1020" w:type="dxa"/>
          </w:tcPr>
          <w:p w:rsidR="00D1594E" w:rsidRPr="00D1594E" w:rsidRDefault="00D1594E" w:rsidP="00F102FC">
            <w:pPr>
              <w:ind w:right="-426"/>
              <w:jc w:val="both"/>
              <w:rPr>
                <w:rFonts w:cs="Arial"/>
                <w:sz w:val="14"/>
              </w:rPr>
            </w:pPr>
            <w:r w:rsidRPr="00D1594E">
              <w:rPr>
                <w:rFonts w:cs="Arial"/>
                <w:sz w:val="14"/>
              </w:rPr>
              <w:t>16.00 – 17.00</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3</w:t>
            </w:r>
            <w:r w:rsidRPr="00D1594E">
              <w:rPr>
                <w:rFonts w:cs="Arial"/>
                <w:sz w:val="14"/>
              </w:rPr>
              <w:t xml:space="preserve"> x 150</w:t>
            </w:r>
            <w:r>
              <w:rPr>
                <w:rFonts w:cs="Arial"/>
                <w:sz w:val="14"/>
              </w:rPr>
              <w:t xml:space="preserve"> = </w:t>
            </w:r>
            <w:r w:rsidR="000865FB">
              <w:rPr>
                <w:rFonts w:cs="Arial"/>
                <w:sz w:val="14"/>
              </w:rPr>
              <w:t>45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5</w:t>
            </w:r>
            <w:r w:rsidRPr="00D1594E">
              <w:rPr>
                <w:rFonts w:cs="Arial"/>
                <w:sz w:val="14"/>
              </w:rPr>
              <w:t xml:space="preserve"> x 150</w:t>
            </w:r>
            <w:r>
              <w:rPr>
                <w:rFonts w:cs="Arial"/>
                <w:sz w:val="14"/>
              </w:rPr>
              <w:t xml:space="preserve"> = </w:t>
            </w:r>
            <w:r w:rsidR="000865FB">
              <w:rPr>
                <w:rFonts w:cs="Arial"/>
                <w:sz w:val="14"/>
              </w:rPr>
              <w:t>75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c>
          <w:tcPr>
            <w:tcW w:w="1701" w:type="dxa"/>
          </w:tcPr>
          <w:p w:rsidR="00D1594E" w:rsidRPr="00D1594E" w:rsidRDefault="00370D69" w:rsidP="00F102FC">
            <w:pPr>
              <w:ind w:right="-426"/>
              <w:jc w:val="both"/>
              <w:rPr>
                <w:rFonts w:cs="Arial"/>
                <w:sz w:val="14"/>
              </w:rPr>
            </w:pPr>
            <w:r>
              <w:rPr>
                <w:rFonts w:cs="Arial"/>
                <w:sz w:val="14"/>
              </w:rPr>
              <w:t>1</w:t>
            </w:r>
            <w:r w:rsidR="00D1594E" w:rsidRPr="00D1594E">
              <w:rPr>
                <w:rFonts w:cs="Arial"/>
                <w:sz w:val="14"/>
              </w:rPr>
              <w:t>x 4 x 150</w:t>
            </w:r>
            <w:r w:rsidR="00D1594E">
              <w:rPr>
                <w:rFonts w:cs="Arial"/>
                <w:sz w:val="14"/>
              </w:rPr>
              <w:t xml:space="preserve"> = 600 Kč</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5</w:t>
            </w:r>
            <w:r w:rsidRPr="00D1594E">
              <w:rPr>
                <w:rFonts w:cs="Arial"/>
                <w:sz w:val="14"/>
              </w:rPr>
              <w:t xml:space="preserve"> x 150</w:t>
            </w:r>
            <w:r>
              <w:rPr>
                <w:rFonts w:cs="Arial"/>
                <w:sz w:val="14"/>
              </w:rPr>
              <w:t xml:space="preserve"> = </w:t>
            </w:r>
            <w:r w:rsidR="000865FB">
              <w:rPr>
                <w:rFonts w:cs="Arial"/>
                <w:sz w:val="14"/>
              </w:rPr>
              <w:t>75</w:t>
            </w:r>
            <w:r>
              <w:rPr>
                <w:rFonts w:cs="Arial"/>
                <w:sz w:val="14"/>
              </w:rPr>
              <w:t>0 Kč</w:t>
            </w: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St</w:t>
            </w:r>
          </w:p>
        </w:tc>
        <w:tc>
          <w:tcPr>
            <w:tcW w:w="1020"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Čt</w:t>
            </w:r>
          </w:p>
        </w:tc>
        <w:tc>
          <w:tcPr>
            <w:tcW w:w="1020" w:type="dxa"/>
          </w:tcPr>
          <w:p w:rsidR="00D1594E" w:rsidRPr="00D1594E" w:rsidRDefault="00D1594E" w:rsidP="00F102FC">
            <w:pPr>
              <w:ind w:right="-426"/>
              <w:jc w:val="both"/>
              <w:rPr>
                <w:rFonts w:cs="Arial"/>
                <w:sz w:val="14"/>
              </w:rPr>
            </w:pPr>
            <w:r w:rsidRPr="00D1594E">
              <w:rPr>
                <w:rFonts w:cs="Arial"/>
                <w:sz w:val="14"/>
              </w:rPr>
              <w:t>16.00 – 17.00</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3</w:t>
            </w:r>
            <w:r w:rsidRPr="00D1594E">
              <w:rPr>
                <w:rFonts w:cs="Arial"/>
                <w:sz w:val="14"/>
              </w:rPr>
              <w:t xml:space="preserve"> x 150</w:t>
            </w:r>
            <w:r>
              <w:rPr>
                <w:rFonts w:cs="Arial"/>
                <w:sz w:val="14"/>
              </w:rPr>
              <w:t xml:space="preserve"> = </w:t>
            </w:r>
            <w:r w:rsidR="000865FB">
              <w:rPr>
                <w:rFonts w:cs="Arial"/>
                <w:sz w:val="14"/>
              </w:rPr>
              <w:t>45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c>
          <w:tcPr>
            <w:tcW w:w="1701" w:type="dxa"/>
          </w:tcPr>
          <w:p w:rsidR="00D1594E" w:rsidRPr="00D1594E" w:rsidRDefault="00D1594E" w:rsidP="00F102FC">
            <w:pPr>
              <w:ind w:right="-426"/>
              <w:jc w:val="both"/>
              <w:rPr>
                <w:rFonts w:cs="Arial"/>
                <w:sz w:val="14"/>
              </w:rPr>
            </w:pPr>
            <w:r w:rsidRPr="00D1594E">
              <w:rPr>
                <w:rFonts w:cs="Arial"/>
                <w:sz w:val="14"/>
              </w:rPr>
              <w:t xml:space="preserve">1x </w:t>
            </w:r>
            <w:r w:rsidR="000865FB">
              <w:rPr>
                <w:rFonts w:cs="Arial"/>
                <w:sz w:val="14"/>
              </w:rPr>
              <w:t>5</w:t>
            </w:r>
            <w:r w:rsidRPr="00D1594E">
              <w:rPr>
                <w:rFonts w:cs="Arial"/>
                <w:sz w:val="14"/>
              </w:rPr>
              <w:t xml:space="preserve"> x 150</w:t>
            </w:r>
            <w:r>
              <w:rPr>
                <w:rFonts w:cs="Arial"/>
                <w:sz w:val="14"/>
              </w:rPr>
              <w:t xml:space="preserve"> = </w:t>
            </w:r>
            <w:r w:rsidR="000865FB">
              <w:rPr>
                <w:rFonts w:cs="Arial"/>
                <w:sz w:val="14"/>
              </w:rPr>
              <w:t>75</w:t>
            </w:r>
            <w:r>
              <w:rPr>
                <w:rFonts w:cs="Arial"/>
                <w:sz w:val="14"/>
              </w:rPr>
              <w:t>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c>
          <w:tcPr>
            <w:tcW w:w="1701" w:type="dxa"/>
          </w:tcPr>
          <w:p w:rsidR="00D1594E" w:rsidRPr="00D1594E" w:rsidRDefault="00D1594E" w:rsidP="00F102FC">
            <w:pPr>
              <w:ind w:right="-426"/>
              <w:jc w:val="both"/>
              <w:rPr>
                <w:rFonts w:cs="Arial"/>
                <w:sz w:val="14"/>
              </w:rPr>
            </w:pPr>
            <w:r w:rsidRPr="00D1594E">
              <w:rPr>
                <w:rFonts w:cs="Arial"/>
                <w:sz w:val="14"/>
              </w:rPr>
              <w:t>1x 4 x 150</w:t>
            </w:r>
            <w:r>
              <w:rPr>
                <w:rFonts w:cs="Arial"/>
                <w:sz w:val="14"/>
              </w:rPr>
              <w:t xml:space="preserve"> = 600 Kč</w:t>
            </w:r>
          </w:p>
        </w:tc>
      </w:tr>
      <w:tr w:rsidR="00D1594E" w:rsidRPr="00D1594E" w:rsidTr="000B5143">
        <w:tc>
          <w:tcPr>
            <w:tcW w:w="397" w:type="dxa"/>
          </w:tcPr>
          <w:p w:rsidR="00D1594E" w:rsidRPr="00D1594E" w:rsidRDefault="00D1594E" w:rsidP="00F102FC">
            <w:pPr>
              <w:ind w:right="-426"/>
              <w:jc w:val="both"/>
              <w:rPr>
                <w:rFonts w:cs="Arial"/>
                <w:sz w:val="14"/>
              </w:rPr>
            </w:pPr>
            <w:r w:rsidRPr="00D1594E">
              <w:rPr>
                <w:rFonts w:cs="Arial"/>
                <w:sz w:val="14"/>
              </w:rPr>
              <w:t>Pá</w:t>
            </w:r>
          </w:p>
        </w:tc>
        <w:tc>
          <w:tcPr>
            <w:tcW w:w="1020"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c>
          <w:tcPr>
            <w:tcW w:w="1701" w:type="dxa"/>
          </w:tcPr>
          <w:p w:rsidR="00D1594E" w:rsidRPr="00D1594E" w:rsidRDefault="00D1594E" w:rsidP="00F102FC">
            <w:pPr>
              <w:ind w:right="-426"/>
              <w:jc w:val="both"/>
              <w:rPr>
                <w:rFonts w:cs="Arial"/>
                <w:sz w:val="14"/>
              </w:rPr>
            </w:pPr>
          </w:p>
        </w:tc>
      </w:tr>
      <w:tr w:rsidR="00D1594E" w:rsidRPr="00D1594E" w:rsidTr="000B5143">
        <w:tc>
          <w:tcPr>
            <w:tcW w:w="397" w:type="dxa"/>
          </w:tcPr>
          <w:p w:rsidR="00D1594E" w:rsidRPr="00D1594E" w:rsidRDefault="00D1594E" w:rsidP="00F102FC">
            <w:pPr>
              <w:ind w:right="-426"/>
              <w:jc w:val="both"/>
              <w:rPr>
                <w:rFonts w:cs="Arial"/>
                <w:b/>
                <w:sz w:val="14"/>
              </w:rPr>
            </w:pPr>
          </w:p>
        </w:tc>
        <w:tc>
          <w:tcPr>
            <w:tcW w:w="1020" w:type="dxa"/>
          </w:tcPr>
          <w:p w:rsidR="00D1594E" w:rsidRPr="00D1594E" w:rsidRDefault="00D1594E" w:rsidP="00F102FC">
            <w:pPr>
              <w:ind w:right="-426"/>
              <w:jc w:val="both"/>
              <w:rPr>
                <w:rFonts w:cs="Arial"/>
                <w:b/>
                <w:sz w:val="14"/>
              </w:rPr>
            </w:pPr>
          </w:p>
        </w:tc>
        <w:tc>
          <w:tcPr>
            <w:tcW w:w="1701" w:type="dxa"/>
          </w:tcPr>
          <w:p w:rsidR="00D1594E" w:rsidRPr="00D1594E" w:rsidRDefault="000865FB" w:rsidP="00F102FC">
            <w:pPr>
              <w:ind w:right="-426"/>
              <w:jc w:val="both"/>
              <w:rPr>
                <w:rFonts w:cs="Arial"/>
                <w:b/>
                <w:sz w:val="14"/>
              </w:rPr>
            </w:pPr>
            <w:r>
              <w:rPr>
                <w:rFonts w:cs="Arial"/>
                <w:b/>
                <w:sz w:val="14"/>
              </w:rPr>
              <w:t>900 Kč</w:t>
            </w:r>
          </w:p>
        </w:tc>
        <w:tc>
          <w:tcPr>
            <w:tcW w:w="1701" w:type="dxa"/>
          </w:tcPr>
          <w:p w:rsidR="00D1594E" w:rsidRPr="00D1594E" w:rsidRDefault="000865FB" w:rsidP="00F102FC">
            <w:pPr>
              <w:ind w:right="-426"/>
              <w:jc w:val="both"/>
              <w:rPr>
                <w:rFonts w:cs="Arial"/>
                <w:b/>
                <w:sz w:val="14"/>
              </w:rPr>
            </w:pPr>
            <w:r>
              <w:rPr>
                <w:rFonts w:cs="Arial"/>
                <w:b/>
                <w:sz w:val="14"/>
              </w:rPr>
              <w:t>1350 Kč</w:t>
            </w:r>
          </w:p>
        </w:tc>
        <w:tc>
          <w:tcPr>
            <w:tcW w:w="1701" w:type="dxa"/>
          </w:tcPr>
          <w:p w:rsidR="00D1594E" w:rsidRPr="00D1594E" w:rsidRDefault="000865FB" w:rsidP="00F102FC">
            <w:pPr>
              <w:ind w:right="-426"/>
              <w:jc w:val="both"/>
              <w:rPr>
                <w:rFonts w:cs="Arial"/>
                <w:b/>
                <w:sz w:val="14"/>
              </w:rPr>
            </w:pPr>
            <w:r>
              <w:rPr>
                <w:rFonts w:cs="Arial"/>
                <w:b/>
                <w:sz w:val="14"/>
              </w:rPr>
              <w:t>1350 Kč</w:t>
            </w:r>
          </w:p>
        </w:tc>
        <w:tc>
          <w:tcPr>
            <w:tcW w:w="1701" w:type="dxa"/>
          </w:tcPr>
          <w:p w:rsidR="00D1594E" w:rsidRPr="00D1594E" w:rsidRDefault="000865FB" w:rsidP="00F102FC">
            <w:pPr>
              <w:ind w:right="-426"/>
              <w:jc w:val="both"/>
              <w:rPr>
                <w:rFonts w:cs="Arial"/>
                <w:b/>
                <w:sz w:val="14"/>
              </w:rPr>
            </w:pPr>
            <w:r>
              <w:rPr>
                <w:rFonts w:cs="Arial"/>
                <w:b/>
                <w:sz w:val="14"/>
              </w:rPr>
              <w:t>1200 Kč</w:t>
            </w:r>
          </w:p>
        </w:tc>
        <w:tc>
          <w:tcPr>
            <w:tcW w:w="1701" w:type="dxa"/>
          </w:tcPr>
          <w:p w:rsidR="00D1594E" w:rsidRPr="00D1594E" w:rsidRDefault="000865FB" w:rsidP="00F102FC">
            <w:pPr>
              <w:ind w:right="-426"/>
              <w:jc w:val="both"/>
              <w:rPr>
                <w:rFonts w:cs="Arial"/>
                <w:b/>
                <w:sz w:val="14"/>
              </w:rPr>
            </w:pPr>
            <w:r>
              <w:rPr>
                <w:rFonts w:cs="Arial"/>
                <w:b/>
                <w:sz w:val="14"/>
              </w:rPr>
              <w:t>1350 Kč</w:t>
            </w:r>
          </w:p>
        </w:tc>
      </w:tr>
    </w:tbl>
    <w:p w:rsidR="009E25D5" w:rsidRDefault="009E25D5" w:rsidP="00F102FC">
      <w:pPr>
        <w:ind w:right="-426"/>
        <w:jc w:val="both"/>
        <w:rPr>
          <w:rFonts w:cs="Arial"/>
        </w:rPr>
      </w:pPr>
    </w:p>
    <w:p w:rsidR="000B5143" w:rsidRDefault="000B5143" w:rsidP="00F102FC">
      <w:pPr>
        <w:ind w:right="-426"/>
        <w:jc w:val="both"/>
        <w:rPr>
          <w:rFonts w:cs="Arial"/>
        </w:rPr>
      </w:pPr>
    </w:p>
    <w:p w:rsidR="000B5143" w:rsidRDefault="000B5143" w:rsidP="00F102FC">
      <w:pPr>
        <w:ind w:right="-426"/>
        <w:jc w:val="both"/>
        <w:rPr>
          <w:rFonts w:cs="Arial"/>
        </w:rPr>
      </w:pPr>
      <w:r>
        <w:rPr>
          <w:rFonts w:cs="Arial"/>
        </w:rPr>
        <w:t>Celkem:</w:t>
      </w:r>
    </w:p>
    <w:tbl>
      <w:tblPr>
        <w:tblStyle w:val="Mkatabulky"/>
        <w:tblW w:w="9920" w:type="dxa"/>
        <w:tblLook w:val="04A0" w:firstRow="1" w:lastRow="0" w:firstColumn="1" w:lastColumn="0" w:noHBand="0" w:noVBand="1"/>
      </w:tblPr>
      <w:tblGrid>
        <w:gridCol w:w="1984"/>
        <w:gridCol w:w="1984"/>
        <w:gridCol w:w="1984"/>
        <w:gridCol w:w="1984"/>
        <w:gridCol w:w="1984"/>
      </w:tblGrid>
      <w:tr w:rsidR="000865FB" w:rsidTr="00900012">
        <w:tc>
          <w:tcPr>
            <w:tcW w:w="1984" w:type="dxa"/>
            <w:shd w:val="clear" w:color="auto" w:fill="EEECE1" w:themeFill="background2"/>
          </w:tcPr>
          <w:p w:rsidR="000865FB" w:rsidRDefault="000B5143" w:rsidP="00F102FC">
            <w:pPr>
              <w:ind w:right="-426"/>
              <w:jc w:val="both"/>
              <w:rPr>
                <w:rFonts w:cs="Arial"/>
              </w:rPr>
            </w:pPr>
            <w:r>
              <w:rPr>
                <w:rFonts w:cs="Arial"/>
              </w:rPr>
              <w:t>září</w:t>
            </w:r>
          </w:p>
        </w:tc>
        <w:tc>
          <w:tcPr>
            <w:tcW w:w="1984" w:type="dxa"/>
            <w:shd w:val="clear" w:color="auto" w:fill="EEECE1" w:themeFill="background2"/>
          </w:tcPr>
          <w:p w:rsidR="000865FB" w:rsidRDefault="000B5143" w:rsidP="00F102FC">
            <w:pPr>
              <w:ind w:right="-426"/>
              <w:jc w:val="both"/>
              <w:rPr>
                <w:rFonts w:cs="Arial"/>
              </w:rPr>
            </w:pPr>
            <w:r>
              <w:rPr>
                <w:rFonts w:cs="Arial"/>
              </w:rPr>
              <w:t>říjen</w:t>
            </w:r>
          </w:p>
        </w:tc>
        <w:tc>
          <w:tcPr>
            <w:tcW w:w="1984" w:type="dxa"/>
            <w:shd w:val="clear" w:color="auto" w:fill="EEECE1" w:themeFill="background2"/>
          </w:tcPr>
          <w:p w:rsidR="000865FB" w:rsidRDefault="000B5143" w:rsidP="00F102FC">
            <w:pPr>
              <w:ind w:right="-426"/>
              <w:jc w:val="both"/>
              <w:rPr>
                <w:rFonts w:cs="Arial"/>
              </w:rPr>
            </w:pPr>
            <w:r>
              <w:rPr>
                <w:rFonts w:cs="Arial"/>
              </w:rPr>
              <w:t>listopad</w:t>
            </w:r>
          </w:p>
        </w:tc>
        <w:tc>
          <w:tcPr>
            <w:tcW w:w="1984" w:type="dxa"/>
            <w:shd w:val="clear" w:color="auto" w:fill="EEECE1" w:themeFill="background2"/>
          </w:tcPr>
          <w:p w:rsidR="000865FB" w:rsidRDefault="000B5143" w:rsidP="00F102FC">
            <w:pPr>
              <w:ind w:right="-426"/>
              <w:jc w:val="both"/>
              <w:rPr>
                <w:rFonts w:cs="Arial"/>
              </w:rPr>
            </w:pPr>
            <w:r>
              <w:rPr>
                <w:rFonts w:cs="Arial"/>
              </w:rPr>
              <w:t>prosinec</w:t>
            </w:r>
          </w:p>
        </w:tc>
        <w:tc>
          <w:tcPr>
            <w:tcW w:w="1984" w:type="dxa"/>
            <w:shd w:val="clear" w:color="auto" w:fill="EEECE1" w:themeFill="background2"/>
          </w:tcPr>
          <w:p w:rsidR="000865FB" w:rsidRDefault="000B5143" w:rsidP="00F102FC">
            <w:pPr>
              <w:ind w:right="-426"/>
              <w:jc w:val="both"/>
              <w:rPr>
                <w:rFonts w:cs="Arial"/>
              </w:rPr>
            </w:pPr>
            <w:r>
              <w:rPr>
                <w:rFonts w:cs="Arial"/>
              </w:rPr>
              <w:t>leden</w:t>
            </w:r>
          </w:p>
        </w:tc>
      </w:tr>
      <w:tr w:rsidR="000B5143" w:rsidTr="00900012">
        <w:tc>
          <w:tcPr>
            <w:tcW w:w="1984" w:type="dxa"/>
          </w:tcPr>
          <w:p w:rsidR="000B5143" w:rsidRPr="00370D69" w:rsidRDefault="00370D69" w:rsidP="00F102FC">
            <w:pPr>
              <w:ind w:right="-426"/>
              <w:jc w:val="both"/>
              <w:rPr>
                <w:rFonts w:cs="Arial"/>
                <w:b/>
              </w:rPr>
            </w:pPr>
            <w:r w:rsidRPr="00370D69">
              <w:rPr>
                <w:rFonts w:cs="Arial"/>
                <w:b/>
              </w:rPr>
              <w:t>10 050,- Kč</w:t>
            </w:r>
          </w:p>
        </w:tc>
        <w:tc>
          <w:tcPr>
            <w:tcW w:w="1984" w:type="dxa"/>
          </w:tcPr>
          <w:p w:rsidR="000B5143" w:rsidRPr="00370D69" w:rsidRDefault="004A28D9" w:rsidP="00F102FC">
            <w:pPr>
              <w:ind w:right="-426"/>
              <w:jc w:val="both"/>
              <w:rPr>
                <w:rFonts w:cs="Arial"/>
                <w:b/>
              </w:rPr>
            </w:pPr>
            <w:r>
              <w:rPr>
                <w:rFonts w:cs="Arial"/>
                <w:b/>
              </w:rPr>
              <w:t>12 225,- Kč</w:t>
            </w:r>
          </w:p>
        </w:tc>
        <w:tc>
          <w:tcPr>
            <w:tcW w:w="1984" w:type="dxa"/>
          </w:tcPr>
          <w:p w:rsidR="000B5143" w:rsidRPr="00370D69" w:rsidRDefault="004A28D9" w:rsidP="00F102FC">
            <w:pPr>
              <w:ind w:right="-426"/>
              <w:jc w:val="both"/>
              <w:rPr>
                <w:rFonts w:cs="Arial"/>
                <w:b/>
              </w:rPr>
            </w:pPr>
            <w:r>
              <w:rPr>
                <w:rFonts w:cs="Arial"/>
                <w:b/>
              </w:rPr>
              <w:t>11 550,- Kč</w:t>
            </w:r>
          </w:p>
        </w:tc>
        <w:tc>
          <w:tcPr>
            <w:tcW w:w="1984" w:type="dxa"/>
          </w:tcPr>
          <w:p w:rsidR="000B5143" w:rsidRPr="00370D69" w:rsidRDefault="004A28D9" w:rsidP="00F102FC">
            <w:pPr>
              <w:ind w:right="-426"/>
              <w:jc w:val="both"/>
              <w:rPr>
                <w:rFonts w:cs="Arial"/>
                <w:b/>
              </w:rPr>
            </w:pPr>
            <w:r>
              <w:rPr>
                <w:rFonts w:cs="Arial"/>
                <w:b/>
              </w:rPr>
              <w:t>9 000,- Kč</w:t>
            </w:r>
          </w:p>
        </w:tc>
        <w:tc>
          <w:tcPr>
            <w:tcW w:w="1984" w:type="dxa"/>
          </w:tcPr>
          <w:p w:rsidR="000B5143" w:rsidRPr="00370D69" w:rsidRDefault="004A28D9" w:rsidP="00F102FC">
            <w:pPr>
              <w:ind w:right="-426"/>
              <w:jc w:val="both"/>
              <w:rPr>
                <w:rFonts w:cs="Arial"/>
                <w:b/>
              </w:rPr>
            </w:pPr>
            <w:r>
              <w:rPr>
                <w:rFonts w:cs="Arial"/>
                <w:b/>
              </w:rPr>
              <w:t>11 325,- Kč</w:t>
            </w:r>
          </w:p>
        </w:tc>
      </w:tr>
      <w:tr w:rsidR="000B5143" w:rsidTr="00900012">
        <w:tc>
          <w:tcPr>
            <w:tcW w:w="1984" w:type="dxa"/>
            <w:shd w:val="clear" w:color="auto" w:fill="EEECE1" w:themeFill="background2"/>
          </w:tcPr>
          <w:p w:rsidR="000B5143" w:rsidRDefault="000B5143" w:rsidP="00F102FC">
            <w:pPr>
              <w:ind w:right="-426"/>
              <w:jc w:val="both"/>
              <w:rPr>
                <w:rFonts w:cs="Arial"/>
              </w:rPr>
            </w:pPr>
            <w:r>
              <w:rPr>
                <w:rFonts w:cs="Arial"/>
              </w:rPr>
              <w:t>únor</w:t>
            </w:r>
          </w:p>
        </w:tc>
        <w:tc>
          <w:tcPr>
            <w:tcW w:w="1984" w:type="dxa"/>
            <w:shd w:val="clear" w:color="auto" w:fill="EEECE1" w:themeFill="background2"/>
          </w:tcPr>
          <w:p w:rsidR="000B5143" w:rsidRDefault="000B5143" w:rsidP="00F102FC">
            <w:pPr>
              <w:ind w:right="-426"/>
              <w:jc w:val="both"/>
              <w:rPr>
                <w:rFonts w:cs="Arial"/>
              </w:rPr>
            </w:pPr>
            <w:r>
              <w:rPr>
                <w:rFonts w:cs="Arial"/>
              </w:rPr>
              <w:t>březen</w:t>
            </w:r>
          </w:p>
        </w:tc>
        <w:tc>
          <w:tcPr>
            <w:tcW w:w="1984" w:type="dxa"/>
            <w:shd w:val="clear" w:color="auto" w:fill="EEECE1" w:themeFill="background2"/>
          </w:tcPr>
          <w:p w:rsidR="000B5143" w:rsidRDefault="000B5143" w:rsidP="00F102FC">
            <w:pPr>
              <w:ind w:right="-426"/>
              <w:jc w:val="both"/>
              <w:rPr>
                <w:rFonts w:cs="Arial"/>
              </w:rPr>
            </w:pPr>
            <w:r>
              <w:rPr>
                <w:rFonts w:cs="Arial"/>
              </w:rPr>
              <w:t>duben</w:t>
            </w:r>
          </w:p>
        </w:tc>
        <w:tc>
          <w:tcPr>
            <w:tcW w:w="1984" w:type="dxa"/>
            <w:shd w:val="clear" w:color="auto" w:fill="EEECE1" w:themeFill="background2"/>
          </w:tcPr>
          <w:p w:rsidR="000B5143" w:rsidRDefault="000B5143" w:rsidP="00F102FC">
            <w:pPr>
              <w:ind w:right="-426"/>
              <w:jc w:val="both"/>
              <w:rPr>
                <w:rFonts w:cs="Arial"/>
              </w:rPr>
            </w:pPr>
            <w:r>
              <w:rPr>
                <w:rFonts w:cs="Arial"/>
              </w:rPr>
              <w:t>květen</w:t>
            </w:r>
          </w:p>
        </w:tc>
        <w:tc>
          <w:tcPr>
            <w:tcW w:w="1984" w:type="dxa"/>
            <w:shd w:val="clear" w:color="auto" w:fill="EEECE1" w:themeFill="background2"/>
          </w:tcPr>
          <w:p w:rsidR="000B5143" w:rsidRDefault="000B5143" w:rsidP="00F102FC">
            <w:pPr>
              <w:ind w:right="-426"/>
              <w:jc w:val="both"/>
              <w:rPr>
                <w:rFonts w:cs="Arial"/>
              </w:rPr>
            </w:pPr>
            <w:r>
              <w:rPr>
                <w:rFonts w:cs="Arial"/>
              </w:rPr>
              <w:t>červen</w:t>
            </w:r>
          </w:p>
        </w:tc>
      </w:tr>
      <w:tr w:rsidR="000865FB" w:rsidTr="00900012">
        <w:tc>
          <w:tcPr>
            <w:tcW w:w="1984" w:type="dxa"/>
          </w:tcPr>
          <w:p w:rsidR="000865FB" w:rsidRPr="00370D69" w:rsidRDefault="00900012" w:rsidP="00F102FC">
            <w:pPr>
              <w:ind w:right="-426"/>
              <w:jc w:val="both"/>
              <w:rPr>
                <w:rFonts w:cs="Arial"/>
                <w:b/>
              </w:rPr>
            </w:pPr>
            <w:r>
              <w:rPr>
                <w:rFonts w:cs="Arial"/>
                <w:b/>
              </w:rPr>
              <w:t>9 000,- Kč</w:t>
            </w:r>
          </w:p>
        </w:tc>
        <w:tc>
          <w:tcPr>
            <w:tcW w:w="1984" w:type="dxa"/>
          </w:tcPr>
          <w:p w:rsidR="000865FB" w:rsidRPr="00370D69" w:rsidRDefault="00900012" w:rsidP="00F102FC">
            <w:pPr>
              <w:ind w:right="-426"/>
              <w:jc w:val="both"/>
              <w:rPr>
                <w:rFonts w:cs="Arial"/>
                <w:b/>
              </w:rPr>
            </w:pPr>
            <w:r>
              <w:rPr>
                <w:rFonts w:cs="Arial"/>
                <w:b/>
              </w:rPr>
              <w:t>13 050,- Kč</w:t>
            </w:r>
          </w:p>
        </w:tc>
        <w:tc>
          <w:tcPr>
            <w:tcW w:w="1984" w:type="dxa"/>
          </w:tcPr>
          <w:p w:rsidR="000865FB" w:rsidRPr="00370D69" w:rsidRDefault="00900012" w:rsidP="00F102FC">
            <w:pPr>
              <w:ind w:right="-426"/>
              <w:jc w:val="both"/>
              <w:rPr>
                <w:rFonts w:cs="Arial"/>
                <w:b/>
              </w:rPr>
            </w:pPr>
            <w:r>
              <w:rPr>
                <w:rFonts w:cs="Arial"/>
                <w:b/>
              </w:rPr>
              <w:t>11 700,- Kč</w:t>
            </w:r>
          </w:p>
        </w:tc>
        <w:tc>
          <w:tcPr>
            <w:tcW w:w="1984" w:type="dxa"/>
          </w:tcPr>
          <w:p w:rsidR="000865FB" w:rsidRPr="00370D69" w:rsidRDefault="00900012" w:rsidP="00F102FC">
            <w:pPr>
              <w:ind w:right="-426"/>
              <w:jc w:val="both"/>
              <w:rPr>
                <w:rFonts w:cs="Arial"/>
                <w:b/>
              </w:rPr>
            </w:pPr>
            <w:r>
              <w:rPr>
                <w:rFonts w:cs="Arial"/>
                <w:b/>
              </w:rPr>
              <w:t>11 325,- Kč</w:t>
            </w:r>
          </w:p>
        </w:tc>
        <w:tc>
          <w:tcPr>
            <w:tcW w:w="1984" w:type="dxa"/>
          </w:tcPr>
          <w:p w:rsidR="000865FB" w:rsidRPr="00370D69" w:rsidRDefault="00EA7AEA" w:rsidP="00F102FC">
            <w:pPr>
              <w:ind w:right="-426"/>
              <w:jc w:val="both"/>
              <w:rPr>
                <w:rFonts w:cs="Arial"/>
                <w:b/>
              </w:rPr>
            </w:pPr>
            <w:r>
              <w:rPr>
                <w:rFonts w:cs="Arial"/>
                <w:b/>
              </w:rPr>
              <w:t>13 050,- Kč</w:t>
            </w:r>
          </w:p>
        </w:tc>
      </w:tr>
    </w:tbl>
    <w:p w:rsidR="009E25D5" w:rsidRPr="00F102FC" w:rsidRDefault="009E25D5" w:rsidP="00F102FC">
      <w:pPr>
        <w:ind w:right="-426"/>
        <w:jc w:val="both"/>
        <w:rPr>
          <w:rFonts w:cs="Arial"/>
        </w:rPr>
      </w:pPr>
    </w:p>
    <w:p w:rsidR="00EF2484" w:rsidRPr="00F102FC" w:rsidRDefault="00EF2484" w:rsidP="00F102FC">
      <w:pPr>
        <w:jc w:val="both"/>
        <w:rPr>
          <w:rFonts w:cs="Arial"/>
        </w:rPr>
      </w:pPr>
    </w:p>
    <w:p w:rsidR="00EF2484" w:rsidRPr="00F102FC" w:rsidRDefault="00EF2484" w:rsidP="00F102FC">
      <w:pPr>
        <w:pStyle w:val="Nadpis1"/>
        <w:jc w:val="both"/>
        <w:rPr>
          <w:rFonts w:cs="Arial"/>
          <w:b w:val="0"/>
        </w:rPr>
      </w:pPr>
      <w:r w:rsidRPr="00F102FC">
        <w:rPr>
          <w:rFonts w:cs="Arial"/>
        </w:rPr>
        <w:t xml:space="preserve">Celkové nájemné za výše uvedené období je </w:t>
      </w:r>
      <w:r w:rsidR="00EA7AEA">
        <w:rPr>
          <w:rFonts w:cs="Arial"/>
        </w:rPr>
        <w:t>112</w:t>
      </w:r>
      <w:r w:rsidR="00C93E65" w:rsidRPr="00F102FC">
        <w:rPr>
          <w:rFonts w:cs="Arial"/>
        </w:rPr>
        <w:t xml:space="preserve"> </w:t>
      </w:r>
      <w:r w:rsidR="00EA7AEA">
        <w:rPr>
          <w:rFonts w:cs="Arial"/>
        </w:rPr>
        <w:t>275</w:t>
      </w:r>
      <w:r w:rsidRPr="00F102FC">
        <w:rPr>
          <w:rFonts w:cs="Arial"/>
        </w:rPr>
        <w:t>,</w:t>
      </w:r>
      <w:r w:rsidR="00EB7B44" w:rsidRPr="00F102FC">
        <w:rPr>
          <w:rFonts w:cs="Arial"/>
        </w:rPr>
        <w:t>00</w:t>
      </w:r>
      <w:r w:rsidRPr="00F102FC">
        <w:rPr>
          <w:rFonts w:cs="Arial"/>
        </w:rPr>
        <w:t xml:space="preserve"> Kč </w:t>
      </w:r>
      <w:r w:rsidRPr="00F102FC">
        <w:rPr>
          <w:rFonts w:cs="Arial"/>
          <w:b w:val="0"/>
        </w:rPr>
        <w:t>(</w:t>
      </w:r>
      <w:r w:rsidR="00872A6E" w:rsidRPr="00F102FC">
        <w:rPr>
          <w:rFonts w:cs="Arial"/>
          <w:b w:val="0"/>
        </w:rPr>
        <w:t xml:space="preserve">slovy: </w:t>
      </w:r>
      <w:r w:rsidR="00EA7AEA">
        <w:rPr>
          <w:rFonts w:cs="Arial"/>
          <w:b w:val="0"/>
        </w:rPr>
        <w:t xml:space="preserve">sto dvanáct </w:t>
      </w:r>
      <w:r w:rsidR="00C93E65" w:rsidRPr="00F102FC">
        <w:rPr>
          <w:rFonts w:cs="Arial"/>
          <w:b w:val="0"/>
        </w:rPr>
        <w:t>tisíc</w:t>
      </w:r>
      <w:r w:rsidR="000E265F" w:rsidRPr="00F102FC">
        <w:rPr>
          <w:rFonts w:cs="Arial"/>
          <w:b w:val="0"/>
        </w:rPr>
        <w:t xml:space="preserve"> </w:t>
      </w:r>
      <w:r w:rsidR="00EA7AEA">
        <w:rPr>
          <w:rFonts w:cs="Arial"/>
          <w:b w:val="0"/>
        </w:rPr>
        <w:t xml:space="preserve">dvě stě sedmdesát pět </w:t>
      </w:r>
      <w:r w:rsidR="000E265F" w:rsidRPr="00F102FC">
        <w:rPr>
          <w:rFonts w:cs="Arial"/>
          <w:b w:val="0"/>
        </w:rPr>
        <w:t>korun</w:t>
      </w:r>
      <w:r w:rsidR="00872A6E" w:rsidRPr="00F102FC">
        <w:rPr>
          <w:rFonts w:cs="Arial"/>
          <w:b w:val="0"/>
        </w:rPr>
        <w:t xml:space="preserve"> </w:t>
      </w:r>
      <w:r w:rsidR="00EB7B44" w:rsidRPr="00F102FC">
        <w:rPr>
          <w:rFonts w:cs="Arial"/>
          <w:b w:val="0"/>
        </w:rPr>
        <w:t>českých</w:t>
      </w:r>
      <w:r w:rsidRPr="00F102FC">
        <w:rPr>
          <w:rFonts w:cs="Arial"/>
          <w:b w:val="0"/>
        </w:rPr>
        <w:t>).</w:t>
      </w:r>
      <w:r w:rsidR="000B5143">
        <w:rPr>
          <w:rFonts w:cs="Arial"/>
          <w:b w:val="0"/>
        </w:rPr>
        <w:t xml:space="preserve"> Částka je splatná v měsíčních splátkách. Případné změny budou zohledněny v měsíčních výkazech.</w:t>
      </w:r>
    </w:p>
    <w:p w:rsidR="00EF2484" w:rsidRPr="00F102FC" w:rsidRDefault="00EF2484" w:rsidP="00F102FC">
      <w:pPr>
        <w:jc w:val="both"/>
        <w:rPr>
          <w:rFonts w:cs="Arial"/>
        </w:rPr>
      </w:pPr>
    </w:p>
    <w:p w:rsidR="00EF2484" w:rsidRPr="00F102FC" w:rsidRDefault="00EF2484" w:rsidP="00F102FC">
      <w:pPr>
        <w:jc w:val="both"/>
        <w:rPr>
          <w:rFonts w:cs="Arial"/>
        </w:rPr>
      </w:pPr>
    </w:p>
    <w:p w:rsidR="00EF2484" w:rsidRPr="009E25D5" w:rsidRDefault="00EF2484" w:rsidP="009E25D5">
      <w:pPr>
        <w:pStyle w:val="Odstavecseseznamem"/>
        <w:numPr>
          <w:ilvl w:val="0"/>
          <w:numId w:val="9"/>
        </w:numPr>
        <w:jc w:val="both"/>
        <w:rPr>
          <w:rFonts w:cs="Arial"/>
          <w:b/>
        </w:rPr>
      </w:pPr>
      <w:r w:rsidRPr="009E25D5">
        <w:rPr>
          <w:rFonts w:cs="Arial"/>
          <w:b/>
        </w:rPr>
        <w:t>Ochrana majetku a udržování čistoty</w:t>
      </w:r>
    </w:p>
    <w:p w:rsidR="009E25D5" w:rsidRDefault="009E25D5" w:rsidP="00F102FC">
      <w:pPr>
        <w:jc w:val="both"/>
        <w:rPr>
          <w:rFonts w:cs="Arial"/>
        </w:rPr>
      </w:pPr>
    </w:p>
    <w:p w:rsidR="00EF2484" w:rsidRDefault="00EF2484" w:rsidP="00F102FC">
      <w:pPr>
        <w:jc w:val="both"/>
        <w:rPr>
          <w:rFonts w:cs="Arial"/>
        </w:rPr>
      </w:pPr>
      <w:r w:rsidRPr="00F102FC">
        <w:rPr>
          <w:rFonts w:cs="Arial"/>
        </w:rPr>
        <w:lastRenderedPageBreak/>
        <w:t>Podnájemce má povolen vstup pouze do prostoru školy, který mu byl dohodou vypůjčen. Hradí veškeré škody na majetku, které během vypůjčení prostor vzniknou. Ve všech prostorách školy i před budovou musí být dodržována naprostá čistota a zákaz kouření. V souladu s řádem používání tělocvičny je dovoleno na plochu tělocvičny vstupovat pouze ve cvičební obuvi. Podnájemce zajistí, aby vstupní dveře do chodby k tělocvičně byly vždy uzamykány</w:t>
      </w:r>
      <w:r w:rsidR="000B5143">
        <w:rPr>
          <w:rFonts w:cs="Arial"/>
        </w:rPr>
        <w:t>. Zajistí také,</w:t>
      </w:r>
      <w:r w:rsidRPr="00F102FC">
        <w:rPr>
          <w:rFonts w:cs="Arial"/>
        </w:rPr>
        <w:t xml:space="preserve"> aby nedošlo ke zneužití propůjčených klíčů. Po skončení akce podnájemce ručí za zhasnutí světel, uzavření kohoutků u sprch a uzamčení všech vypůjčených prostor. Nájemce se zavazuje, že do 15 minut po skončení doby podnájmu opustí budovy školy.</w:t>
      </w:r>
    </w:p>
    <w:p w:rsidR="009E25D5" w:rsidRPr="00F102FC" w:rsidRDefault="009E25D5" w:rsidP="00F102FC">
      <w:pPr>
        <w:jc w:val="both"/>
        <w:rPr>
          <w:rFonts w:cs="Arial"/>
        </w:rPr>
      </w:pPr>
      <w:r>
        <w:rPr>
          <w:rFonts w:cs="Arial"/>
        </w:rPr>
        <w:t>Podnájemce byl seznámen s bezpečnostními pokyny včetně požární ochrany, provozním řádem vypůjčených prostor.</w:t>
      </w:r>
    </w:p>
    <w:p w:rsidR="00EF2484" w:rsidRPr="00F102FC" w:rsidRDefault="00EF2484" w:rsidP="00F102FC">
      <w:pPr>
        <w:jc w:val="both"/>
        <w:rPr>
          <w:rFonts w:cs="Arial"/>
        </w:rPr>
      </w:pPr>
    </w:p>
    <w:p w:rsidR="00EF2484" w:rsidRPr="009E25D5" w:rsidRDefault="00EF2484" w:rsidP="009E25D5">
      <w:pPr>
        <w:pStyle w:val="Odstavecseseznamem"/>
        <w:numPr>
          <w:ilvl w:val="0"/>
          <w:numId w:val="9"/>
        </w:numPr>
        <w:jc w:val="both"/>
        <w:rPr>
          <w:rFonts w:cs="Arial"/>
          <w:b/>
        </w:rPr>
      </w:pPr>
      <w:r w:rsidRPr="009E25D5">
        <w:rPr>
          <w:rFonts w:cs="Arial"/>
          <w:b/>
        </w:rPr>
        <w:t>Zrušení dohody</w:t>
      </w:r>
    </w:p>
    <w:p w:rsidR="009E25D5" w:rsidRDefault="009E25D5" w:rsidP="00F102FC">
      <w:pPr>
        <w:jc w:val="both"/>
        <w:rPr>
          <w:rFonts w:cs="Arial"/>
        </w:rPr>
      </w:pPr>
    </w:p>
    <w:p w:rsidR="00EF2484" w:rsidRPr="00F102FC" w:rsidRDefault="00EF2484" w:rsidP="00F102FC">
      <w:pPr>
        <w:jc w:val="both"/>
        <w:rPr>
          <w:rFonts w:cs="Arial"/>
        </w:rPr>
      </w:pPr>
      <w:r w:rsidRPr="00F102FC">
        <w:rPr>
          <w:rFonts w:cs="Arial"/>
        </w:rPr>
        <w:t>Ředitel školy má právo dohodu zrušit, bude-li nutně vypůjčený prostor potřebný k jiným účelům. Při porušení dohody ze strany podnájemce může ředite</w:t>
      </w:r>
      <w:r w:rsidR="00EB7B44" w:rsidRPr="00F102FC">
        <w:rPr>
          <w:rFonts w:cs="Arial"/>
        </w:rPr>
        <w:t>lství školy od dohody odstoupit.</w:t>
      </w:r>
    </w:p>
    <w:p w:rsidR="00EF2484" w:rsidRPr="00F102FC" w:rsidRDefault="00EF2484" w:rsidP="00F102FC">
      <w:pPr>
        <w:jc w:val="both"/>
        <w:rPr>
          <w:rFonts w:cs="Arial"/>
        </w:rPr>
      </w:pPr>
    </w:p>
    <w:p w:rsidR="00EF2484" w:rsidRPr="009E25D5" w:rsidRDefault="00EF2484" w:rsidP="009E25D5">
      <w:pPr>
        <w:pStyle w:val="Odstavecseseznamem"/>
        <w:numPr>
          <w:ilvl w:val="0"/>
          <w:numId w:val="9"/>
        </w:numPr>
        <w:jc w:val="both"/>
        <w:rPr>
          <w:rFonts w:cs="Arial"/>
          <w:b/>
        </w:rPr>
      </w:pPr>
      <w:r w:rsidRPr="009E25D5">
        <w:rPr>
          <w:rFonts w:cs="Arial"/>
          <w:b/>
        </w:rPr>
        <w:t>Platnost</w:t>
      </w:r>
    </w:p>
    <w:p w:rsidR="009E25D5" w:rsidRDefault="009E25D5" w:rsidP="00F102FC">
      <w:pPr>
        <w:jc w:val="both"/>
        <w:rPr>
          <w:rFonts w:cs="Arial"/>
        </w:rPr>
      </w:pPr>
    </w:p>
    <w:p w:rsidR="00EF2484" w:rsidRPr="00F102FC" w:rsidRDefault="00EF2484" w:rsidP="00F102FC">
      <w:pPr>
        <w:jc w:val="both"/>
        <w:rPr>
          <w:rFonts w:cs="Arial"/>
        </w:rPr>
      </w:pPr>
      <w:r w:rsidRPr="00F102FC">
        <w:rPr>
          <w:rFonts w:cs="Arial"/>
        </w:rPr>
        <w:t>Obě strany se zavazují tuto dohodu přesně dodržovat. Po uplynutí doby, na kterou je sjednána, pozbývá platnosti.</w:t>
      </w:r>
    </w:p>
    <w:p w:rsidR="00EF2484" w:rsidRPr="00F102FC" w:rsidRDefault="00EF2484" w:rsidP="00F102FC">
      <w:pPr>
        <w:jc w:val="both"/>
        <w:rPr>
          <w:rFonts w:cs="Arial"/>
        </w:rPr>
      </w:pPr>
    </w:p>
    <w:p w:rsidR="00EF2484" w:rsidRPr="009E25D5" w:rsidRDefault="00EF2484" w:rsidP="009E25D5">
      <w:pPr>
        <w:pStyle w:val="Odstavecseseznamem"/>
        <w:numPr>
          <w:ilvl w:val="0"/>
          <w:numId w:val="9"/>
        </w:numPr>
        <w:jc w:val="both"/>
        <w:rPr>
          <w:rFonts w:cs="Arial"/>
          <w:b/>
        </w:rPr>
      </w:pPr>
      <w:r w:rsidRPr="009E25D5">
        <w:rPr>
          <w:rFonts w:cs="Arial"/>
          <w:b/>
        </w:rPr>
        <w:t>Všeobecné pokyny</w:t>
      </w:r>
    </w:p>
    <w:p w:rsidR="009E25D5" w:rsidRPr="00F102FC" w:rsidRDefault="009E25D5" w:rsidP="00F102FC">
      <w:pPr>
        <w:jc w:val="both"/>
        <w:rPr>
          <w:rFonts w:cs="Arial"/>
        </w:rPr>
      </w:pPr>
    </w:p>
    <w:p w:rsidR="00EF2484" w:rsidRPr="00F102FC" w:rsidRDefault="00EF2484" w:rsidP="009E25D5">
      <w:pPr>
        <w:jc w:val="both"/>
        <w:rPr>
          <w:rFonts w:cs="Arial"/>
        </w:rPr>
      </w:pPr>
      <w:r w:rsidRPr="00F102FC">
        <w:rPr>
          <w:rFonts w:cs="Arial"/>
        </w:rPr>
        <w:t xml:space="preserve">Podnájemce musí dbát pokynů </w:t>
      </w:r>
      <w:r w:rsidR="009E25D5">
        <w:rPr>
          <w:rFonts w:cs="Arial"/>
        </w:rPr>
        <w:t>pronajímatele</w:t>
      </w:r>
      <w:r w:rsidRPr="00F102FC">
        <w:rPr>
          <w:rFonts w:cs="Arial"/>
        </w:rPr>
        <w:t xml:space="preserve"> a je povinen ohlásit ihned škol</w:t>
      </w:r>
      <w:r w:rsidR="009E25D5">
        <w:rPr>
          <w:rFonts w:cs="Arial"/>
        </w:rPr>
        <w:t>e</w:t>
      </w:r>
      <w:r w:rsidRPr="00F102FC">
        <w:rPr>
          <w:rFonts w:cs="Arial"/>
        </w:rPr>
        <w:t xml:space="preserve"> veškeré škody.</w:t>
      </w:r>
    </w:p>
    <w:p w:rsidR="00EF2484" w:rsidRPr="00F102FC" w:rsidRDefault="00EF2484" w:rsidP="009E25D5">
      <w:pPr>
        <w:jc w:val="both"/>
        <w:rPr>
          <w:rFonts w:cs="Arial"/>
        </w:rPr>
      </w:pPr>
      <w:r w:rsidRPr="00F102FC">
        <w:rPr>
          <w:rFonts w:cs="Arial"/>
        </w:rPr>
        <w:t>Po stránce bezpečnosti ručí podnájemce v každém případě za všechny své členy, případně i osoby, které jsou při jeho akci přítomny.</w:t>
      </w:r>
    </w:p>
    <w:p w:rsidR="00EF2484" w:rsidRPr="00F102FC" w:rsidRDefault="009E25D5" w:rsidP="009E25D5">
      <w:pPr>
        <w:jc w:val="both"/>
        <w:rPr>
          <w:rFonts w:cs="Arial"/>
        </w:rPr>
      </w:pPr>
      <w:r>
        <w:rPr>
          <w:rFonts w:cs="Arial"/>
        </w:rPr>
        <w:t>Š</w:t>
      </w:r>
      <w:r w:rsidR="00EF2484" w:rsidRPr="00F102FC">
        <w:rPr>
          <w:rFonts w:cs="Arial"/>
        </w:rPr>
        <w:t>kol</w:t>
      </w:r>
      <w:r>
        <w:rPr>
          <w:rFonts w:cs="Arial"/>
        </w:rPr>
        <w:t>a</w:t>
      </w:r>
      <w:r w:rsidR="00EF2484" w:rsidRPr="00F102FC">
        <w:rPr>
          <w:rFonts w:cs="Arial"/>
        </w:rPr>
        <w:t xml:space="preserve"> nenese žádnou odpovědnost za případný úraz či zničení nebo zcizení osobních věcí osob, které jsou při akci podnájemce přítomny a ani nemá povinnost k úhradě škody.</w:t>
      </w:r>
    </w:p>
    <w:p w:rsidR="00EF2484" w:rsidRPr="00F102FC" w:rsidRDefault="00EF2484" w:rsidP="00F102FC">
      <w:pPr>
        <w:jc w:val="both"/>
        <w:rPr>
          <w:rFonts w:cs="Arial"/>
        </w:rPr>
      </w:pPr>
    </w:p>
    <w:p w:rsidR="00CC6AF0" w:rsidRPr="00F102FC" w:rsidRDefault="00CC6AF0" w:rsidP="00F102FC">
      <w:pPr>
        <w:jc w:val="both"/>
        <w:rPr>
          <w:rFonts w:cs="Arial"/>
        </w:rPr>
      </w:pPr>
    </w:p>
    <w:p w:rsidR="00EF2484" w:rsidRPr="00F102FC" w:rsidRDefault="00EF2484" w:rsidP="00F102FC">
      <w:pPr>
        <w:jc w:val="both"/>
        <w:rPr>
          <w:rFonts w:cs="Arial"/>
        </w:rPr>
      </w:pPr>
      <w:r w:rsidRPr="00F102FC">
        <w:rPr>
          <w:rFonts w:cs="Arial"/>
        </w:rPr>
        <w:t xml:space="preserve">V Mladé Boleslavi dne </w:t>
      </w:r>
      <w:r w:rsidR="001126BF">
        <w:rPr>
          <w:rFonts w:cs="Arial"/>
        </w:rPr>
        <w:t>01</w:t>
      </w:r>
      <w:r w:rsidRPr="00F102FC">
        <w:rPr>
          <w:rFonts w:cs="Arial"/>
        </w:rPr>
        <w:t>.</w:t>
      </w:r>
      <w:r w:rsidR="001E326C" w:rsidRPr="00F102FC">
        <w:rPr>
          <w:rFonts w:cs="Arial"/>
        </w:rPr>
        <w:t xml:space="preserve"> </w:t>
      </w:r>
      <w:r w:rsidR="006F77D9" w:rsidRPr="00F102FC">
        <w:rPr>
          <w:rFonts w:cs="Arial"/>
        </w:rPr>
        <w:t>09</w:t>
      </w:r>
      <w:r w:rsidR="001E326C" w:rsidRPr="00F102FC">
        <w:rPr>
          <w:rFonts w:cs="Arial"/>
        </w:rPr>
        <w:t xml:space="preserve">. </w:t>
      </w:r>
      <w:r w:rsidRPr="00F102FC">
        <w:rPr>
          <w:rFonts w:cs="Arial"/>
        </w:rPr>
        <w:t>20</w:t>
      </w:r>
      <w:r w:rsidR="001646A4" w:rsidRPr="00F102FC">
        <w:rPr>
          <w:rFonts w:cs="Arial"/>
        </w:rPr>
        <w:t>2</w:t>
      </w:r>
      <w:r w:rsidR="009E25D5">
        <w:rPr>
          <w:rFonts w:cs="Arial"/>
        </w:rPr>
        <w:t>5</w:t>
      </w:r>
    </w:p>
    <w:p w:rsidR="00EF2484" w:rsidRPr="00F102FC" w:rsidRDefault="00EF2484" w:rsidP="00F102FC">
      <w:pPr>
        <w:jc w:val="both"/>
        <w:rPr>
          <w:rFonts w:cs="Arial"/>
        </w:rPr>
      </w:pPr>
    </w:p>
    <w:p w:rsidR="00EF2484" w:rsidRPr="00F102FC" w:rsidRDefault="00EF2484" w:rsidP="00F102FC">
      <w:pPr>
        <w:jc w:val="both"/>
        <w:rPr>
          <w:rFonts w:cs="Arial"/>
        </w:rPr>
      </w:pPr>
    </w:p>
    <w:p w:rsidR="009E25D5" w:rsidRDefault="009E25D5" w:rsidP="00F102FC">
      <w:pPr>
        <w:jc w:val="both"/>
        <w:rPr>
          <w:rFonts w:cs="Arial"/>
        </w:rPr>
      </w:pPr>
    </w:p>
    <w:p w:rsidR="009E25D5" w:rsidRDefault="009E25D5" w:rsidP="00F102FC">
      <w:pPr>
        <w:jc w:val="both"/>
        <w:rPr>
          <w:rFonts w:cs="Arial"/>
        </w:rPr>
      </w:pPr>
    </w:p>
    <w:p w:rsidR="009E25D5" w:rsidRPr="00F102FC" w:rsidRDefault="009E25D5" w:rsidP="00F102FC">
      <w:pPr>
        <w:jc w:val="both"/>
        <w:rPr>
          <w:rFonts w:cs="Arial"/>
        </w:rPr>
      </w:pPr>
    </w:p>
    <w:p w:rsidR="009E25D5" w:rsidRPr="009E25D5" w:rsidRDefault="009E25D5" w:rsidP="00F102FC">
      <w:pPr>
        <w:jc w:val="both"/>
        <w:rPr>
          <w:rFonts w:cs="Arial"/>
          <w:i/>
        </w:rPr>
      </w:pPr>
      <w:r w:rsidRPr="009E25D5">
        <w:rPr>
          <w:rFonts w:cs="Arial"/>
          <w:i/>
        </w:rPr>
        <w:t>pronajímatel</w:t>
      </w:r>
    </w:p>
    <w:p w:rsidR="009E25D5" w:rsidRPr="009E25D5" w:rsidRDefault="009E25D5" w:rsidP="00F102FC">
      <w:pPr>
        <w:jc w:val="both"/>
        <w:rPr>
          <w:rFonts w:cs="Arial"/>
          <w:i/>
        </w:rPr>
      </w:pPr>
    </w:p>
    <w:p w:rsidR="009E25D5" w:rsidRPr="009E25D5" w:rsidRDefault="009E25D5" w:rsidP="00F102FC">
      <w:pPr>
        <w:jc w:val="both"/>
        <w:rPr>
          <w:rFonts w:cs="Arial"/>
          <w:i/>
        </w:rPr>
      </w:pPr>
    </w:p>
    <w:p w:rsidR="009E25D5" w:rsidRPr="009E25D5" w:rsidRDefault="009E25D5" w:rsidP="00F102FC">
      <w:pPr>
        <w:jc w:val="both"/>
        <w:rPr>
          <w:rFonts w:cs="Arial"/>
          <w:i/>
        </w:rPr>
      </w:pPr>
    </w:p>
    <w:p w:rsidR="009E25D5" w:rsidRPr="009E25D5" w:rsidRDefault="009E25D5" w:rsidP="00F102FC">
      <w:pPr>
        <w:jc w:val="both"/>
        <w:rPr>
          <w:rFonts w:cs="Arial"/>
          <w:i/>
        </w:rPr>
      </w:pPr>
    </w:p>
    <w:p w:rsidR="009E25D5" w:rsidRPr="009E25D5" w:rsidRDefault="009E25D5" w:rsidP="00F102FC">
      <w:pPr>
        <w:jc w:val="both"/>
        <w:rPr>
          <w:rFonts w:cs="Arial"/>
          <w:i/>
        </w:rPr>
      </w:pPr>
    </w:p>
    <w:p w:rsidR="00037CEC" w:rsidRPr="009E25D5" w:rsidRDefault="001E326C" w:rsidP="00F102FC">
      <w:pPr>
        <w:jc w:val="both"/>
        <w:rPr>
          <w:rFonts w:cs="Arial"/>
          <w:i/>
        </w:rPr>
      </w:pPr>
      <w:r w:rsidRPr="009E25D5">
        <w:rPr>
          <w:rFonts w:cs="Arial"/>
          <w:i/>
        </w:rPr>
        <w:t>nájemce</w:t>
      </w:r>
    </w:p>
    <w:sectPr w:rsidR="00037CEC" w:rsidRPr="009E2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75B1"/>
    <w:multiLevelType w:val="hybridMultilevel"/>
    <w:tmpl w:val="BA8E91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D715B5"/>
    <w:multiLevelType w:val="hybridMultilevel"/>
    <w:tmpl w:val="D8A6D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7249E"/>
    <w:multiLevelType w:val="hybridMultilevel"/>
    <w:tmpl w:val="DF5A1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FD33E4"/>
    <w:multiLevelType w:val="hybridMultilevel"/>
    <w:tmpl w:val="D06A0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C242C3"/>
    <w:multiLevelType w:val="hybridMultilevel"/>
    <w:tmpl w:val="02EC5280"/>
    <w:lvl w:ilvl="0" w:tplc="0405000F">
      <w:start w:val="1"/>
      <w:numFmt w:val="decimal"/>
      <w:lvlText w:val="%1."/>
      <w:lvlJc w:val="left"/>
      <w:pPr>
        <w:tabs>
          <w:tab w:val="num" w:pos="720"/>
        </w:tabs>
        <w:ind w:left="720" w:hanging="360"/>
      </w:pPr>
      <w:rPr>
        <w:strike w:val="0"/>
        <w:dstrike w:val="0"/>
        <w:u w:val="none"/>
        <w:effect w:val="none"/>
      </w:rPr>
    </w:lvl>
    <w:lvl w:ilvl="1" w:tplc="362CB444">
      <w:start w:val="4"/>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4FA538C8"/>
    <w:multiLevelType w:val="hybridMultilevel"/>
    <w:tmpl w:val="EA229DB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63B6EFA"/>
    <w:multiLevelType w:val="hybridMultilevel"/>
    <w:tmpl w:val="B8F2CD2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777B9E"/>
    <w:multiLevelType w:val="hybridMultilevel"/>
    <w:tmpl w:val="547CB18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B3687A"/>
    <w:multiLevelType w:val="hybridMultilevel"/>
    <w:tmpl w:val="1F1A9C90"/>
    <w:lvl w:ilvl="0" w:tplc="DFCAC9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8"/>
  </w:num>
  <w:num w:numId="5">
    <w:abstractNumId w:val="4"/>
  </w:num>
  <w:num w:numId="6">
    <w:abstractNumId w:val="3"/>
  </w:num>
  <w:num w:numId="7">
    <w:abstractNumId w:val="1"/>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84"/>
    <w:rsid w:val="0001344B"/>
    <w:rsid w:val="00037CEC"/>
    <w:rsid w:val="000865FB"/>
    <w:rsid w:val="00092B70"/>
    <w:rsid w:val="000A5CDC"/>
    <w:rsid w:val="000B5143"/>
    <w:rsid w:val="000E265F"/>
    <w:rsid w:val="000E61B3"/>
    <w:rsid w:val="001126BF"/>
    <w:rsid w:val="00124F87"/>
    <w:rsid w:val="00133C47"/>
    <w:rsid w:val="001646A4"/>
    <w:rsid w:val="001B07F5"/>
    <w:rsid w:val="001E326C"/>
    <w:rsid w:val="001E5885"/>
    <w:rsid w:val="002310D2"/>
    <w:rsid w:val="00231370"/>
    <w:rsid w:val="002741BB"/>
    <w:rsid w:val="002D4847"/>
    <w:rsid w:val="0030421B"/>
    <w:rsid w:val="00341673"/>
    <w:rsid w:val="00370D69"/>
    <w:rsid w:val="003A1FA3"/>
    <w:rsid w:val="003D2855"/>
    <w:rsid w:val="0043725E"/>
    <w:rsid w:val="004678DD"/>
    <w:rsid w:val="004A28D9"/>
    <w:rsid w:val="004B3ED3"/>
    <w:rsid w:val="004E5782"/>
    <w:rsid w:val="00527924"/>
    <w:rsid w:val="0061500A"/>
    <w:rsid w:val="006A2405"/>
    <w:rsid w:val="006A3707"/>
    <w:rsid w:val="006F77D9"/>
    <w:rsid w:val="007200E3"/>
    <w:rsid w:val="007D1916"/>
    <w:rsid w:val="007E0CE8"/>
    <w:rsid w:val="00847C11"/>
    <w:rsid w:val="00872A6E"/>
    <w:rsid w:val="008E4182"/>
    <w:rsid w:val="00900012"/>
    <w:rsid w:val="00912970"/>
    <w:rsid w:val="00957801"/>
    <w:rsid w:val="00961D49"/>
    <w:rsid w:val="009B2A45"/>
    <w:rsid w:val="009E25D5"/>
    <w:rsid w:val="00A15F3B"/>
    <w:rsid w:val="00A3421E"/>
    <w:rsid w:val="00A97C75"/>
    <w:rsid w:val="00AE0958"/>
    <w:rsid w:val="00AF372A"/>
    <w:rsid w:val="00B146C4"/>
    <w:rsid w:val="00B50B56"/>
    <w:rsid w:val="00B80E22"/>
    <w:rsid w:val="00C2365C"/>
    <w:rsid w:val="00C54EB4"/>
    <w:rsid w:val="00C71DF4"/>
    <w:rsid w:val="00C93E65"/>
    <w:rsid w:val="00CC03A0"/>
    <w:rsid w:val="00CC6AF0"/>
    <w:rsid w:val="00D1594E"/>
    <w:rsid w:val="00D64640"/>
    <w:rsid w:val="00D806E6"/>
    <w:rsid w:val="00DA575F"/>
    <w:rsid w:val="00DB3795"/>
    <w:rsid w:val="00DD2304"/>
    <w:rsid w:val="00E80C8F"/>
    <w:rsid w:val="00EA7AEA"/>
    <w:rsid w:val="00EB7B44"/>
    <w:rsid w:val="00ED1D18"/>
    <w:rsid w:val="00EF2484"/>
    <w:rsid w:val="00F07B80"/>
    <w:rsid w:val="00F102FC"/>
    <w:rsid w:val="00F50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668A"/>
  <w15:docId w15:val="{0B038F3E-3328-4DF7-92C4-8C63D573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2484"/>
    <w:rPr>
      <w:rFonts w:ascii="Arial" w:eastAsia="Times New Roman" w:hAnsi="Arial" w:cs="Times New Roman"/>
      <w:sz w:val="24"/>
      <w:szCs w:val="24"/>
      <w:lang w:eastAsia="cs-CZ"/>
    </w:rPr>
  </w:style>
  <w:style w:type="paragraph" w:styleId="Nadpis1">
    <w:name w:val="heading 1"/>
    <w:basedOn w:val="Normln"/>
    <w:next w:val="Normln"/>
    <w:link w:val="Nadpis1Char"/>
    <w:qFormat/>
    <w:rsid w:val="00EF2484"/>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484"/>
    <w:rPr>
      <w:rFonts w:ascii="Arial" w:eastAsia="Times New Roman" w:hAnsi="Arial" w:cs="Times New Roman"/>
      <w:b/>
      <w:bCs/>
      <w:sz w:val="24"/>
      <w:szCs w:val="24"/>
      <w:lang w:eastAsia="cs-CZ"/>
    </w:rPr>
  </w:style>
  <w:style w:type="paragraph" w:styleId="Nzev">
    <w:name w:val="Title"/>
    <w:basedOn w:val="Normln"/>
    <w:link w:val="NzevChar"/>
    <w:qFormat/>
    <w:rsid w:val="00EF2484"/>
    <w:pPr>
      <w:jc w:val="center"/>
    </w:pPr>
    <w:rPr>
      <w:b/>
      <w:bCs/>
      <w:sz w:val="28"/>
    </w:rPr>
  </w:style>
  <w:style w:type="character" w:customStyle="1" w:styleId="NzevChar">
    <w:name w:val="Název Char"/>
    <w:basedOn w:val="Standardnpsmoodstavce"/>
    <w:link w:val="Nzev"/>
    <w:rsid w:val="00EF2484"/>
    <w:rPr>
      <w:rFonts w:ascii="Arial" w:eastAsia="Times New Roman" w:hAnsi="Arial" w:cs="Times New Roman"/>
      <w:b/>
      <w:bCs/>
      <w:sz w:val="28"/>
      <w:szCs w:val="24"/>
      <w:lang w:eastAsia="cs-CZ"/>
    </w:rPr>
  </w:style>
  <w:style w:type="paragraph" w:styleId="Zkladntext">
    <w:name w:val="Body Text"/>
    <w:basedOn w:val="Normln"/>
    <w:link w:val="ZkladntextChar"/>
    <w:semiHidden/>
    <w:unhideWhenUsed/>
    <w:rsid w:val="00EF2484"/>
    <w:rPr>
      <w:sz w:val="22"/>
    </w:rPr>
  </w:style>
  <w:style w:type="character" w:customStyle="1" w:styleId="ZkladntextChar">
    <w:name w:val="Základní text Char"/>
    <w:basedOn w:val="Standardnpsmoodstavce"/>
    <w:link w:val="Zkladntext"/>
    <w:semiHidden/>
    <w:rsid w:val="00EF2484"/>
    <w:rPr>
      <w:rFonts w:ascii="Arial" w:eastAsia="Times New Roman" w:hAnsi="Arial" w:cs="Times New Roman"/>
      <w:szCs w:val="24"/>
      <w:lang w:eastAsia="cs-CZ"/>
    </w:rPr>
  </w:style>
  <w:style w:type="paragraph" w:styleId="Odstavecseseznamem">
    <w:name w:val="List Paragraph"/>
    <w:basedOn w:val="Normln"/>
    <w:uiPriority w:val="34"/>
    <w:qFormat/>
    <w:rsid w:val="007200E3"/>
    <w:pPr>
      <w:ind w:left="720"/>
      <w:contextualSpacing/>
    </w:pPr>
  </w:style>
  <w:style w:type="paragraph" w:styleId="Textbubliny">
    <w:name w:val="Balloon Text"/>
    <w:basedOn w:val="Normln"/>
    <w:link w:val="TextbublinyChar"/>
    <w:uiPriority w:val="99"/>
    <w:semiHidden/>
    <w:unhideWhenUsed/>
    <w:rsid w:val="009B2A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2A45"/>
    <w:rPr>
      <w:rFonts w:ascii="Segoe UI" w:eastAsia="Times New Roman" w:hAnsi="Segoe UI" w:cs="Segoe UI"/>
      <w:sz w:val="18"/>
      <w:szCs w:val="18"/>
      <w:lang w:eastAsia="cs-CZ"/>
    </w:rPr>
  </w:style>
  <w:style w:type="table" w:styleId="Mkatabulky">
    <w:name w:val="Table Grid"/>
    <w:basedOn w:val="Normlntabulka"/>
    <w:uiPriority w:val="59"/>
    <w:rsid w:val="009E2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915</Words>
  <Characters>5405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Miroslava Nováková</dc:creator>
  <cp:lastModifiedBy>Tereza Bartoňová</cp:lastModifiedBy>
  <cp:revision>4</cp:revision>
  <cp:lastPrinted>2025-09-08T10:09:00Z</cp:lastPrinted>
  <dcterms:created xsi:type="dcterms:W3CDTF">2025-09-08T09:02:00Z</dcterms:created>
  <dcterms:modified xsi:type="dcterms:W3CDTF">2025-09-11T07:48:00Z</dcterms:modified>
</cp:coreProperties>
</file>