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82" w:rsidRDefault="00FA3982" w:rsidP="00FA3982">
      <w:pPr>
        <w:pStyle w:val="Zkladntext1"/>
        <w:spacing w:after="740" w:line="262" w:lineRule="auto"/>
        <w:jc w:val="center"/>
        <w:rPr>
          <w:rStyle w:val="Zkladntext"/>
          <w:b/>
          <w:sz w:val="32"/>
        </w:rPr>
      </w:pPr>
      <w:bookmarkStart w:id="0" w:name="_GoBack"/>
      <w:bookmarkEnd w:id="0"/>
      <w:r w:rsidRPr="00FA3982">
        <w:rPr>
          <w:rStyle w:val="Zkladntext"/>
          <w:b/>
          <w:sz w:val="32"/>
        </w:rPr>
        <w:t>S M L O U V A   O   V Ý P Ů J Č C E</w:t>
      </w: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  <w:b/>
        </w:rPr>
      </w:pPr>
      <w:r w:rsidRPr="00FA3982">
        <w:rPr>
          <w:rStyle w:val="Zkladntext"/>
          <w:b/>
        </w:rPr>
        <w:t>Základní škola Jana Amose Komenského, Karlovy Vary, Kollárova 19,</w:t>
      </w: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  <w:b/>
        </w:rPr>
      </w:pPr>
      <w:r w:rsidRPr="00FA3982">
        <w:rPr>
          <w:rStyle w:val="Zkladntext"/>
          <w:b/>
        </w:rPr>
        <w:t>příspěvková organizace</w:t>
      </w: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  <w:b/>
        </w:rPr>
      </w:pP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  <w:r w:rsidRPr="00FA3982">
        <w:rPr>
          <w:rStyle w:val="Zkladntext"/>
        </w:rPr>
        <w:t>Se sídlem:</w:t>
      </w:r>
      <w:r w:rsidRPr="00FA3982">
        <w:rPr>
          <w:rStyle w:val="Zkladntext"/>
        </w:rPr>
        <w:tab/>
        <w:t>Karlovy Vary, Kollárova 553/19, PSČ 360 09</w:t>
      </w: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  <w:r w:rsidRPr="00FA3982">
        <w:rPr>
          <w:rStyle w:val="Zkladntext"/>
        </w:rPr>
        <w:t>IČ:</w:t>
      </w:r>
      <w:r w:rsidRPr="00FA3982">
        <w:rPr>
          <w:rStyle w:val="Zkladntext"/>
        </w:rPr>
        <w:tab/>
      </w:r>
      <w:r w:rsidRPr="00FA3982">
        <w:rPr>
          <w:rStyle w:val="Zkladntext"/>
        </w:rPr>
        <w:tab/>
        <w:t>70 93 37 82</w:t>
      </w: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  <w:r w:rsidRPr="00FA3982">
        <w:rPr>
          <w:rStyle w:val="Zkladntext"/>
        </w:rPr>
        <w:t>Zastoupená:</w:t>
      </w:r>
      <w:r w:rsidRPr="00FA3982">
        <w:rPr>
          <w:rStyle w:val="Zkladntext"/>
        </w:rPr>
        <w:tab/>
        <w:t>Mgr. Vilibald Schlapák, ředitel školy</w:t>
      </w: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  <w:r w:rsidRPr="00FA3982">
        <w:rPr>
          <w:rStyle w:val="Zkladntext"/>
        </w:rPr>
        <w:t>Tel/mail:</w:t>
      </w:r>
      <w:r w:rsidRPr="00FA3982">
        <w:rPr>
          <w:rStyle w:val="Zkladntext"/>
        </w:rPr>
        <w:tab/>
        <w:t xml:space="preserve">353 300 333;  </w:t>
      </w:r>
      <w:hyperlink r:id="rId7" w:history="1">
        <w:r w:rsidRPr="00FA3982">
          <w:rPr>
            <w:rStyle w:val="Hypertextovodkaz"/>
          </w:rPr>
          <w:t>reditel@zskomenskeho-kv-.cz</w:t>
        </w:r>
      </w:hyperlink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  <w:r w:rsidRPr="00FA3982">
        <w:rPr>
          <w:rStyle w:val="Zkladntext"/>
        </w:rPr>
        <w:t>(dále jen „</w:t>
      </w:r>
      <w:proofErr w:type="spellStart"/>
      <w:r w:rsidRPr="00FA3982">
        <w:rPr>
          <w:rStyle w:val="Zkladntext"/>
          <w:b/>
        </w:rPr>
        <w:t>Půjčitel</w:t>
      </w:r>
      <w:proofErr w:type="spellEnd"/>
      <w:r w:rsidRPr="00FA3982">
        <w:rPr>
          <w:rStyle w:val="Zkladntext"/>
        </w:rPr>
        <w:t>“)</w:t>
      </w: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</w:rPr>
      </w:pPr>
    </w:p>
    <w:p w:rsidR="00FA3982" w:rsidRPr="00FA3982" w:rsidRDefault="00FA3982" w:rsidP="00FA3982">
      <w:pPr>
        <w:pStyle w:val="Zkladntext1"/>
        <w:spacing w:after="740" w:line="240" w:lineRule="auto"/>
        <w:contextualSpacing/>
        <w:rPr>
          <w:rStyle w:val="Zkladntext"/>
          <w:sz w:val="22"/>
        </w:rPr>
      </w:pPr>
    </w:p>
    <w:p w:rsidR="002D4F79" w:rsidRDefault="007A03F6">
      <w:pPr>
        <w:pStyle w:val="Zkladntext1"/>
        <w:spacing w:after="740" w:line="262" w:lineRule="auto"/>
      </w:pPr>
      <w:r>
        <w:rPr>
          <w:rStyle w:val="Zkladntext"/>
        </w:rPr>
        <w:t>a</w:t>
      </w:r>
    </w:p>
    <w:p w:rsidR="002D4F79" w:rsidRDefault="007A03F6">
      <w:pPr>
        <w:pStyle w:val="Nadpis10"/>
        <w:keepNext/>
        <w:keepLines/>
        <w:spacing w:line="266" w:lineRule="auto"/>
        <w:jc w:val="left"/>
      </w:pPr>
      <w:bookmarkStart w:id="1" w:name="bookmark0"/>
      <w:r>
        <w:rPr>
          <w:rStyle w:val="Nadpis1"/>
          <w:b/>
          <w:bCs/>
        </w:rPr>
        <w:t>Základní umělecká škola Antonína Dvořáka Karlovy Vary, Šmeralova 32, příspěvková organizace</w:t>
      </w:r>
      <w:bookmarkEnd w:id="1"/>
    </w:p>
    <w:p w:rsidR="002D4F79" w:rsidRDefault="007A03F6">
      <w:pPr>
        <w:pStyle w:val="Zkladntext1"/>
        <w:tabs>
          <w:tab w:val="left" w:pos="1321"/>
          <w:tab w:val="right" w:pos="6005"/>
        </w:tabs>
        <w:spacing w:line="262" w:lineRule="auto"/>
      </w:pPr>
      <w:r>
        <w:rPr>
          <w:rStyle w:val="Zkladntext"/>
        </w:rPr>
        <w:t>Se sídlem:</w:t>
      </w:r>
      <w:r>
        <w:rPr>
          <w:rStyle w:val="Zkladntext"/>
        </w:rPr>
        <w:tab/>
        <w:t>Karlovy Vary, Šmeralova 489/32,</w:t>
      </w:r>
      <w:r>
        <w:rPr>
          <w:rStyle w:val="Zkladntext"/>
        </w:rPr>
        <w:tab/>
        <w:t>PSČ 360 05</w:t>
      </w:r>
    </w:p>
    <w:p w:rsidR="002D4F79" w:rsidRDefault="007A03F6">
      <w:pPr>
        <w:pStyle w:val="Zkladntext1"/>
        <w:tabs>
          <w:tab w:val="left" w:pos="1321"/>
        </w:tabs>
        <w:spacing w:line="262" w:lineRule="auto"/>
      </w:pPr>
      <w:r>
        <w:rPr>
          <w:rStyle w:val="Zkladntext"/>
        </w:rPr>
        <w:t>IČ:</w:t>
      </w:r>
      <w:r>
        <w:rPr>
          <w:rStyle w:val="Zkladntext"/>
        </w:rPr>
        <w:tab/>
        <w:t>0711 05 96</w:t>
      </w:r>
    </w:p>
    <w:p w:rsidR="002D4F79" w:rsidRDefault="007A03F6">
      <w:pPr>
        <w:pStyle w:val="Zkladntext1"/>
        <w:tabs>
          <w:tab w:val="left" w:pos="1429"/>
        </w:tabs>
        <w:spacing w:line="262" w:lineRule="auto"/>
      </w:pPr>
      <w:r>
        <w:rPr>
          <w:rStyle w:val="Zkladntext"/>
        </w:rPr>
        <w:t>Zastoupená:</w:t>
      </w:r>
      <w:r>
        <w:rPr>
          <w:rStyle w:val="Zkladntext"/>
        </w:rPr>
        <w:tab/>
        <w:t xml:space="preserve">Mgr. Bc. Ingrid </w:t>
      </w:r>
      <w:proofErr w:type="spellStart"/>
      <w:r>
        <w:rPr>
          <w:rStyle w:val="Zkladntext"/>
        </w:rPr>
        <w:t>Ahneovou</w:t>
      </w:r>
      <w:proofErr w:type="spellEnd"/>
      <w:r>
        <w:rPr>
          <w:rStyle w:val="Zkladntext"/>
        </w:rPr>
        <w:t>, ředitelkou školy</w:t>
      </w:r>
    </w:p>
    <w:p w:rsidR="002D4F79" w:rsidRDefault="007A03F6">
      <w:pPr>
        <w:pStyle w:val="Zkladntext1"/>
        <w:tabs>
          <w:tab w:val="left" w:pos="1321"/>
        </w:tabs>
        <w:spacing w:line="262" w:lineRule="auto"/>
      </w:pPr>
      <w:r>
        <w:rPr>
          <w:rStyle w:val="Zkladntext"/>
        </w:rPr>
        <w:t>Tel/mail:</w:t>
      </w:r>
      <w:r>
        <w:rPr>
          <w:rStyle w:val="Zkladntext"/>
        </w:rPr>
        <w:tab/>
        <w:t xml:space="preserve">736 514 002; </w:t>
      </w:r>
      <w:hyperlink r:id="rId8" w:history="1">
        <w:r>
          <w:rPr>
            <w:rStyle w:val="Zkladntext"/>
            <w:u w:val="single"/>
            <w:lang w:val="en-US" w:eastAsia="en-US" w:bidi="en-US"/>
          </w:rPr>
          <w:t>reditel@zusad.cz</w:t>
        </w:r>
      </w:hyperlink>
    </w:p>
    <w:p w:rsidR="002D4F79" w:rsidRDefault="007A03F6">
      <w:pPr>
        <w:pStyle w:val="Zkladntext1"/>
        <w:spacing w:after="740" w:line="262" w:lineRule="auto"/>
      </w:pPr>
      <w:r>
        <w:rPr>
          <w:rStyle w:val="Zkladntext"/>
          <w:i/>
          <w:iCs/>
        </w:rPr>
        <w:t>(dále jen „Vypůjčíte!")</w:t>
      </w:r>
    </w:p>
    <w:p w:rsidR="002D4F79" w:rsidRDefault="007A03F6">
      <w:pPr>
        <w:pStyle w:val="Zkladntext1"/>
        <w:spacing w:after="740" w:line="259" w:lineRule="auto"/>
      </w:pPr>
      <w:r>
        <w:rPr>
          <w:rStyle w:val="Zkladntext"/>
        </w:rPr>
        <w:t>uzavírají ve smyslu ustanovení §2193 až 2200 zákona č. 89/2012 Sb., občanský zákoník, v platném znění, tuto</w:t>
      </w:r>
    </w:p>
    <w:p w:rsidR="002D4F79" w:rsidRDefault="007A03F6">
      <w:pPr>
        <w:pStyle w:val="Zkladntext1"/>
        <w:spacing w:after="480" w:line="262" w:lineRule="auto"/>
        <w:jc w:val="center"/>
        <w:rPr>
          <w:rStyle w:val="Zkladntext"/>
          <w:b/>
          <w:bCs/>
        </w:rPr>
      </w:pPr>
      <w:r>
        <w:rPr>
          <w:rStyle w:val="Zkladntext"/>
          <w:b/>
          <w:bCs/>
        </w:rPr>
        <w:t>Smlouvu o výpůjčce nebytových prostor.</w:t>
      </w:r>
    </w:p>
    <w:p w:rsidR="00FA3982" w:rsidRDefault="00FA3982">
      <w:pPr>
        <w:pStyle w:val="Zkladntext1"/>
        <w:spacing w:after="480" w:line="262" w:lineRule="auto"/>
        <w:jc w:val="center"/>
      </w:pPr>
    </w:p>
    <w:p w:rsidR="002D4F79" w:rsidRDefault="007A03F6">
      <w:pPr>
        <w:pStyle w:val="Nadpis10"/>
        <w:keepNext/>
        <w:keepLines/>
        <w:numPr>
          <w:ilvl w:val="0"/>
          <w:numId w:val="1"/>
        </w:numPr>
        <w:tabs>
          <w:tab w:val="left" w:pos="293"/>
        </w:tabs>
        <w:spacing w:after="180" w:line="276" w:lineRule="auto"/>
      </w:pPr>
      <w:bookmarkStart w:id="2" w:name="bookmark2"/>
      <w:r>
        <w:rPr>
          <w:rStyle w:val="Nadpis1"/>
          <w:b/>
          <w:bCs/>
        </w:rPr>
        <w:lastRenderedPageBreak/>
        <w:t>Předmět výpůjčky</w:t>
      </w:r>
      <w:bookmarkEnd w:id="2"/>
    </w:p>
    <w:p w:rsidR="002D4F79" w:rsidRDefault="007A03F6">
      <w:pPr>
        <w:pStyle w:val="Zkladntext1"/>
        <w:numPr>
          <w:ilvl w:val="1"/>
          <w:numId w:val="2"/>
        </w:numPr>
        <w:tabs>
          <w:tab w:val="left" w:pos="698"/>
        </w:tabs>
        <w:spacing w:after="180"/>
        <w:ind w:left="680" w:hanging="680"/>
        <w:jc w:val="both"/>
      </w:pPr>
      <w:r>
        <w:rPr>
          <w:rStyle w:val="Zkladntext"/>
        </w:rPr>
        <w:t xml:space="preserve">Půjčíte! přenechává Vypůjčiteli k užívání místnost dvou učeben v budově č.p. </w:t>
      </w:r>
      <w:proofErr w:type="gramStart"/>
      <w:r>
        <w:rPr>
          <w:rStyle w:val="Zkladntext"/>
        </w:rPr>
        <w:t xml:space="preserve">553, </w:t>
      </w:r>
      <w:r w:rsidR="00FA3982">
        <w:rPr>
          <w:rStyle w:val="Zkladntext"/>
        </w:rPr>
        <w:t xml:space="preserve">  </w:t>
      </w:r>
      <w:proofErr w:type="gramEnd"/>
      <w:r w:rsidR="00FA3982">
        <w:rPr>
          <w:rStyle w:val="Zkladntext"/>
        </w:rPr>
        <w:t xml:space="preserve">                       </w:t>
      </w:r>
      <w:r>
        <w:rPr>
          <w:rStyle w:val="Zkladntext"/>
        </w:rPr>
        <w:t xml:space="preserve">v katastrálním území Drahovice, obec a okres Karlovy Vary, vše zapsáno na LV 1 </w:t>
      </w:r>
      <w:r w:rsidR="00FA3982">
        <w:rPr>
          <w:rStyle w:val="Zkladntext"/>
        </w:rPr>
        <w:t xml:space="preserve">                               </w:t>
      </w:r>
      <w:r>
        <w:rPr>
          <w:rStyle w:val="Zkladntext"/>
        </w:rPr>
        <w:t>v katastru nemovitostí vedeném Katastrálním úřadem pro Karlovarský kraj, Katastrální pracoviště Karlovy Vary.</w:t>
      </w:r>
    </w:p>
    <w:p w:rsidR="002D4F79" w:rsidRDefault="007A03F6">
      <w:pPr>
        <w:pStyle w:val="Zkladntext1"/>
        <w:numPr>
          <w:ilvl w:val="1"/>
          <w:numId w:val="2"/>
        </w:numPr>
        <w:tabs>
          <w:tab w:val="left" w:pos="698"/>
        </w:tabs>
        <w:spacing w:after="180"/>
        <w:ind w:left="680" w:hanging="680"/>
        <w:jc w:val="both"/>
      </w:pPr>
      <w:proofErr w:type="spellStart"/>
      <w:r>
        <w:rPr>
          <w:rStyle w:val="Zkladntext"/>
        </w:rPr>
        <w:t>Půjčitel</w:t>
      </w:r>
      <w:proofErr w:type="spellEnd"/>
      <w:r>
        <w:rPr>
          <w:rStyle w:val="Zkladntext"/>
        </w:rPr>
        <w:t xml:space="preserve"> prohlašuje, že je oprávněn přenechat předmět výpůjčky do užívání Vypůjčitele bez souhlasu jiných subjektů.</w:t>
      </w:r>
    </w:p>
    <w:p w:rsidR="002D4F79" w:rsidRDefault="007A03F6">
      <w:pPr>
        <w:pStyle w:val="Zkladntext1"/>
        <w:numPr>
          <w:ilvl w:val="1"/>
          <w:numId w:val="2"/>
        </w:numPr>
        <w:tabs>
          <w:tab w:val="left" w:pos="698"/>
        </w:tabs>
        <w:spacing w:after="700"/>
        <w:jc w:val="both"/>
      </w:pPr>
      <w:proofErr w:type="spellStart"/>
      <w:r>
        <w:rPr>
          <w:rStyle w:val="Zkladntext"/>
        </w:rPr>
        <w:t>Půjčitel</w:t>
      </w:r>
      <w:proofErr w:type="spellEnd"/>
      <w:r>
        <w:rPr>
          <w:rStyle w:val="Zkladntext"/>
        </w:rPr>
        <w:t xml:space="preserve"> se zavazuje protokolárně předat Vypůjčiteli předmět </w:t>
      </w:r>
      <w:proofErr w:type="spellStart"/>
      <w:r>
        <w:rPr>
          <w:rStyle w:val="Zkladntext"/>
        </w:rPr>
        <w:t>výpůčky</w:t>
      </w:r>
      <w:proofErr w:type="spellEnd"/>
      <w:r>
        <w:rPr>
          <w:rStyle w:val="Zkladntext"/>
        </w:rPr>
        <w:t>.</w:t>
      </w:r>
    </w:p>
    <w:p w:rsidR="002D4F79" w:rsidRDefault="007A03F6">
      <w:pPr>
        <w:pStyle w:val="Nadpis10"/>
        <w:keepNext/>
        <w:keepLines/>
        <w:numPr>
          <w:ilvl w:val="0"/>
          <w:numId w:val="1"/>
        </w:numPr>
        <w:tabs>
          <w:tab w:val="left" w:pos="353"/>
        </w:tabs>
        <w:spacing w:after="180" w:line="276" w:lineRule="auto"/>
      </w:pPr>
      <w:bookmarkStart w:id="3" w:name="bookmark4"/>
      <w:r>
        <w:rPr>
          <w:rStyle w:val="Nadpis1"/>
          <w:b/>
          <w:bCs/>
        </w:rPr>
        <w:t>Doba trvání výpůjčky</w:t>
      </w:r>
      <w:bookmarkEnd w:id="3"/>
    </w:p>
    <w:p w:rsidR="002D4F79" w:rsidRDefault="007A03F6">
      <w:pPr>
        <w:pStyle w:val="Zkladntext1"/>
        <w:numPr>
          <w:ilvl w:val="1"/>
          <w:numId w:val="3"/>
        </w:numPr>
        <w:tabs>
          <w:tab w:val="left" w:pos="698"/>
        </w:tabs>
        <w:spacing w:after="180"/>
        <w:ind w:left="680" w:hanging="680"/>
        <w:jc w:val="both"/>
      </w:pPr>
      <w:r>
        <w:rPr>
          <w:rStyle w:val="Zkladntext"/>
        </w:rPr>
        <w:t xml:space="preserve">Výpůjčka dle této Smlouvy o výpůjčce se uzavírá </w:t>
      </w:r>
      <w:r>
        <w:rPr>
          <w:rStyle w:val="Zkladntext"/>
          <w:b/>
          <w:bCs/>
        </w:rPr>
        <w:t xml:space="preserve">na dobu určitou, a to od 1. 9. 2025 do 30.6.2026(s </w:t>
      </w:r>
      <w:r>
        <w:rPr>
          <w:rStyle w:val="Zkladntext"/>
        </w:rPr>
        <w:t>výjimkou prázdnin a státem uznaných svátků).</w:t>
      </w:r>
    </w:p>
    <w:p w:rsidR="002D4F79" w:rsidRDefault="007A03F6">
      <w:pPr>
        <w:pStyle w:val="Zkladntext1"/>
        <w:numPr>
          <w:ilvl w:val="1"/>
          <w:numId w:val="3"/>
        </w:numPr>
        <w:tabs>
          <w:tab w:val="left" w:pos="698"/>
        </w:tabs>
        <w:spacing w:after="700"/>
        <w:ind w:left="680" w:hanging="680"/>
        <w:jc w:val="both"/>
      </w:pPr>
      <w:proofErr w:type="spellStart"/>
      <w:r>
        <w:rPr>
          <w:rStyle w:val="Zkladntext"/>
        </w:rPr>
        <w:t>Půjčitel</w:t>
      </w:r>
      <w:proofErr w:type="spellEnd"/>
      <w:r>
        <w:rPr>
          <w:rStyle w:val="Zkladntext"/>
        </w:rPr>
        <w:t xml:space="preserve"> je oprávněn odstoupit od smlouvy s okamžitou platností, jestliže ze strany Vypůjčitele dojde k porušení smluvních ustanovení této smlouvy, zejména způsobí-li uživatel škody na majetku školy nebo nedodržuje-li řád školy.</w:t>
      </w:r>
    </w:p>
    <w:p w:rsidR="002D4F79" w:rsidRDefault="007A03F6">
      <w:pPr>
        <w:pStyle w:val="Nadpis10"/>
        <w:keepNext/>
        <w:keepLines/>
        <w:numPr>
          <w:ilvl w:val="0"/>
          <w:numId w:val="1"/>
        </w:numPr>
        <w:tabs>
          <w:tab w:val="left" w:pos="430"/>
        </w:tabs>
        <w:spacing w:after="180" w:line="276" w:lineRule="auto"/>
      </w:pPr>
      <w:bookmarkStart w:id="4" w:name="bookmark6"/>
      <w:r>
        <w:rPr>
          <w:rStyle w:val="Nadpis1"/>
          <w:b/>
          <w:bCs/>
        </w:rPr>
        <w:t>Účel výpůjčky</w:t>
      </w:r>
      <w:bookmarkEnd w:id="4"/>
    </w:p>
    <w:p w:rsidR="002D4F79" w:rsidRDefault="007A03F6">
      <w:pPr>
        <w:pStyle w:val="Zkladntext1"/>
        <w:numPr>
          <w:ilvl w:val="1"/>
          <w:numId w:val="4"/>
        </w:numPr>
        <w:tabs>
          <w:tab w:val="left" w:pos="698"/>
        </w:tabs>
        <w:spacing w:after="700" w:line="283" w:lineRule="auto"/>
        <w:ind w:left="680" w:hanging="680"/>
        <w:jc w:val="both"/>
      </w:pPr>
      <w:proofErr w:type="spellStart"/>
      <w:r>
        <w:rPr>
          <w:rStyle w:val="Zkladntext"/>
        </w:rPr>
        <w:t>Půjčitel</w:t>
      </w:r>
      <w:proofErr w:type="spellEnd"/>
      <w:r>
        <w:rPr>
          <w:rStyle w:val="Zkladntext"/>
        </w:rPr>
        <w:t xml:space="preserve"> přenechává Vypůjčiteli učebny v budovách školy pro výuku hry na hudební nástroje.</w:t>
      </w:r>
    </w:p>
    <w:p w:rsidR="002D4F79" w:rsidRDefault="007A03F6">
      <w:pPr>
        <w:pStyle w:val="Nadpis10"/>
        <w:keepNext/>
        <w:keepLines/>
        <w:numPr>
          <w:ilvl w:val="0"/>
          <w:numId w:val="1"/>
        </w:numPr>
        <w:tabs>
          <w:tab w:val="left" w:pos="425"/>
        </w:tabs>
        <w:spacing w:after="240" w:line="240" w:lineRule="auto"/>
      </w:pPr>
      <w:bookmarkStart w:id="5" w:name="bookmark8"/>
      <w:r>
        <w:rPr>
          <w:rStyle w:val="Nadpis1"/>
          <w:b/>
          <w:bCs/>
        </w:rPr>
        <w:t>Stav nemovitosti</w:t>
      </w:r>
      <w:bookmarkEnd w:id="5"/>
    </w:p>
    <w:p w:rsidR="002D4F79" w:rsidRDefault="007A03F6">
      <w:pPr>
        <w:pStyle w:val="Zkladntext1"/>
        <w:numPr>
          <w:ilvl w:val="1"/>
          <w:numId w:val="5"/>
        </w:numPr>
        <w:tabs>
          <w:tab w:val="left" w:pos="698"/>
        </w:tabs>
        <w:spacing w:after="180"/>
        <w:ind w:left="680" w:hanging="680"/>
        <w:jc w:val="both"/>
      </w:pPr>
      <w:r>
        <w:rPr>
          <w:rStyle w:val="Zkladntext"/>
        </w:rPr>
        <w:t xml:space="preserve">Vypůjčitel se seznámí s faktickým stavem předmětu výpůjčky. Vypůjčitel se zavazuje, že bez souhlasu </w:t>
      </w:r>
      <w:proofErr w:type="spellStart"/>
      <w:r>
        <w:rPr>
          <w:rStyle w:val="Zkladntext"/>
        </w:rPr>
        <w:t>Půjčitele</w:t>
      </w:r>
      <w:proofErr w:type="spellEnd"/>
      <w:r>
        <w:rPr>
          <w:rStyle w:val="Zkladntext"/>
        </w:rPr>
        <w:t xml:space="preserve"> nebude činit jakékoliv stavební změny (úpravy) na předmětu výpůjčky kromě těch, které budou písemně oboustranně ujednány. V případě poškození nebo zničení vypůjčené věci je Vypůjčitel povinen poškozenému věc nahradit nebo uvést do původního stavu. Vypůjčitel je odpovědný za škody vzniklé na vypůjčených prostorech, způsobených ať v úmyslu či nedbalosti v souvislosti s užíváním, jakož i za škody způsobené osobami, které se s vědomím </w:t>
      </w:r>
      <w:proofErr w:type="spellStart"/>
      <w:r>
        <w:rPr>
          <w:rStyle w:val="Zkladntext"/>
        </w:rPr>
        <w:t>Půjčitele</w:t>
      </w:r>
      <w:proofErr w:type="spellEnd"/>
      <w:r>
        <w:rPr>
          <w:rStyle w:val="Zkladntext"/>
        </w:rPr>
        <w:t xml:space="preserve"> ve vypůjčených prostorech zdržují.</w:t>
      </w:r>
    </w:p>
    <w:p w:rsidR="002D4F79" w:rsidRDefault="007A03F6">
      <w:pPr>
        <w:pStyle w:val="Zkladntext1"/>
        <w:numPr>
          <w:ilvl w:val="1"/>
          <w:numId w:val="5"/>
        </w:numPr>
        <w:tabs>
          <w:tab w:val="left" w:pos="698"/>
        </w:tabs>
        <w:spacing w:after="180"/>
        <w:ind w:left="680" w:hanging="680"/>
        <w:jc w:val="both"/>
      </w:pPr>
      <w:r>
        <w:rPr>
          <w:rStyle w:val="Zkladntext"/>
        </w:rPr>
        <w:t xml:space="preserve">Bez souhlasu </w:t>
      </w:r>
      <w:proofErr w:type="spellStart"/>
      <w:r>
        <w:rPr>
          <w:rStyle w:val="Zkladntext"/>
        </w:rPr>
        <w:t>Půjčitele</w:t>
      </w:r>
      <w:proofErr w:type="spellEnd"/>
      <w:r>
        <w:rPr>
          <w:rStyle w:val="Zkladntext"/>
        </w:rPr>
        <w:t xml:space="preserve"> nelze ve vypůjčeném prostoru zahájit ani provádět jakékoliv stavební úpravy, zásahy do podlah a stěn či stropů. Nelze také provádět zásahy do elektroinstalace a vodních a topných systémů.</w:t>
      </w:r>
    </w:p>
    <w:p w:rsidR="002D4F79" w:rsidRDefault="007A03F6">
      <w:pPr>
        <w:pStyle w:val="Nadpis10"/>
        <w:keepNext/>
        <w:keepLines/>
        <w:numPr>
          <w:ilvl w:val="0"/>
          <w:numId w:val="1"/>
        </w:numPr>
        <w:tabs>
          <w:tab w:val="left" w:pos="402"/>
        </w:tabs>
        <w:spacing w:line="276" w:lineRule="auto"/>
      </w:pPr>
      <w:bookmarkStart w:id="6" w:name="bookmark10"/>
      <w:r>
        <w:rPr>
          <w:rStyle w:val="Nadpis1"/>
          <w:b/>
          <w:bCs/>
        </w:rPr>
        <w:lastRenderedPageBreak/>
        <w:t>Povinnosti smluvních stran</w:t>
      </w:r>
      <w:bookmarkEnd w:id="6"/>
    </w:p>
    <w:p w:rsidR="002D4F79" w:rsidRDefault="007A03F6">
      <w:pPr>
        <w:pStyle w:val="Zkladntext1"/>
        <w:numPr>
          <w:ilvl w:val="1"/>
          <w:numId w:val="6"/>
        </w:numPr>
        <w:tabs>
          <w:tab w:val="left" w:pos="696"/>
        </w:tabs>
        <w:ind w:left="680" w:hanging="680"/>
        <w:jc w:val="both"/>
      </w:pPr>
      <w:r>
        <w:rPr>
          <w:rStyle w:val="Zkladntext"/>
        </w:rPr>
        <w:t>Vypůjčitel je povinen dodržovat řád školy, řídit se jím a respektovat připomínky školy týkající se dočasného užívání. Zvláště je povinen dodržovat:</w:t>
      </w:r>
    </w:p>
    <w:p w:rsidR="002D4F79" w:rsidRDefault="007A03F6">
      <w:pPr>
        <w:pStyle w:val="Zkladntext1"/>
        <w:numPr>
          <w:ilvl w:val="0"/>
          <w:numId w:val="7"/>
        </w:numPr>
        <w:tabs>
          <w:tab w:val="left" w:pos="699"/>
        </w:tabs>
        <w:spacing w:after="0"/>
        <w:ind w:firstLine="340"/>
        <w:jc w:val="both"/>
      </w:pPr>
      <w:r>
        <w:rPr>
          <w:rStyle w:val="Zkladntext"/>
        </w:rPr>
        <w:t>Přísný zákaz kouření ve všech prostorách školy</w:t>
      </w:r>
    </w:p>
    <w:p w:rsidR="002D4F79" w:rsidRDefault="007A03F6">
      <w:pPr>
        <w:pStyle w:val="Zkladntext1"/>
        <w:numPr>
          <w:ilvl w:val="0"/>
          <w:numId w:val="7"/>
        </w:numPr>
        <w:tabs>
          <w:tab w:val="left" w:pos="699"/>
        </w:tabs>
        <w:ind w:firstLine="340"/>
        <w:jc w:val="both"/>
      </w:pPr>
      <w:r>
        <w:rPr>
          <w:rStyle w:val="Zkladntext"/>
        </w:rPr>
        <w:t>Přísný zákaz konzumace jakýchkoliv alkoholických nápojů.</w:t>
      </w:r>
    </w:p>
    <w:p w:rsidR="002D4F79" w:rsidRDefault="007A03F6">
      <w:pPr>
        <w:pStyle w:val="Zkladntext1"/>
        <w:numPr>
          <w:ilvl w:val="1"/>
          <w:numId w:val="6"/>
        </w:numPr>
        <w:tabs>
          <w:tab w:val="left" w:pos="696"/>
        </w:tabs>
        <w:ind w:left="680" w:hanging="680"/>
        <w:jc w:val="both"/>
      </w:pPr>
      <w:r>
        <w:rPr>
          <w:rStyle w:val="Zkladntext"/>
        </w:rPr>
        <w:t xml:space="preserve">Prokázané porušení některého z uvedených ustanovení zakládá </w:t>
      </w:r>
      <w:proofErr w:type="spellStart"/>
      <w:r>
        <w:rPr>
          <w:rStyle w:val="Zkladntext"/>
        </w:rPr>
        <w:t>Půjčiteli</w:t>
      </w:r>
      <w:proofErr w:type="spellEnd"/>
      <w:r>
        <w:rPr>
          <w:rStyle w:val="Zkladntext"/>
        </w:rPr>
        <w:t xml:space="preserve"> okamžitě vypovědět uvedenou smlouvu. Dále je Vypůjčitel povinen dodržovat:</w:t>
      </w:r>
    </w:p>
    <w:p w:rsidR="002D4F79" w:rsidRDefault="007A03F6">
      <w:pPr>
        <w:pStyle w:val="Zkladntext1"/>
        <w:numPr>
          <w:ilvl w:val="0"/>
          <w:numId w:val="8"/>
        </w:numPr>
        <w:tabs>
          <w:tab w:val="left" w:pos="699"/>
        </w:tabs>
        <w:spacing w:after="0" w:line="283" w:lineRule="auto"/>
        <w:ind w:firstLine="340"/>
        <w:jc w:val="both"/>
      </w:pPr>
      <w:r>
        <w:rPr>
          <w:rStyle w:val="Zkladntext"/>
        </w:rPr>
        <w:t>Bezpečnostní, protipožární a hygienické předpisy</w:t>
      </w:r>
    </w:p>
    <w:p w:rsidR="002D4F79" w:rsidRDefault="007A03F6">
      <w:pPr>
        <w:pStyle w:val="Zkladntext1"/>
        <w:numPr>
          <w:ilvl w:val="0"/>
          <w:numId w:val="8"/>
        </w:numPr>
        <w:tabs>
          <w:tab w:val="left" w:pos="696"/>
        </w:tabs>
        <w:spacing w:after="0" w:line="283" w:lineRule="auto"/>
        <w:ind w:left="680" w:hanging="340"/>
        <w:jc w:val="both"/>
      </w:pPr>
      <w:r>
        <w:rPr>
          <w:rStyle w:val="Zkladntext"/>
        </w:rPr>
        <w:t xml:space="preserve">Předpisy pro ochranu </w:t>
      </w:r>
      <w:proofErr w:type="gramStart"/>
      <w:r>
        <w:rPr>
          <w:rStyle w:val="Zkladntext"/>
        </w:rPr>
        <w:t>majetku - počíná</w:t>
      </w:r>
      <w:proofErr w:type="gramEnd"/>
      <w:r>
        <w:rPr>
          <w:rStyle w:val="Zkladntext"/>
        </w:rPr>
        <w:t xml:space="preserve"> si při své činnosti tak, aby nedocházelo ke škodám na majetku a ke škodám na zdraví</w:t>
      </w:r>
    </w:p>
    <w:p w:rsidR="002D4F79" w:rsidRDefault="007A03F6">
      <w:pPr>
        <w:pStyle w:val="Zkladntext1"/>
        <w:numPr>
          <w:ilvl w:val="0"/>
          <w:numId w:val="8"/>
        </w:numPr>
        <w:tabs>
          <w:tab w:val="left" w:pos="699"/>
        </w:tabs>
        <w:spacing w:after="0" w:line="283" w:lineRule="auto"/>
        <w:ind w:firstLine="340"/>
        <w:jc w:val="both"/>
      </w:pPr>
      <w:r>
        <w:rPr>
          <w:rStyle w:val="Zkladntext"/>
        </w:rPr>
        <w:t>Po skončení užívání uvést učebnu do původního stavu</w:t>
      </w:r>
    </w:p>
    <w:p w:rsidR="002D4F79" w:rsidRDefault="007A03F6">
      <w:pPr>
        <w:pStyle w:val="Zkladntext1"/>
        <w:numPr>
          <w:ilvl w:val="0"/>
          <w:numId w:val="8"/>
        </w:numPr>
        <w:tabs>
          <w:tab w:val="left" w:pos="699"/>
        </w:tabs>
        <w:spacing w:line="283" w:lineRule="auto"/>
        <w:ind w:firstLine="340"/>
        <w:jc w:val="both"/>
      </w:pPr>
      <w:r>
        <w:rPr>
          <w:rStyle w:val="Zkladntext"/>
        </w:rPr>
        <w:t>Dodržovat úsporná opatření odběru vody, tepelné a elektrické energie</w:t>
      </w:r>
    </w:p>
    <w:p w:rsidR="002D4F79" w:rsidRDefault="007A03F6">
      <w:pPr>
        <w:pStyle w:val="Zkladntext1"/>
        <w:numPr>
          <w:ilvl w:val="1"/>
          <w:numId w:val="6"/>
        </w:numPr>
        <w:tabs>
          <w:tab w:val="left" w:pos="696"/>
        </w:tabs>
        <w:spacing w:after="720"/>
        <w:ind w:left="680" w:hanging="680"/>
        <w:jc w:val="both"/>
      </w:pPr>
      <w:r>
        <w:rPr>
          <w:rStyle w:val="Zkladntext"/>
        </w:rPr>
        <w:t xml:space="preserve">Vypůjčitel se zavazuje umožnit </w:t>
      </w:r>
      <w:proofErr w:type="spellStart"/>
      <w:r>
        <w:rPr>
          <w:rStyle w:val="Zkladntext"/>
        </w:rPr>
        <w:t>Půjčiteli</w:t>
      </w:r>
      <w:proofErr w:type="spellEnd"/>
      <w:r>
        <w:rPr>
          <w:rStyle w:val="Zkladntext"/>
        </w:rPr>
        <w:t xml:space="preserve"> přístup do vypůjčených prostor za účelem provádění kontrol stavu prostor.</w:t>
      </w:r>
    </w:p>
    <w:p w:rsidR="002D4F79" w:rsidRDefault="007A03F6">
      <w:pPr>
        <w:pStyle w:val="Nadpis10"/>
        <w:keepNext/>
        <w:keepLines/>
        <w:numPr>
          <w:ilvl w:val="0"/>
          <w:numId w:val="1"/>
        </w:numPr>
        <w:tabs>
          <w:tab w:val="left" w:pos="478"/>
        </w:tabs>
        <w:spacing w:line="240" w:lineRule="auto"/>
      </w:pPr>
      <w:bookmarkStart w:id="7" w:name="bookmark12"/>
      <w:r>
        <w:rPr>
          <w:rStyle w:val="Nadpis1"/>
          <w:b/>
          <w:bCs/>
        </w:rPr>
        <w:t>Skončení výpůjčky</w:t>
      </w:r>
      <w:bookmarkEnd w:id="7"/>
    </w:p>
    <w:p w:rsidR="002D4F79" w:rsidRDefault="007A03F6">
      <w:pPr>
        <w:pStyle w:val="Zkladntext1"/>
        <w:numPr>
          <w:ilvl w:val="1"/>
          <w:numId w:val="9"/>
        </w:numPr>
        <w:tabs>
          <w:tab w:val="left" w:pos="696"/>
        </w:tabs>
        <w:ind w:left="680" w:hanging="680"/>
        <w:jc w:val="both"/>
      </w:pPr>
      <w:r>
        <w:rPr>
          <w:rStyle w:val="Zkladntext"/>
        </w:rPr>
        <w:t xml:space="preserve">Po skončení výpůjčky předá Vypůjčitel </w:t>
      </w:r>
      <w:proofErr w:type="spellStart"/>
      <w:r>
        <w:rPr>
          <w:rStyle w:val="Zkladntext"/>
        </w:rPr>
        <w:t>Půjčiteli</w:t>
      </w:r>
      <w:proofErr w:type="spellEnd"/>
      <w:r>
        <w:rPr>
          <w:rStyle w:val="Zkladntext"/>
        </w:rPr>
        <w:t xml:space="preserve"> předmět výpůjčky ve stavu, v jakém ho převzal, resp. se schválenými a odsouhlasenými úpravami s přihlédnutím k obvyklému opotřebení.</w:t>
      </w:r>
    </w:p>
    <w:p w:rsidR="002D4F79" w:rsidRDefault="007A03F6">
      <w:pPr>
        <w:pStyle w:val="Zkladntext1"/>
        <w:numPr>
          <w:ilvl w:val="1"/>
          <w:numId w:val="9"/>
        </w:numPr>
        <w:tabs>
          <w:tab w:val="left" w:pos="696"/>
        </w:tabs>
        <w:ind w:left="680" w:hanging="680"/>
        <w:jc w:val="both"/>
      </w:pPr>
      <w:r>
        <w:rPr>
          <w:rStyle w:val="Zkladntext"/>
        </w:rPr>
        <w:t xml:space="preserve">Dojde-li k rozsáhlejšímu než obvyklému opotřebení, je Vypůjčitel povinen uhradit </w:t>
      </w:r>
      <w:proofErr w:type="spellStart"/>
      <w:r>
        <w:rPr>
          <w:rStyle w:val="Zkladntext"/>
        </w:rPr>
        <w:t>Půjčiteli</w:t>
      </w:r>
      <w:proofErr w:type="spellEnd"/>
      <w:r>
        <w:rPr>
          <w:rStyle w:val="Zkladntext"/>
        </w:rPr>
        <w:t xml:space="preserve"> takto vzniklou škodu do 6 týdnů po písemném uplatnění nároku.</w:t>
      </w:r>
    </w:p>
    <w:p w:rsidR="002D4F79" w:rsidRDefault="007A03F6">
      <w:pPr>
        <w:pStyle w:val="Zkladntext1"/>
        <w:numPr>
          <w:ilvl w:val="1"/>
          <w:numId w:val="9"/>
        </w:numPr>
        <w:tabs>
          <w:tab w:val="left" w:pos="696"/>
        </w:tabs>
        <w:spacing w:after="720"/>
        <w:ind w:left="680" w:hanging="680"/>
        <w:jc w:val="both"/>
      </w:pPr>
      <w:r>
        <w:rPr>
          <w:rStyle w:val="Zkladntext"/>
        </w:rPr>
        <w:t xml:space="preserve">V poslední den výpovědní doby je Vypůjčitel povinen předat užívané prostory </w:t>
      </w:r>
      <w:proofErr w:type="spellStart"/>
      <w:r>
        <w:rPr>
          <w:rStyle w:val="Zkladntext"/>
        </w:rPr>
        <w:t>Půjčiteli</w:t>
      </w:r>
      <w:proofErr w:type="spellEnd"/>
      <w:r>
        <w:rPr>
          <w:rStyle w:val="Zkladntext"/>
        </w:rPr>
        <w:t xml:space="preserve"> nebo zplnomocněnému zástupci.</w:t>
      </w:r>
    </w:p>
    <w:p w:rsidR="002D4F79" w:rsidRDefault="007A03F6">
      <w:pPr>
        <w:pStyle w:val="Nadpis10"/>
        <w:keepNext/>
        <w:keepLines/>
        <w:numPr>
          <w:ilvl w:val="0"/>
          <w:numId w:val="1"/>
        </w:numPr>
        <w:tabs>
          <w:tab w:val="left" w:pos="570"/>
        </w:tabs>
        <w:spacing w:line="266" w:lineRule="auto"/>
      </w:pPr>
      <w:bookmarkStart w:id="8" w:name="bookmark14"/>
      <w:r>
        <w:rPr>
          <w:rStyle w:val="Nadpis1"/>
          <w:b/>
          <w:bCs/>
        </w:rPr>
        <w:t>Závěrečná a společná ustanovení</w:t>
      </w:r>
      <w:bookmarkEnd w:id="8"/>
    </w:p>
    <w:p w:rsidR="002D4F79" w:rsidRDefault="007A03F6">
      <w:pPr>
        <w:pStyle w:val="Zkladntext1"/>
        <w:numPr>
          <w:ilvl w:val="1"/>
          <w:numId w:val="10"/>
        </w:numPr>
        <w:tabs>
          <w:tab w:val="left" w:pos="696"/>
        </w:tabs>
        <w:ind w:left="680" w:hanging="680"/>
        <w:jc w:val="both"/>
      </w:pPr>
      <w:r>
        <w:rPr>
          <w:rStyle w:val="Zkladntext"/>
        </w:rPr>
        <w:t xml:space="preserve">Případné změny dohodnutých termínů je nutno předem písemně sdělit </w:t>
      </w:r>
      <w:proofErr w:type="spellStart"/>
      <w:r>
        <w:rPr>
          <w:rStyle w:val="Zkladntext"/>
        </w:rPr>
        <w:t>Půjčiteli</w:t>
      </w:r>
      <w:proofErr w:type="spellEnd"/>
      <w:r>
        <w:rPr>
          <w:rStyle w:val="Zkladntext"/>
        </w:rPr>
        <w:t>. V době školních prázdnin a státních svátků nebude učebna v provozu. Výjimku lze učinit pouze po předchozím projednání s ředitelem školy.</w:t>
      </w:r>
    </w:p>
    <w:p w:rsidR="002D4F79" w:rsidRDefault="007A03F6">
      <w:pPr>
        <w:pStyle w:val="Zkladntext1"/>
        <w:numPr>
          <w:ilvl w:val="1"/>
          <w:numId w:val="10"/>
        </w:numPr>
        <w:tabs>
          <w:tab w:val="left" w:pos="696"/>
        </w:tabs>
        <w:spacing w:line="262" w:lineRule="auto"/>
        <w:ind w:left="680" w:hanging="680"/>
        <w:jc w:val="both"/>
      </w:pPr>
      <w:r>
        <w:rPr>
          <w:rStyle w:val="Zkladntext"/>
        </w:rPr>
        <w:t>V otázkách touto smlouvou výslovně neupravených platí příslušná ustanovení občanského zákoníku.</w:t>
      </w:r>
    </w:p>
    <w:p w:rsidR="002D4F79" w:rsidRDefault="007A03F6">
      <w:pPr>
        <w:pStyle w:val="Zkladntext1"/>
        <w:numPr>
          <w:ilvl w:val="1"/>
          <w:numId w:val="10"/>
        </w:numPr>
        <w:tabs>
          <w:tab w:val="left" w:pos="696"/>
        </w:tabs>
        <w:spacing w:line="262" w:lineRule="auto"/>
        <w:ind w:left="680" w:hanging="680"/>
        <w:jc w:val="both"/>
      </w:pPr>
      <w:r>
        <w:rPr>
          <w:rStyle w:val="Zkladntext"/>
        </w:rPr>
        <w:t>Všechny změny a dodatky k této smlouvě lze činit jen písemně se souhlasem jejích účastníků, jinak jsou neplatné.</w:t>
      </w:r>
      <w:r>
        <w:br w:type="page"/>
      </w:r>
    </w:p>
    <w:p w:rsidR="002D4F79" w:rsidRDefault="007A03F6">
      <w:pPr>
        <w:pStyle w:val="Zkladntext1"/>
        <w:numPr>
          <w:ilvl w:val="1"/>
          <w:numId w:val="10"/>
        </w:numPr>
        <w:tabs>
          <w:tab w:val="left" w:pos="701"/>
        </w:tabs>
        <w:spacing w:after="180"/>
        <w:ind w:left="700" w:hanging="700"/>
      </w:pPr>
      <w:r>
        <w:rPr>
          <w:rStyle w:val="Zkladntext"/>
        </w:rPr>
        <w:lastRenderedPageBreak/>
        <w:t>Smluvní strany prohlašují, že si tuto smlouvu před jejím podpisem přečetly, že by</w:t>
      </w:r>
      <w:r w:rsidR="00E124C8">
        <w:rPr>
          <w:rStyle w:val="Zkladntext"/>
        </w:rPr>
        <w:t>la</w:t>
      </w:r>
      <w:r>
        <w:rPr>
          <w:rStyle w:val="Zkladntext"/>
        </w:rPr>
        <w:t xml:space="preserve"> uzavřeny po vzájemném projednání podle jejich svobodné vůle. Pravost smlouvy potvrzují podpisem.</w:t>
      </w:r>
    </w:p>
    <w:p w:rsidR="002D4F79" w:rsidRDefault="007A03F6">
      <w:pPr>
        <w:pStyle w:val="Zkladntext1"/>
        <w:numPr>
          <w:ilvl w:val="1"/>
          <w:numId w:val="10"/>
        </w:numPr>
        <w:tabs>
          <w:tab w:val="left" w:pos="701"/>
        </w:tabs>
        <w:spacing w:after="1240"/>
        <w:ind w:left="700" w:hanging="700"/>
      </w:pPr>
      <w:r>
        <w:rPr>
          <w:rStyle w:val="Zkladntext"/>
        </w:rPr>
        <w:t>Smlouva je vyhotovena ve 2 stejnopisech a každá smluvní strana obdrží po 1 stejnopise.</w:t>
      </w:r>
    </w:p>
    <w:p w:rsidR="002D4F79" w:rsidRDefault="007A03F6">
      <w:pPr>
        <w:pStyle w:val="Zkladntext1"/>
        <w:spacing w:after="0" w:line="240" w:lineRule="auto"/>
        <w:sectPr w:rsidR="002D4F79">
          <w:footerReference w:type="default" r:id="rId9"/>
          <w:pgSz w:w="11900" w:h="16840"/>
          <w:pgMar w:top="1371" w:right="1494" w:bottom="1810" w:left="836" w:header="0" w:footer="3" w:gutter="0"/>
          <w:cols w:space="720"/>
          <w:noEndnote/>
          <w:docGrid w:linePitch="360"/>
        </w:sectPr>
      </w:pPr>
      <w:r>
        <w:rPr>
          <w:rStyle w:val="Zkladntext"/>
        </w:rPr>
        <w:t>V Karlových Varech, dne 29. 8. 2025</w:t>
      </w:r>
    </w:p>
    <w:p w:rsidR="002D4F79" w:rsidRDefault="002D4F79">
      <w:pPr>
        <w:spacing w:line="240" w:lineRule="exact"/>
        <w:rPr>
          <w:sz w:val="19"/>
          <w:szCs w:val="19"/>
        </w:rPr>
      </w:pPr>
    </w:p>
    <w:p w:rsidR="002D4F79" w:rsidRDefault="002D4F79">
      <w:pPr>
        <w:spacing w:line="240" w:lineRule="exact"/>
        <w:rPr>
          <w:sz w:val="19"/>
          <w:szCs w:val="19"/>
        </w:rPr>
      </w:pPr>
    </w:p>
    <w:p w:rsidR="002D4F79" w:rsidRDefault="002D4F79">
      <w:pPr>
        <w:spacing w:line="240" w:lineRule="exact"/>
        <w:rPr>
          <w:sz w:val="19"/>
          <w:szCs w:val="19"/>
        </w:rPr>
      </w:pPr>
    </w:p>
    <w:p w:rsidR="002D4F79" w:rsidRDefault="002D4F79">
      <w:pPr>
        <w:spacing w:line="240" w:lineRule="exact"/>
        <w:rPr>
          <w:sz w:val="19"/>
          <w:szCs w:val="19"/>
        </w:rPr>
      </w:pPr>
    </w:p>
    <w:p w:rsidR="002D4F79" w:rsidRDefault="002D4F79">
      <w:pPr>
        <w:spacing w:line="240" w:lineRule="exact"/>
        <w:rPr>
          <w:sz w:val="19"/>
          <w:szCs w:val="19"/>
        </w:rPr>
      </w:pPr>
    </w:p>
    <w:p w:rsidR="002D4F79" w:rsidRDefault="002D4F79">
      <w:pPr>
        <w:spacing w:before="109" w:after="109" w:line="240" w:lineRule="exact"/>
        <w:rPr>
          <w:sz w:val="19"/>
          <w:szCs w:val="19"/>
        </w:rPr>
      </w:pPr>
    </w:p>
    <w:p w:rsidR="002D4F79" w:rsidRDefault="002D4F79">
      <w:pPr>
        <w:spacing w:line="1" w:lineRule="exact"/>
        <w:sectPr w:rsidR="002D4F79">
          <w:type w:val="continuous"/>
          <w:pgSz w:w="11900" w:h="16840"/>
          <w:pgMar w:top="1489" w:right="0" w:bottom="991" w:left="0" w:header="0" w:footer="3" w:gutter="0"/>
          <w:cols w:space="720"/>
          <w:noEndnote/>
          <w:docGrid w:linePitch="360"/>
        </w:sectPr>
      </w:pPr>
    </w:p>
    <w:p w:rsidR="002D4F79" w:rsidRPr="00E124C8" w:rsidRDefault="00E124C8">
      <w:pPr>
        <w:spacing w:line="360" w:lineRule="exact"/>
        <w:rPr>
          <w:rFonts w:ascii="Cambria" w:hAnsi="Cambria"/>
        </w:rPr>
      </w:pPr>
      <w:proofErr w:type="spellStart"/>
      <w:r w:rsidRPr="00E124C8">
        <w:rPr>
          <w:rFonts w:ascii="Cambria" w:hAnsi="Cambria"/>
        </w:rPr>
        <w:t>Půjčitel</w:t>
      </w:r>
      <w:proofErr w:type="spellEnd"/>
      <w:r w:rsidRPr="00E124C8">
        <w:rPr>
          <w:rFonts w:ascii="Cambria" w:hAnsi="Cambria"/>
        </w:rPr>
        <w:t>: ………………………………</w:t>
      </w:r>
      <w:proofErr w:type="gramStart"/>
      <w:r w:rsidRPr="00E124C8">
        <w:rPr>
          <w:rFonts w:ascii="Cambria" w:hAnsi="Cambria"/>
        </w:rPr>
        <w:t>…….</w:t>
      </w:r>
      <w:proofErr w:type="gramEnd"/>
      <w:r w:rsidRPr="00E124C8">
        <w:rPr>
          <w:rFonts w:ascii="Cambria" w:hAnsi="Cambria"/>
        </w:rPr>
        <w:t>.                         Vypůjčitel: ……………………………………</w:t>
      </w:r>
      <w:proofErr w:type="gramStart"/>
      <w:r w:rsidRPr="00E124C8">
        <w:rPr>
          <w:rFonts w:ascii="Cambria" w:hAnsi="Cambria"/>
        </w:rPr>
        <w:t>…….</w:t>
      </w:r>
      <w:proofErr w:type="gramEnd"/>
      <w:r w:rsidRPr="00E124C8">
        <w:rPr>
          <w:rFonts w:ascii="Cambria" w:hAnsi="Cambria"/>
        </w:rPr>
        <w:t>.</w:t>
      </w:r>
    </w:p>
    <w:p w:rsidR="002D4F79" w:rsidRDefault="002D4F79">
      <w:pPr>
        <w:spacing w:line="360" w:lineRule="exact"/>
      </w:pPr>
    </w:p>
    <w:p w:rsidR="002D4F79" w:rsidRDefault="002D4F79">
      <w:pPr>
        <w:spacing w:line="360" w:lineRule="exact"/>
      </w:pPr>
    </w:p>
    <w:p w:rsidR="002D4F79" w:rsidRDefault="002D4F79">
      <w:pPr>
        <w:spacing w:after="705" w:line="1" w:lineRule="exact"/>
      </w:pPr>
    </w:p>
    <w:p w:rsidR="002D4F79" w:rsidRDefault="002D4F79">
      <w:pPr>
        <w:spacing w:line="1" w:lineRule="exact"/>
      </w:pPr>
    </w:p>
    <w:sectPr w:rsidR="002D4F79">
      <w:type w:val="continuous"/>
      <w:pgSz w:w="11900" w:h="16840"/>
      <w:pgMar w:top="1489" w:right="598" w:bottom="991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998" w:rsidRDefault="00987998">
      <w:r>
        <w:separator/>
      </w:r>
    </w:p>
  </w:endnote>
  <w:endnote w:type="continuationSeparator" w:id="0">
    <w:p w:rsidR="00987998" w:rsidRDefault="0098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04513"/>
      <w:docPartObj>
        <w:docPartGallery w:val="Page Numbers (Bottom of Page)"/>
        <w:docPartUnique/>
      </w:docPartObj>
    </w:sdtPr>
    <w:sdtEndPr/>
    <w:sdtContent>
      <w:p w:rsidR="00E124C8" w:rsidRDefault="00E124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24C8" w:rsidRDefault="00E124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998" w:rsidRDefault="00987998"/>
  </w:footnote>
  <w:footnote w:type="continuationSeparator" w:id="0">
    <w:p w:rsidR="00987998" w:rsidRDefault="009879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EC0"/>
    <w:multiLevelType w:val="multilevel"/>
    <w:tmpl w:val="110AF76A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22633"/>
    <w:multiLevelType w:val="multilevel"/>
    <w:tmpl w:val="35AEAACA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7640B"/>
    <w:multiLevelType w:val="multilevel"/>
    <w:tmpl w:val="8564E5EA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11CB7"/>
    <w:multiLevelType w:val="multilevel"/>
    <w:tmpl w:val="985A2D6C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B26B4"/>
    <w:multiLevelType w:val="multilevel"/>
    <w:tmpl w:val="0F5233DE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C755B"/>
    <w:multiLevelType w:val="multilevel"/>
    <w:tmpl w:val="E0EA279E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D4434"/>
    <w:multiLevelType w:val="multilevel"/>
    <w:tmpl w:val="7EB6799A"/>
    <w:lvl w:ilvl="0">
      <w:start w:val="7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0904F0"/>
    <w:multiLevelType w:val="multilevel"/>
    <w:tmpl w:val="3CA849D6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2A536B"/>
    <w:multiLevelType w:val="multilevel"/>
    <w:tmpl w:val="06C8A9D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3800F4"/>
    <w:multiLevelType w:val="multilevel"/>
    <w:tmpl w:val="90A488DA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79"/>
    <w:rsid w:val="001D09D6"/>
    <w:rsid w:val="002D4F79"/>
    <w:rsid w:val="007A03F6"/>
    <w:rsid w:val="00987998"/>
    <w:rsid w:val="00E124C8"/>
    <w:rsid w:val="00F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7FD1-D736-472B-BDA9-E2A397E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F60A6"/>
      <w:w w:val="6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F8A93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/>
      <w:bCs/>
      <w:i w:val="0"/>
      <w:iCs w:val="0"/>
      <w:smallCaps w:val="0"/>
      <w:strike w:val="0"/>
      <w:color w:val="3F60A6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pacing w:line="29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200" w:line="276" w:lineRule="auto"/>
    </w:pPr>
    <w:rPr>
      <w:rFonts w:ascii="Cambria" w:eastAsia="Cambria" w:hAnsi="Cambria" w:cs="Cambria"/>
    </w:rPr>
  </w:style>
  <w:style w:type="paragraph" w:customStyle="1" w:styleId="Nadpis10">
    <w:name w:val="Nadpis #1"/>
    <w:basedOn w:val="Normln"/>
    <w:link w:val="Nadpis1"/>
    <w:pPr>
      <w:spacing w:after="200" w:line="271" w:lineRule="auto"/>
      <w:jc w:val="center"/>
      <w:outlineLvl w:val="0"/>
    </w:pPr>
    <w:rPr>
      <w:rFonts w:ascii="Cambria" w:eastAsia="Cambria" w:hAnsi="Cambria" w:cs="Cambria"/>
      <w:b/>
      <w:bCs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color w:val="3F60A6"/>
      <w:w w:val="60"/>
      <w:sz w:val="20"/>
      <w:szCs w:val="20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color w:val="7F8A93"/>
      <w:sz w:val="15"/>
      <w:szCs w:val="15"/>
    </w:rPr>
  </w:style>
  <w:style w:type="paragraph" w:customStyle="1" w:styleId="Zkladntext50">
    <w:name w:val="Základní text (5)"/>
    <w:basedOn w:val="Normln"/>
    <w:link w:val="Zkladntext5"/>
    <w:rPr>
      <w:rFonts w:ascii="Cambria" w:eastAsia="Cambria" w:hAnsi="Cambria" w:cs="Cambria"/>
      <w:b/>
      <w:bCs/>
      <w:color w:val="3F60A6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A39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398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124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4C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12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4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us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zskomenskeho-kv-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sekretariat@zsjakkv.local</cp:lastModifiedBy>
  <cp:revision>2</cp:revision>
  <dcterms:created xsi:type="dcterms:W3CDTF">2025-09-10T13:14:00Z</dcterms:created>
  <dcterms:modified xsi:type="dcterms:W3CDTF">2025-09-10T13:14:00Z</dcterms:modified>
</cp:coreProperties>
</file>