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4B" w:rsidRDefault="006C5121">
      <w:pPr>
        <w:spacing w:after="0"/>
      </w:pPr>
      <w:r>
        <w:rPr>
          <w:rFonts w:ascii="Arial" w:eastAsia="Arial" w:hAnsi="Arial" w:cs="Arial"/>
          <w:sz w:val="36"/>
        </w:rPr>
        <w:t>Objednávka č.: 25-2926</w:t>
      </w:r>
    </w:p>
    <w:p w:rsidR="00B1514B" w:rsidRDefault="006C5121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B1514B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1514B" w:rsidRDefault="006C5121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B1514B" w:rsidRDefault="006C5121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B1514B" w:rsidRDefault="006C512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B1514B" w:rsidRDefault="006C5121">
            <w:pPr>
              <w:spacing w:after="15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Tabidoo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:rsidR="00B1514B" w:rsidRDefault="006C5121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Pernerova 676/51</w:t>
            </w:r>
          </w:p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186 00 Praha 8 - Karlín</w:t>
            </w:r>
          </w:p>
        </w:tc>
      </w:tr>
      <w:tr w:rsidR="00B1514B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1514B" w:rsidRDefault="006C5121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B1514B" w:rsidRDefault="006C5121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06019137</w:t>
            </w:r>
            <w:r>
              <w:rPr>
                <w:rFonts w:ascii="Arial" w:eastAsia="Arial" w:hAnsi="Arial" w:cs="Arial"/>
                <w:sz w:val="24"/>
              </w:rPr>
              <w:tab/>
              <w:t>DIČ: CZ06019137</w:t>
            </w:r>
          </w:p>
        </w:tc>
      </w:tr>
      <w:tr w:rsidR="00B1514B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1514B" w:rsidRDefault="006C5121">
            <w:pPr>
              <w:tabs>
                <w:tab w:val="center" w:pos="3422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:rsidR="00B1514B" w:rsidRDefault="006C5121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:rsidR="006C5121" w:rsidRDefault="006C5121">
      <w:pPr>
        <w:spacing w:after="0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30. 06. 2025 Tel: </w:t>
      </w:r>
      <w:r w:rsidRPr="006C5121">
        <w:rPr>
          <w:rFonts w:ascii="Arial" w:eastAsia="Arial" w:hAnsi="Arial" w:cs="Arial"/>
          <w:sz w:val="24"/>
          <w:highlight w:val="black"/>
        </w:rPr>
        <w:t>XXXXXXXXXXXX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Pr="006C5121">
        <w:rPr>
          <w:rFonts w:ascii="Arial" w:eastAsia="Arial" w:hAnsi="Arial" w:cs="Arial"/>
          <w:sz w:val="24"/>
          <w:highlight w:val="black"/>
        </w:rPr>
        <w:t>XXXXXXXXXXXXXXXXX</w:t>
      </w:r>
    </w:p>
    <w:p w:rsidR="00B1514B" w:rsidRDefault="006C5121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Nákladové středisko: 30501 - Ve</w:t>
      </w:r>
      <w:bookmarkStart w:id="0" w:name="_GoBack"/>
      <w:bookmarkEnd w:id="0"/>
      <w:r>
        <w:rPr>
          <w:rFonts w:ascii="Arial" w:eastAsia="Arial" w:hAnsi="Arial" w:cs="Arial"/>
          <w:sz w:val="24"/>
        </w:rPr>
        <w:t>doucí jevištního provozu NS</w:t>
      </w:r>
    </w:p>
    <w:p w:rsidR="00B1514B" w:rsidRDefault="006C512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B1514B" w:rsidRDefault="006C512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38" name="Group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8" style="width:523pt;height:0.5pt;position:absolute;z-index:45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B1514B" w:rsidRDefault="006C512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B1514B" w:rsidRDefault="006C512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B1514B" w:rsidRDefault="006C5121">
      <w:pPr>
        <w:spacing w:after="46" w:line="318" w:lineRule="auto"/>
        <w:ind w:left="40" w:right="1450" w:hanging="40"/>
        <w:jc w:val="both"/>
      </w:pPr>
      <w:proofErr w:type="spellStart"/>
      <w:r>
        <w:rPr>
          <w:rFonts w:ascii="Arial" w:eastAsia="Arial" w:hAnsi="Arial" w:cs="Arial"/>
          <w:sz w:val="20"/>
        </w:rPr>
        <w:t>doprogramovaní</w:t>
      </w:r>
      <w:proofErr w:type="spellEnd"/>
      <w:r>
        <w:rPr>
          <w:rFonts w:ascii="Arial" w:eastAsia="Arial" w:hAnsi="Arial" w:cs="Arial"/>
          <w:sz w:val="20"/>
        </w:rPr>
        <w:t xml:space="preserve"> funkcionalit v </w:t>
      </w:r>
      <w:proofErr w:type="spellStart"/>
      <w:r>
        <w:rPr>
          <w:rFonts w:ascii="Arial" w:eastAsia="Arial" w:hAnsi="Arial" w:cs="Arial"/>
          <w:sz w:val="20"/>
        </w:rPr>
        <w:t>Tabidoo</w:t>
      </w:r>
      <w:proofErr w:type="spellEnd"/>
      <w:r>
        <w:rPr>
          <w:rFonts w:ascii="Arial" w:eastAsia="Arial" w:hAnsi="Arial" w:cs="Arial"/>
          <w:sz w:val="20"/>
        </w:rPr>
        <w:t xml:space="preserve"> pro evidenci JPN</w:t>
      </w:r>
      <w:r>
        <w:rPr>
          <w:rFonts w:ascii="Arial" w:eastAsia="Arial" w:hAnsi="Arial" w:cs="Arial"/>
          <w:sz w:val="20"/>
        </w:rPr>
        <w:t xml:space="preserve">S dle nabídky. Nabídková cena je maximální. </w:t>
      </w:r>
      <w:r>
        <w:rPr>
          <w:rFonts w:ascii="Arial" w:eastAsia="Arial" w:hAnsi="Arial" w:cs="Arial"/>
          <w:sz w:val="24"/>
        </w:rPr>
        <w:t>Návrh ceny bez DPH: 60000,00 CZK + sazba DPH: 21,0 % Návrh ceny s DPH: 72600,00 CZK</w:t>
      </w:r>
    </w:p>
    <w:p w:rsidR="00B1514B" w:rsidRDefault="006C512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39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9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436" name="Group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767" name="Picture 1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14B" w:rsidRDefault="006C512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14B" w:rsidRDefault="006C512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6" style="width:595pt;height:71pt;position:absolute;mso-position-horizontal-relative:page;mso-position-horizontal:absolute;margin-left:0pt;mso-position-vertical-relative:page;margin-top:0pt;" coordsize="75565,9017">
                <v:shape id="Picture 1767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768" name="Picture 1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" name="Picture 17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B1514B" w:rsidRDefault="006C5121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:rsidR="00B1514B" w:rsidRDefault="006C512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B1514B" w:rsidRDefault="006C5121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40" name="Group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0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B1514B" w:rsidRDefault="006C512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B1514B" w:rsidRDefault="006C512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B1514B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30.06.2025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Veselý Jan</w:t>
            </w:r>
          </w:p>
        </w:tc>
      </w:tr>
      <w:tr w:rsidR="00B1514B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Vedoucí jevištního provozu NS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30.06.2025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Veselý Jan</w:t>
            </w:r>
          </w:p>
        </w:tc>
      </w:tr>
      <w:tr w:rsidR="00B1514B">
        <w:trPr>
          <w:trHeight w:val="61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Vedoucí jevištních provozů Činohry ND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03.07.2025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Stříbrný Petr</w:t>
            </w:r>
          </w:p>
        </w:tc>
      </w:tr>
      <w:tr w:rsidR="00B1514B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03.07.2025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Jolana</w:t>
            </w:r>
          </w:p>
        </w:tc>
      </w:tr>
      <w:tr w:rsidR="00B1514B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Burian Jan</w:t>
            </w:r>
          </w:p>
        </w:tc>
      </w:tr>
      <w:tr w:rsidR="00B1514B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03.07.2025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Malik Bohdana</w:t>
            </w:r>
          </w:p>
        </w:tc>
      </w:tr>
      <w:tr w:rsidR="00B1514B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04.07.2025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14B" w:rsidRDefault="006C512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Rödlová Dana</w:t>
            </w:r>
          </w:p>
        </w:tc>
      </w:tr>
    </w:tbl>
    <w:p w:rsidR="00B1514B" w:rsidRDefault="006C5121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Stane-li se dodavateli, že bude uveden v seznamu nespolehlivých plátců či uvede pro realizaci platby za plnění nespolehlivý účet dle zákona č.235/2004 Sb. o dani z přidané hodnoty, souhlasí dodavatel se zajištěním částky DPH přímo </w:t>
      </w:r>
      <w:r>
        <w:rPr>
          <w:rFonts w:ascii="Arial" w:eastAsia="Arial" w:hAnsi="Arial" w:cs="Arial"/>
          <w:sz w:val="20"/>
        </w:rPr>
        <w:t>ve prospěch správce daně.</w:t>
      </w:r>
    </w:p>
    <w:p w:rsidR="00B1514B" w:rsidRDefault="006C512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:rsidR="00B1514B" w:rsidRDefault="006C5121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:rsidR="00B1514B" w:rsidRDefault="006C512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V ........................................ dne .............................</w:t>
      </w:r>
    </w:p>
    <w:p w:rsidR="00B1514B" w:rsidRDefault="006C5121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</w:t>
      </w:r>
      <w:r>
        <w:rPr>
          <w:rFonts w:ascii="Arial" w:eastAsia="Arial" w:hAnsi="Arial" w:cs="Arial"/>
          <w:sz w:val="24"/>
        </w:rPr>
        <w:t>_________________</w:t>
      </w:r>
    </w:p>
    <w:sectPr w:rsidR="00B1514B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4B"/>
    <w:rsid w:val="006C5121"/>
    <w:rsid w:val="00B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22B"/>
  <w15:docId w15:val="{6EFF760F-28B2-4161-BDFC-90B67191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25OO010100002926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25OO010100002926</dc:title>
  <dc:subject>Národní divadlo</dc:subject>
  <dc:creator>© 2010 ZAS Group s.r.o.</dc:creator>
  <cp:keywords/>
  <cp:lastModifiedBy>Rödlová Dana</cp:lastModifiedBy>
  <cp:revision>2</cp:revision>
  <dcterms:created xsi:type="dcterms:W3CDTF">2025-09-10T09:43:00Z</dcterms:created>
  <dcterms:modified xsi:type="dcterms:W3CDTF">2025-09-10T09:43:00Z</dcterms:modified>
</cp:coreProperties>
</file>