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1A875B4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63752B">
        <w:rPr>
          <w:rFonts w:cstheme="minorHAnsi"/>
          <w:b/>
          <w:sz w:val="28"/>
        </w:rPr>
        <w:t>10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6F358A12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BD7F32">
        <w:rPr>
          <w:rFonts w:cstheme="minorHAnsi"/>
          <w:sz w:val="22"/>
        </w:rPr>
        <w:t xml:space="preserve"> </w:t>
      </w:r>
      <w:r w:rsidR="0063752B">
        <w:rPr>
          <w:rFonts w:ascii="Helvetica" w:hAnsi="Helvetica"/>
          <w:color w:val="000000"/>
          <w:sz w:val="20"/>
          <w:szCs w:val="20"/>
          <w:shd w:val="clear" w:color="auto" w:fill="FFFFFF"/>
        </w:rPr>
        <w:t>Ranger</w:t>
      </w:r>
      <w:r w:rsidR="00451837">
        <w:rPr>
          <w:rFonts w:cstheme="minorHAnsi"/>
          <w:sz w:val="22"/>
        </w:rPr>
        <w:t>:</w:t>
      </w:r>
      <w:r w:rsidR="0063752B">
        <w:rPr>
          <w:rFonts w:cstheme="minorHAnsi"/>
          <w:sz w:val="22"/>
        </w:rPr>
        <w:t>5SP2656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63752B">
        <w:rPr>
          <w:rFonts w:cstheme="minorHAnsi"/>
          <w:sz w:val="22"/>
        </w:rPr>
        <w:t>Regenerace filtru pevných částic</w:t>
      </w:r>
      <w:r w:rsidR="00835FFC">
        <w:rPr>
          <w:rFonts w:cstheme="minorHAnsi"/>
          <w:sz w:val="22"/>
        </w:rPr>
        <w:t>.</w:t>
      </w:r>
    </w:p>
    <w:p w14:paraId="3FC90ADF" w14:textId="57DD19A3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63752B">
        <w:rPr>
          <w:rFonts w:cstheme="minorHAnsi"/>
          <w:b/>
          <w:sz w:val="22"/>
        </w:rPr>
        <w:t>5.780,-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5B12CAB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333A6C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333A6C">
        <w:rPr>
          <w:rFonts w:cstheme="minorHAnsi"/>
          <w:sz w:val="22"/>
        </w:rPr>
        <w:t>10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7A4F5F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1662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630E1BE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AF3A40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333A6C">
        <w:rPr>
          <w:rFonts w:cstheme="minorHAnsi"/>
          <w:sz w:val="22"/>
        </w:rPr>
        <w:t>15</w:t>
      </w:r>
      <w:r w:rsidR="00F150A0">
        <w:rPr>
          <w:rFonts w:cstheme="minorHAnsi"/>
          <w:sz w:val="22"/>
        </w:rPr>
        <w:t>.</w:t>
      </w:r>
      <w:r w:rsidR="006D3211">
        <w:rPr>
          <w:rFonts w:cstheme="minorHAnsi"/>
          <w:sz w:val="22"/>
        </w:rPr>
        <w:t>0</w:t>
      </w:r>
      <w:r w:rsidR="00333A6C">
        <w:rPr>
          <w:rFonts w:cstheme="minorHAnsi"/>
          <w:sz w:val="22"/>
        </w:rPr>
        <w:t>8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A6C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609E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662D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7015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111</cp:revision>
  <cp:lastPrinted>2025-05-13T12:14:00Z</cp:lastPrinted>
  <dcterms:created xsi:type="dcterms:W3CDTF">2022-07-07T05:33:00Z</dcterms:created>
  <dcterms:modified xsi:type="dcterms:W3CDTF">2025-09-09T13:17:00Z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