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69CF2565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  <w:r w:rsidR="003660BA">
        <w:rPr>
          <w:b/>
          <w:sz w:val="32"/>
          <w:szCs w:val="32"/>
        </w:rPr>
        <w:t xml:space="preserve"> - aktualizace č. 1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4A1F1972" w:rsidR="00C807D9" w:rsidRDefault="00502346" w:rsidP="00960DEF">
            <w:proofErr w:type="spellStart"/>
            <w:r>
              <w:t>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3059DAB" w:rsidR="00951919" w:rsidRDefault="00502346" w:rsidP="00E87E51">
            <w:proofErr w:type="spellStart"/>
            <w:r>
              <w:t>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57143DEC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04E32F82" w:rsidR="00A56706" w:rsidRDefault="00502346" w:rsidP="00E87E51">
            <w:proofErr w:type="spellStart"/>
            <w:r>
              <w:t>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5FD05044" w:rsidR="00C807D9" w:rsidRDefault="00502346" w:rsidP="00E87E51">
            <w:proofErr w:type="spellStart"/>
            <w:r>
              <w:t>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3E040EEE" w:rsidR="00A56706" w:rsidRDefault="00566A8C" w:rsidP="00E32355">
            <w:r>
              <w:t>-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3DF4F98E" w:rsidR="00A56706" w:rsidRDefault="009954E8" w:rsidP="009954E8">
            <w:r>
              <w:t>24.</w:t>
            </w:r>
            <w:r w:rsidR="00656E8B">
              <w:t xml:space="preserve"> </w:t>
            </w:r>
            <w:r>
              <w:t>8.</w:t>
            </w:r>
            <w:r w:rsidR="00656E8B">
              <w:t xml:space="preserve"> </w:t>
            </w:r>
            <w:r>
              <w:t>2016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77A71A3F" w:rsidR="00A56706" w:rsidRDefault="009954E8" w:rsidP="00960DEF">
            <w:r>
              <w:t>ÚSO s maturitou - strojírenství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253FAB90" w:rsidR="00A56706" w:rsidRDefault="00566A8C" w:rsidP="00960DEF">
            <w:r>
              <w:t xml:space="preserve">Práce s PC, ŘP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3099688B" w:rsidR="00C807D9" w:rsidRDefault="009954E8" w:rsidP="00E87E51">
            <w:r>
              <w:t>žádné</w:t>
            </w:r>
          </w:p>
        </w:tc>
        <w:tc>
          <w:tcPr>
            <w:tcW w:w="2977" w:type="dxa"/>
          </w:tcPr>
          <w:p w14:paraId="0A4BBEAF" w14:textId="7ED58A5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tbl>
      <w:tblPr>
        <w:tblStyle w:val="Mkatabulky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A94B56" w14:paraId="0A4BBED0" w14:textId="77777777" w:rsidTr="00761E59">
        <w:trPr>
          <w:trHeight w:val="694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761E59">
        <w:trPr>
          <w:trHeight w:val="562"/>
        </w:trPr>
        <w:tc>
          <w:tcPr>
            <w:tcW w:w="5637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A4BBED2" w14:textId="28F41641" w:rsidR="00A94B56" w:rsidRDefault="0084684C" w:rsidP="00960DEF">
            <w:r>
              <w:t>PREFA Grygov a.s.</w:t>
            </w:r>
          </w:p>
        </w:tc>
      </w:tr>
      <w:tr w:rsidR="00A94B56" w14:paraId="0A4BBED6" w14:textId="77777777" w:rsidTr="00761E59">
        <w:trPr>
          <w:trHeight w:val="556"/>
        </w:trPr>
        <w:tc>
          <w:tcPr>
            <w:tcW w:w="5637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4394" w:type="dxa"/>
          </w:tcPr>
          <w:p w14:paraId="0A4BBED5" w14:textId="29FB1070" w:rsidR="00A94B56" w:rsidRDefault="00656E8B" w:rsidP="00C807D9">
            <w:r>
              <w:t>V Podlesí 258, 783 73 Grygov</w:t>
            </w:r>
          </w:p>
        </w:tc>
      </w:tr>
      <w:tr w:rsidR="00A94B56" w14:paraId="0A4BBED9" w14:textId="77777777" w:rsidTr="00761E59">
        <w:trPr>
          <w:trHeight w:val="563"/>
        </w:trPr>
        <w:tc>
          <w:tcPr>
            <w:tcW w:w="5637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4394" w:type="dxa"/>
          </w:tcPr>
          <w:p w14:paraId="0A4BBED8" w14:textId="13AB0F6F" w:rsidR="00A94B56" w:rsidRDefault="00502346" w:rsidP="00C807D9">
            <w:proofErr w:type="spellStart"/>
            <w:r>
              <w:t>xxxx</w:t>
            </w:r>
            <w:proofErr w:type="spellEnd"/>
          </w:p>
        </w:tc>
      </w:tr>
      <w:tr w:rsidR="00A94B56" w14:paraId="0A4BBEDC" w14:textId="77777777" w:rsidTr="00761E59">
        <w:trPr>
          <w:trHeight w:val="685"/>
        </w:trPr>
        <w:tc>
          <w:tcPr>
            <w:tcW w:w="5637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4394" w:type="dxa"/>
          </w:tcPr>
          <w:p w14:paraId="0A4BBEDB" w14:textId="14E2C96E" w:rsidR="00A94B56" w:rsidRDefault="00502346" w:rsidP="00C807D9">
            <w:proofErr w:type="spellStart"/>
            <w:r>
              <w:t>xxxx</w:t>
            </w:r>
            <w:proofErr w:type="spellEnd"/>
          </w:p>
        </w:tc>
      </w:tr>
      <w:tr w:rsidR="00A94B56" w14:paraId="0A4BBEDF" w14:textId="77777777" w:rsidTr="00761E59">
        <w:trPr>
          <w:trHeight w:val="709"/>
        </w:trPr>
        <w:tc>
          <w:tcPr>
            <w:tcW w:w="5637" w:type="dxa"/>
          </w:tcPr>
          <w:p w14:paraId="0A4BBEDD" w14:textId="77777777" w:rsidR="00A94B56" w:rsidRDefault="00A94B56" w:rsidP="00C807D9"/>
        </w:tc>
        <w:tc>
          <w:tcPr>
            <w:tcW w:w="4394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761E59">
        <w:trPr>
          <w:trHeight w:val="564"/>
        </w:trPr>
        <w:tc>
          <w:tcPr>
            <w:tcW w:w="5637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4394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761E59">
        <w:trPr>
          <w:trHeight w:val="544"/>
        </w:trPr>
        <w:tc>
          <w:tcPr>
            <w:tcW w:w="5637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4394" w:type="dxa"/>
          </w:tcPr>
          <w:p w14:paraId="0A4BBEE5" w14:textId="1636AF58" w:rsidR="00A94B56" w:rsidRDefault="00656E8B" w:rsidP="00F66509">
            <w:bookmarkStart w:id="0" w:name="_GoBack"/>
            <w:r>
              <w:t xml:space="preserve">Radomil </w:t>
            </w:r>
            <w:proofErr w:type="spellStart"/>
            <w:r>
              <w:t>Moťka</w:t>
            </w:r>
            <w:bookmarkEnd w:id="0"/>
            <w:proofErr w:type="spellEnd"/>
          </w:p>
        </w:tc>
      </w:tr>
      <w:tr w:rsidR="00A94B56" w14:paraId="0A4BBEE9" w14:textId="77777777" w:rsidTr="00761E59">
        <w:trPr>
          <w:trHeight w:val="566"/>
        </w:trPr>
        <w:tc>
          <w:tcPr>
            <w:tcW w:w="5637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4394" w:type="dxa"/>
          </w:tcPr>
          <w:p w14:paraId="0A4BBEE8" w14:textId="3CCA6706" w:rsidR="00A94B56" w:rsidRDefault="00502346" w:rsidP="00C807D9">
            <w:proofErr w:type="spellStart"/>
            <w:r>
              <w:t>xxxxx</w:t>
            </w:r>
            <w:proofErr w:type="spellEnd"/>
          </w:p>
        </w:tc>
      </w:tr>
      <w:tr w:rsidR="00A94B56" w14:paraId="0A4BBEEC" w14:textId="77777777" w:rsidTr="00761E59">
        <w:trPr>
          <w:trHeight w:val="560"/>
        </w:trPr>
        <w:tc>
          <w:tcPr>
            <w:tcW w:w="5637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4394" w:type="dxa"/>
          </w:tcPr>
          <w:p w14:paraId="0A4BBEEB" w14:textId="7A12410A" w:rsidR="00A94B56" w:rsidRDefault="00502346" w:rsidP="00F66509">
            <w:proofErr w:type="spellStart"/>
            <w:r>
              <w:t>xxxxx</w:t>
            </w:r>
            <w:proofErr w:type="spellEnd"/>
          </w:p>
        </w:tc>
      </w:tr>
      <w:tr w:rsidR="00A94B56" w14:paraId="0A4BBEEF" w14:textId="77777777" w:rsidTr="00761E59">
        <w:trPr>
          <w:trHeight w:val="540"/>
        </w:trPr>
        <w:tc>
          <w:tcPr>
            <w:tcW w:w="5637" w:type="dxa"/>
          </w:tcPr>
          <w:p w14:paraId="4B841D6E" w14:textId="77777777" w:rsidR="00A94B56" w:rsidRDefault="00A94B56" w:rsidP="00C807D9">
            <w:r>
              <w:t>Druh práce Mentora /rámec pracovní náplně/</w:t>
            </w:r>
          </w:p>
          <w:p w14:paraId="67CEF006" w14:textId="77777777" w:rsidR="008C3548" w:rsidRDefault="008C3548" w:rsidP="00C807D9"/>
          <w:p w14:paraId="2FAA25C2" w14:textId="77777777" w:rsidR="008C3548" w:rsidRPr="00895DC1" w:rsidRDefault="008C3548" w:rsidP="008C3548">
            <w:pPr>
              <w:tabs>
                <w:tab w:val="left" w:pos="1695"/>
              </w:tabs>
              <w:ind w:right="-5778"/>
              <w:rPr>
                <w:b/>
                <w:u w:val="single"/>
              </w:rPr>
            </w:pPr>
            <w:r w:rsidRPr="00895DC1">
              <w:rPr>
                <w:b/>
                <w:u w:val="single"/>
              </w:rPr>
              <w:t xml:space="preserve">Odpovídá za: </w:t>
            </w:r>
          </w:p>
          <w:p w14:paraId="54F9587B" w14:textId="0F5C6CD2" w:rsidR="008C3548" w:rsidRDefault="008C3548" w:rsidP="008C3548">
            <w:pPr>
              <w:tabs>
                <w:tab w:val="left" w:pos="1695"/>
              </w:tabs>
              <w:ind w:right="-5778"/>
            </w:pPr>
            <w:r>
              <w:t>- včasné zpracování cenových nabídek</w:t>
            </w:r>
          </w:p>
          <w:p w14:paraId="72D95600" w14:textId="77777777" w:rsidR="008C3548" w:rsidRDefault="008C3548" w:rsidP="008C3548">
            <w:pPr>
              <w:tabs>
                <w:tab w:val="left" w:pos="1695"/>
              </w:tabs>
              <w:ind w:right="-5778"/>
            </w:pPr>
            <w:r>
              <w:t xml:space="preserve">- kontrolu stavu odeslaných cen. </w:t>
            </w:r>
            <w:proofErr w:type="gramStart"/>
            <w:r>
              <w:t>nabídek</w:t>
            </w:r>
            <w:proofErr w:type="gramEnd"/>
          </w:p>
          <w:p w14:paraId="61797C59" w14:textId="77777777" w:rsidR="008C3548" w:rsidRDefault="008C3548" w:rsidP="008C3548">
            <w:pPr>
              <w:tabs>
                <w:tab w:val="left" w:pos="1695"/>
              </w:tabs>
              <w:ind w:right="-5778"/>
            </w:pPr>
            <w:r>
              <w:t>- správný oběh dokladů</w:t>
            </w:r>
          </w:p>
          <w:p w14:paraId="1845014A" w14:textId="77777777" w:rsidR="008C3548" w:rsidRDefault="008C3548" w:rsidP="008C3548">
            <w:pPr>
              <w:tabs>
                <w:tab w:val="left" w:pos="1695"/>
              </w:tabs>
              <w:ind w:right="-5778"/>
            </w:pPr>
            <w:r>
              <w:t>- spolupráci při plnění termínů expedice</w:t>
            </w:r>
          </w:p>
          <w:p w14:paraId="740410AF" w14:textId="77777777" w:rsidR="008C3548" w:rsidRDefault="008C3548" w:rsidP="008C3548">
            <w:pPr>
              <w:tabs>
                <w:tab w:val="left" w:pos="1695"/>
              </w:tabs>
              <w:ind w:right="-5778"/>
            </w:pPr>
          </w:p>
          <w:p w14:paraId="0A4BBEED" w14:textId="2DAE51DD" w:rsidR="00895DC1" w:rsidRPr="00895DC1" w:rsidRDefault="00895DC1" w:rsidP="008C3548">
            <w:pPr>
              <w:tabs>
                <w:tab w:val="left" w:pos="1695"/>
              </w:tabs>
              <w:ind w:right="-5778"/>
              <w:rPr>
                <w:b/>
                <w:u w:val="single"/>
              </w:rPr>
            </w:pPr>
            <w:r w:rsidRPr="00895DC1">
              <w:rPr>
                <w:b/>
                <w:u w:val="single"/>
              </w:rPr>
              <w:t>Provádí:</w:t>
            </w:r>
          </w:p>
        </w:tc>
        <w:tc>
          <w:tcPr>
            <w:tcW w:w="4394" w:type="dxa"/>
          </w:tcPr>
          <w:p w14:paraId="0A4BBEEE" w14:textId="67DA2702" w:rsidR="00A94B56" w:rsidRDefault="00A94B56" w:rsidP="008C3548">
            <w:pPr>
              <w:ind w:left="-1100"/>
            </w:pPr>
          </w:p>
        </w:tc>
      </w:tr>
      <w:tr w:rsidR="00A94B56" w14:paraId="0A4BBEF2" w14:textId="77777777" w:rsidTr="00761E59">
        <w:trPr>
          <w:trHeight w:val="562"/>
        </w:trPr>
        <w:tc>
          <w:tcPr>
            <w:tcW w:w="5637" w:type="dxa"/>
          </w:tcPr>
          <w:p w14:paraId="1D16C045" w14:textId="77777777" w:rsidR="00A94B56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 xml:space="preserve">Zpracování přijatých cen. </w:t>
            </w:r>
            <w:proofErr w:type="gramStart"/>
            <w:r>
              <w:t>poptávek</w:t>
            </w:r>
            <w:proofErr w:type="gramEnd"/>
          </w:p>
          <w:p w14:paraId="7AFD1739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Komunikuje se zákazníky ohledně technických možností vlastní výroby a prodeje</w:t>
            </w:r>
          </w:p>
          <w:p w14:paraId="5C7327AE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Objednávání obchodního zboží</w:t>
            </w:r>
          </w:p>
          <w:p w14:paraId="1C99D256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Dodržuje předpisy BOZ, PO a ŽP na svěřeném úseku</w:t>
            </w:r>
          </w:p>
          <w:p w14:paraId="158352CA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Přípravu návrhů na podporu prodeje vlastních výrobků a zboží</w:t>
            </w:r>
          </w:p>
          <w:p w14:paraId="2F657F3C" w14:textId="36E20C00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 xml:space="preserve">Aktivně se podílí na prodeji zbytkového betonu a beton. </w:t>
            </w:r>
            <w:proofErr w:type="gramStart"/>
            <w:r w:rsidR="00761E59">
              <w:t>d</w:t>
            </w:r>
            <w:r>
              <w:t>rti</w:t>
            </w:r>
            <w:proofErr w:type="gramEnd"/>
          </w:p>
          <w:p w14:paraId="2DEFC4A2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Aktivně pracuje na prodeji polystyrénové drti</w:t>
            </w:r>
          </w:p>
          <w:p w14:paraId="50120698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Aktivně pracuje na prodeji zboží druhé jakosti</w:t>
            </w:r>
          </w:p>
          <w:p w14:paraId="575DCEE4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Vykonává činnost ve správě IT</w:t>
            </w:r>
          </w:p>
          <w:p w14:paraId="2B26D408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Vystavuje kupní smlouvy</w:t>
            </w:r>
          </w:p>
          <w:p w14:paraId="1AE56AAD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Zákaznický telemarketing</w:t>
            </w:r>
          </w:p>
          <w:p w14:paraId="16C308B4" w14:textId="30093BBF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Opravy v ADS</w:t>
            </w:r>
          </w:p>
          <w:p w14:paraId="5BC55B4C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Provádí upřesnění zakázek na produktovou skupinu rámové propusti</w:t>
            </w:r>
          </w:p>
          <w:p w14:paraId="0A165922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Zadává do výroby produktovou skupinu rámové propusti</w:t>
            </w:r>
          </w:p>
          <w:p w14:paraId="224D0998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lastRenderedPageBreak/>
              <w:t>V zástupu provádí expedici hotových výrobků</w:t>
            </w:r>
          </w:p>
          <w:p w14:paraId="07D7C082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 zástupu provádí technické upřesnění přijatých objednávek na šachtová dna a následně předává přípravě výroby</w:t>
            </w:r>
          </w:p>
          <w:p w14:paraId="7A4A85E1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 zástupu spolupracuje s výrobním úsekem na zpracování týdenního plánu výroby</w:t>
            </w:r>
          </w:p>
          <w:p w14:paraId="541C9797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V zástupu provádí fakturaci expedovaných výrobků a zboží</w:t>
            </w:r>
          </w:p>
          <w:p w14:paraId="4316DF3F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 xml:space="preserve">Řízení pracovních činností pracovníků </w:t>
            </w:r>
            <w:proofErr w:type="gramStart"/>
            <w:r>
              <w:t>technické  podpory</w:t>
            </w:r>
            <w:proofErr w:type="gramEnd"/>
            <w:r>
              <w:t xml:space="preserve"> prodeje </w:t>
            </w:r>
          </w:p>
          <w:p w14:paraId="7FE63209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Účastní se výrobních a obchodních porad</w:t>
            </w:r>
          </w:p>
          <w:p w14:paraId="505B3AA0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Řeží překážky v práci OÚ v návaznosti na výrobní procesy</w:t>
            </w:r>
          </w:p>
          <w:p w14:paraId="10BA5DD4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Spravuje webové stránky a katalog PGY</w:t>
            </w:r>
          </w:p>
          <w:p w14:paraId="220F45E9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Zpracovávání atypických šachet ze systémového bednění</w:t>
            </w:r>
          </w:p>
          <w:p w14:paraId="38C1B3F6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Plynulé pořizování záznamů do IS K2, (nabídky, zakázky, objednávky, aktivity, fakturace, dodací listy)</w:t>
            </w:r>
          </w:p>
          <w:p w14:paraId="13576D44" w14:textId="77777777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Provádí činnosti spojené s vyřízením obchodního případu</w:t>
            </w:r>
          </w:p>
          <w:p w14:paraId="32FE9ECB" w14:textId="77777777" w:rsidR="00895DC1" w:rsidRDefault="00895DC1" w:rsidP="00895DC1">
            <w:pPr>
              <w:pStyle w:val="Odstavecseseznamem"/>
            </w:pPr>
          </w:p>
          <w:p w14:paraId="23D656ED" w14:textId="77777777" w:rsidR="00895DC1" w:rsidRPr="00895DC1" w:rsidRDefault="00895DC1" w:rsidP="00895DC1">
            <w:pPr>
              <w:rPr>
                <w:b/>
                <w:u w:val="single"/>
              </w:rPr>
            </w:pPr>
            <w:r w:rsidRPr="00895DC1">
              <w:rPr>
                <w:b/>
                <w:u w:val="single"/>
              </w:rPr>
              <w:t xml:space="preserve">Pravomoci: </w:t>
            </w:r>
          </w:p>
          <w:p w14:paraId="0A4BBEF0" w14:textId="473ABA01" w:rsidR="00895DC1" w:rsidRDefault="00895DC1" w:rsidP="00895DC1">
            <w:pPr>
              <w:pStyle w:val="Odstavecseseznamem"/>
              <w:numPr>
                <w:ilvl w:val="0"/>
                <w:numId w:val="13"/>
              </w:numPr>
            </w:pPr>
            <w:r>
              <w:t>Řízení pracovních činností pracovníků technické podpory prodeje</w:t>
            </w:r>
          </w:p>
        </w:tc>
        <w:tc>
          <w:tcPr>
            <w:tcW w:w="4394" w:type="dxa"/>
          </w:tcPr>
          <w:p w14:paraId="0A4BBEF1" w14:textId="77777777" w:rsidR="00A94B56" w:rsidRDefault="00A94B56" w:rsidP="00C807D9"/>
        </w:tc>
      </w:tr>
      <w:tr w:rsidR="00A94B56" w14:paraId="0A4BBEF5" w14:textId="77777777" w:rsidTr="00761E59">
        <w:trPr>
          <w:trHeight w:val="711"/>
        </w:trPr>
        <w:tc>
          <w:tcPr>
            <w:tcW w:w="5637" w:type="dxa"/>
          </w:tcPr>
          <w:p w14:paraId="0A4BBEF3" w14:textId="77777777" w:rsidR="00A94B56" w:rsidRDefault="00A94B56" w:rsidP="00C807D9"/>
        </w:tc>
        <w:tc>
          <w:tcPr>
            <w:tcW w:w="4394" w:type="dxa"/>
          </w:tcPr>
          <w:p w14:paraId="0A4BBEF4" w14:textId="77777777" w:rsidR="00A94B56" w:rsidRDefault="00A94B56" w:rsidP="00C807D9"/>
        </w:tc>
      </w:tr>
      <w:tr w:rsidR="00A94B56" w14:paraId="0A4BBEF8" w14:textId="77777777" w:rsidTr="00761E59">
        <w:trPr>
          <w:trHeight w:val="677"/>
        </w:trPr>
        <w:tc>
          <w:tcPr>
            <w:tcW w:w="5637" w:type="dxa"/>
          </w:tcPr>
          <w:p w14:paraId="0A4BBEF6" w14:textId="77777777" w:rsidR="00A94B56" w:rsidRDefault="00A94B56" w:rsidP="00C807D9"/>
        </w:tc>
        <w:tc>
          <w:tcPr>
            <w:tcW w:w="4394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F00" w14:textId="77777777" w:rsidR="003616B2" w:rsidRDefault="003616B2"/>
    <w:p w14:paraId="18F33C23" w14:textId="77777777" w:rsidR="00761E59" w:rsidRDefault="00761E59"/>
    <w:p w14:paraId="4656BFEA" w14:textId="77777777" w:rsidR="00761E59" w:rsidRDefault="00761E59"/>
    <w:p w14:paraId="090D4C80" w14:textId="77777777" w:rsidR="00761E59" w:rsidRDefault="00761E59"/>
    <w:p w14:paraId="018E32C0" w14:textId="77777777" w:rsidR="00DC62B2" w:rsidRDefault="00DC62B2"/>
    <w:p w14:paraId="5E3C91D5" w14:textId="77777777" w:rsidR="00761E59" w:rsidRDefault="00761E59"/>
    <w:p w14:paraId="54B36F38" w14:textId="77777777" w:rsidR="00761E59" w:rsidRDefault="00761E59"/>
    <w:p w14:paraId="02BEA531" w14:textId="77777777" w:rsidR="00761E59" w:rsidRDefault="00761E59"/>
    <w:p w14:paraId="66D40737" w14:textId="77777777" w:rsidR="00761E59" w:rsidRDefault="00761E59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1083ED21" w:rsidR="00A94B56" w:rsidRDefault="0084684C" w:rsidP="00104F4F">
            <w:r>
              <w:t>Rozpočtář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E4AF222" w:rsidR="00A94B56" w:rsidRDefault="00761E59" w:rsidP="00104F4F">
            <w:r>
              <w:t>PREFA Grygov a.s., V Podlesí 258, 783 73 Grygov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2867E7C7" w:rsidR="00A94B56" w:rsidRDefault="003660BA" w:rsidP="003660BA">
            <w:r>
              <w:t>12</w:t>
            </w:r>
            <w:r w:rsidR="00566A8C">
              <w:t xml:space="preserve">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7459D34" w:rsidR="00A94B56" w:rsidRDefault="00761E59" w:rsidP="00F66509">
            <w:r>
              <w:t>Požadované vzdělání ÚSO, ÚSO s maturitou, vyšší odborné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00461748" w:rsidR="00B52789" w:rsidRDefault="00761E59" w:rsidP="00F66509">
            <w:r>
              <w:t>Uživatelská znalost MS Office, práce s internetem, technické myšlení, spolehlivost, pracovní nasazení, práce v kolektivu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56E8D" w14:textId="77777777" w:rsidR="00A94B56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Vystavení nabídek dle poptávek</w:t>
            </w:r>
          </w:p>
          <w:p w14:paraId="5D3C2E60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Vystavování příležitostí</w:t>
            </w:r>
          </w:p>
          <w:p w14:paraId="73927E29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Aktuální stavy nabídek v K2</w:t>
            </w:r>
          </w:p>
          <w:p w14:paraId="15BCAE0A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Aktuální stavy příležitostí v K2</w:t>
            </w:r>
          </w:p>
          <w:p w14:paraId="2F9695C3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Kontrola skladových zásob vlastních výrobků a obchodního zboží (v zástupu)</w:t>
            </w:r>
          </w:p>
          <w:p w14:paraId="020A3A60" w14:textId="63D88FD8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Telemarketing</w:t>
            </w:r>
          </w:p>
          <w:p w14:paraId="45AA75E6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Vystavování polotovarů nabídek</w:t>
            </w:r>
          </w:p>
          <w:p w14:paraId="285B68EE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Zakládání a aktualizace příležitostí</w:t>
            </w:r>
          </w:p>
          <w:p w14:paraId="560ED148" w14:textId="3D5C9BB9" w:rsidR="00761E59" w:rsidRPr="001F3148" w:rsidRDefault="00360B37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Vystavo</w:t>
            </w:r>
            <w:r w:rsidR="00761E59" w:rsidRPr="001F3148">
              <w:t>vání smluv, uznání závazků</w:t>
            </w:r>
          </w:p>
          <w:p w14:paraId="5EE2B84A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 xml:space="preserve">Zpracovávání podkladů a výstupů pro obchodního a výrobního ředitele (Excel, </w:t>
            </w:r>
            <w:proofErr w:type="spellStart"/>
            <w:r w:rsidRPr="001F3148">
              <w:t>Olap</w:t>
            </w:r>
            <w:proofErr w:type="spellEnd"/>
            <w:r w:rsidRPr="001F3148">
              <w:t>, …)</w:t>
            </w:r>
          </w:p>
          <w:p w14:paraId="56DEEB03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Provádí technické upřesnění přijatých objednávek na šachtová dna a následně předává PV</w:t>
            </w:r>
          </w:p>
          <w:p w14:paraId="276B81C6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Evidence skladu PNESH</w:t>
            </w:r>
          </w:p>
          <w:p w14:paraId="6DEBA7E8" w14:textId="77777777" w:rsidR="00761E59" w:rsidRPr="001F3148" w:rsidRDefault="00761E59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Příjem zakázek a zadávání do systému K2</w:t>
            </w:r>
          </w:p>
          <w:p w14:paraId="5E516E66" w14:textId="77777777" w:rsidR="00761E59" w:rsidRPr="001F3148" w:rsidRDefault="00CF4BF0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Zpracování podkladů pro prezentaci společnosti</w:t>
            </w:r>
          </w:p>
          <w:p w14:paraId="42B2B650" w14:textId="77777777" w:rsidR="00CF4BF0" w:rsidRPr="001F3148" w:rsidRDefault="00CF4BF0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Archivace dokladů OÚ</w:t>
            </w:r>
          </w:p>
          <w:p w14:paraId="6FB40B96" w14:textId="77777777" w:rsidR="00CF4BF0" w:rsidRDefault="00CF4BF0" w:rsidP="00761E59">
            <w:pPr>
              <w:pStyle w:val="Odstavecseseznamem"/>
              <w:numPr>
                <w:ilvl w:val="0"/>
                <w:numId w:val="13"/>
              </w:numPr>
            </w:pPr>
            <w:r w:rsidRPr="001F3148">
              <w:t>Zajišťování dopravy na sjednané obchodní případy (v zástupu)</w:t>
            </w:r>
          </w:p>
          <w:p w14:paraId="0A4BBF15" w14:textId="4280800D" w:rsidR="003C49EB" w:rsidRPr="001F3148" w:rsidRDefault="003C49EB" w:rsidP="003C49EB">
            <w:pPr>
              <w:pStyle w:val="Odstavecseseznamem"/>
            </w:pP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CF4BF0" w:rsidRDefault="0081604A" w:rsidP="0081604A">
            <w:pPr>
              <w:rPr>
                <w:b/>
                <w:highlight w:val="yellow"/>
              </w:rPr>
            </w:pPr>
            <w:r w:rsidRPr="003C49EB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DCA72" w14:textId="77777777" w:rsidR="003C49EB" w:rsidRPr="001F3148" w:rsidRDefault="003C49EB" w:rsidP="003C49EB">
            <w:pPr>
              <w:pStyle w:val="Odstavecseseznamem"/>
              <w:numPr>
                <w:ilvl w:val="0"/>
                <w:numId w:val="13"/>
              </w:numPr>
            </w:pPr>
            <w:r w:rsidRPr="001F3148">
              <w:t>Orientace v obchodním procesu společnosti a oběhu dokumentů na obchodním úseku</w:t>
            </w:r>
          </w:p>
          <w:p w14:paraId="1F0C3A7A" w14:textId="77777777" w:rsidR="003C49EB" w:rsidRPr="001F3148" w:rsidRDefault="003C49EB" w:rsidP="003C49EB">
            <w:pPr>
              <w:pStyle w:val="Odstavecseseznamem"/>
              <w:numPr>
                <w:ilvl w:val="0"/>
                <w:numId w:val="13"/>
              </w:numPr>
            </w:pPr>
            <w:r w:rsidRPr="001F3148">
              <w:t>Seznámení s výrobním programem společnosti a konkurence</w:t>
            </w:r>
          </w:p>
          <w:p w14:paraId="0A4BBF22" w14:textId="77777777" w:rsidR="00A94B56" w:rsidRPr="0081604A" w:rsidRDefault="00A94B56" w:rsidP="003C49EB">
            <w:pPr>
              <w:rPr>
                <w:sz w:val="28"/>
                <w:szCs w:val="28"/>
              </w:rPr>
            </w:pP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F" w14:textId="65F8613B" w:rsidR="0011670A" w:rsidRPr="00CF4BF0" w:rsidRDefault="0081604A" w:rsidP="0081604A">
            <w:pPr>
              <w:rPr>
                <w:b/>
                <w:highlight w:val="yellow"/>
              </w:rPr>
            </w:pPr>
            <w:r w:rsidRPr="003C49EB">
              <w:rPr>
                <w:b/>
              </w:rPr>
              <w:t>STRATEGICKÉ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E4DDC" w14:textId="77777777" w:rsidR="003C49EB" w:rsidRPr="003C49EB" w:rsidRDefault="003C49EB" w:rsidP="003C49EB">
            <w:pPr>
              <w:pStyle w:val="Odstavecseseznamem"/>
              <w:numPr>
                <w:ilvl w:val="0"/>
                <w:numId w:val="13"/>
              </w:numPr>
            </w:pPr>
            <w:r w:rsidRPr="003C49EB">
              <w:t>Zpracování cenových nabídek dle obdržených podkladů od zákazníků a předání zpracovaných polotovarů obchodních nabídek obchodním zástupcům</w:t>
            </w:r>
          </w:p>
          <w:p w14:paraId="4EDFF102" w14:textId="77777777" w:rsidR="0081604A" w:rsidRPr="003C49EB" w:rsidRDefault="003C49EB" w:rsidP="003C49EB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3C49EB">
              <w:t>Orientace ve výkresové dokumentaci staveb</w:t>
            </w:r>
          </w:p>
          <w:p w14:paraId="002DB598" w14:textId="77777777" w:rsidR="003C49EB" w:rsidRDefault="003C49EB" w:rsidP="003C49EB">
            <w:pPr>
              <w:pStyle w:val="Odstavecseseznamem"/>
            </w:pPr>
          </w:p>
          <w:p w14:paraId="749C2FDA" w14:textId="77777777" w:rsidR="003C49EB" w:rsidRDefault="003C49EB" w:rsidP="003C49EB">
            <w:pPr>
              <w:pStyle w:val="Odstavecseseznamem"/>
            </w:pPr>
          </w:p>
          <w:p w14:paraId="26E4C1C6" w14:textId="77777777" w:rsidR="003C49EB" w:rsidRDefault="003C49EB" w:rsidP="003C49EB">
            <w:pPr>
              <w:pStyle w:val="Odstavecseseznamem"/>
            </w:pPr>
          </w:p>
          <w:p w14:paraId="30EA894B" w14:textId="77777777" w:rsidR="003C49EB" w:rsidRDefault="003C49EB" w:rsidP="003C49EB">
            <w:pPr>
              <w:pStyle w:val="Odstavecseseznamem"/>
            </w:pPr>
          </w:p>
          <w:p w14:paraId="30A1DD36" w14:textId="77777777" w:rsidR="003C49EB" w:rsidRDefault="003C49EB" w:rsidP="003C49EB">
            <w:pPr>
              <w:pStyle w:val="Odstavecseseznamem"/>
            </w:pPr>
          </w:p>
          <w:p w14:paraId="0A4BBF30" w14:textId="662DA78B" w:rsidR="003C49EB" w:rsidRPr="0011670A" w:rsidRDefault="003C49EB" w:rsidP="003C49EB">
            <w:pPr>
              <w:pStyle w:val="Odstavecseseznamem"/>
              <w:rPr>
                <w:i/>
              </w:rPr>
            </w:pP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0C1C6939" w:rsidR="006D7BA2" w:rsidRDefault="0084684C" w:rsidP="00192312">
            <w:r>
              <w:t>30.</w:t>
            </w:r>
            <w:r w:rsidR="003C49EB">
              <w:t xml:space="preserve"> </w:t>
            </w:r>
            <w:r>
              <w:t>4.</w:t>
            </w:r>
            <w:r w:rsidR="003C49EB">
              <w:t xml:space="preserve"> </w:t>
            </w:r>
            <w:r>
              <w:t>2017, 31.</w:t>
            </w:r>
            <w:r w:rsidR="003C49EB">
              <w:t xml:space="preserve"> </w:t>
            </w:r>
            <w:r>
              <w:t>5.</w:t>
            </w:r>
            <w:r w:rsidR="003C49EB">
              <w:t xml:space="preserve"> </w:t>
            </w:r>
            <w:r>
              <w:t xml:space="preserve">2017, </w:t>
            </w:r>
            <w:r w:rsidR="00566A8C">
              <w:t>30.</w:t>
            </w:r>
            <w:r w:rsidR="003C49EB">
              <w:t xml:space="preserve"> </w:t>
            </w:r>
            <w:r w:rsidR="00566A8C">
              <w:t>6.</w:t>
            </w:r>
            <w:r w:rsidR="003C49EB">
              <w:t xml:space="preserve"> </w:t>
            </w:r>
            <w:r w:rsidR="00566A8C">
              <w:t xml:space="preserve">2017, </w:t>
            </w:r>
            <w:r>
              <w:t>31.</w:t>
            </w:r>
            <w:r w:rsidR="003C49EB">
              <w:t xml:space="preserve"> </w:t>
            </w:r>
            <w:r>
              <w:t>7.</w:t>
            </w:r>
            <w:r w:rsidR="003C49EB">
              <w:t xml:space="preserve"> </w:t>
            </w:r>
            <w:r>
              <w:t xml:space="preserve">2017, </w:t>
            </w:r>
            <w:r w:rsidR="003C49EB">
              <w:t>30. 9. 2017</w:t>
            </w:r>
            <w:r w:rsidR="003660BA">
              <w:t xml:space="preserve">, </w:t>
            </w:r>
            <w:proofErr w:type="gramStart"/>
            <w:r w:rsidR="003660BA">
              <w:t>31.12.2017</w:t>
            </w:r>
            <w:proofErr w:type="gramEnd"/>
            <w:r w:rsidR="003660BA">
              <w:t>, 31.3.2018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EB6D669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6E0EDA02" w:rsidR="0031099E" w:rsidRDefault="003660BA" w:rsidP="00D40BE1">
            <w:proofErr w:type="gramStart"/>
            <w:r>
              <w:t>31.3.2018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6CAC3BDE" w:rsidR="00D95F9C" w:rsidRDefault="003660BA" w:rsidP="00D40BE1">
            <w:proofErr w:type="gramStart"/>
            <w:r>
              <w:t>31.3.2018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55374E0C" w:rsidR="00D95F9C" w:rsidRDefault="003660BA" w:rsidP="00D40BE1">
            <w:proofErr w:type="gramStart"/>
            <w:r>
              <w:t>31.3.2018</w:t>
            </w:r>
            <w:proofErr w:type="gramEnd"/>
          </w:p>
        </w:tc>
      </w:tr>
    </w:tbl>
    <w:p w14:paraId="41EFF6BE" w14:textId="77777777" w:rsidR="001B51F3" w:rsidRDefault="001B51F3">
      <w:pPr>
        <w:rPr>
          <w:b/>
          <w:sz w:val="32"/>
          <w:szCs w:val="32"/>
        </w:rPr>
      </w:pPr>
    </w:p>
    <w:p w14:paraId="26EE507C" w14:textId="77777777" w:rsidR="00D8291D" w:rsidRDefault="00D8291D">
      <w:pPr>
        <w:rPr>
          <w:b/>
          <w:sz w:val="32"/>
          <w:szCs w:val="32"/>
        </w:rPr>
      </w:pPr>
    </w:p>
    <w:p w14:paraId="1F9266D6" w14:textId="77777777" w:rsidR="00D8291D" w:rsidRDefault="00D8291D">
      <w:pPr>
        <w:rPr>
          <w:b/>
          <w:sz w:val="32"/>
          <w:szCs w:val="32"/>
        </w:rPr>
      </w:pPr>
    </w:p>
    <w:p w14:paraId="4E7FE5A6" w14:textId="77777777" w:rsidR="00D8291D" w:rsidRDefault="00D8291D">
      <w:pPr>
        <w:rPr>
          <w:b/>
          <w:sz w:val="32"/>
          <w:szCs w:val="32"/>
        </w:rPr>
      </w:pPr>
    </w:p>
    <w:p w14:paraId="1B99FD34" w14:textId="77777777" w:rsidR="00D8291D" w:rsidRDefault="00D8291D">
      <w:pPr>
        <w:rPr>
          <w:b/>
          <w:sz w:val="32"/>
          <w:szCs w:val="32"/>
        </w:rPr>
      </w:pPr>
    </w:p>
    <w:p w14:paraId="4CB027B9" w14:textId="77777777" w:rsidR="003C49EB" w:rsidRDefault="003C49EB">
      <w:pPr>
        <w:rPr>
          <w:b/>
          <w:sz w:val="32"/>
          <w:szCs w:val="32"/>
        </w:rPr>
      </w:pPr>
    </w:p>
    <w:p w14:paraId="1CF0CC82" w14:textId="77777777" w:rsidR="003C49EB" w:rsidRDefault="003C49EB">
      <w:pPr>
        <w:rPr>
          <w:b/>
          <w:sz w:val="32"/>
          <w:szCs w:val="32"/>
        </w:rPr>
      </w:pPr>
    </w:p>
    <w:p w14:paraId="5CE26B12" w14:textId="77777777" w:rsidR="003C49EB" w:rsidRDefault="003C49EB">
      <w:pPr>
        <w:rPr>
          <w:b/>
          <w:sz w:val="32"/>
          <w:szCs w:val="32"/>
        </w:rPr>
      </w:pPr>
    </w:p>
    <w:p w14:paraId="75327531" w14:textId="77777777" w:rsidR="003C49EB" w:rsidRDefault="003C49EB">
      <w:pPr>
        <w:rPr>
          <w:b/>
          <w:sz w:val="32"/>
          <w:szCs w:val="32"/>
        </w:rPr>
      </w:pPr>
    </w:p>
    <w:p w14:paraId="2BC6C8F8" w14:textId="77777777" w:rsidR="003C49EB" w:rsidRDefault="003C49EB">
      <w:pPr>
        <w:rPr>
          <w:b/>
          <w:sz w:val="32"/>
          <w:szCs w:val="32"/>
        </w:rPr>
      </w:pPr>
    </w:p>
    <w:p w14:paraId="0418A8CA" w14:textId="77777777" w:rsidR="003C49EB" w:rsidRDefault="003C49EB">
      <w:pPr>
        <w:rPr>
          <w:b/>
          <w:sz w:val="32"/>
          <w:szCs w:val="32"/>
        </w:rPr>
      </w:pPr>
    </w:p>
    <w:p w14:paraId="411006EE" w14:textId="77777777" w:rsidR="003C49EB" w:rsidRDefault="003C49EB">
      <w:pPr>
        <w:rPr>
          <w:b/>
          <w:sz w:val="32"/>
          <w:szCs w:val="32"/>
        </w:rPr>
      </w:pPr>
    </w:p>
    <w:p w14:paraId="1EE69F1F" w14:textId="77777777" w:rsidR="003C49EB" w:rsidRDefault="003C49EB">
      <w:pPr>
        <w:rPr>
          <w:b/>
          <w:sz w:val="32"/>
          <w:szCs w:val="32"/>
        </w:rPr>
      </w:pPr>
    </w:p>
    <w:p w14:paraId="107326C1" w14:textId="77777777" w:rsidR="003C49EB" w:rsidRDefault="003C49EB">
      <w:pPr>
        <w:rPr>
          <w:b/>
          <w:sz w:val="32"/>
          <w:szCs w:val="32"/>
        </w:rPr>
      </w:pPr>
    </w:p>
    <w:p w14:paraId="2CA28053" w14:textId="77777777" w:rsidR="003C49EB" w:rsidRDefault="003C49EB">
      <w:pPr>
        <w:rPr>
          <w:b/>
          <w:sz w:val="32"/>
          <w:szCs w:val="32"/>
        </w:rPr>
      </w:pPr>
    </w:p>
    <w:p w14:paraId="7121AB31" w14:textId="77777777" w:rsidR="003C49EB" w:rsidRDefault="003C49EB">
      <w:pPr>
        <w:rPr>
          <w:b/>
          <w:sz w:val="32"/>
          <w:szCs w:val="32"/>
        </w:rPr>
      </w:pPr>
    </w:p>
    <w:p w14:paraId="33B17C19" w14:textId="77777777" w:rsidR="003C49EB" w:rsidRDefault="003C49EB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KoP</w:t>
      </w:r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F82DA5D" w:rsidR="001F1535" w:rsidRPr="00566A8C" w:rsidRDefault="009954E8" w:rsidP="009954E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březen</w:t>
            </w:r>
          </w:p>
        </w:tc>
        <w:tc>
          <w:tcPr>
            <w:tcW w:w="5238" w:type="dxa"/>
          </w:tcPr>
          <w:p w14:paraId="0A4BBF62" w14:textId="5A70B6F1" w:rsidR="00D8291D" w:rsidRPr="00CF4BF0" w:rsidRDefault="001F3148">
            <w:pPr>
              <w:rPr>
                <w:i/>
                <w:sz w:val="24"/>
                <w:szCs w:val="32"/>
              </w:rPr>
            </w:pPr>
            <w:r>
              <w:rPr>
                <w:i/>
                <w:sz w:val="24"/>
                <w:szCs w:val="32"/>
              </w:rPr>
              <w:t xml:space="preserve">Seznámení s organizací společnosti, vysvětlení základů stavebních materiálů, studium výrobního portfolia společnosti PREFA Grygov a.s., základy </w:t>
            </w:r>
            <w:proofErr w:type="gramStart"/>
            <w:r>
              <w:rPr>
                <w:i/>
                <w:sz w:val="24"/>
                <w:szCs w:val="32"/>
              </w:rPr>
              <w:t>práce v IS</w:t>
            </w:r>
            <w:proofErr w:type="gramEnd"/>
            <w:r>
              <w:rPr>
                <w:i/>
                <w:sz w:val="24"/>
                <w:szCs w:val="32"/>
              </w:rPr>
              <w:t xml:space="preserve"> K2</w:t>
            </w:r>
          </w:p>
        </w:tc>
        <w:tc>
          <w:tcPr>
            <w:tcW w:w="1392" w:type="dxa"/>
          </w:tcPr>
          <w:p w14:paraId="0A4BBF63" w14:textId="7D4F64AA" w:rsidR="001F1535" w:rsidRPr="00566A8C" w:rsidRDefault="00566A8C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69E10C40" w14:textId="77777777" w:rsidR="001F1535" w:rsidRDefault="009954E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 hod. týdně</w:t>
            </w:r>
          </w:p>
          <w:p w14:paraId="03C7EECE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0A4BBF64" w14:textId="4AEAE007" w:rsidR="00D8291D" w:rsidRPr="00566A8C" w:rsidRDefault="00D8291D">
            <w:pPr>
              <w:rPr>
                <w:b/>
                <w:sz w:val="24"/>
                <w:szCs w:val="20"/>
              </w:rPr>
            </w:pPr>
          </w:p>
        </w:tc>
      </w:tr>
      <w:tr w:rsidR="009954E8" w14:paraId="6C5C2C78" w14:textId="77777777" w:rsidTr="009C3223">
        <w:trPr>
          <w:trHeight w:val="705"/>
        </w:trPr>
        <w:tc>
          <w:tcPr>
            <w:tcW w:w="1582" w:type="dxa"/>
          </w:tcPr>
          <w:p w14:paraId="2F809DE0" w14:textId="5ACB016D" w:rsidR="009954E8" w:rsidRDefault="009954E8" w:rsidP="009954E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duben</w:t>
            </w:r>
          </w:p>
        </w:tc>
        <w:tc>
          <w:tcPr>
            <w:tcW w:w="5238" w:type="dxa"/>
          </w:tcPr>
          <w:p w14:paraId="743563E0" w14:textId="01A788FC" w:rsidR="009954E8" w:rsidRPr="00566A8C" w:rsidRDefault="001F3148">
            <w:pPr>
              <w:rPr>
                <w:b/>
                <w:sz w:val="24"/>
                <w:szCs w:val="32"/>
              </w:rPr>
            </w:pPr>
            <w:r w:rsidRPr="003C49EB">
              <w:rPr>
                <w:i/>
                <w:sz w:val="24"/>
                <w:szCs w:val="32"/>
              </w:rPr>
              <w:t>Úvod do obchodního prostředí, vysvětlení obchodních vztahů, zaškolení do interních procesů společnosti, vystavení jednodušších cenových nabídek</w:t>
            </w:r>
          </w:p>
        </w:tc>
        <w:tc>
          <w:tcPr>
            <w:tcW w:w="1392" w:type="dxa"/>
          </w:tcPr>
          <w:p w14:paraId="3F458FD9" w14:textId="3C2F7898" w:rsidR="009954E8" w:rsidRDefault="009954E8">
            <w:pPr>
              <w:rPr>
                <w:b/>
                <w:sz w:val="24"/>
                <w:szCs w:val="20"/>
              </w:rPr>
            </w:pPr>
            <w:r w:rsidRPr="00F644F1"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2F4978A6" w14:textId="77777777" w:rsidR="009954E8" w:rsidRDefault="009954E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 hod. týdně</w:t>
            </w:r>
          </w:p>
          <w:p w14:paraId="0EC2FFEE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6AAC3AE4" w14:textId="5185229C" w:rsidR="00D8291D" w:rsidRDefault="00D8291D">
            <w:pPr>
              <w:rPr>
                <w:b/>
                <w:sz w:val="24"/>
                <w:szCs w:val="20"/>
              </w:rPr>
            </w:pPr>
          </w:p>
        </w:tc>
      </w:tr>
      <w:tr w:rsidR="009954E8" w14:paraId="31BA94AE" w14:textId="77777777" w:rsidTr="009C3223">
        <w:trPr>
          <w:trHeight w:val="705"/>
        </w:trPr>
        <w:tc>
          <w:tcPr>
            <w:tcW w:w="1582" w:type="dxa"/>
          </w:tcPr>
          <w:p w14:paraId="7206EEC0" w14:textId="39029A73" w:rsidR="009954E8" w:rsidRDefault="009954E8" w:rsidP="009954E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květen</w:t>
            </w:r>
          </w:p>
        </w:tc>
        <w:tc>
          <w:tcPr>
            <w:tcW w:w="5238" w:type="dxa"/>
          </w:tcPr>
          <w:p w14:paraId="0F023F7A" w14:textId="5BE62C22" w:rsidR="009954E8" w:rsidRPr="00566A8C" w:rsidRDefault="001F3148">
            <w:pPr>
              <w:rPr>
                <w:b/>
                <w:sz w:val="24"/>
                <w:szCs w:val="32"/>
              </w:rPr>
            </w:pPr>
            <w:r w:rsidRPr="003C49EB">
              <w:rPr>
                <w:i/>
                <w:sz w:val="24"/>
                <w:szCs w:val="32"/>
              </w:rPr>
              <w:t xml:space="preserve">Prohlubování znalostí práce v IS K2, vystavování jednodušších cen. </w:t>
            </w:r>
            <w:proofErr w:type="gramStart"/>
            <w:r w:rsidRPr="003C49EB">
              <w:rPr>
                <w:i/>
                <w:sz w:val="24"/>
                <w:szCs w:val="32"/>
              </w:rPr>
              <w:t>nabídek</w:t>
            </w:r>
            <w:proofErr w:type="gramEnd"/>
            <w:r w:rsidRPr="003C49EB">
              <w:rPr>
                <w:i/>
                <w:sz w:val="24"/>
                <w:szCs w:val="32"/>
              </w:rPr>
              <w:t xml:space="preserve"> samostatně s kontrolou, prohlubování znalostí o sortimentu PREFA Grygov a.s.</w:t>
            </w:r>
          </w:p>
        </w:tc>
        <w:tc>
          <w:tcPr>
            <w:tcW w:w="1392" w:type="dxa"/>
          </w:tcPr>
          <w:p w14:paraId="30A637C6" w14:textId="77777777" w:rsidR="009954E8" w:rsidRDefault="009954E8">
            <w:pPr>
              <w:rPr>
                <w:b/>
                <w:sz w:val="24"/>
                <w:szCs w:val="20"/>
              </w:rPr>
            </w:pPr>
            <w:r w:rsidRPr="00F644F1">
              <w:rPr>
                <w:b/>
                <w:sz w:val="24"/>
                <w:szCs w:val="20"/>
              </w:rPr>
              <w:t>40 hod. týdně</w:t>
            </w:r>
          </w:p>
          <w:p w14:paraId="2C15747A" w14:textId="77777777" w:rsidR="00D8291D" w:rsidRDefault="00D8291D">
            <w:pPr>
              <w:rPr>
                <w:b/>
                <w:sz w:val="24"/>
                <w:szCs w:val="20"/>
              </w:rPr>
            </w:pPr>
          </w:p>
          <w:p w14:paraId="6449EB62" w14:textId="0432219C" w:rsidR="00D8291D" w:rsidRDefault="00D8291D">
            <w:pPr>
              <w:rPr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14:paraId="7B8DA49E" w14:textId="77777777" w:rsidR="009954E8" w:rsidRDefault="009954E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 hod. týdně</w:t>
            </w:r>
          </w:p>
          <w:p w14:paraId="02D7F40F" w14:textId="77777777" w:rsidR="009954E8" w:rsidRDefault="009954E8">
            <w:pPr>
              <w:rPr>
                <w:b/>
                <w:sz w:val="24"/>
                <w:szCs w:val="20"/>
              </w:rPr>
            </w:pPr>
          </w:p>
        </w:tc>
      </w:tr>
      <w:tr w:rsidR="009954E8" w14:paraId="4B366A83" w14:textId="77777777" w:rsidTr="009C3223">
        <w:trPr>
          <w:trHeight w:val="705"/>
        </w:trPr>
        <w:tc>
          <w:tcPr>
            <w:tcW w:w="1582" w:type="dxa"/>
          </w:tcPr>
          <w:p w14:paraId="2890F158" w14:textId="5A000FB4" w:rsidR="009954E8" w:rsidRDefault="009954E8" w:rsidP="009954E8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červen</w:t>
            </w:r>
          </w:p>
        </w:tc>
        <w:tc>
          <w:tcPr>
            <w:tcW w:w="5238" w:type="dxa"/>
          </w:tcPr>
          <w:p w14:paraId="5B8780ED" w14:textId="3E4FF67C" w:rsidR="009954E8" w:rsidRPr="00566A8C" w:rsidRDefault="001F3148">
            <w:pPr>
              <w:rPr>
                <w:b/>
                <w:sz w:val="24"/>
                <w:szCs w:val="32"/>
              </w:rPr>
            </w:pPr>
            <w:r w:rsidRPr="003C49EB">
              <w:rPr>
                <w:i/>
                <w:sz w:val="24"/>
                <w:szCs w:val="32"/>
              </w:rPr>
              <w:t xml:space="preserve">Rozšiřování znalostí o konkurenčních výrobcích, vystavování jednodušších cen. </w:t>
            </w:r>
            <w:proofErr w:type="gramStart"/>
            <w:r w:rsidRPr="003C49EB">
              <w:rPr>
                <w:i/>
                <w:sz w:val="24"/>
                <w:szCs w:val="32"/>
              </w:rPr>
              <w:t>nabídek</w:t>
            </w:r>
            <w:proofErr w:type="gramEnd"/>
            <w:r w:rsidRPr="003C49EB">
              <w:rPr>
                <w:i/>
                <w:sz w:val="24"/>
                <w:szCs w:val="32"/>
              </w:rPr>
              <w:t xml:space="preserve"> samostatně s kontrolou, provádění telemarketingu</w:t>
            </w:r>
            <w:r>
              <w:rPr>
                <w:b/>
                <w:sz w:val="24"/>
                <w:szCs w:val="32"/>
              </w:rPr>
              <w:t xml:space="preserve"> </w:t>
            </w:r>
          </w:p>
        </w:tc>
        <w:tc>
          <w:tcPr>
            <w:tcW w:w="1392" w:type="dxa"/>
          </w:tcPr>
          <w:p w14:paraId="73B66BA3" w14:textId="77777777" w:rsidR="009954E8" w:rsidRDefault="009954E8">
            <w:pPr>
              <w:rPr>
                <w:b/>
                <w:sz w:val="24"/>
                <w:szCs w:val="20"/>
              </w:rPr>
            </w:pPr>
            <w:r w:rsidRPr="00F644F1">
              <w:rPr>
                <w:b/>
                <w:sz w:val="24"/>
                <w:szCs w:val="20"/>
              </w:rPr>
              <w:t>40 hod. týdně</w:t>
            </w:r>
          </w:p>
          <w:p w14:paraId="7869FAA2" w14:textId="12400E9A" w:rsidR="00D8291D" w:rsidRDefault="00D8291D">
            <w:pPr>
              <w:rPr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14:paraId="0EE68CE0" w14:textId="77777777" w:rsidR="009954E8" w:rsidRDefault="009954E8" w:rsidP="009954E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5 hod. týdně</w:t>
            </w:r>
          </w:p>
          <w:p w14:paraId="14C10055" w14:textId="77777777" w:rsidR="009954E8" w:rsidRDefault="009954E8">
            <w:pPr>
              <w:rPr>
                <w:b/>
                <w:sz w:val="24"/>
                <w:szCs w:val="20"/>
              </w:rPr>
            </w:pPr>
          </w:p>
        </w:tc>
      </w:tr>
      <w:tr w:rsidR="006D7BA2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0EE4D863" w:rsidR="006D7BA2" w:rsidRPr="00566A8C" w:rsidRDefault="0042633B" w:rsidP="00311E5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č</w:t>
            </w:r>
            <w:r w:rsidR="00566A8C">
              <w:rPr>
                <w:b/>
                <w:sz w:val="24"/>
                <w:szCs w:val="32"/>
              </w:rPr>
              <w:t>erven</w:t>
            </w:r>
            <w:r w:rsidR="009954E8">
              <w:rPr>
                <w:b/>
                <w:sz w:val="24"/>
                <w:szCs w:val="32"/>
              </w:rPr>
              <w:t>ec</w:t>
            </w:r>
            <w:r w:rsidR="00566A8C">
              <w:rPr>
                <w:b/>
                <w:sz w:val="24"/>
                <w:szCs w:val="32"/>
              </w:rPr>
              <w:t xml:space="preserve"> – srpen 2017</w:t>
            </w:r>
          </w:p>
        </w:tc>
        <w:tc>
          <w:tcPr>
            <w:tcW w:w="5238" w:type="dxa"/>
          </w:tcPr>
          <w:p w14:paraId="0A4BBF67" w14:textId="632034E8" w:rsidR="006D7BA2" w:rsidRPr="00566A8C" w:rsidRDefault="001F3148">
            <w:pPr>
              <w:rPr>
                <w:b/>
                <w:sz w:val="24"/>
                <w:szCs w:val="32"/>
              </w:rPr>
            </w:pPr>
            <w:r w:rsidRPr="003C49EB">
              <w:rPr>
                <w:i/>
                <w:sz w:val="24"/>
                <w:szCs w:val="32"/>
              </w:rPr>
              <w:t>Samostatné vystavování cenových nabídek, složitějších nabídek s asistencí. Prohlubování</w:t>
            </w:r>
            <w:r w:rsidR="003C49EB" w:rsidRPr="003C49EB">
              <w:rPr>
                <w:i/>
                <w:sz w:val="24"/>
                <w:szCs w:val="32"/>
              </w:rPr>
              <w:t xml:space="preserve"> získaných odborných znalostí ohledně sortimentu a</w:t>
            </w:r>
            <w:r w:rsidRPr="003C49EB">
              <w:rPr>
                <w:i/>
                <w:sz w:val="24"/>
                <w:szCs w:val="32"/>
              </w:rPr>
              <w:t xml:space="preserve"> výrobních procesů</w:t>
            </w:r>
            <w:r w:rsidR="003C49EB" w:rsidRPr="003C49EB">
              <w:rPr>
                <w:i/>
                <w:sz w:val="24"/>
                <w:szCs w:val="32"/>
              </w:rPr>
              <w:t>.</w:t>
            </w:r>
          </w:p>
        </w:tc>
        <w:tc>
          <w:tcPr>
            <w:tcW w:w="1392" w:type="dxa"/>
          </w:tcPr>
          <w:p w14:paraId="0A4BBF68" w14:textId="69D5CFC2" w:rsidR="006D7BA2" w:rsidRPr="00566A8C" w:rsidRDefault="00566A8C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9" w14:textId="18A35A5B" w:rsidR="006D7BA2" w:rsidRPr="00566A8C" w:rsidRDefault="00566A8C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</w:t>
            </w:r>
          </w:p>
        </w:tc>
      </w:tr>
      <w:tr w:rsidR="003660BA" w14:paraId="4D8A27FF" w14:textId="77777777" w:rsidTr="009C3223">
        <w:trPr>
          <w:trHeight w:val="701"/>
        </w:trPr>
        <w:tc>
          <w:tcPr>
            <w:tcW w:w="1582" w:type="dxa"/>
          </w:tcPr>
          <w:p w14:paraId="7A309C07" w14:textId="575AE091" w:rsidR="003660BA" w:rsidRDefault="0042633B" w:rsidP="00311E5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z</w:t>
            </w:r>
            <w:r w:rsidR="003660BA">
              <w:rPr>
                <w:b/>
                <w:sz w:val="24"/>
                <w:szCs w:val="32"/>
              </w:rPr>
              <w:t>áří – listopad 2017</w:t>
            </w:r>
          </w:p>
        </w:tc>
        <w:tc>
          <w:tcPr>
            <w:tcW w:w="5238" w:type="dxa"/>
          </w:tcPr>
          <w:p w14:paraId="35DEC077" w14:textId="753FC233" w:rsidR="003660BA" w:rsidRPr="007379FD" w:rsidRDefault="007A7B26" w:rsidP="007379FD">
            <w:pPr>
              <w:rPr>
                <w:i/>
                <w:sz w:val="24"/>
                <w:szCs w:val="32"/>
              </w:rPr>
            </w:pPr>
            <w:r w:rsidRPr="007379FD">
              <w:rPr>
                <w:i/>
                <w:sz w:val="24"/>
                <w:szCs w:val="32"/>
              </w:rPr>
              <w:t>Seznámení s projektovými podklady obdržených od projektantů (podklady v CAD) pro zpracování cenových nabídek.</w:t>
            </w:r>
            <w:r w:rsidR="007379FD">
              <w:rPr>
                <w:i/>
                <w:sz w:val="24"/>
                <w:szCs w:val="32"/>
              </w:rPr>
              <w:t xml:space="preserve"> Příprava návrhu nabízeného technického řešení poptávaných výrobků.</w:t>
            </w:r>
            <w:r w:rsidR="007379FD" w:rsidRPr="007379FD">
              <w:rPr>
                <w:i/>
                <w:sz w:val="24"/>
                <w:szCs w:val="32"/>
              </w:rPr>
              <w:t xml:space="preserve"> </w:t>
            </w:r>
          </w:p>
        </w:tc>
        <w:tc>
          <w:tcPr>
            <w:tcW w:w="1392" w:type="dxa"/>
          </w:tcPr>
          <w:p w14:paraId="3D8A5BE3" w14:textId="213786EB" w:rsidR="003660BA" w:rsidRDefault="003660BA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7FF3F851" w14:textId="6A3FA612" w:rsidR="003660BA" w:rsidRDefault="003660BA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</w:t>
            </w:r>
          </w:p>
        </w:tc>
      </w:tr>
      <w:tr w:rsidR="003660BA" w14:paraId="3594FEE1" w14:textId="77777777" w:rsidTr="009C3223">
        <w:trPr>
          <w:trHeight w:val="701"/>
        </w:trPr>
        <w:tc>
          <w:tcPr>
            <w:tcW w:w="1582" w:type="dxa"/>
          </w:tcPr>
          <w:p w14:paraId="17211AFD" w14:textId="6867A658" w:rsidR="003660BA" w:rsidRDefault="0042633B" w:rsidP="00311E5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p</w:t>
            </w:r>
            <w:r w:rsidR="003660BA">
              <w:rPr>
                <w:b/>
                <w:sz w:val="24"/>
                <w:szCs w:val="32"/>
              </w:rPr>
              <w:t>rosinec 2017 – únor 2018</w:t>
            </w:r>
          </w:p>
        </w:tc>
        <w:tc>
          <w:tcPr>
            <w:tcW w:w="5238" w:type="dxa"/>
          </w:tcPr>
          <w:p w14:paraId="6C152C61" w14:textId="6707AFB1" w:rsidR="003660BA" w:rsidRPr="003660BA" w:rsidRDefault="0042633B" w:rsidP="0042633B">
            <w:pPr>
              <w:rPr>
                <w:sz w:val="24"/>
                <w:szCs w:val="32"/>
              </w:rPr>
            </w:pPr>
            <w:r>
              <w:rPr>
                <w:i/>
                <w:sz w:val="24"/>
                <w:szCs w:val="32"/>
              </w:rPr>
              <w:t>Očekávané n</w:t>
            </w:r>
            <w:r w:rsidRPr="007A7B26">
              <w:rPr>
                <w:i/>
                <w:sz w:val="24"/>
                <w:szCs w:val="32"/>
              </w:rPr>
              <w:t>avýšení prodeje zbožního portfolia, nutné rozšíření znalostí zbožíznalství výrobků našich obchodních partnerů.</w:t>
            </w:r>
            <w:r w:rsidR="007379FD">
              <w:rPr>
                <w:i/>
                <w:sz w:val="24"/>
                <w:szCs w:val="32"/>
              </w:rPr>
              <w:t xml:space="preserve"> </w:t>
            </w:r>
            <w:r w:rsidR="007379FD" w:rsidRPr="007379FD">
              <w:rPr>
                <w:i/>
                <w:sz w:val="24"/>
                <w:szCs w:val="32"/>
              </w:rPr>
              <w:t>Využití pracovníka k překladům nabídek z a do anglického jazyka.</w:t>
            </w:r>
          </w:p>
        </w:tc>
        <w:tc>
          <w:tcPr>
            <w:tcW w:w="1392" w:type="dxa"/>
          </w:tcPr>
          <w:p w14:paraId="03548897" w14:textId="0B8E35C8" w:rsidR="003660BA" w:rsidRDefault="003660BA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5D08CC5D" w14:textId="69B1E317" w:rsidR="003660BA" w:rsidRDefault="003660BA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1DC651A6" w:rsidR="0042728C" w:rsidRPr="0042728C" w:rsidRDefault="00C169E3" w:rsidP="0042728C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>Schválil</w:t>
      </w:r>
      <w:r w:rsidR="0042728C" w:rsidRPr="0042728C">
        <w:rPr>
          <w:i/>
          <w:szCs w:val="24"/>
        </w:rPr>
        <w:t xml:space="preserve">a: </w:t>
      </w:r>
      <w:r>
        <w:rPr>
          <w:i/>
          <w:szCs w:val="24"/>
        </w:rPr>
        <w:t xml:space="preserve">Bc. Pavla Medvedíková </w:t>
      </w:r>
      <w:r w:rsidR="00C41AF5">
        <w:rPr>
          <w:i/>
          <w:szCs w:val="24"/>
        </w:rPr>
        <w:t xml:space="preserve"> dne 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F3CF2" w14:textId="77777777" w:rsidR="00C35AB3" w:rsidRDefault="00C35AB3" w:rsidP="00E87E51">
      <w:pPr>
        <w:spacing w:after="0" w:line="240" w:lineRule="auto"/>
      </w:pPr>
      <w:r>
        <w:separator/>
      </w:r>
    </w:p>
  </w:endnote>
  <w:endnote w:type="continuationSeparator" w:id="0">
    <w:p w14:paraId="72DA4F03" w14:textId="77777777" w:rsidR="00C35AB3" w:rsidRDefault="00C35AB3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04A9" w14:textId="77777777" w:rsidR="00C35AB3" w:rsidRDefault="00C35AB3" w:rsidP="00E87E51">
      <w:pPr>
        <w:spacing w:after="0" w:line="240" w:lineRule="auto"/>
      </w:pPr>
      <w:r>
        <w:separator/>
      </w:r>
    </w:p>
  </w:footnote>
  <w:footnote w:type="continuationSeparator" w:id="0">
    <w:p w14:paraId="16497B24" w14:textId="77777777" w:rsidR="00C35AB3" w:rsidRDefault="00C35AB3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839"/>
    <w:multiLevelType w:val="hybridMultilevel"/>
    <w:tmpl w:val="452291C4"/>
    <w:lvl w:ilvl="0" w:tplc="56DEDD0A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576CD"/>
    <w:rsid w:val="00090F3C"/>
    <w:rsid w:val="000A0785"/>
    <w:rsid w:val="00100622"/>
    <w:rsid w:val="00104F4F"/>
    <w:rsid w:val="001066E7"/>
    <w:rsid w:val="0011661B"/>
    <w:rsid w:val="0011670A"/>
    <w:rsid w:val="00123E60"/>
    <w:rsid w:val="00130EFE"/>
    <w:rsid w:val="00137147"/>
    <w:rsid w:val="00192312"/>
    <w:rsid w:val="001B51F3"/>
    <w:rsid w:val="001D2D49"/>
    <w:rsid w:val="001F1535"/>
    <w:rsid w:val="001F3148"/>
    <w:rsid w:val="00202C25"/>
    <w:rsid w:val="002057E9"/>
    <w:rsid w:val="00216879"/>
    <w:rsid w:val="00232314"/>
    <w:rsid w:val="002324FF"/>
    <w:rsid w:val="00232A95"/>
    <w:rsid w:val="002628CA"/>
    <w:rsid w:val="002743EF"/>
    <w:rsid w:val="00275AB3"/>
    <w:rsid w:val="002B3BFF"/>
    <w:rsid w:val="002F2443"/>
    <w:rsid w:val="002F6A4A"/>
    <w:rsid w:val="00300E91"/>
    <w:rsid w:val="00300FF2"/>
    <w:rsid w:val="0031099E"/>
    <w:rsid w:val="00311E57"/>
    <w:rsid w:val="0031393D"/>
    <w:rsid w:val="003151A5"/>
    <w:rsid w:val="003160D8"/>
    <w:rsid w:val="003242C0"/>
    <w:rsid w:val="00337B71"/>
    <w:rsid w:val="0035634F"/>
    <w:rsid w:val="00360B37"/>
    <w:rsid w:val="003616B2"/>
    <w:rsid w:val="00364BC5"/>
    <w:rsid w:val="003660BA"/>
    <w:rsid w:val="003736DB"/>
    <w:rsid w:val="00377B58"/>
    <w:rsid w:val="00377D09"/>
    <w:rsid w:val="00384B57"/>
    <w:rsid w:val="00386EF1"/>
    <w:rsid w:val="003A199B"/>
    <w:rsid w:val="003C167A"/>
    <w:rsid w:val="003C49EB"/>
    <w:rsid w:val="003C71A9"/>
    <w:rsid w:val="003D5CDF"/>
    <w:rsid w:val="003F462D"/>
    <w:rsid w:val="0040312F"/>
    <w:rsid w:val="0040629E"/>
    <w:rsid w:val="00406CAA"/>
    <w:rsid w:val="0042633B"/>
    <w:rsid w:val="0042728C"/>
    <w:rsid w:val="00434DCF"/>
    <w:rsid w:val="00443F25"/>
    <w:rsid w:val="00463AD5"/>
    <w:rsid w:val="004655BF"/>
    <w:rsid w:val="00467A6A"/>
    <w:rsid w:val="00475D33"/>
    <w:rsid w:val="00494A67"/>
    <w:rsid w:val="004A5D37"/>
    <w:rsid w:val="004B538F"/>
    <w:rsid w:val="004C2585"/>
    <w:rsid w:val="004C752A"/>
    <w:rsid w:val="004D31D9"/>
    <w:rsid w:val="00500931"/>
    <w:rsid w:val="00502346"/>
    <w:rsid w:val="00540B57"/>
    <w:rsid w:val="00544470"/>
    <w:rsid w:val="00566A8C"/>
    <w:rsid w:val="0059007F"/>
    <w:rsid w:val="005A0794"/>
    <w:rsid w:val="005B5BB2"/>
    <w:rsid w:val="005C15FB"/>
    <w:rsid w:val="005C3DC4"/>
    <w:rsid w:val="005C4979"/>
    <w:rsid w:val="005F107F"/>
    <w:rsid w:val="00612001"/>
    <w:rsid w:val="00613847"/>
    <w:rsid w:val="006224AA"/>
    <w:rsid w:val="00644D29"/>
    <w:rsid w:val="00656E8B"/>
    <w:rsid w:val="006D7BA2"/>
    <w:rsid w:val="006F7583"/>
    <w:rsid w:val="00706A74"/>
    <w:rsid w:val="00722325"/>
    <w:rsid w:val="00723D7A"/>
    <w:rsid w:val="007379FD"/>
    <w:rsid w:val="00761E59"/>
    <w:rsid w:val="007733EC"/>
    <w:rsid w:val="00782B7F"/>
    <w:rsid w:val="007A48F8"/>
    <w:rsid w:val="007A7B26"/>
    <w:rsid w:val="007C47AC"/>
    <w:rsid w:val="007C4836"/>
    <w:rsid w:val="0081604A"/>
    <w:rsid w:val="00830246"/>
    <w:rsid w:val="00832EED"/>
    <w:rsid w:val="0084684C"/>
    <w:rsid w:val="00846B2E"/>
    <w:rsid w:val="00854AC0"/>
    <w:rsid w:val="00865094"/>
    <w:rsid w:val="00895DC1"/>
    <w:rsid w:val="008B3DD9"/>
    <w:rsid w:val="008C3548"/>
    <w:rsid w:val="008D7B99"/>
    <w:rsid w:val="00913FF2"/>
    <w:rsid w:val="00947544"/>
    <w:rsid w:val="00951919"/>
    <w:rsid w:val="00960DEF"/>
    <w:rsid w:val="00994749"/>
    <w:rsid w:val="009954E8"/>
    <w:rsid w:val="009C3223"/>
    <w:rsid w:val="009C7ECC"/>
    <w:rsid w:val="009D3D51"/>
    <w:rsid w:val="009F3059"/>
    <w:rsid w:val="009F7809"/>
    <w:rsid w:val="00A04169"/>
    <w:rsid w:val="00A16470"/>
    <w:rsid w:val="00A264B4"/>
    <w:rsid w:val="00A3454D"/>
    <w:rsid w:val="00A56706"/>
    <w:rsid w:val="00A579F8"/>
    <w:rsid w:val="00A605BC"/>
    <w:rsid w:val="00A94B56"/>
    <w:rsid w:val="00AB425E"/>
    <w:rsid w:val="00AC3895"/>
    <w:rsid w:val="00AC4FB9"/>
    <w:rsid w:val="00AF4368"/>
    <w:rsid w:val="00B10FC0"/>
    <w:rsid w:val="00B2267B"/>
    <w:rsid w:val="00B22ECF"/>
    <w:rsid w:val="00B234BF"/>
    <w:rsid w:val="00B36084"/>
    <w:rsid w:val="00B41F23"/>
    <w:rsid w:val="00B52789"/>
    <w:rsid w:val="00B651B0"/>
    <w:rsid w:val="00B67BFD"/>
    <w:rsid w:val="00BA38CC"/>
    <w:rsid w:val="00BA3B60"/>
    <w:rsid w:val="00BD3E4D"/>
    <w:rsid w:val="00BF7E3A"/>
    <w:rsid w:val="00C169E3"/>
    <w:rsid w:val="00C22AFC"/>
    <w:rsid w:val="00C35AB3"/>
    <w:rsid w:val="00C41AF5"/>
    <w:rsid w:val="00C449F4"/>
    <w:rsid w:val="00C6153E"/>
    <w:rsid w:val="00C807D9"/>
    <w:rsid w:val="00C8778C"/>
    <w:rsid w:val="00CF4BF0"/>
    <w:rsid w:val="00D172E0"/>
    <w:rsid w:val="00D33BBB"/>
    <w:rsid w:val="00D562EA"/>
    <w:rsid w:val="00D8291D"/>
    <w:rsid w:val="00D90E4F"/>
    <w:rsid w:val="00D95F9C"/>
    <w:rsid w:val="00DC2222"/>
    <w:rsid w:val="00DC62B2"/>
    <w:rsid w:val="00E32355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13B58"/>
    <w:rsid w:val="00F306E6"/>
    <w:rsid w:val="00F41FCB"/>
    <w:rsid w:val="00F5204D"/>
    <w:rsid w:val="00F532E7"/>
    <w:rsid w:val="00F5452D"/>
    <w:rsid w:val="00F6643A"/>
    <w:rsid w:val="00F66509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3E4A1-0CBB-4370-9AEE-FA75A115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Medvedíková Pavla Bc. (UPM-OLA)</cp:lastModifiedBy>
  <cp:revision>3</cp:revision>
  <cp:lastPrinted>2017-02-27T06:02:00Z</cp:lastPrinted>
  <dcterms:created xsi:type="dcterms:W3CDTF">2017-08-31T06:52:00Z</dcterms:created>
  <dcterms:modified xsi:type="dcterms:W3CDTF">2017-08-31T08:37:00Z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