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C8B4" w14:textId="77777777" w:rsidR="003223CB" w:rsidRPr="0081288D" w:rsidRDefault="003223CB" w:rsidP="0081288D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1288D">
        <w:rPr>
          <w:rFonts w:ascii="Calibri" w:hAnsi="Calibri" w:cs="Calibri"/>
          <w:b/>
          <w:bCs/>
          <w:sz w:val="32"/>
          <w:szCs w:val="32"/>
        </w:rPr>
        <w:t>Smlouva o zajištění výuky cizích jazyků</w:t>
      </w:r>
    </w:p>
    <w:p w14:paraId="7DB67229" w14:textId="4DDA3213" w:rsidR="003223CB" w:rsidRPr="0081288D" w:rsidRDefault="003223CB" w:rsidP="0081288D">
      <w:pPr>
        <w:spacing w:after="0" w:line="240" w:lineRule="auto"/>
        <w:jc w:val="center"/>
        <w:rPr>
          <w:rFonts w:ascii="Calibri" w:hAnsi="Calibri" w:cs="Calibri"/>
        </w:rPr>
      </w:pPr>
      <w:r w:rsidRPr="0081288D">
        <w:rPr>
          <w:rFonts w:ascii="Calibri" w:hAnsi="Calibri" w:cs="Calibri"/>
        </w:rPr>
        <w:t>uzavřená podle § 1746 občanského zákoníku č. 89/2012 Sb.</w:t>
      </w:r>
      <w:r w:rsidR="002153B7">
        <w:rPr>
          <w:rFonts w:ascii="Calibri" w:hAnsi="Calibri" w:cs="Calibri"/>
        </w:rPr>
        <w:t>,</w:t>
      </w:r>
      <w:r w:rsidRPr="0081288D">
        <w:rPr>
          <w:rFonts w:ascii="Calibri" w:hAnsi="Calibri" w:cs="Calibri"/>
        </w:rPr>
        <w:t xml:space="preserve"> v platném znění</w:t>
      </w:r>
    </w:p>
    <w:p w14:paraId="24094A6C" w14:textId="77777777" w:rsidR="0081288D" w:rsidRDefault="0081288D" w:rsidP="0081288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B4687C1" w14:textId="3BFE40D0" w:rsidR="003223CB" w:rsidRPr="0081288D" w:rsidRDefault="003223CB" w:rsidP="0081288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81288D">
        <w:rPr>
          <w:rFonts w:ascii="Calibri" w:hAnsi="Calibri" w:cs="Calibri"/>
          <w:b/>
          <w:bCs/>
          <w:sz w:val="28"/>
          <w:szCs w:val="28"/>
        </w:rPr>
        <w:t>I. Smluvní strany</w:t>
      </w:r>
    </w:p>
    <w:p w14:paraId="4DCA5920" w14:textId="77777777" w:rsidR="00F43FFC" w:rsidRDefault="00F43FFC" w:rsidP="0081288D">
      <w:pPr>
        <w:spacing w:after="0" w:line="240" w:lineRule="auto"/>
        <w:rPr>
          <w:rFonts w:ascii="Calibri" w:hAnsi="Calibri" w:cs="Calibri"/>
        </w:rPr>
      </w:pPr>
    </w:p>
    <w:p w14:paraId="47D5656B" w14:textId="0FDA891A" w:rsidR="003223CB" w:rsidRDefault="003223CB" w:rsidP="0081288D">
      <w:pPr>
        <w:spacing w:after="0" w:line="240" w:lineRule="auto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Objednatel: </w:t>
      </w:r>
    </w:p>
    <w:p w14:paraId="60505424" w14:textId="77777777" w:rsidR="0081288D" w:rsidRPr="0081288D" w:rsidRDefault="0081288D" w:rsidP="0081288D">
      <w:pPr>
        <w:spacing w:after="0" w:line="240" w:lineRule="auto"/>
        <w:rPr>
          <w:rFonts w:ascii="Calibri" w:hAnsi="Calibri" w:cs="Calibri"/>
        </w:rPr>
      </w:pPr>
    </w:p>
    <w:p w14:paraId="3BD2D081" w14:textId="698713B2" w:rsidR="003223CB" w:rsidRPr="00A732AF" w:rsidRDefault="007C14C9" w:rsidP="0081288D">
      <w:pPr>
        <w:spacing w:after="0" w:line="240" w:lineRule="auto"/>
        <w:rPr>
          <w:rFonts w:ascii="Calibri" w:hAnsi="Calibri" w:cs="Calibri"/>
          <w:b/>
          <w:bCs/>
        </w:rPr>
      </w:pPr>
      <w:r w:rsidRPr="00A732AF">
        <w:rPr>
          <w:rFonts w:ascii="Calibri" w:hAnsi="Calibri" w:cs="Calibri"/>
          <w:b/>
          <w:bCs/>
        </w:rPr>
        <w:t>Česká republika – Nejvyšší soud</w:t>
      </w:r>
    </w:p>
    <w:p w14:paraId="2195B317" w14:textId="0F490665" w:rsidR="003223CB" w:rsidRPr="0081288D" w:rsidRDefault="007C14C9" w:rsidP="0081288D">
      <w:pPr>
        <w:spacing w:after="0" w:line="240" w:lineRule="auto"/>
        <w:rPr>
          <w:rFonts w:ascii="Calibri" w:hAnsi="Calibri" w:cs="Calibri"/>
        </w:rPr>
      </w:pPr>
      <w:r w:rsidRPr="0081288D">
        <w:rPr>
          <w:rFonts w:ascii="Calibri" w:hAnsi="Calibri" w:cs="Calibri"/>
        </w:rPr>
        <w:t>se sídlem Burešova 20</w:t>
      </w:r>
      <w:r w:rsidR="003223CB" w:rsidRPr="0081288D">
        <w:rPr>
          <w:rFonts w:ascii="Calibri" w:hAnsi="Calibri" w:cs="Calibri"/>
        </w:rPr>
        <w:t>, 6</w:t>
      </w:r>
      <w:r w:rsidR="002312C8" w:rsidRPr="0081288D">
        <w:rPr>
          <w:rFonts w:ascii="Calibri" w:hAnsi="Calibri" w:cs="Calibri"/>
        </w:rPr>
        <w:t>57</w:t>
      </w:r>
      <w:r w:rsidRPr="0081288D">
        <w:rPr>
          <w:rFonts w:ascii="Calibri" w:hAnsi="Calibri" w:cs="Calibri"/>
        </w:rPr>
        <w:t xml:space="preserve"> </w:t>
      </w:r>
      <w:r w:rsidR="002312C8" w:rsidRPr="0081288D">
        <w:rPr>
          <w:rFonts w:ascii="Calibri" w:hAnsi="Calibri" w:cs="Calibri"/>
        </w:rPr>
        <w:t>37</w:t>
      </w:r>
      <w:r w:rsidR="003223CB" w:rsidRPr="0081288D">
        <w:rPr>
          <w:rFonts w:ascii="Calibri" w:hAnsi="Calibri" w:cs="Calibri"/>
        </w:rPr>
        <w:t xml:space="preserve"> Brno</w:t>
      </w:r>
    </w:p>
    <w:p w14:paraId="0704451D" w14:textId="6ADEF240" w:rsidR="003223CB" w:rsidRPr="0081288D" w:rsidRDefault="003223CB" w:rsidP="0081288D">
      <w:pPr>
        <w:spacing w:after="0" w:line="240" w:lineRule="auto"/>
        <w:rPr>
          <w:rFonts w:ascii="Calibri" w:hAnsi="Calibri" w:cs="Calibri"/>
        </w:rPr>
      </w:pPr>
      <w:r w:rsidRPr="0081288D">
        <w:rPr>
          <w:rFonts w:ascii="Calibri" w:hAnsi="Calibri" w:cs="Calibri"/>
        </w:rPr>
        <w:t>IČ</w:t>
      </w:r>
      <w:r w:rsidR="007C14C9" w:rsidRPr="0081288D">
        <w:rPr>
          <w:rFonts w:ascii="Calibri" w:hAnsi="Calibri" w:cs="Calibri"/>
        </w:rPr>
        <w:t>O</w:t>
      </w:r>
      <w:r w:rsidRPr="0081288D">
        <w:rPr>
          <w:rFonts w:ascii="Calibri" w:hAnsi="Calibri" w:cs="Calibri"/>
        </w:rPr>
        <w:t>:</w:t>
      </w:r>
      <w:r w:rsidR="002312C8" w:rsidRPr="0081288D">
        <w:rPr>
          <w:rFonts w:ascii="Calibri" w:hAnsi="Calibri" w:cs="Calibri"/>
        </w:rPr>
        <w:t xml:space="preserve"> </w:t>
      </w:r>
      <w:r w:rsidR="00B52937" w:rsidRPr="0081288D">
        <w:rPr>
          <w:rFonts w:ascii="Calibri" w:hAnsi="Calibri" w:cs="Calibri"/>
        </w:rPr>
        <w:t>48510190</w:t>
      </w:r>
    </w:p>
    <w:p w14:paraId="7723DFBF" w14:textId="141737C6" w:rsidR="00B52937" w:rsidRPr="0081288D" w:rsidRDefault="00B52937" w:rsidP="0081288D">
      <w:pPr>
        <w:spacing w:after="0" w:line="240" w:lineRule="auto"/>
        <w:rPr>
          <w:rFonts w:ascii="Calibri" w:hAnsi="Calibri" w:cs="Calibri"/>
        </w:rPr>
      </w:pPr>
      <w:r w:rsidRPr="0081288D">
        <w:rPr>
          <w:rFonts w:ascii="Calibri" w:hAnsi="Calibri" w:cs="Calibri"/>
        </w:rPr>
        <w:t>DIČ: není plátce DPH</w:t>
      </w:r>
    </w:p>
    <w:p w14:paraId="49DC0F26" w14:textId="2C419B5F" w:rsidR="003223CB" w:rsidRDefault="00B52937" w:rsidP="0081288D">
      <w:pPr>
        <w:spacing w:after="0" w:line="240" w:lineRule="auto"/>
        <w:rPr>
          <w:rFonts w:ascii="Calibri" w:hAnsi="Calibri" w:cs="Calibri"/>
        </w:rPr>
      </w:pPr>
      <w:r w:rsidRPr="0081288D">
        <w:rPr>
          <w:rFonts w:ascii="Calibri" w:hAnsi="Calibri" w:cs="Calibri"/>
        </w:rPr>
        <w:t>zastoupená</w:t>
      </w:r>
      <w:r w:rsidR="00125CE3">
        <w:rPr>
          <w:rFonts w:ascii="Calibri" w:hAnsi="Calibri" w:cs="Calibri"/>
        </w:rPr>
        <w:t xml:space="preserve">: Ing. Romanem Krupicou, ředitelem správy soudu, na základě pověření ze dne 7. 8. 2023, </w:t>
      </w:r>
      <w:proofErr w:type="spellStart"/>
      <w:r w:rsidR="00125CE3">
        <w:rPr>
          <w:rFonts w:ascii="Calibri" w:hAnsi="Calibri" w:cs="Calibri"/>
        </w:rPr>
        <w:t>sp</w:t>
      </w:r>
      <w:proofErr w:type="spellEnd"/>
      <w:r w:rsidR="00125CE3">
        <w:rPr>
          <w:rFonts w:ascii="Calibri" w:hAnsi="Calibri" w:cs="Calibri"/>
        </w:rPr>
        <w:t>. zn. S 286/2019</w:t>
      </w:r>
    </w:p>
    <w:p w14:paraId="56A4FDB1" w14:textId="4AF3D6CD" w:rsidR="00FA049B" w:rsidRPr="0081288D" w:rsidRDefault="00FA049B" w:rsidP="0081288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kontaktní osoba:</w:t>
      </w:r>
      <w:r w:rsidR="000F2231">
        <w:rPr>
          <w:rFonts w:ascii="Calibri" w:hAnsi="Calibri" w:cs="Calibri"/>
        </w:rPr>
        <w:t xml:space="preserve"> </w:t>
      </w:r>
      <w:r w:rsidR="000F2231" w:rsidRPr="000F2231">
        <w:rPr>
          <w:rFonts w:ascii="Calibri" w:hAnsi="Calibri" w:cs="Calibri"/>
          <w:highlight w:val="black"/>
        </w:rPr>
        <w:t>XXXXXXXXXXXXXX</w:t>
      </w:r>
      <w:r>
        <w:rPr>
          <w:rFonts w:ascii="Calibri" w:hAnsi="Calibri" w:cs="Calibri"/>
        </w:rPr>
        <w:t xml:space="preserve">, vedoucí personálního oddělení, tel. </w:t>
      </w:r>
      <w:r w:rsidR="000F2231" w:rsidRPr="000F2231">
        <w:rPr>
          <w:rFonts w:ascii="Calibri" w:hAnsi="Calibri" w:cs="Calibri"/>
          <w:highlight w:val="black"/>
        </w:rPr>
        <w:t>XXXXXXXXXX</w:t>
      </w:r>
      <w:r>
        <w:rPr>
          <w:rFonts w:ascii="Calibri" w:hAnsi="Calibri" w:cs="Calibri"/>
        </w:rPr>
        <w:t xml:space="preserve">, e-mail: </w:t>
      </w:r>
      <w:hyperlink r:id="rId6" w:history="1">
        <w:r w:rsidR="000F2231" w:rsidRPr="000F2231">
          <w:rPr>
            <w:rStyle w:val="Hypertextovodkaz"/>
            <w:rFonts w:ascii="Calibri" w:hAnsi="Calibri" w:cs="Calibri"/>
            <w:color w:val="auto"/>
            <w:highlight w:val="black"/>
            <w:u w:val="none"/>
          </w:rPr>
          <w:t>XXXXXXXXXXXXXXXXXXXX</w:t>
        </w:r>
      </w:hyperlink>
      <w:r w:rsidR="00C02889" w:rsidRPr="000F2231">
        <w:rPr>
          <w:rFonts w:ascii="Calibri" w:hAnsi="Calibri" w:cs="Calibri"/>
        </w:rPr>
        <w:t xml:space="preserve"> </w:t>
      </w:r>
    </w:p>
    <w:p w14:paraId="0C385451" w14:textId="7547E1E5" w:rsidR="003223CB" w:rsidRPr="0081288D" w:rsidRDefault="003223CB" w:rsidP="0081288D">
      <w:pPr>
        <w:spacing w:after="0" w:line="240" w:lineRule="auto"/>
        <w:rPr>
          <w:rFonts w:ascii="Calibri" w:hAnsi="Calibri" w:cs="Calibri"/>
        </w:rPr>
      </w:pPr>
      <w:r w:rsidRPr="0081288D">
        <w:rPr>
          <w:rFonts w:ascii="Calibri" w:hAnsi="Calibri" w:cs="Calibri"/>
        </w:rPr>
        <w:t>(dále jen „objednatel“)</w:t>
      </w:r>
    </w:p>
    <w:p w14:paraId="120FC9A8" w14:textId="77777777" w:rsidR="0081288D" w:rsidRDefault="0081288D" w:rsidP="0081288D">
      <w:pPr>
        <w:spacing w:after="0" w:line="240" w:lineRule="auto"/>
        <w:rPr>
          <w:rFonts w:ascii="Calibri" w:hAnsi="Calibri" w:cs="Calibri"/>
        </w:rPr>
      </w:pPr>
    </w:p>
    <w:p w14:paraId="1A3E05B1" w14:textId="4EAE5C17" w:rsidR="003223CB" w:rsidRPr="0081288D" w:rsidRDefault="003223CB" w:rsidP="0081288D">
      <w:pPr>
        <w:spacing w:after="0" w:line="240" w:lineRule="auto"/>
        <w:rPr>
          <w:rFonts w:ascii="Calibri" w:hAnsi="Calibri" w:cs="Calibri"/>
        </w:rPr>
      </w:pPr>
      <w:r w:rsidRPr="0081288D">
        <w:rPr>
          <w:rFonts w:ascii="Calibri" w:hAnsi="Calibri" w:cs="Calibri"/>
        </w:rPr>
        <w:t>a</w:t>
      </w:r>
    </w:p>
    <w:p w14:paraId="648D76A7" w14:textId="77777777" w:rsidR="0081288D" w:rsidRDefault="0081288D" w:rsidP="0081288D">
      <w:pPr>
        <w:spacing w:after="0" w:line="240" w:lineRule="auto"/>
        <w:rPr>
          <w:rFonts w:ascii="Calibri" w:hAnsi="Calibri" w:cs="Calibri"/>
        </w:rPr>
      </w:pPr>
    </w:p>
    <w:p w14:paraId="41C98422" w14:textId="23BD58AD" w:rsidR="0081288D" w:rsidRDefault="00F84316" w:rsidP="0081288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Poskytovatel</w:t>
      </w:r>
      <w:r w:rsidR="003223CB" w:rsidRPr="0081288D">
        <w:rPr>
          <w:rFonts w:ascii="Calibri" w:hAnsi="Calibri" w:cs="Calibri"/>
        </w:rPr>
        <w:t>:</w:t>
      </w:r>
    </w:p>
    <w:p w14:paraId="068BAE44" w14:textId="04B8D4D4" w:rsidR="003223CB" w:rsidRPr="0081288D" w:rsidRDefault="003223CB" w:rsidP="0081288D">
      <w:pPr>
        <w:spacing w:after="0" w:line="240" w:lineRule="auto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 </w:t>
      </w:r>
    </w:p>
    <w:p w14:paraId="586D0575" w14:textId="59178EF5" w:rsidR="003223CB" w:rsidRPr="00A732AF" w:rsidRDefault="003223CB" w:rsidP="0081288D">
      <w:pPr>
        <w:spacing w:after="0" w:line="240" w:lineRule="auto"/>
        <w:rPr>
          <w:rFonts w:ascii="Calibri" w:hAnsi="Calibri" w:cs="Calibri"/>
          <w:b/>
          <w:bCs/>
        </w:rPr>
      </w:pPr>
      <w:r w:rsidRPr="00A732AF">
        <w:rPr>
          <w:rFonts w:ascii="Calibri" w:hAnsi="Calibri" w:cs="Calibri"/>
          <w:b/>
          <w:bCs/>
        </w:rPr>
        <w:t>Jazyková škola s právem státní jazykové zkoušky Brno, příspěvková organizace</w:t>
      </w:r>
    </w:p>
    <w:p w14:paraId="69772F25" w14:textId="25C25AB5" w:rsidR="003223CB" w:rsidRPr="0081288D" w:rsidRDefault="0081288D" w:rsidP="0081288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sídlem </w:t>
      </w:r>
      <w:r w:rsidR="003223CB" w:rsidRPr="0081288D">
        <w:rPr>
          <w:rFonts w:ascii="Calibri" w:hAnsi="Calibri" w:cs="Calibri"/>
        </w:rPr>
        <w:t xml:space="preserve">Pionýrská </w:t>
      </w:r>
      <w:r w:rsidR="00A732AF">
        <w:rPr>
          <w:rFonts w:ascii="Calibri" w:hAnsi="Calibri" w:cs="Calibri"/>
        </w:rPr>
        <w:t>254/</w:t>
      </w:r>
      <w:r w:rsidR="003223CB" w:rsidRPr="0081288D">
        <w:rPr>
          <w:rFonts w:ascii="Calibri" w:hAnsi="Calibri" w:cs="Calibri"/>
        </w:rPr>
        <w:t>23, 602 00 Brno</w:t>
      </w:r>
    </w:p>
    <w:p w14:paraId="1C588FE3" w14:textId="53B20ED2" w:rsidR="003223CB" w:rsidRDefault="003223CB" w:rsidP="0081288D">
      <w:pPr>
        <w:spacing w:after="0" w:line="240" w:lineRule="auto"/>
        <w:rPr>
          <w:rFonts w:ascii="Calibri" w:hAnsi="Calibri" w:cs="Calibri"/>
        </w:rPr>
      </w:pPr>
      <w:r w:rsidRPr="0081288D">
        <w:rPr>
          <w:rFonts w:ascii="Calibri" w:hAnsi="Calibri" w:cs="Calibri"/>
        </w:rPr>
        <w:t>IČ</w:t>
      </w:r>
      <w:r w:rsidR="0081288D">
        <w:rPr>
          <w:rFonts w:ascii="Calibri" w:hAnsi="Calibri" w:cs="Calibri"/>
        </w:rPr>
        <w:t>O</w:t>
      </w:r>
      <w:r w:rsidRPr="0081288D">
        <w:rPr>
          <w:rFonts w:ascii="Calibri" w:hAnsi="Calibri" w:cs="Calibri"/>
        </w:rPr>
        <w:t>: 00566772</w:t>
      </w:r>
    </w:p>
    <w:p w14:paraId="32B76102" w14:textId="3DB7C786" w:rsidR="002153B7" w:rsidRPr="0081288D" w:rsidRDefault="002153B7" w:rsidP="0081288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DIČ: </w:t>
      </w:r>
      <w:r w:rsidR="00EF38A9">
        <w:rPr>
          <w:rFonts w:ascii="Calibri" w:hAnsi="Calibri" w:cs="Calibri"/>
        </w:rPr>
        <w:t>není plátce DPH</w:t>
      </w:r>
    </w:p>
    <w:p w14:paraId="0C94AB18" w14:textId="5E650E74" w:rsidR="003223CB" w:rsidRDefault="003223CB" w:rsidP="0081288D">
      <w:pPr>
        <w:spacing w:after="0" w:line="240" w:lineRule="auto"/>
        <w:rPr>
          <w:rFonts w:ascii="Calibri" w:hAnsi="Calibri" w:cs="Calibri"/>
        </w:rPr>
      </w:pPr>
      <w:r w:rsidRPr="0081288D">
        <w:rPr>
          <w:rFonts w:ascii="Calibri" w:hAnsi="Calibri" w:cs="Calibri"/>
        </w:rPr>
        <w:t>zastoupen</w:t>
      </w:r>
      <w:r w:rsidR="0081288D">
        <w:rPr>
          <w:rFonts w:ascii="Calibri" w:hAnsi="Calibri" w:cs="Calibri"/>
        </w:rPr>
        <w:t>á</w:t>
      </w:r>
      <w:r w:rsidRPr="0081288D">
        <w:rPr>
          <w:rFonts w:ascii="Calibri" w:hAnsi="Calibri" w:cs="Calibri"/>
        </w:rPr>
        <w:t xml:space="preserve"> </w:t>
      </w:r>
      <w:r w:rsidR="00586DC2" w:rsidRPr="00586DC2">
        <w:rPr>
          <w:rFonts w:ascii="Calibri" w:hAnsi="Calibri" w:cs="Calibri"/>
        </w:rPr>
        <w:t>PhDr. Ivet</w:t>
      </w:r>
      <w:r w:rsidR="00586DC2">
        <w:rPr>
          <w:rFonts w:ascii="Calibri" w:hAnsi="Calibri" w:cs="Calibri"/>
        </w:rPr>
        <w:t>ou</w:t>
      </w:r>
      <w:r w:rsidR="00586DC2" w:rsidRPr="00586DC2">
        <w:rPr>
          <w:rFonts w:ascii="Calibri" w:hAnsi="Calibri" w:cs="Calibri"/>
        </w:rPr>
        <w:t xml:space="preserve"> Kučerov</w:t>
      </w:r>
      <w:r w:rsidR="00586DC2">
        <w:rPr>
          <w:rFonts w:ascii="Calibri" w:hAnsi="Calibri" w:cs="Calibri"/>
        </w:rPr>
        <w:t>ou</w:t>
      </w:r>
      <w:r w:rsidRPr="0081288D">
        <w:rPr>
          <w:rFonts w:ascii="Calibri" w:hAnsi="Calibri" w:cs="Calibri"/>
        </w:rPr>
        <w:t>, ředitelkou</w:t>
      </w:r>
    </w:p>
    <w:p w14:paraId="1892DD60" w14:textId="65998F42" w:rsidR="00C02889" w:rsidRDefault="00C02889" w:rsidP="0081288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kontaktní osoba: </w:t>
      </w:r>
      <w:r w:rsidR="00EF38A9" w:rsidRPr="00CF4024">
        <w:rPr>
          <w:rFonts w:ascii="Calibri" w:hAnsi="Calibri" w:cs="Calibri"/>
        </w:rPr>
        <w:t>PhDr. Iveta Kučerová</w:t>
      </w:r>
      <w:r w:rsidR="00C71632" w:rsidRPr="00CF4024">
        <w:rPr>
          <w:rFonts w:ascii="Calibri" w:hAnsi="Calibri" w:cs="Calibri"/>
        </w:rPr>
        <w:t xml:space="preserve">, tel. </w:t>
      </w:r>
      <w:r w:rsidR="000F2231" w:rsidRPr="000F2231">
        <w:rPr>
          <w:rFonts w:ascii="Calibri" w:hAnsi="Calibri" w:cs="Calibri"/>
          <w:highlight w:val="black"/>
        </w:rPr>
        <w:t>XXXXXXXXXXXX</w:t>
      </w:r>
      <w:r w:rsidR="00C71632" w:rsidRPr="00CF4024">
        <w:rPr>
          <w:rFonts w:ascii="Calibri" w:hAnsi="Calibri" w:cs="Calibri"/>
        </w:rPr>
        <w:t xml:space="preserve">, e-mail: </w:t>
      </w:r>
      <w:r w:rsidR="000F2231" w:rsidRPr="000F2231">
        <w:rPr>
          <w:rFonts w:ascii="Calibri" w:hAnsi="Calibri" w:cs="Calibri"/>
          <w:highlight w:val="black"/>
        </w:rPr>
        <w:t>XXXXXXXXXXXXXXX</w:t>
      </w:r>
    </w:p>
    <w:p w14:paraId="2718CA08" w14:textId="7DC00BA4" w:rsidR="00832515" w:rsidRPr="0081288D" w:rsidRDefault="00832515" w:rsidP="0081288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F84316">
        <w:rPr>
          <w:rFonts w:ascii="Calibri" w:hAnsi="Calibri" w:cs="Calibri"/>
        </w:rPr>
        <w:t>poskytovatel</w:t>
      </w:r>
      <w:r>
        <w:rPr>
          <w:rFonts w:ascii="Calibri" w:hAnsi="Calibri" w:cs="Calibri"/>
        </w:rPr>
        <w:t>“)</w:t>
      </w:r>
    </w:p>
    <w:p w14:paraId="24DF703B" w14:textId="77777777" w:rsidR="003223CB" w:rsidRPr="0081288D" w:rsidRDefault="003223CB" w:rsidP="0081288D">
      <w:pPr>
        <w:spacing w:after="0" w:line="240" w:lineRule="auto"/>
        <w:jc w:val="center"/>
        <w:rPr>
          <w:rFonts w:ascii="Calibri" w:hAnsi="Calibri" w:cs="Calibri"/>
        </w:rPr>
      </w:pPr>
    </w:p>
    <w:p w14:paraId="3E7470F7" w14:textId="77D44170" w:rsidR="003223CB" w:rsidRPr="0081288D" w:rsidRDefault="003223CB" w:rsidP="0081288D">
      <w:pPr>
        <w:spacing w:after="0" w:line="240" w:lineRule="auto"/>
        <w:jc w:val="center"/>
        <w:rPr>
          <w:rFonts w:ascii="Calibri" w:hAnsi="Calibri" w:cs="Calibri"/>
        </w:rPr>
      </w:pPr>
      <w:r w:rsidRPr="0081288D">
        <w:rPr>
          <w:rFonts w:ascii="Calibri" w:hAnsi="Calibri" w:cs="Calibri"/>
        </w:rPr>
        <w:t>uzavírají následující smlouvu o zajištění výuky cizích jazyků:</w:t>
      </w:r>
    </w:p>
    <w:p w14:paraId="700D2979" w14:textId="77777777" w:rsidR="003223CB" w:rsidRPr="0081288D" w:rsidRDefault="003223CB" w:rsidP="003223CB">
      <w:pPr>
        <w:rPr>
          <w:rFonts w:ascii="Calibri" w:hAnsi="Calibri" w:cs="Calibri"/>
          <w:sz w:val="28"/>
          <w:szCs w:val="28"/>
        </w:rPr>
      </w:pPr>
    </w:p>
    <w:p w14:paraId="141E84E1" w14:textId="588380BD" w:rsidR="003223CB" w:rsidRPr="0081288D" w:rsidRDefault="003223CB" w:rsidP="003223C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1288D">
        <w:rPr>
          <w:rFonts w:ascii="Calibri" w:hAnsi="Calibri" w:cs="Calibri"/>
          <w:b/>
          <w:bCs/>
          <w:sz w:val="28"/>
          <w:szCs w:val="28"/>
        </w:rPr>
        <w:t xml:space="preserve">II. Předmět </w:t>
      </w:r>
      <w:r w:rsidR="00421534">
        <w:rPr>
          <w:rFonts w:ascii="Calibri" w:hAnsi="Calibri" w:cs="Calibri"/>
          <w:b/>
          <w:bCs/>
          <w:sz w:val="28"/>
          <w:szCs w:val="28"/>
        </w:rPr>
        <w:t xml:space="preserve">a účel </w:t>
      </w:r>
      <w:r w:rsidRPr="0081288D">
        <w:rPr>
          <w:rFonts w:ascii="Calibri" w:hAnsi="Calibri" w:cs="Calibri"/>
          <w:b/>
          <w:bCs/>
          <w:sz w:val="28"/>
          <w:szCs w:val="28"/>
        </w:rPr>
        <w:t>smlouvy</w:t>
      </w:r>
    </w:p>
    <w:p w14:paraId="00BE4288" w14:textId="77777777" w:rsidR="00421534" w:rsidRDefault="003223CB" w:rsidP="0026591C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1. </w:t>
      </w:r>
      <w:r w:rsidR="00421534">
        <w:rPr>
          <w:rFonts w:ascii="Calibri" w:hAnsi="Calibri" w:cs="Calibri"/>
        </w:rPr>
        <w:t>Tato smlouva se uzavírá za účelem prohloubení jazykových znalostí soudců Nejvyššího soudu a zaměstnanců Nejvyššího soudu.</w:t>
      </w:r>
    </w:p>
    <w:p w14:paraId="4575DFDE" w14:textId="77777777" w:rsidR="0081288D" w:rsidRPr="0081288D" w:rsidRDefault="0081288D" w:rsidP="0026591C">
      <w:pPr>
        <w:spacing w:after="0" w:line="240" w:lineRule="auto"/>
        <w:jc w:val="both"/>
        <w:rPr>
          <w:rFonts w:ascii="Calibri" w:hAnsi="Calibri" w:cs="Calibri"/>
        </w:rPr>
      </w:pPr>
    </w:p>
    <w:p w14:paraId="65E9174E" w14:textId="6E4A1931" w:rsidR="00F84316" w:rsidRDefault="003223CB" w:rsidP="0026591C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2. </w:t>
      </w:r>
      <w:r w:rsidR="00BE37D3">
        <w:rPr>
          <w:rFonts w:ascii="Calibri" w:hAnsi="Calibri" w:cs="Calibri"/>
        </w:rPr>
        <w:t>Poskytovatel</w:t>
      </w:r>
      <w:r w:rsidRPr="0081288D">
        <w:rPr>
          <w:rFonts w:ascii="Calibri" w:hAnsi="Calibri" w:cs="Calibri"/>
        </w:rPr>
        <w:t xml:space="preserve"> se </w:t>
      </w:r>
      <w:r w:rsidR="00421534">
        <w:rPr>
          <w:rFonts w:ascii="Calibri" w:hAnsi="Calibri" w:cs="Calibri"/>
        </w:rPr>
        <w:t xml:space="preserve">touto smlouvou </w:t>
      </w:r>
      <w:r w:rsidRPr="0081288D">
        <w:rPr>
          <w:rFonts w:ascii="Calibri" w:hAnsi="Calibri" w:cs="Calibri"/>
        </w:rPr>
        <w:t>zavazuje</w:t>
      </w:r>
      <w:r w:rsidR="00F84316">
        <w:rPr>
          <w:rFonts w:ascii="Calibri" w:hAnsi="Calibri" w:cs="Calibri"/>
        </w:rPr>
        <w:t xml:space="preserve">, že bude na svůj náklad a nebezpečí </w:t>
      </w:r>
      <w:r w:rsidRPr="0081288D">
        <w:rPr>
          <w:rFonts w:ascii="Calibri" w:hAnsi="Calibri" w:cs="Calibri"/>
        </w:rPr>
        <w:t xml:space="preserve">poskytovat </w:t>
      </w:r>
      <w:r w:rsidR="00F84316" w:rsidRPr="0081288D">
        <w:rPr>
          <w:rFonts w:ascii="Calibri" w:hAnsi="Calibri" w:cs="Calibri"/>
        </w:rPr>
        <w:t xml:space="preserve">prostřednictvím svých </w:t>
      </w:r>
      <w:r w:rsidR="00BE37D3">
        <w:rPr>
          <w:rFonts w:ascii="Calibri" w:hAnsi="Calibri" w:cs="Calibri"/>
        </w:rPr>
        <w:t xml:space="preserve">kvalifikovaných </w:t>
      </w:r>
      <w:r w:rsidR="00F84316" w:rsidRPr="0081288D">
        <w:rPr>
          <w:rFonts w:ascii="Calibri" w:hAnsi="Calibri" w:cs="Calibri"/>
        </w:rPr>
        <w:t xml:space="preserve">lektorů </w:t>
      </w:r>
      <w:r w:rsidR="00F84316">
        <w:rPr>
          <w:rFonts w:ascii="Calibri" w:hAnsi="Calibri" w:cs="Calibri"/>
        </w:rPr>
        <w:t xml:space="preserve">objednateli </w:t>
      </w:r>
      <w:r w:rsidRPr="0081288D">
        <w:rPr>
          <w:rFonts w:ascii="Calibri" w:hAnsi="Calibri" w:cs="Calibri"/>
        </w:rPr>
        <w:t>kvalitní výuku</w:t>
      </w:r>
      <w:r w:rsidR="00F84316">
        <w:rPr>
          <w:rFonts w:ascii="Calibri" w:hAnsi="Calibri" w:cs="Calibri"/>
        </w:rPr>
        <w:t xml:space="preserve"> cizích jazyků </w:t>
      </w:r>
      <w:r w:rsidR="0030026B">
        <w:rPr>
          <w:rFonts w:ascii="Calibri" w:hAnsi="Calibri" w:cs="Calibri"/>
        </w:rPr>
        <w:br/>
      </w:r>
      <w:r w:rsidR="00F84316">
        <w:rPr>
          <w:rFonts w:ascii="Calibri" w:hAnsi="Calibri" w:cs="Calibri"/>
        </w:rPr>
        <w:t>a objednatel se zavazuje, že za provedenou výuku cizích jazyků zaplatí sjednanou cenu.</w:t>
      </w:r>
    </w:p>
    <w:p w14:paraId="60207FD6" w14:textId="77777777" w:rsidR="00F84316" w:rsidRDefault="00F84316" w:rsidP="0026591C">
      <w:pPr>
        <w:spacing w:after="0" w:line="240" w:lineRule="auto"/>
        <w:jc w:val="both"/>
        <w:rPr>
          <w:rFonts w:ascii="Calibri" w:hAnsi="Calibri" w:cs="Calibri"/>
        </w:rPr>
      </w:pPr>
    </w:p>
    <w:p w14:paraId="7FC38FA0" w14:textId="0C8D90C2" w:rsidR="00F84316" w:rsidRDefault="00F84316" w:rsidP="0026591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Výukou cizích jazyků se rozumí výuka </w:t>
      </w:r>
      <w:r w:rsidR="00AE3C29">
        <w:rPr>
          <w:rFonts w:ascii="Calibri" w:hAnsi="Calibri" w:cs="Calibri"/>
        </w:rPr>
        <w:t xml:space="preserve">anglického a francouzského </w:t>
      </w:r>
      <w:r>
        <w:rPr>
          <w:rFonts w:ascii="Calibri" w:hAnsi="Calibri" w:cs="Calibri"/>
        </w:rPr>
        <w:t>jazyka.</w:t>
      </w:r>
    </w:p>
    <w:p w14:paraId="581E518A" w14:textId="77777777" w:rsidR="00F84316" w:rsidRDefault="00F84316" w:rsidP="0026591C">
      <w:pPr>
        <w:spacing w:after="0" w:line="240" w:lineRule="auto"/>
        <w:jc w:val="both"/>
        <w:rPr>
          <w:rFonts w:ascii="Calibri" w:hAnsi="Calibri" w:cs="Calibri"/>
        </w:rPr>
      </w:pPr>
    </w:p>
    <w:p w14:paraId="58C855E9" w14:textId="041589DF" w:rsidR="003223CB" w:rsidRDefault="00F84316" w:rsidP="0026591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BE37D3">
        <w:rPr>
          <w:rFonts w:ascii="Calibri" w:hAnsi="Calibri" w:cs="Calibri"/>
        </w:rPr>
        <w:t>Poskytovatel bude výuku cizích jazyků zajišťovat prostřednictvím svých zaměstnanců</w:t>
      </w:r>
      <w:r w:rsidR="00867F20">
        <w:rPr>
          <w:rFonts w:ascii="Calibri" w:hAnsi="Calibri" w:cs="Calibri"/>
        </w:rPr>
        <w:t>,</w:t>
      </w:r>
      <w:r w:rsidR="00BE37D3">
        <w:rPr>
          <w:rFonts w:ascii="Calibri" w:hAnsi="Calibri" w:cs="Calibri"/>
        </w:rPr>
        <w:t xml:space="preserve"> případně třetích osob, které sám zajistí</w:t>
      </w:r>
      <w:r w:rsidR="000D14E1">
        <w:rPr>
          <w:rFonts w:ascii="Calibri" w:hAnsi="Calibri" w:cs="Calibri"/>
        </w:rPr>
        <w:t xml:space="preserve"> a</w:t>
      </w:r>
      <w:r w:rsidR="00BE37D3">
        <w:rPr>
          <w:rFonts w:ascii="Calibri" w:hAnsi="Calibri" w:cs="Calibri"/>
        </w:rPr>
        <w:t xml:space="preserve"> jež jsou pro výuku příslušného cizího jazyka </w:t>
      </w:r>
      <w:r w:rsidR="00867F20">
        <w:rPr>
          <w:rFonts w:ascii="Calibri" w:hAnsi="Calibri" w:cs="Calibri"/>
        </w:rPr>
        <w:t xml:space="preserve">adekvátně </w:t>
      </w:r>
      <w:r w:rsidR="00BE37D3">
        <w:rPr>
          <w:rFonts w:ascii="Calibri" w:hAnsi="Calibri" w:cs="Calibri"/>
        </w:rPr>
        <w:t xml:space="preserve">kvalifikováni. </w:t>
      </w:r>
    </w:p>
    <w:p w14:paraId="6E890E2A" w14:textId="77777777" w:rsidR="00F43FFC" w:rsidRDefault="00F43FFC" w:rsidP="0026591C">
      <w:pPr>
        <w:spacing w:after="0" w:line="240" w:lineRule="auto"/>
        <w:jc w:val="both"/>
        <w:rPr>
          <w:rFonts w:ascii="Calibri" w:hAnsi="Calibri" w:cs="Calibri"/>
        </w:rPr>
      </w:pPr>
    </w:p>
    <w:p w14:paraId="043797E7" w14:textId="77777777" w:rsidR="003223CB" w:rsidRPr="0081288D" w:rsidRDefault="003223CB" w:rsidP="0081288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1288D">
        <w:rPr>
          <w:rFonts w:ascii="Calibri" w:hAnsi="Calibri" w:cs="Calibri"/>
          <w:b/>
          <w:bCs/>
          <w:sz w:val="28"/>
          <w:szCs w:val="28"/>
        </w:rPr>
        <w:lastRenderedPageBreak/>
        <w:t>III. Obsah a termíny plnění</w:t>
      </w:r>
    </w:p>
    <w:p w14:paraId="51815988" w14:textId="4C557B4D" w:rsidR="00FE495A" w:rsidRDefault="003223CB" w:rsidP="0081288D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1. </w:t>
      </w:r>
      <w:r w:rsidR="00FE495A">
        <w:rPr>
          <w:rFonts w:ascii="Calibri" w:hAnsi="Calibri" w:cs="Calibri"/>
        </w:rPr>
        <w:t xml:space="preserve">Sjednaný </w:t>
      </w:r>
      <w:r w:rsidR="009E5322">
        <w:rPr>
          <w:rFonts w:ascii="Calibri" w:hAnsi="Calibri" w:cs="Calibri"/>
        </w:rPr>
        <w:t>r</w:t>
      </w:r>
      <w:r w:rsidRPr="0081288D">
        <w:rPr>
          <w:rFonts w:ascii="Calibri" w:hAnsi="Calibri" w:cs="Calibri"/>
        </w:rPr>
        <w:t xml:space="preserve">ozsah výuky: </w:t>
      </w:r>
    </w:p>
    <w:p w14:paraId="7306962B" w14:textId="11802A83" w:rsidR="00FE495A" w:rsidRPr="00FE495A" w:rsidRDefault="00D8615B" w:rsidP="00FE495A">
      <w:pPr>
        <w:spacing w:after="0" w:line="240" w:lineRule="auto"/>
        <w:jc w:val="both"/>
        <w:rPr>
          <w:rFonts w:ascii="Calibri" w:hAnsi="Calibri" w:cs="Calibri"/>
        </w:rPr>
      </w:pPr>
      <w:bookmarkStart w:id="0" w:name="_Hlk206077992"/>
      <w:r>
        <w:rPr>
          <w:rFonts w:ascii="Calibri" w:hAnsi="Calibri" w:cs="Calibri"/>
        </w:rPr>
        <w:t xml:space="preserve">a) </w:t>
      </w:r>
      <w:r w:rsidR="00FE495A">
        <w:rPr>
          <w:rFonts w:ascii="Calibri" w:hAnsi="Calibri" w:cs="Calibri"/>
        </w:rPr>
        <w:t>s</w:t>
      </w:r>
      <w:r w:rsidR="00FE495A" w:rsidRPr="00FE495A">
        <w:rPr>
          <w:rFonts w:ascii="Calibri" w:hAnsi="Calibri" w:cs="Calibri"/>
        </w:rPr>
        <w:t>kupinová výuka odborné právnické angličtiny s rodilým lektorem – 2 vyučovací hodiny týdně</w:t>
      </w:r>
      <w:r w:rsidR="00DB5E6A">
        <w:rPr>
          <w:rFonts w:ascii="Calibri" w:hAnsi="Calibri" w:cs="Calibri"/>
        </w:rPr>
        <w:t xml:space="preserve"> (zpravidla</w:t>
      </w:r>
      <w:r w:rsidR="00CF4024">
        <w:rPr>
          <w:rFonts w:ascii="Calibri" w:hAnsi="Calibri" w:cs="Calibri"/>
        </w:rPr>
        <w:t xml:space="preserve"> úterý</w:t>
      </w:r>
      <w:r w:rsidR="00DB5E6A">
        <w:rPr>
          <w:rFonts w:ascii="Calibri" w:hAnsi="Calibri" w:cs="Calibri"/>
        </w:rPr>
        <w:t>)</w:t>
      </w:r>
      <w:r w:rsidR="00FE495A">
        <w:rPr>
          <w:rFonts w:ascii="Calibri" w:hAnsi="Calibri" w:cs="Calibri"/>
        </w:rPr>
        <w:t>,</w:t>
      </w:r>
    </w:p>
    <w:p w14:paraId="5EBBF42B" w14:textId="7EC9D91F" w:rsidR="00FE495A" w:rsidRPr="00FE495A" w:rsidRDefault="00D8615B" w:rsidP="00FE495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FE495A">
        <w:rPr>
          <w:rFonts w:ascii="Calibri" w:hAnsi="Calibri" w:cs="Calibri"/>
        </w:rPr>
        <w:t>s</w:t>
      </w:r>
      <w:r w:rsidR="00FE495A" w:rsidRPr="00FE495A">
        <w:rPr>
          <w:rFonts w:ascii="Calibri" w:hAnsi="Calibri" w:cs="Calibri"/>
        </w:rPr>
        <w:t>kupinová výuka angličtiny pro pokročilé – 2 vyučovací hodiny týdně</w:t>
      </w:r>
      <w:r w:rsidR="00DB5E6A">
        <w:rPr>
          <w:rFonts w:ascii="Calibri" w:hAnsi="Calibri" w:cs="Calibri"/>
        </w:rPr>
        <w:t xml:space="preserve"> (zpravidla </w:t>
      </w:r>
      <w:r w:rsidR="002A68C0">
        <w:rPr>
          <w:rFonts w:ascii="Calibri" w:hAnsi="Calibri" w:cs="Calibri"/>
        </w:rPr>
        <w:t xml:space="preserve">v </w:t>
      </w:r>
      <w:r w:rsidR="0080101E">
        <w:rPr>
          <w:rFonts w:ascii="Calibri" w:hAnsi="Calibri" w:cs="Calibri"/>
        </w:rPr>
        <w:t>pondělí</w:t>
      </w:r>
      <w:r w:rsidR="00DB5E6A">
        <w:rPr>
          <w:rFonts w:ascii="Calibri" w:hAnsi="Calibri" w:cs="Calibri"/>
        </w:rPr>
        <w:t>)</w:t>
      </w:r>
      <w:r>
        <w:rPr>
          <w:rFonts w:ascii="Calibri" w:hAnsi="Calibri" w:cs="Calibri"/>
        </w:rPr>
        <w:t>,</w:t>
      </w:r>
    </w:p>
    <w:p w14:paraId="63CB3A67" w14:textId="0D2F2071" w:rsidR="003223CB" w:rsidRDefault="00D8615B" w:rsidP="00FE495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s</w:t>
      </w:r>
      <w:r w:rsidR="00FE495A" w:rsidRPr="00FE495A">
        <w:rPr>
          <w:rFonts w:ascii="Calibri" w:hAnsi="Calibri" w:cs="Calibri"/>
        </w:rPr>
        <w:t>kupinová výuka francouzštiny pro pokročilé – 2 vyučovací hodiny týdně</w:t>
      </w:r>
      <w:r w:rsidR="00DB5E6A">
        <w:rPr>
          <w:rFonts w:ascii="Calibri" w:hAnsi="Calibri" w:cs="Calibri"/>
        </w:rPr>
        <w:t xml:space="preserve"> (zpravidla </w:t>
      </w:r>
      <w:r w:rsidR="002A68C0">
        <w:rPr>
          <w:rFonts w:ascii="Calibri" w:hAnsi="Calibri" w:cs="Calibri"/>
        </w:rPr>
        <w:t>ve</w:t>
      </w:r>
      <w:r w:rsidR="00EA648C">
        <w:rPr>
          <w:rFonts w:ascii="Calibri" w:hAnsi="Calibri" w:cs="Calibri"/>
        </w:rPr>
        <w:t> </w:t>
      </w:r>
      <w:r w:rsidR="002A68C0">
        <w:rPr>
          <w:rFonts w:ascii="Calibri" w:hAnsi="Calibri" w:cs="Calibri"/>
        </w:rPr>
        <w:t>čtvrtek</w:t>
      </w:r>
      <w:r w:rsidR="00DB5E6A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06080B8D" w14:textId="1C4FBC75" w:rsidR="00D8615B" w:rsidRPr="0081288D" w:rsidRDefault="00D8615B" w:rsidP="00FE495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Vyučovací hodinou se rozumí 45 minut.</w:t>
      </w:r>
      <w:r w:rsidR="006E1CAE">
        <w:rPr>
          <w:rFonts w:ascii="Calibri" w:hAnsi="Calibri" w:cs="Calibri"/>
        </w:rPr>
        <w:t xml:space="preserve"> Sjednaný rozsah výuky není objednatel povinen </w:t>
      </w:r>
      <w:r w:rsidR="00D62E35">
        <w:rPr>
          <w:rFonts w:ascii="Calibri" w:hAnsi="Calibri" w:cs="Calibri"/>
        </w:rPr>
        <w:t xml:space="preserve">zcela </w:t>
      </w:r>
      <w:r w:rsidR="006E1CAE">
        <w:rPr>
          <w:rFonts w:ascii="Calibri" w:hAnsi="Calibri" w:cs="Calibri"/>
        </w:rPr>
        <w:t>využít v případě, že o daný kurz nejeví soudci nebo zaměstnanci Nejvyššího soud</w:t>
      </w:r>
      <w:r w:rsidR="004B0F0C">
        <w:rPr>
          <w:rFonts w:ascii="Calibri" w:hAnsi="Calibri" w:cs="Calibri"/>
        </w:rPr>
        <w:t>u</w:t>
      </w:r>
      <w:r w:rsidR="006E1CAE">
        <w:rPr>
          <w:rFonts w:ascii="Calibri" w:hAnsi="Calibri" w:cs="Calibri"/>
        </w:rPr>
        <w:t xml:space="preserve"> zájem tím, že se </w:t>
      </w:r>
      <w:r w:rsidR="00D62E35">
        <w:rPr>
          <w:rFonts w:ascii="Calibri" w:hAnsi="Calibri" w:cs="Calibri"/>
        </w:rPr>
        <w:t>do n</w:t>
      </w:r>
      <w:r w:rsidR="00F4400D">
        <w:rPr>
          <w:rFonts w:ascii="Calibri" w:hAnsi="Calibri" w:cs="Calibri"/>
        </w:rPr>
        <w:t>ěho</w:t>
      </w:r>
      <w:r w:rsidR="00D62E35">
        <w:rPr>
          <w:rFonts w:ascii="Calibri" w:hAnsi="Calibri" w:cs="Calibri"/>
        </w:rPr>
        <w:t xml:space="preserve"> nikdo </w:t>
      </w:r>
      <w:r w:rsidR="006E1CAE">
        <w:rPr>
          <w:rFonts w:ascii="Calibri" w:hAnsi="Calibri" w:cs="Calibri"/>
        </w:rPr>
        <w:t>nepřihlásí</w:t>
      </w:r>
      <w:r w:rsidR="00D62E35">
        <w:rPr>
          <w:rFonts w:ascii="Calibri" w:hAnsi="Calibri" w:cs="Calibri"/>
        </w:rPr>
        <w:t>,</w:t>
      </w:r>
      <w:r w:rsidR="006E1CAE">
        <w:rPr>
          <w:rFonts w:ascii="Calibri" w:hAnsi="Calibri" w:cs="Calibri"/>
        </w:rPr>
        <w:t xml:space="preserve"> nebo ho po dobu alespoň dvou měsíců </w:t>
      </w:r>
      <w:r w:rsidR="00D62E35">
        <w:rPr>
          <w:rFonts w:ascii="Calibri" w:hAnsi="Calibri" w:cs="Calibri"/>
        </w:rPr>
        <w:t xml:space="preserve">fyzicky </w:t>
      </w:r>
      <w:r w:rsidR="006E1CAE">
        <w:rPr>
          <w:rFonts w:ascii="Calibri" w:hAnsi="Calibri" w:cs="Calibri"/>
        </w:rPr>
        <w:t xml:space="preserve">navštěvují </w:t>
      </w:r>
      <w:r w:rsidR="00771781">
        <w:rPr>
          <w:rFonts w:ascii="Calibri" w:hAnsi="Calibri" w:cs="Calibri"/>
        </w:rPr>
        <w:t>jedna až</w:t>
      </w:r>
      <w:r w:rsidR="006E1CAE">
        <w:rPr>
          <w:rFonts w:ascii="Calibri" w:hAnsi="Calibri" w:cs="Calibri"/>
        </w:rPr>
        <w:t xml:space="preserve"> dvě osoby. </w:t>
      </w:r>
    </w:p>
    <w:bookmarkEnd w:id="0"/>
    <w:p w14:paraId="2DFF6033" w14:textId="77777777" w:rsidR="00982CA4" w:rsidRDefault="00982CA4" w:rsidP="0081288D">
      <w:pPr>
        <w:spacing w:after="0" w:line="240" w:lineRule="auto"/>
        <w:jc w:val="both"/>
        <w:rPr>
          <w:rFonts w:ascii="Calibri" w:hAnsi="Calibri" w:cs="Calibri"/>
        </w:rPr>
      </w:pPr>
    </w:p>
    <w:p w14:paraId="068C782F" w14:textId="3A8D685E" w:rsidR="003223CB" w:rsidRDefault="003223CB" w:rsidP="0081288D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>2. Výuka bude probíhat v</w:t>
      </w:r>
      <w:r w:rsidR="00A85FCA">
        <w:rPr>
          <w:rFonts w:ascii="Calibri" w:hAnsi="Calibri" w:cs="Calibri"/>
        </w:rPr>
        <w:t> </w:t>
      </w:r>
      <w:r w:rsidR="00163E60">
        <w:rPr>
          <w:rFonts w:ascii="Calibri" w:hAnsi="Calibri" w:cs="Calibri"/>
        </w:rPr>
        <w:t>budově</w:t>
      </w:r>
      <w:r w:rsidR="00A85FCA">
        <w:rPr>
          <w:rFonts w:ascii="Calibri" w:hAnsi="Calibri" w:cs="Calibri"/>
        </w:rPr>
        <w:t xml:space="preserve"> v </w:t>
      </w:r>
      <w:r w:rsidR="00163E60">
        <w:rPr>
          <w:rFonts w:ascii="Calibri" w:hAnsi="Calibri" w:cs="Calibri"/>
        </w:rPr>
        <w:t>sídl</w:t>
      </w:r>
      <w:r w:rsidR="00A85FCA">
        <w:rPr>
          <w:rFonts w:ascii="Calibri" w:hAnsi="Calibri" w:cs="Calibri"/>
        </w:rPr>
        <w:t>e</w:t>
      </w:r>
      <w:r w:rsidR="00163E60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objednatele.</w:t>
      </w:r>
    </w:p>
    <w:p w14:paraId="48D112C3" w14:textId="77777777" w:rsidR="00982CA4" w:rsidRPr="0081288D" w:rsidRDefault="00982CA4" w:rsidP="0081288D">
      <w:pPr>
        <w:spacing w:after="0" w:line="240" w:lineRule="auto"/>
        <w:jc w:val="both"/>
        <w:rPr>
          <w:rFonts w:ascii="Calibri" w:hAnsi="Calibri" w:cs="Calibri"/>
        </w:rPr>
      </w:pPr>
    </w:p>
    <w:p w14:paraId="66AD8228" w14:textId="25AC4874" w:rsidR="003223CB" w:rsidRDefault="003223CB" w:rsidP="0081288D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3. Pro vyučovací hodiny, u kterých nebude </w:t>
      </w:r>
      <w:r w:rsidR="00322863">
        <w:rPr>
          <w:rFonts w:ascii="Calibri" w:hAnsi="Calibri" w:cs="Calibri"/>
        </w:rPr>
        <w:t>poskytovatel</w:t>
      </w:r>
      <w:r w:rsidRPr="0081288D">
        <w:rPr>
          <w:rFonts w:ascii="Calibri" w:hAnsi="Calibri" w:cs="Calibri"/>
        </w:rPr>
        <w:t xml:space="preserve"> moci zajistit výuku prostřednictvím</w:t>
      </w:r>
      <w:r w:rsidR="00AE6021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 xml:space="preserve">lektora předem dohodnutého pro danou skupinu posluchačů, zajistí </w:t>
      </w:r>
      <w:r w:rsidR="00BD7AB0">
        <w:rPr>
          <w:rFonts w:ascii="Calibri" w:hAnsi="Calibri" w:cs="Calibri"/>
        </w:rPr>
        <w:t xml:space="preserve">poskytovatel </w:t>
      </w:r>
      <w:r w:rsidRPr="0081288D">
        <w:rPr>
          <w:rFonts w:ascii="Calibri" w:hAnsi="Calibri" w:cs="Calibri"/>
        </w:rPr>
        <w:t>suplujícího</w:t>
      </w:r>
      <w:r w:rsidR="00AE6021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 xml:space="preserve">lektora, případně se </w:t>
      </w:r>
      <w:r w:rsidR="006D0A68">
        <w:rPr>
          <w:rFonts w:ascii="Calibri" w:hAnsi="Calibri" w:cs="Calibri"/>
        </w:rPr>
        <w:t>kontaktní osoby</w:t>
      </w:r>
      <w:r w:rsidRPr="0081288D">
        <w:rPr>
          <w:rFonts w:ascii="Calibri" w:hAnsi="Calibri" w:cs="Calibri"/>
        </w:rPr>
        <w:t xml:space="preserve"> dohodnou na náhradním termínu výuky.</w:t>
      </w:r>
    </w:p>
    <w:p w14:paraId="61B4358F" w14:textId="1C84ED14" w:rsidR="00FA049B" w:rsidRDefault="00FA049B" w:rsidP="0081288D">
      <w:pPr>
        <w:spacing w:after="0" w:line="240" w:lineRule="auto"/>
        <w:jc w:val="both"/>
        <w:rPr>
          <w:rFonts w:ascii="Calibri" w:hAnsi="Calibri" w:cs="Calibri"/>
        </w:rPr>
      </w:pPr>
    </w:p>
    <w:p w14:paraId="5A00FC78" w14:textId="7381985F" w:rsidR="00FA049B" w:rsidRDefault="00AE6021" w:rsidP="0081288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FA049B">
        <w:rPr>
          <w:rFonts w:ascii="Calibri" w:hAnsi="Calibri" w:cs="Calibri"/>
        </w:rPr>
        <w:t>. Jazyková výuka se nekoná, pokud vyučovací lekce připadá na den, který je státním svátkem. Termíny školních prázdnin</w:t>
      </w:r>
      <w:r w:rsidR="00C65A2D">
        <w:rPr>
          <w:rFonts w:ascii="Calibri" w:hAnsi="Calibri" w:cs="Calibri"/>
        </w:rPr>
        <w:t xml:space="preserve"> vyhlášené Ministerstvem školství, mládeže a tělovýchovy České republiky </w:t>
      </w:r>
      <w:r w:rsidR="00FA049B">
        <w:rPr>
          <w:rFonts w:ascii="Calibri" w:hAnsi="Calibri" w:cs="Calibri"/>
        </w:rPr>
        <w:t xml:space="preserve">nejsou </w:t>
      </w:r>
      <w:r w:rsidR="00C65A2D">
        <w:rPr>
          <w:rFonts w:ascii="Calibri" w:hAnsi="Calibri" w:cs="Calibri"/>
        </w:rPr>
        <w:t>důvodem</w:t>
      </w:r>
      <w:r w:rsidR="00FA049B">
        <w:rPr>
          <w:rFonts w:ascii="Calibri" w:hAnsi="Calibri" w:cs="Calibri"/>
        </w:rPr>
        <w:t xml:space="preserve"> pro </w:t>
      </w:r>
      <w:r w:rsidR="00C65A2D">
        <w:rPr>
          <w:rFonts w:ascii="Calibri" w:hAnsi="Calibri" w:cs="Calibri"/>
        </w:rPr>
        <w:t xml:space="preserve">nekonání </w:t>
      </w:r>
      <w:r w:rsidR="00FA049B">
        <w:rPr>
          <w:rFonts w:ascii="Calibri" w:hAnsi="Calibri" w:cs="Calibri"/>
        </w:rPr>
        <w:t>výuk</w:t>
      </w:r>
      <w:r w:rsidR="00C65A2D">
        <w:rPr>
          <w:rFonts w:ascii="Calibri" w:hAnsi="Calibri" w:cs="Calibri"/>
        </w:rPr>
        <w:t>y</w:t>
      </w:r>
      <w:r w:rsidR="00FA049B">
        <w:rPr>
          <w:rFonts w:ascii="Calibri" w:hAnsi="Calibri" w:cs="Calibri"/>
        </w:rPr>
        <w:t xml:space="preserve"> u objednatele, pokud se kontaktní osoby nedohodnou</w:t>
      </w:r>
      <w:r w:rsidR="00B378E5">
        <w:rPr>
          <w:rFonts w:ascii="Calibri" w:hAnsi="Calibri" w:cs="Calibri"/>
        </w:rPr>
        <w:t xml:space="preserve"> v konkrétním případu</w:t>
      </w:r>
      <w:r w:rsidR="00FA049B">
        <w:rPr>
          <w:rFonts w:ascii="Calibri" w:hAnsi="Calibri" w:cs="Calibri"/>
        </w:rPr>
        <w:t xml:space="preserve"> jinak. </w:t>
      </w:r>
      <w:r w:rsidR="00FA049B" w:rsidRPr="00AE6021">
        <w:rPr>
          <w:rFonts w:ascii="Calibri" w:hAnsi="Calibri" w:cs="Calibri"/>
        </w:rPr>
        <w:t>Taková dohoda však musí být doložena e-mailovou korespondencí.</w:t>
      </w:r>
      <w:r w:rsidR="00D93108" w:rsidRPr="00AE6021">
        <w:rPr>
          <w:rFonts w:ascii="Calibri" w:hAnsi="Calibri" w:cs="Calibri"/>
        </w:rPr>
        <w:t xml:space="preserve"> To neplatí pro měsíce červenec a srpen</w:t>
      </w:r>
      <w:r w:rsidR="00C65A2D" w:rsidRPr="00AE6021">
        <w:rPr>
          <w:rFonts w:ascii="Calibri" w:hAnsi="Calibri" w:cs="Calibri"/>
        </w:rPr>
        <w:t xml:space="preserve"> a období mezi 23. 12. až </w:t>
      </w:r>
      <w:r w:rsidR="00075556">
        <w:rPr>
          <w:rFonts w:ascii="Calibri" w:hAnsi="Calibri" w:cs="Calibri"/>
        </w:rPr>
        <w:t>2</w:t>
      </w:r>
      <w:r w:rsidR="00C65A2D" w:rsidRPr="00AE6021">
        <w:rPr>
          <w:rFonts w:ascii="Calibri" w:hAnsi="Calibri" w:cs="Calibri"/>
        </w:rPr>
        <w:t xml:space="preserve">. 1., </w:t>
      </w:r>
      <w:r w:rsidR="00D93108" w:rsidRPr="00AE6021">
        <w:rPr>
          <w:rFonts w:ascii="Calibri" w:hAnsi="Calibri" w:cs="Calibri"/>
        </w:rPr>
        <w:t>kdy výuka probíhat nebude.</w:t>
      </w:r>
    </w:p>
    <w:p w14:paraId="0FD681A5" w14:textId="77777777" w:rsidR="00DB5E6A" w:rsidRDefault="00DB5E6A" w:rsidP="0081288D">
      <w:pPr>
        <w:spacing w:after="0" w:line="240" w:lineRule="auto"/>
        <w:jc w:val="both"/>
        <w:rPr>
          <w:rFonts w:ascii="Calibri" w:hAnsi="Calibri" w:cs="Calibri"/>
        </w:rPr>
      </w:pPr>
    </w:p>
    <w:p w14:paraId="124F33C0" w14:textId="5F9E5BE7" w:rsidR="00DB5E6A" w:rsidRPr="0081288D" w:rsidRDefault="00AE6021" w:rsidP="0081288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DB5E6A">
        <w:rPr>
          <w:rFonts w:ascii="Calibri" w:hAnsi="Calibri" w:cs="Calibri"/>
        </w:rPr>
        <w:t>. Zahájení výuky v daném školní</w:t>
      </w:r>
      <w:r w:rsidR="00A75835">
        <w:rPr>
          <w:rFonts w:ascii="Calibri" w:hAnsi="Calibri" w:cs="Calibri"/>
        </w:rPr>
        <w:t>m</w:t>
      </w:r>
      <w:r w:rsidR="00DB5E6A">
        <w:rPr>
          <w:rFonts w:ascii="Calibri" w:hAnsi="Calibri" w:cs="Calibri"/>
        </w:rPr>
        <w:t xml:space="preserve"> ro</w:t>
      </w:r>
      <w:r w:rsidR="00A75835">
        <w:rPr>
          <w:rFonts w:ascii="Calibri" w:hAnsi="Calibri" w:cs="Calibri"/>
        </w:rPr>
        <w:t>ce</w:t>
      </w:r>
      <w:r w:rsidR="004D6216">
        <w:rPr>
          <w:rFonts w:ascii="Calibri" w:hAnsi="Calibri" w:cs="Calibri"/>
        </w:rPr>
        <w:t xml:space="preserve"> se předpokládá zpravidla ve třetím zářijovém týdnu. U</w:t>
      </w:r>
      <w:r w:rsidR="00DB5E6A">
        <w:rPr>
          <w:rFonts w:ascii="Calibri" w:hAnsi="Calibri" w:cs="Calibri"/>
        </w:rPr>
        <w:t>rčení přesných dnů výuky j</w:t>
      </w:r>
      <w:r w:rsidR="004D6216">
        <w:rPr>
          <w:rFonts w:ascii="Calibri" w:hAnsi="Calibri" w:cs="Calibri"/>
        </w:rPr>
        <w:t>e</w:t>
      </w:r>
      <w:r w:rsidR="00DB5E6A">
        <w:rPr>
          <w:rFonts w:ascii="Calibri" w:hAnsi="Calibri" w:cs="Calibri"/>
        </w:rPr>
        <w:t xml:space="preserve"> v kompetenci kontaktních osob</w:t>
      </w:r>
      <w:r w:rsidR="00B378E5">
        <w:rPr>
          <w:rFonts w:ascii="Calibri" w:hAnsi="Calibri" w:cs="Calibri"/>
        </w:rPr>
        <w:t xml:space="preserve"> a ty dojednají cca měsíc před zahájením školního roku. </w:t>
      </w:r>
    </w:p>
    <w:p w14:paraId="0CB9DCC3" w14:textId="77777777" w:rsidR="00982CA4" w:rsidRDefault="00982CA4" w:rsidP="003223CB">
      <w:pPr>
        <w:rPr>
          <w:rFonts w:ascii="Calibri" w:hAnsi="Calibri" w:cs="Calibri"/>
        </w:rPr>
      </w:pPr>
    </w:p>
    <w:p w14:paraId="33FBF79B" w14:textId="61AB8929" w:rsidR="003223CB" w:rsidRPr="00982CA4" w:rsidRDefault="003223CB" w:rsidP="00982CA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82CA4">
        <w:rPr>
          <w:rFonts w:ascii="Calibri" w:hAnsi="Calibri" w:cs="Calibri"/>
          <w:b/>
          <w:bCs/>
          <w:sz w:val="28"/>
          <w:szCs w:val="28"/>
        </w:rPr>
        <w:t>IV. Cena předmětu smlouvy</w:t>
      </w:r>
    </w:p>
    <w:p w14:paraId="1B62B592" w14:textId="77777777" w:rsidR="00943896" w:rsidRDefault="003223CB" w:rsidP="00C41B55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>1. Cena za jednu vyučovací hodinu</w:t>
      </w:r>
      <w:r w:rsidR="00943896">
        <w:rPr>
          <w:rFonts w:ascii="Calibri" w:hAnsi="Calibri" w:cs="Calibri"/>
        </w:rPr>
        <w:t xml:space="preserve"> (45 min.) je dohodnuta takto:</w:t>
      </w:r>
    </w:p>
    <w:p w14:paraId="33C169F9" w14:textId="35A1691A" w:rsidR="00943896" w:rsidRPr="00943896" w:rsidRDefault="00943896" w:rsidP="00943896">
      <w:pPr>
        <w:spacing w:after="0" w:line="240" w:lineRule="auto"/>
        <w:jc w:val="both"/>
        <w:rPr>
          <w:rFonts w:ascii="Calibri" w:hAnsi="Calibri" w:cs="Calibri"/>
        </w:rPr>
      </w:pPr>
      <w:r w:rsidRPr="00943896">
        <w:rPr>
          <w:rFonts w:ascii="Calibri" w:hAnsi="Calibri" w:cs="Calibri"/>
        </w:rPr>
        <w:t xml:space="preserve">a) skupinová výuka odborné právnické angličtiny s rodilým lektorem – </w:t>
      </w:r>
      <w:r w:rsidR="00185532">
        <w:rPr>
          <w:rFonts w:ascii="Calibri" w:hAnsi="Calibri" w:cs="Calibri"/>
        </w:rPr>
        <w:t xml:space="preserve">540,- </w:t>
      </w:r>
      <w:r w:rsidRPr="00121469">
        <w:rPr>
          <w:rFonts w:ascii="Calibri" w:hAnsi="Calibri" w:cs="Calibri"/>
        </w:rPr>
        <w:t>Kč,</w:t>
      </w:r>
    </w:p>
    <w:p w14:paraId="1E0B458F" w14:textId="55430E0F" w:rsidR="00943896" w:rsidRPr="00943896" w:rsidRDefault="00943896" w:rsidP="00943896">
      <w:pPr>
        <w:spacing w:after="0" w:line="240" w:lineRule="auto"/>
        <w:jc w:val="both"/>
        <w:rPr>
          <w:rFonts w:ascii="Calibri" w:hAnsi="Calibri" w:cs="Calibri"/>
        </w:rPr>
      </w:pPr>
      <w:r w:rsidRPr="00943896">
        <w:rPr>
          <w:rFonts w:ascii="Calibri" w:hAnsi="Calibri" w:cs="Calibri"/>
        </w:rPr>
        <w:t xml:space="preserve">b) skupinová výuka angličtiny pro pokročilé – </w:t>
      </w:r>
      <w:r w:rsidR="00185532">
        <w:rPr>
          <w:rFonts w:ascii="Calibri" w:hAnsi="Calibri" w:cs="Calibri"/>
        </w:rPr>
        <w:t xml:space="preserve">540,- </w:t>
      </w:r>
      <w:r w:rsidRPr="00121469">
        <w:rPr>
          <w:rFonts w:ascii="Calibri" w:hAnsi="Calibri" w:cs="Calibri"/>
        </w:rPr>
        <w:t>Kč,</w:t>
      </w:r>
    </w:p>
    <w:p w14:paraId="342809FB" w14:textId="679DFD8C" w:rsidR="00943896" w:rsidRDefault="00943896" w:rsidP="00943896">
      <w:pPr>
        <w:spacing w:after="0" w:line="240" w:lineRule="auto"/>
        <w:jc w:val="both"/>
        <w:rPr>
          <w:rFonts w:ascii="Calibri" w:hAnsi="Calibri" w:cs="Calibri"/>
        </w:rPr>
      </w:pPr>
      <w:r w:rsidRPr="00943896">
        <w:rPr>
          <w:rFonts w:ascii="Calibri" w:hAnsi="Calibri" w:cs="Calibri"/>
        </w:rPr>
        <w:t xml:space="preserve">c) skupinová výuka francouzštiny pro pokročilé – </w:t>
      </w:r>
      <w:r w:rsidR="00185532">
        <w:rPr>
          <w:rFonts w:ascii="Calibri" w:hAnsi="Calibri" w:cs="Calibri"/>
        </w:rPr>
        <w:t xml:space="preserve">540,- </w:t>
      </w:r>
      <w:r w:rsidRPr="00121469">
        <w:rPr>
          <w:rFonts w:ascii="Calibri" w:hAnsi="Calibri" w:cs="Calibri"/>
        </w:rPr>
        <w:t>Kč.</w:t>
      </w:r>
    </w:p>
    <w:p w14:paraId="344356CA" w14:textId="77777777" w:rsidR="00943896" w:rsidRDefault="00943896" w:rsidP="00C41B55">
      <w:pPr>
        <w:spacing w:after="0" w:line="240" w:lineRule="auto"/>
        <w:jc w:val="both"/>
        <w:rPr>
          <w:rFonts w:ascii="Calibri" w:hAnsi="Calibri" w:cs="Calibri"/>
        </w:rPr>
      </w:pPr>
    </w:p>
    <w:p w14:paraId="452696FA" w14:textId="622EB613" w:rsidR="003223CB" w:rsidRDefault="00943896" w:rsidP="00C41B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Všechny sjednané ceny jsou </w:t>
      </w:r>
      <w:r w:rsidR="003223CB" w:rsidRPr="0081288D">
        <w:rPr>
          <w:rFonts w:ascii="Calibri" w:hAnsi="Calibri" w:cs="Calibri"/>
        </w:rPr>
        <w:t>konečn</w:t>
      </w:r>
      <w:r>
        <w:rPr>
          <w:rFonts w:ascii="Calibri" w:hAnsi="Calibri" w:cs="Calibri"/>
        </w:rPr>
        <w:t>é a platí po celou dobu trvání této smlouvy.</w:t>
      </w:r>
    </w:p>
    <w:p w14:paraId="60435A1D" w14:textId="77777777" w:rsidR="00C41B55" w:rsidRPr="0081288D" w:rsidRDefault="00C41B55" w:rsidP="00C41B55">
      <w:pPr>
        <w:spacing w:after="0" w:line="240" w:lineRule="auto"/>
        <w:jc w:val="both"/>
        <w:rPr>
          <w:rFonts w:ascii="Calibri" w:hAnsi="Calibri" w:cs="Calibri"/>
        </w:rPr>
      </w:pPr>
    </w:p>
    <w:p w14:paraId="7AA65B21" w14:textId="196C127E" w:rsidR="008B0C1F" w:rsidRDefault="003223CB" w:rsidP="00C41B55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2. V ceně je vždy zahrnuta odměna za lektorskou činnost </w:t>
      </w:r>
      <w:r w:rsidR="00E97590">
        <w:rPr>
          <w:rFonts w:ascii="Calibri" w:hAnsi="Calibri" w:cs="Calibri"/>
        </w:rPr>
        <w:t>poskytovatele</w:t>
      </w:r>
      <w:r w:rsidRPr="0081288D">
        <w:rPr>
          <w:rFonts w:ascii="Calibri" w:hAnsi="Calibri" w:cs="Calibri"/>
        </w:rPr>
        <w:t>. V ceně nejsou zahrnuty</w:t>
      </w:r>
      <w:r w:rsidR="00D93108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učební materiály.</w:t>
      </w:r>
    </w:p>
    <w:p w14:paraId="72311A56" w14:textId="77777777" w:rsidR="00FB4193" w:rsidRPr="0081288D" w:rsidRDefault="00FB4193" w:rsidP="00C41B55">
      <w:pPr>
        <w:spacing w:after="0" w:line="240" w:lineRule="auto"/>
        <w:jc w:val="both"/>
        <w:rPr>
          <w:rFonts w:ascii="Calibri" w:hAnsi="Calibri" w:cs="Calibri"/>
        </w:rPr>
      </w:pPr>
    </w:p>
    <w:p w14:paraId="6236FFC6" w14:textId="77777777" w:rsidR="003223CB" w:rsidRPr="00982CA4" w:rsidRDefault="003223CB" w:rsidP="00982CA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82CA4">
        <w:rPr>
          <w:rFonts w:ascii="Calibri" w:hAnsi="Calibri" w:cs="Calibri"/>
          <w:b/>
          <w:bCs/>
          <w:sz w:val="28"/>
          <w:szCs w:val="28"/>
        </w:rPr>
        <w:t>V. Fakturační podmínky</w:t>
      </w:r>
    </w:p>
    <w:p w14:paraId="72FF46F6" w14:textId="2CE3F873" w:rsidR="003223CB" w:rsidRDefault="003223CB" w:rsidP="008B0C1F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1. </w:t>
      </w:r>
      <w:r w:rsidR="00E97590">
        <w:rPr>
          <w:rFonts w:ascii="Calibri" w:hAnsi="Calibri" w:cs="Calibri"/>
        </w:rPr>
        <w:t>Poskytovatel</w:t>
      </w:r>
      <w:r w:rsidRPr="0081288D">
        <w:rPr>
          <w:rFonts w:ascii="Calibri" w:hAnsi="Calibri" w:cs="Calibri"/>
        </w:rPr>
        <w:t xml:space="preserve"> vystaví vždy fakturu k vyúčtování za </w:t>
      </w:r>
      <w:r w:rsidR="00E97590">
        <w:rPr>
          <w:rFonts w:ascii="Calibri" w:hAnsi="Calibri" w:cs="Calibri"/>
        </w:rPr>
        <w:t xml:space="preserve">uplynulý kalendářní </w:t>
      </w:r>
      <w:r w:rsidRPr="0081288D">
        <w:rPr>
          <w:rFonts w:ascii="Calibri" w:hAnsi="Calibri" w:cs="Calibri"/>
        </w:rPr>
        <w:t>měsíc</w:t>
      </w:r>
      <w:r w:rsidR="003003CF">
        <w:rPr>
          <w:rFonts w:ascii="Calibri" w:hAnsi="Calibri" w:cs="Calibri"/>
        </w:rPr>
        <w:t xml:space="preserve">. </w:t>
      </w:r>
      <w:r w:rsidR="009A68D7">
        <w:rPr>
          <w:rFonts w:ascii="Calibri" w:hAnsi="Calibri" w:cs="Calibri"/>
        </w:rPr>
        <w:t>Součástí</w:t>
      </w:r>
      <w:r w:rsidR="00641B5E" w:rsidRPr="00641B5E">
        <w:rPr>
          <w:rFonts w:ascii="Calibri" w:hAnsi="Calibri" w:cs="Calibri"/>
        </w:rPr>
        <w:t xml:space="preserve"> faktury </w:t>
      </w:r>
      <w:r w:rsidR="009A68D7">
        <w:rPr>
          <w:rFonts w:ascii="Calibri" w:hAnsi="Calibri" w:cs="Calibri"/>
        </w:rPr>
        <w:t>musí být</w:t>
      </w:r>
      <w:r w:rsidR="00641B5E" w:rsidRPr="00641B5E">
        <w:rPr>
          <w:rFonts w:ascii="Calibri" w:hAnsi="Calibri" w:cs="Calibri"/>
        </w:rPr>
        <w:t xml:space="preserve"> soupis </w:t>
      </w:r>
      <w:r w:rsidR="00641B5E">
        <w:rPr>
          <w:rFonts w:ascii="Calibri" w:hAnsi="Calibri" w:cs="Calibri"/>
        </w:rPr>
        <w:t>z</w:t>
      </w:r>
      <w:r w:rsidR="00641B5E" w:rsidRPr="00641B5E">
        <w:rPr>
          <w:rFonts w:ascii="Calibri" w:hAnsi="Calibri" w:cs="Calibri"/>
        </w:rPr>
        <w:t>realizované výuky.</w:t>
      </w:r>
    </w:p>
    <w:p w14:paraId="1BDEB74F" w14:textId="77777777" w:rsidR="008B0C1F" w:rsidRPr="0081288D" w:rsidRDefault="008B0C1F" w:rsidP="008B0C1F">
      <w:pPr>
        <w:spacing w:after="0" w:line="240" w:lineRule="auto"/>
        <w:jc w:val="both"/>
        <w:rPr>
          <w:rFonts w:ascii="Calibri" w:hAnsi="Calibri" w:cs="Calibri"/>
        </w:rPr>
      </w:pPr>
    </w:p>
    <w:p w14:paraId="5E18B28F" w14:textId="122E33D1" w:rsidR="003223CB" w:rsidRDefault="003223CB" w:rsidP="008B0C1F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lastRenderedPageBreak/>
        <w:t xml:space="preserve">2. Objednatel je povinen uhradit fakturu s vyúčtováním </w:t>
      </w:r>
      <w:r w:rsidR="00492C2A">
        <w:rPr>
          <w:rFonts w:ascii="Calibri" w:hAnsi="Calibri" w:cs="Calibri"/>
        </w:rPr>
        <w:t>z</w:t>
      </w:r>
      <w:r w:rsidRPr="0081288D">
        <w:rPr>
          <w:rFonts w:ascii="Calibri" w:hAnsi="Calibri" w:cs="Calibri"/>
        </w:rPr>
        <w:t>realizované výuky nejpozději do 14 dnů</w:t>
      </w:r>
      <w:r w:rsidR="00492C2A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od jejího doručení</w:t>
      </w:r>
      <w:r w:rsidR="003003CF">
        <w:rPr>
          <w:rFonts w:ascii="Calibri" w:hAnsi="Calibri" w:cs="Calibri"/>
        </w:rPr>
        <w:t xml:space="preserve"> nebo ji do konce lhůty splatnosti vrátit zpět poskytovateli</w:t>
      </w:r>
      <w:r w:rsidR="00672419">
        <w:rPr>
          <w:rFonts w:ascii="Calibri" w:hAnsi="Calibri" w:cs="Calibri"/>
        </w:rPr>
        <w:t xml:space="preserve"> s označením vytýkaných vad</w:t>
      </w:r>
      <w:r w:rsidR="003003CF">
        <w:rPr>
          <w:rFonts w:ascii="Calibri" w:hAnsi="Calibri" w:cs="Calibri"/>
        </w:rPr>
        <w:t xml:space="preserve">. </w:t>
      </w:r>
      <w:r w:rsidR="00672419">
        <w:rPr>
          <w:rFonts w:ascii="Calibri" w:hAnsi="Calibri" w:cs="Calibri"/>
        </w:rPr>
        <w:t>V takovém případu nejde o prodlení na straně objednatele.</w:t>
      </w:r>
      <w:r w:rsidR="00C86930">
        <w:rPr>
          <w:rFonts w:ascii="Calibri" w:hAnsi="Calibri" w:cs="Calibri"/>
        </w:rPr>
        <w:t xml:space="preserve"> </w:t>
      </w:r>
    </w:p>
    <w:p w14:paraId="70A5F32E" w14:textId="77777777" w:rsidR="008B0C1F" w:rsidRPr="0081288D" w:rsidRDefault="008B0C1F" w:rsidP="008B0C1F">
      <w:pPr>
        <w:spacing w:after="0" w:line="240" w:lineRule="auto"/>
        <w:jc w:val="both"/>
        <w:rPr>
          <w:rFonts w:ascii="Calibri" w:hAnsi="Calibri" w:cs="Calibri"/>
        </w:rPr>
      </w:pPr>
    </w:p>
    <w:p w14:paraId="6CB302F4" w14:textId="28743E63" w:rsidR="003223CB" w:rsidRDefault="003223CB" w:rsidP="008B0C1F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3. Pro případ prodlení s úhradou peněžního závazku vyplývajícího z této smlouvy může </w:t>
      </w:r>
      <w:r w:rsidR="00E97590">
        <w:rPr>
          <w:rFonts w:ascii="Calibri" w:hAnsi="Calibri" w:cs="Calibri"/>
        </w:rPr>
        <w:t>poskytovatel</w:t>
      </w:r>
      <w:r w:rsidR="008B0C1F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nárokovat smluvní pokutu ve výši 0,05 % za každý den prodlení</w:t>
      </w:r>
      <w:r w:rsidR="00DE3953">
        <w:rPr>
          <w:rFonts w:ascii="Calibri" w:hAnsi="Calibri" w:cs="Calibri"/>
        </w:rPr>
        <w:t>.</w:t>
      </w:r>
    </w:p>
    <w:p w14:paraId="611DC3DE" w14:textId="77777777" w:rsidR="008B0C1F" w:rsidRPr="0081288D" w:rsidRDefault="008B0C1F" w:rsidP="008B0C1F">
      <w:pPr>
        <w:spacing w:after="0" w:line="240" w:lineRule="auto"/>
        <w:jc w:val="both"/>
        <w:rPr>
          <w:rFonts w:ascii="Calibri" w:hAnsi="Calibri" w:cs="Calibri"/>
        </w:rPr>
      </w:pPr>
    </w:p>
    <w:p w14:paraId="2A85490C" w14:textId="77777777" w:rsidR="003223CB" w:rsidRPr="00982CA4" w:rsidRDefault="003223CB" w:rsidP="00982CA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82CA4">
        <w:rPr>
          <w:rFonts w:ascii="Calibri" w:hAnsi="Calibri" w:cs="Calibri"/>
          <w:b/>
          <w:bCs/>
          <w:sz w:val="28"/>
          <w:szCs w:val="28"/>
        </w:rPr>
        <w:t>VI. Ostatní ujednání</w:t>
      </w:r>
    </w:p>
    <w:p w14:paraId="11937097" w14:textId="70A7E43E" w:rsidR="003223CB" w:rsidRDefault="003223CB" w:rsidP="008B0C1F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1. </w:t>
      </w:r>
      <w:r w:rsidR="00E97590">
        <w:rPr>
          <w:rFonts w:ascii="Calibri" w:hAnsi="Calibri" w:cs="Calibri"/>
        </w:rPr>
        <w:t>Poskytovatel</w:t>
      </w:r>
      <w:r w:rsidRPr="0081288D">
        <w:rPr>
          <w:rFonts w:ascii="Calibri" w:hAnsi="Calibri" w:cs="Calibri"/>
        </w:rPr>
        <w:t xml:space="preserve"> je povinen zachovávat mlčenlivost o všech skutečnostech, se kterými se seznámí</w:t>
      </w:r>
      <w:r w:rsidR="008B0C1F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při</w:t>
      </w:r>
      <w:r w:rsidR="008B0C1F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výkonu své činnosti uskutečňované na základě této smlouvy a jejichž prozrazení nebo</w:t>
      </w:r>
      <w:r w:rsidR="008B0C1F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 xml:space="preserve">zveřejnění by mohlo objednateli přivodit újmu. Pokud bude objednatel po </w:t>
      </w:r>
      <w:r w:rsidR="00C86930">
        <w:rPr>
          <w:rFonts w:ascii="Calibri" w:hAnsi="Calibri" w:cs="Calibri"/>
        </w:rPr>
        <w:t xml:space="preserve">poskytovateli </w:t>
      </w:r>
      <w:r w:rsidRPr="0081288D">
        <w:rPr>
          <w:rFonts w:ascii="Calibri" w:hAnsi="Calibri" w:cs="Calibri"/>
        </w:rPr>
        <w:t>a jeho</w:t>
      </w:r>
      <w:r w:rsidR="008B0C1F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lektorech vyžadovat dodržování specifických bezpečnostních či jiných opatření, musí</w:t>
      </w:r>
      <w:r w:rsidR="008B0C1F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 xml:space="preserve">objednatel </w:t>
      </w:r>
      <w:r w:rsidR="005E707D">
        <w:rPr>
          <w:rFonts w:ascii="Calibri" w:hAnsi="Calibri" w:cs="Calibri"/>
        </w:rPr>
        <w:t>poskytovateli</w:t>
      </w:r>
      <w:r w:rsidRPr="0081288D">
        <w:rPr>
          <w:rFonts w:ascii="Calibri" w:hAnsi="Calibri" w:cs="Calibri"/>
        </w:rPr>
        <w:t xml:space="preserve"> a jeho lektorům poskytnout příslušná školení či informace.</w:t>
      </w:r>
    </w:p>
    <w:p w14:paraId="7873578A" w14:textId="77777777" w:rsidR="0019775D" w:rsidRDefault="0019775D" w:rsidP="008B0C1F">
      <w:pPr>
        <w:spacing w:after="0" w:line="240" w:lineRule="auto"/>
        <w:jc w:val="both"/>
        <w:rPr>
          <w:rFonts w:ascii="Calibri" w:hAnsi="Calibri" w:cs="Calibri"/>
        </w:rPr>
      </w:pPr>
    </w:p>
    <w:p w14:paraId="21D7439C" w14:textId="53042AF0" w:rsidR="0019775D" w:rsidRDefault="0019775D" w:rsidP="008B0C1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Poskytovate</w:t>
      </w:r>
      <w:r w:rsidR="006135CE">
        <w:rPr>
          <w:rFonts w:ascii="Calibri" w:hAnsi="Calibri" w:cs="Calibri"/>
        </w:rPr>
        <w:t>l i o</w:t>
      </w:r>
      <w:r>
        <w:rPr>
          <w:rFonts w:ascii="Calibri" w:hAnsi="Calibri" w:cs="Calibri"/>
        </w:rPr>
        <w:t>bjednatel jsou oprávněni tuto smlouvu písemně vypovědět</w:t>
      </w:r>
      <w:r w:rsidR="00A817F5">
        <w:rPr>
          <w:rFonts w:ascii="Calibri" w:hAnsi="Calibri" w:cs="Calibri"/>
        </w:rPr>
        <w:t>,</w:t>
      </w:r>
      <w:r w:rsidR="00F04DED">
        <w:rPr>
          <w:rFonts w:ascii="Calibri" w:hAnsi="Calibri" w:cs="Calibri"/>
        </w:rPr>
        <w:t xml:space="preserve"> a to vždy k datu 31. 1. nebo 30. 6</w:t>
      </w:r>
      <w:r>
        <w:rPr>
          <w:rFonts w:ascii="Calibri" w:hAnsi="Calibri" w:cs="Calibri"/>
        </w:rPr>
        <w:t xml:space="preserve">. </w:t>
      </w:r>
      <w:r w:rsidR="0013302F">
        <w:rPr>
          <w:rFonts w:ascii="Calibri" w:hAnsi="Calibri" w:cs="Calibri"/>
        </w:rPr>
        <w:t xml:space="preserve">příslušného roku. </w:t>
      </w:r>
      <w:r w:rsidR="00F04DED">
        <w:rPr>
          <w:rFonts w:ascii="Calibri" w:hAnsi="Calibri" w:cs="Calibri"/>
        </w:rPr>
        <w:t xml:space="preserve">Výpověď musí být druhé smluvní straně doručena vždy nejpozději </w:t>
      </w:r>
      <w:r w:rsidR="0013302F">
        <w:rPr>
          <w:rFonts w:ascii="Calibri" w:hAnsi="Calibri" w:cs="Calibri"/>
        </w:rPr>
        <w:t xml:space="preserve">dne </w:t>
      </w:r>
      <w:r w:rsidR="00F04DED">
        <w:rPr>
          <w:rFonts w:ascii="Calibri" w:hAnsi="Calibri" w:cs="Calibri"/>
        </w:rPr>
        <w:t xml:space="preserve">31. 12. nebo 31. 5. </w:t>
      </w:r>
      <w:r w:rsidR="002F14B0">
        <w:rPr>
          <w:rFonts w:ascii="Calibri" w:hAnsi="Calibri" w:cs="Calibri"/>
        </w:rPr>
        <w:t>V případě, že je</w:t>
      </w:r>
      <w:r w:rsidR="00F4259E">
        <w:rPr>
          <w:rFonts w:ascii="Calibri" w:hAnsi="Calibri" w:cs="Calibri"/>
        </w:rPr>
        <w:t xml:space="preserve"> výpověď</w:t>
      </w:r>
      <w:r w:rsidR="002F14B0">
        <w:rPr>
          <w:rFonts w:ascii="Calibri" w:hAnsi="Calibri" w:cs="Calibri"/>
        </w:rPr>
        <w:t xml:space="preserve"> doručena druhé straně až po sjednané lhůtě, má se za to, že se vztahuje až k následujícímu pololetí. </w:t>
      </w:r>
      <w:r w:rsidR="00F04DED">
        <w:rPr>
          <w:rFonts w:ascii="Calibri" w:hAnsi="Calibri" w:cs="Calibri"/>
        </w:rPr>
        <w:t xml:space="preserve">Výpověď nemusí obsahovat žádný výpovědní důvod. </w:t>
      </w:r>
    </w:p>
    <w:p w14:paraId="175AA1CD" w14:textId="77777777" w:rsidR="00881192" w:rsidRPr="0081288D" w:rsidRDefault="00881192" w:rsidP="008B0C1F">
      <w:pPr>
        <w:spacing w:after="0" w:line="240" w:lineRule="auto"/>
        <w:jc w:val="both"/>
        <w:rPr>
          <w:rFonts w:ascii="Calibri" w:hAnsi="Calibri" w:cs="Calibri"/>
        </w:rPr>
      </w:pPr>
    </w:p>
    <w:p w14:paraId="6053168A" w14:textId="77777777" w:rsidR="003223CB" w:rsidRPr="00982CA4" w:rsidRDefault="003223CB" w:rsidP="00982CA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82CA4">
        <w:rPr>
          <w:rFonts w:ascii="Calibri" w:hAnsi="Calibri" w:cs="Calibri"/>
          <w:b/>
          <w:bCs/>
          <w:sz w:val="28"/>
          <w:szCs w:val="28"/>
        </w:rPr>
        <w:t>VII. Závěrečná ustanovení</w:t>
      </w:r>
    </w:p>
    <w:p w14:paraId="6E94831F" w14:textId="6840A214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1. Vztahy smluvních stran </w:t>
      </w:r>
      <w:r w:rsidR="004A4C9A">
        <w:rPr>
          <w:rFonts w:ascii="Calibri" w:hAnsi="Calibri" w:cs="Calibri"/>
        </w:rPr>
        <w:t xml:space="preserve">neupravené touto smlouvou </w:t>
      </w:r>
      <w:r w:rsidRPr="0081288D">
        <w:rPr>
          <w:rFonts w:ascii="Calibri" w:hAnsi="Calibri" w:cs="Calibri"/>
        </w:rPr>
        <w:t>se řídí občanským zákoníkem č. 89/2012 Sb.</w:t>
      </w:r>
      <w:r w:rsidR="00A008DB">
        <w:rPr>
          <w:rFonts w:ascii="Calibri" w:hAnsi="Calibri" w:cs="Calibri"/>
        </w:rPr>
        <w:t>,</w:t>
      </w:r>
      <w:r w:rsidRPr="0081288D">
        <w:rPr>
          <w:rFonts w:ascii="Calibri" w:hAnsi="Calibri" w:cs="Calibri"/>
        </w:rPr>
        <w:t xml:space="preserve"> v platném znění.</w:t>
      </w:r>
    </w:p>
    <w:p w14:paraId="2BD62C49" w14:textId="77777777" w:rsidR="00881192" w:rsidRDefault="00881192" w:rsidP="00881192">
      <w:pPr>
        <w:spacing w:after="0" w:line="240" w:lineRule="auto"/>
        <w:jc w:val="both"/>
        <w:rPr>
          <w:rFonts w:ascii="Calibri" w:hAnsi="Calibri" w:cs="Calibri"/>
        </w:rPr>
      </w:pPr>
    </w:p>
    <w:p w14:paraId="5277380B" w14:textId="296E6C07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2. Smlouva se uzavírá </w:t>
      </w:r>
      <w:r w:rsidR="00E97590">
        <w:rPr>
          <w:rFonts w:ascii="Calibri" w:hAnsi="Calibri" w:cs="Calibri"/>
        </w:rPr>
        <w:t xml:space="preserve">na </w:t>
      </w:r>
      <w:r w:rsidR="00E97590" w:rsidRPr="00F73D47">
        <w:rPr>
          <w:rFonts w:ascii="Calibri" w:hAnsi="Calibri" w:cs="Calibri"/>
          <w:b/>
          <w:bCs/>
        </w:rPr>
        <w:t xml:space="preserve">dobu určitou </w:t>
      </w:r>
      <w:r w:rsidR="00F73D47" w:rsidRPr="002110B4">
        <w:rPr>
          <w:rFonts w:ascii="Calibri" w:hAnsi="Calibri" w:cs="Calibri"/>
          <w:b/>
          <w:bCs/>
        </w:rPr>
        <w:t xml:space="preserve">od </w:t>
      </w:r>
      <w:r w:rsidR="00A008DB" w:rsidRPr="002110B4">
        <w:rPr>
          <w:rFonts w:ascii="Calibri" w:hAnsi="Calibri" w:cs="Calibri"/>
          <w:b/>
          <w:bCs/>
        </w:rPr>
        <w:t>15</w:t>
      </w:r>
      <w:r w:rsidR="00F73D47" w:rsidRPr="002110B4">
        <w:rPr>
          <w:rFonts w:ascii="Calibri" w:hAnsi="Calibri" w:cs="Calibri"/>
          <w:b/>
          <w:bCs/>
        </w:rPr>
        <w:t>.</w:t>
      </w:r>
      <w:r w:rsidR="00F73D47">
        <w:rPr>
          <w:rFonts w:ascii="Calibri" w:hAnsi="Calibri" w:cs="Calibri"/>
          <w:b/>
          <w:bCs/>
        </w:rPr>
        <w:t xml:space="preserve"> 9. 2025</w:t>
      </w:r>
      <w:r w:rsidR="00F73D47" w:rsidRPr="00F73D47">
        <w:rPr>
          <w:rFonts w:ascii="Calibri" w:hAnsi="Calibri" w:cs="Calibri"/>
          <w:b/>
          <w:bCs/>
        </w:rPr>
        <w:t xml:space="preserve"> </w:t>
      </w:r>
      <w:r w:rsidRPr="00F73D47">
        <w:rPr>
          <w:rFonts w:ascii="Calibri" w:hAnsi="Calibri" w:cs="Calibri"/>
          <w:b/>
          <w:bCs/>
        </w:rPr>
        <w:t>do 30.</w:t>
      </w:r>
      <w:r w:rsidR="00F73D47" w:rsidRPr="00F73D47">
        <w:rPr>
          <w:rFonts w:ascii="Calibri" w:hAnsi="Calibri" w:cs="Calibri"/>
          <w:b/>
          <w:bCs/>
        </w:rPr>
        <w:t xml:space="preserve"> </w:t>
      </w:r>
      <w:r w:rsidRPr="00F73D47">
        <w:rPr>
          <w:rFonts w:ascii="Calibri" w:hAnsi="Calibri" w:cs="Calibri"/>
          <w:b/>
          <w:bCs/>
        </w:rPr>
        <w:t>6.</w:t>
      </w:r>
      <w:r w:rsidR="00F73D47" w:rsidRPr="00F73D47">
        <w:rPr>
          <w:rFonts w:ascii="Calibri" w:hAnsi="Calibri" w:cs="Calibri"/>
          <w:b/>
          <w:bCs/>
        </w:rPr>
        <w:t xml:space="preserve"> </w:t>
      </w:r>
      <w:r w:rsidRPr="00F73D47">
        <w:rPr>
          <w:rFonts w:ascii="Calibri" w:hAnsi="Calibri" w:cs="Calibri"/>
          <w:b/>
          <w:bCs/>
        </w:rPr>
        <w:t>202</w:t>
      </w:r>
      <w:r w:rsidR="00D93108">
        <w:rPr>
          <w:rFonts w:ascii="Calibri" w:hAnsi="Calibri" w:cs="Calibri"/>
          <w:b/>
          <w:bCs/>
        </w:rPr>
        <w:t>8</w:t>
      </w:r>
      <w:r w:rsidRPr="00F73D47">
        <w:rPr>
          <w:rFonts w:ascii="Calibri" w:hAnsi="Calibri" w:cs="Calibri"/>
          <w:b/>
          <w:bCs/>
        </w:rPr>
        <w:t>.</w:t>
      </w:r>
    </w:p>
    <w:p w14:paraId="5631E22F" w14:textId="77777777" w:rsidR="00881192" w:rsidRDefault="00881192" w:rsidP="00881192">
      <w:pPr>
        <w:spacing w:after="0" w:line="240" w:lineRule="auto"/>
        <w:jc w:val="both"/>
        <w:rPr>
          <w:rFonts w:ascii="Calibri" w:hAnsi="Calibri" w:cs="Calibri"/>
        </w:rPr>
      </w:pPr>
    </w:p>
    <w:p w14:paraId="42ADDA88" w14:textId="526DB7D2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>3. Podmínky smlouvy mohou být změněny pouze písemným dodatkem, na kterém se strany</w:t>
      </w:r>
    </w:p>
    <w:p w14:paraId="22A579C3" w14:textId="77777777" w:rsidR="003223CB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>dohodnou a který se stává součástí smlouvy.</w:t>
      </w:r>
    </w:p>
    <w:p w14:paraId="7389C54D" w14:textId="77777777" w:rsidR="004A4C9A" w:rsidRPr="0081288D" w:rsidRDefault="004A4C9A" w:rsidP="00881192">
      <w:pPr>
        <w:spacing w:after="0" w:line="240" w:lineRule="auto"/>
        <w:jc w:val="both"/>
        <w:rPr>
          <w:rFonts w:ascii="Calibri" w:hAnsi="Calibri" w:cs="Calibri"/>
        </w:rPr>
      </w:pPr>
    </w:p>
    <w:p w14:paraId="584EEA14" w14:textId="5434156E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>4. Obě smluvní strany jsou povinny v případě ukončení smlouvy vypořádat vzájemné</w:t>
      </w:r>
      <w:r w:rsidR="0013570F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nároky do 1 měsíce od skončení smlouvy.</w:t>
      </w:r>
    </w:p>
    <w:p w14:paraId="03493410" w14:textId="77777777" w:rsidR="00881192" w:rsidRDefault="00881192" w:rsidP="00881192">
      <w:pPr>
        <w:spacing w:after="0" w:line="240" w:lineRule="auto"/>
        <w:jc w:val="both"/>
        <w:rPr>
          <w:rFonts w:ascii="Calibri" w:hAnsi="Calibri" w:cs="Calibri"/>
        </w:rPr>
      </w:pPr>
    </w:p>
    <w:p w14:paraId="6676E7B1" w14:textId="52BEF852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>5. Nevynutitelnost nebo neplatnost kteréhokoliv článku či části této smlouvy neovlivní platnost</w:t>
      </w:r>
    </w:p>
    <w:p w14:paraId="7AA356C0" w14:textId="77777777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>ostatních ustanovení této smlouvy.</w:t>
      </w:r>
    </w:p>
    <w:p w14:paraId="1BB17455" w14:textId="77777777" w:rsidR="00881192" w:rsidRDefault="00881192" w:rsidP="00881192">
      <w:pPr>
        <w:spacing w:after="0" w:line="240" w:lineRule="auto"/>
        <w:jc w:val="both"/>
        <w:rPr>
          <w:rFonts w:ascii="Calibri" w:hAnsi="Calibri" w:cs="Calibri"/>
        </w:rPr>
      </w:pPr>
    </w:p>
    <w:p w14:paraId="37023D45" w14:textId="1C34F796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6. Smluvní strany si navzájem sdělí bezodkladně změny, které se týkají některého </w:t>
      </w:r>
      <w:r w:rsidR="00E440DF">
        <w:rPr>
          <w:rFonts w:ascii="Calibri" w:hAnsi="Calibri" w:cs="Calibri"/>
        </w:rPr>
        <w:br/>
      </w:r>
      <w:r w:rsidRPr="0081288D">
        <w:rPr>
          <w:rFonts w:ascii="Calibri" w:hAnsi="Calibri" w:cs="Calibri"/>
        </w:rPr>
        <w:t>ze</w:t>
      </w:r>
      <w:r w:rsidR="00E440DF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 xml:space="preserve">základních identifikačních </w:t>
      </w:r>
      <w:r w:rsidR="00E440DF">
        <w:rPr>
          <w:rFonts w:ascii="Calibri" w:hAnsi="Calibri" w:cs="Calibri"/>
        </w:rPr>
        <w:t xml:space="preserve">a kontaktních </w:t>
      </w:r>
      <w:r w:rsidRPr="0081288D">
        <w:rPr>
          <w:rFonts w:ascii="Calibri" w:hAnsi="Calibri" w:cs="Calibri"/>
        </w:rPr>
        <w:t xml:space="preserve">údajů, včetně vstupu do likvidace, konkurzu, zániku </w:t>
      </w:r>
      <w:r w:rsidR="00E440DF">
        <w:rPr>
          <w:rFonts w:ascii="Calibri" w:hAnsi="Calibri" w:cs="Calibri"/>
        </w:rPr>
        <w:br/>
      </w:r>
      <w:r w:rsidRPr="0081288D">
        <w:rPr>
          <w:rFonts w:ascii="Calibri" w:hAnsi="Calibri" w:cs="Calibri"/>
        </w:rPr>
        <w:t>a nástupnictví.</w:t>
      </w:r>
    </w:p>
    <w:p w14:paraId="08B9442C" w14:textId="77777777" w:rsidR="00881192" w:rsidRDefault="00881192" w:rsidP="00881192">
      <w:pPr>
        <w:spacing w:after="0" w:line="240" w:lineRule="auto"/>
        <w:jc w:val="both"/>
        <w:rPr>
          <w:rFonts w:ascii="Calibri" w:hAnsi="Calibri" w:cs="Calibri"/>
        </w:rPr>
      </w:pPr>
    </w:p>
    <w:p w14:paraId="18BAADF2" w14:textId="38D50ACC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7. </w:t>
      </w:r>
      <w:r w:rsidR="00121604">
        <w:rPr>
          <w:rFonts w:ascii="Calibri" w:hAnsi="Calibri" w:cs="Calibri"/>
        </w:rPr>
        <w:t>P</w:t>
      </w:r>
      <w:r w:rsidRPr="0081288D">
        <w:rPr>
          <w:rFonts w:ascii="Calibri" w:hAnsi="Calibri" w:cs="Calibri"/>
        </w:rPr>
        <w:t xml:space="preserve">odpisem smlouvy </w:t>
      </w:r>
      <w:r w:rsidR="00121604">
        <w:rPr>
          <w:rFonts w:ascii="Calibri" w:hAnsi="Calibri" w:cs="Calibri"/>
        </w:rPr>
        <w:t xml:space="preserve">si smluvní strany vzájemně </w:t>
      </w:r>
      <w:r w:rsidRPr="0081288D">
        <w:rPr>
          <w:rFonts w:ascii="Calibri" w:hAnsi="Calibri" w:cs="Calibri"/>
        </w:rPr>
        <w:t>uděluj</w:t>
      </w:r>
      <w:r w:rsidR="00121604">
        <w:rPr>
          <w:rFonts w:ascii="Calibri" w:hAnsi="Calibri" w:cs="Calibri"/>
        </w:rPr>
        <w:t>í</w:t>
      </w:r>
      <w:r w:rsidRPr="0081288D">
        <w:rPr>
          <w:rFonts w:ascii="Calibri" w:hAnsi="Calibri" w:cs="Calibri"/>
        </w:rPr>
        <w:t xml:space="preserve"> souhlas </w:t>
      </w:r>
      <w:r w:rsidR="00121604">
        <w:rPr>
          <w:rFonts w:ascii="Calibri" w:hAnsi="Calibri" w:cs="Calibri"/>
        </w:rPr>
        <w:t xml:space="preserve">ke zpracování osobních údajů </w:t>
      </w:r>
      <w:r w:rsidRPr="0081288D">
        <w:rPr>
          <w:rFonts w:ascii="Calibri" w:hAnsi="Calibri" w:cs="Calibri"/>
        </w:rPr>
        <w:t>pro účely naplněn</w:t>
      </w:r>
      <w:r w:rsidR="00002CD6">
        <w:rPr>
          <w:rFonts w:ascii="Calibri" w:hAnsi="Calibri" w:cs="Calibri"/>
        </w:rPr>
        <w:t>í</w:t>
      </w:r>
      <w:r w:rsidR="002110B4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práv a povinností vyplývajících z této smlouvy</w:t>
      </w:r>
      <w:r w:rsidR="00BC0C09">
        <w:rPr>
          <w:rFonts w:ascii="Calibri" w:hAnsi="Calibri" w:cs="Calibri"/>
        </w:rPr>
        <w:t>,</w:t>
      </w:r>
      <w:r w:rsidRPr="0081288D">
        <w:rPr>
          <w:rFonts w:ascii="Calibri" w:hAnsi="Calibri" w:cs="Calibri"/>
        </w:rPr>
        <w:t xml:space="preserve"> a</w:t>
      </w:r>
      <w:r w:rsidR="00121604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to po celou dobu její</w:t>
      </w:r>
      <w:r w:rsidR="00E440DF">
        <w:rPr>
          <w:rFonts w:ascii="Calibri" w:hAnsi="Calibri" w:cs="Calibri"/>
        </w:rPr>
        <w:t>ho trvání</w:t>
      </w:r>
      <w:r w:rsidRPr="0081288D">
        <w:rPr>
          <w:rFonts w:ascii="Calibri" w:hAnsi="Calibri" w:cs="Calibri"/>
        </w:rPr>
        <w:t xml:space="preserve"> a dobu stanovenou pro archivaci</w:t>
      </w:r>
      <w:r w:rsidR="005F3D85">
        <w:rPr>
          <w:rFonts w:ascii="Calibri" w:hAnsi="Calibri" w:cs="Calibri"/>
        </w:rPr>
        <w:t>, kterou určují vnitřní předpisy smluvních stran</w:t>
      </w:r>
      <w:r w:rsidRPr="0081288D">
        <w:rPr>
          <w:rFonts w:ascii="Calibri" w:hAnsi="Calibri" w:cs="Calibri"/>
        </w:rPr>
        <w:t>.</w:t>
      </w:r>
    </w:p>
    <w:p w14:paraId="2A66209D" w14:textId="77777777" w:rsidR="00881192" w:rsidRDefault="00881192" w:rsidP="00881192">
      <w:pPr>
        <w:spacing w:after="0" w:line="240" w:lineRule="auto"/>
        <w:jc w:val="both"/>
        <w:rPr>
          <w:rFonts w:ascii="Calibri" w:hAnsi="Calibri" w:cs="Calibri"/>
        </w:rPr>
      </w:pPr>
    </w:p>
    <w:p w14:paraId="4CAFD33D" w14:textId="4678FBF1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>8. Smlouva se vyhotovuje ve dvou stejnopisech s platností originálu, z nichž každá ze smluvních</w:t>
      </w:r>
    </w:p>
    <w:p w14:paraId="10479917" w14:textId="77777777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>stran obdrží po jednom vyhotovení.</w:t>
      </w:r>
    </w:p>
    <w:p w14:paraId="6A04CA9E" w14:textId="77777777" w:rsidR="00881192" w:rsidRDefault="00881192" w:rsidP="00881192">
      <w:pPr>
        <w:spacing w:after="0" w:line="240" w:lineRule="auto"/>
        <w:jc w:val="both"/>
        <w:rPr>
          <w:rFonts w:ascii="Calibri" w:hAnsi="Calibri" w:cs="Calibri"/>
        </w:rPr>
      </w:pPr>
    </w:p>
    <w:p w14:paraId="58656CB8" w14:textId="67D77D65" w:rsidR="00E63DD3" w:rsidRPr="0081288D" w:rsidRDefault="003223CB" w:rsidP="00E63DD3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lastRenderedPageBreak/>
        <w:t>9. Smluvní strany výslovně sjednávají, že uveřejnění této smlouvy v registru smluv dle zákona č.</w:t>
      </w:r>
      <w:r w:rsidR="00881192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340/2015 Sb., o zvláštních podmínkách účinnosti některých smluv, uveřejňování těchto smluv</w:t>
      </w:r>
      <w:r w:rsidR="00881192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a o registru smluv (zákon o registru smluv) zajistí objednatel.</w:t>
      </w:r>
      <w:r w:rsidR="00E63DD3" w:rsidRPr="00E63DD3">
        <w:rPr>
          <w:rFonts w:ascii="Calibri" w:hAnsi="Calibri" w:cs="Calibri"/>
        </w:rPr>
        <w:t xml:space="preserve"> </w:t>
      </w:r>
    </w:p>
    <w:p w14:paraId="5A4EAD4F" w14:textId="77777777" w:rsidR="00881192" w:rsidRDefault="00881192" w:rsidP="00881192">
      <w:pPr>
        <w:spacing w:after="0" w:line="240" w:lineRule="auto"/>
        <w:jc w:val="both"/>
        <w:rPr>
          <w:rFonts w:ascii="Calibri" w:hAnsi="Calibri" w:cs="Calibri"/>
        </w:rPr>
      </w:pPr>
    </w:p>
    <w:p w14:paraId="3B5827E2" w14:textId="318F5894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>10. Smluvní strany prohlašují, že žádná část smlouvy nenaplňuje znaky obchodního tajemství (§</w:t>
      </w:r>
      <w:r w:rsidR="00881192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504 zákona č. 89/2012 Sb., občanský zákoník).</w:t>
      </w:r>
    </w:p>
    <w:p w14:paraId="0FD2018B" w14:textId="77777777" w:rsidR="00881192" w:rsidRDefault="00881192" w:rsidP="00881192">
      <w:pPr>
        <w:spacing w:after="0" w:line="240" w:lineRule="auto"/>
        <w:jc w:val="both"/>
        <w:rPr>
          <w:rFonts w:ascii="Calibri" w:hAnsi="Calibri" w:cs="Calibri"/>
        </w:rPr>
      </w:pPr>
    </w:p>
    <w:p w14:paraId="2AC0AFDD" w14:textId="126E37DA" w:rsidR="003223CB" w:rsidRPr="0081288D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>1</w:t>
      </w:r>
      <w:r w:rsidR="00E63DD3">
        <w:rPr>
          <w:rFonts w:ascii="Calibri" w:hAnsi="Calibri" w:cs="Calibri"/>
        </w:rPr>
        <w:t>1</w:t>
      </w:r>
      <w:r w:rsidRPr="0081288D">
        <w:rPr>
          <w:rFonts w:ascii="Calibri" w:hAnsi="Calibri" w:cs="Calibri"/>
        </w:rPr>
        <w:t>. Smluvní strany níže svým podpisem stvrzují, že si smlouvu před jejím podpisem přečetly,</w:t>
      </w:r>
    </w:p>
    <w:p w14:paraId="2C3D13E9" w14:textId="0DECC61C" w:rsidR="003223CB" w:rsidRDefault="003223CB" w:rsidP="00881192">
      <w:pPr>
        <w:spacing w:after="0" w:line="240" w:lineRule="auto"/>
        <w:jc w:val="both"/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s jejím obsahem souhlasí a tato je sepsána podle jejich pravé a skutečné vůle, srozumitelně </w:t>
      </w:r>
      <w:r w:rsidR="00632931">
        <w:rPr>
          <w:rFonts w:ascii="Calibri" w:hAnsi="Calibri" w:cs="Calibri"/>
        </w:rPr>
        <w:br/>
      </w:r>
      <w:r w:rsidRPr="0081288D">
        <w:rPr>
          <w:rFonts w:ascii="Calibri" w:hAnsi="Calibri" w:cs="Calibri"/>
        </w:rPr>
        <w:t>a</w:t>
      </w:r>
      <w:r w:rsidR="00632931">
        <w:rPr>
          <w:rFonts w:ascii="Calibri" w:hAnsi="Calibri" w:cs="Calibri"/>
        </w:rPr>
        <w:t xml:space="preserve"> </w:t>
      </w:r>
      <w:r w:rsidRPr="0081288D">
        <w:rPr>
          <w:rFonts w:ascii="Calibri" w:hAnsi="Calibri" w:cs="Calibri"/>
        </w:rPr>
        <w:t>určitě, nikoli v tísni za nápadně nevýhodných podmínek.</w:t>
      </w:r>
    </w:p>
    <w:p w14:paraId="41A3C7A7" w14:textId="77777777" w:rsidR="00982CA4" w:rsidRDefault="00982CA4" w:rsidP="003223CB">
      <w:pPr>
        <w:rPr>
          <w:rFonts w:ascii="Calibri" w:hAnsi="Calibri" w:cs="Calibri"/>
        </w:rPr>
      </w:pPr>
    </w:p>
    <w:p w14:paraId="3B7981EB" w14:textId="1DE8E56F" w:rsidR="00982CA4" w:rsidRPr="0081288D" w:rsidRDefault="00982CA4" w:rsidP="003223CB">
      <w:pPr>
        <w:rPr>
          <w:rFonts w:ascii="Calibri" w:hAnsi="Calibri" w:cs="Calibri"/>
        </w:rPr>
      </w:pPr>
      <w:r>
        <w:rPr>
          <w:rFonts w:ascii="Calibri" w:hAnsi="Calibri" w:cs="Calibri"/>
        </w:rPr>
        <w:t>Za objednatele: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Za </w:t>
      </w:r>
      <w:r w:rsidR="00E63DD3">
        <w:rPr>
          <w:rFonts w:ascii="Calibri" w:hAnsi="Calibri" w:cs="Calibri"/>
        </w:rPr>
        <w:t>poskytovatele</w:t>
      </w:r>
      <w:r>
        <w:rPr>
          <w:rFonts w:ascii="Calibri" w:hAnsi="Calibri" w:cs="Calibri"/>
        </w:rPr>
        <w:t>:</w:t>
      </w:r>
    </w:p>
    <w:p w14:paraId="3E318C04" w14:textId="1736B1C0" w:rsidR="003223CB" w:rsidRDefault="003223CB" w:rsidP="003223CB">
      <w:pPr>
        <w:rPr>
          <w:rFonts w:ascii="Calibri" w:hAnsi="Calibri" w:cs="Calibri"/>
        </w:rPr>
      </w:pPr>
      <w:r w:rsidRPr="0081288D">
        <w:rPr>
          <w:rFonts w:ascii="Calibri" w:hAnsi="Calibri" w:cs="Calibri"/>
        </w:rPr>
        <w:t xml:space="preserve">V Brně dne </w:t>
      </w:r>
      <w:r w:rsidR="000F2231">
        <w:rPr>
          <w:rFonts w:ascii="Calibri" w:hAnsi="Calibri" w:cs="Calibri"/>
        </w:rPr>
        <w:t>5. 9. 2025</w:t>
      </w:r>
      <w:r w:rsidRPr="0081288D">
        <w:rPr>
          <w:rFonts w:ascii="Calibri" w:hAnsi="Calibri" w:cs="Calibri"/>
        </w:rPr>
        <w:t xml:space="preserve"> </w:t>
      </w:r>
      <w:r w:rsidR="00982CA4">
        <w:rPr>
          <w:rFonts w:ascii="Calibri" w:hAnsi="Calibri" w:cs="Calibri"/>
        </w:rPr>
        <w:tab/>
      </w:r>
      <w:r w:rsidR="00982CA4">
        <w:rPr>
          <w:rFonts w:ascii="Calibri" w:hAnsi="Calibri" w:cs="Calibri"/>
        </w:rPr>
        <w:tab/>
      </w:r>
      <w:r w:rsidR="00982CA4">
        <w:rPr>
          <w:rFonts w:ascii="Calibri" w:hAnsi="Calibri" w:cs="Calibri"/>
        </w:rPr>
        <w:tab/>
      </w:r>
      <w:r w:rsidR="00982CA4">
        <w:rPr>
          <w:rFonts w:ascii="Calibri" w:hAnsi="Calibri" w:cs="Calibri"/>
        </w:rPr>
        <w:tab/>
      </w:r>
      <w:r w:rsidR="00982CA4">
        <w:rPr>
          <w:rFonts w:ascii="Calibri" w:hAnsi="Calibri" w:cs="Calibri"/>
        </w:rPr>
        <w:tab/>
      </w:r>
      <w:r w:rsidR="00982CA4">
        <w:rPr>
          <w:rFonts w:ascii="Calibri" w:hAnsi="Calibri" w:cs="Calibri"/>
        </w:rPr>
        <w:tab/>
      </w:r>
      <w:r w:rsidRPr="0081288D">
        <w:rPr>
          <w:rFonts w:ascii="Calibri" w:hAnsi="Calibri" w:cs="Calibri"/>
        </w:rPr>
        <w:t xml:space="preserve">V Brně dne </w:t>
      </w:r>
      <w:r w:rsidR="000F2231">
        <w:rPr>
          <w:rFonts w:ascii="Calibri" w:hAnsi="Calibri" w:cs="Calibri"/>
        </w:rPr>
        <w:t>5. 9. 2025</w:t>
      </w:r>
    </w:p>
    <w:p w14:paraId="1E54B31E" w14:textId="77777777" w:rsidR="00982CA4" w:rsidRDefault="00982CA4" w:rsidP="003223CB">
      <w:pPr>
        <w:rPr>
          <w:rFonts w:ascii="Calibri" w:hAnsi="Calibri" w:cs="Calibri"/>
        </w:rPr>
      </w:pPr>
    </w:p>
    <w:p w14:paraId="6656680D" w14:textId="77777777" w:rsidR="00982CA4" w:rsidRPr="0081288D" w:rsidRDefault="00982CA4" w:rsidP="00586DC2">
      <w:pPr>
        <w:spacing w:line="240" w:lineRule="auto"/>
        <w:rPr>
          <w:rFonts w:ascii="Calibri" w:hAnsi="Calibri" w:cs="Calibri"/>
        </w:rPr>
      </w:pPr>
    </w:p>
    <w:p w14:paraId="522CB103" w14:textId="77777777" w:rsidR="003325CF" w:rsidRDefault="003223CB" w:rsidP="003325CF">
      <w:pPr>
        <w:spacing w:line="240" w:lineRule="auto"/>
        <w:ind w:left="2124" w:hanging="2064"/>
        <w:rPr>
          <w:rFonts w:ascii="Calibri" w:hAnsi="Calibri" w:cs="Calibri"/>
          <w:b/>
          <w:bCs/>
        </w:rPr>
      </w:pPr>
      <w:r w:rsidRPr="00586DC2">
        <w:rPr>
          <w:rFonts w:ascii="Calibri" w:hAnsi="Calibri" w:cs="Calibri"/>
          <w:b/>
          <w:bCs/>
        </w:rPr>
        <w:t xml:space="preserve">…..…………………........ </w:t>
      </w:r>
      <w:r w:rsidR="00982CA4" w:rsidRPr="00586DC2">
        <w:rPr>
          <w:rFonts w:ascii="Calibri" w:hAnsi="Calibri" w:cs="Calibri"/>
          <w:b/>
          <w:bCs/>
        </w:rPr>
        <w:tab/>
      </w:r>
      <w:r w:rsidR="00982CA4" w:rsidRPr="00586DC2">
        <w:rPr>
          <w:rFonts w:ascii="Calibri" w:hAnsi="Calibri" w:cs="Calibri"/>
          <w:b/>
          <w:bCs/>
        </w:rPr>
        <w:tab/>
      </w:r>
      <w:r w:rsidR="00982CA4" w:rsidRPr="00586DC2">
        <w:rPr>
          <w:rFonts w:ascii="Calibri" w:hAnsi="Calibri" w:cs="Calibri"/>
          <w:b/>
          <w:bCs/>
        </w:rPr>
        <w:tab/>
      </w:r>
      <w:r w:rsidR="00982CA4" w:rsidRPr="00586DC2">
        <w:rPr>
          <w:rFonts w:ascii="Calibri" w:hAnsi="Calibri" w:cs="Calibri"/>
          <w:b/>
          <w:bCs/>
        </w:rPr>
        <w:tab/>
      </w:r>
      <w:r w:rsidR="00982CA4" w:rsidRPr="00586DC2">
        <w:rPr>
          <w:rFonts w:ascii="Calibri" w:hAnsi="Calibri" w:cs="Calibri"/>
          <w:b/>
          <w:bCs/>
        </w:rPr>
        <w:tab/>
      </w:r>
      <w:r w:rsidR="00982CA4" w:rsidRPr="00586DC2">
        <w:rPr>
          <w:rFonts w:ascii="Calibri" w:hAnsi="Calibri" w:cs="Calibri"/>
          <w:b/>
          <w:bCs/>
        </w:rPr>
        <w:tab/>
      </w:r>
      <w:r w:rsidR="00586DC2" w:rsidRPr="00586DC2">
        <w:rPr>
          <w:rFonts w:ascii="Calibri" w:hAnsi="Calibri" w:cs="Calibri"/>
          <w:b/>
          <w:bCs/>
        </w:rPr>
        <w:t xml:space="preserve"> </w:t>
      </w:r>
      <w:r w:rsidRPr="00586DC2">
        <w:rPr>
          <w:rFonts w:ascii="Calibri" w:hAnsi="Calibri" w:cs="Calibri"/>
          <w:b/>
          <w:bCs/>
        </w:rPr>
        <w:t>.......……………………</w:t>
      </w:r>
      <w:r w:rsidR="00586DC2" w:rsidRPr="00586DC2">
        <w:rPr>
          <w:rFonts w:ascii="Calibri" w:hAnsi="Calibri" w:cs="Calibri"/>
          <w:b/>
          <w:bCs/>
        </w:rPr>
        <w:t>...............</w:t>
      </w:r>
      <w:bookmarkStart w:id="1" w:name="_Hlk206075189"/>
    </w:p>
    <w:p w14:paraId="47F0951A" w14:textId="425A0A4D" w:rsidR="003325CF" w:rsidRPr="002110B4" w:rsidRDefault="002110B4" w:rsidP="003325CF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Pr="002110B4">
        <w:rPr>
          <w:rFonts w:ascii="Calibri" w:hAnsi="Calibri" w:cs="Calibri"/>
          <w:b/>
          <w:bCs/>
        </w:rPr>
        <w:t>Ing. Roman Krupica</w:t>
      </w:r>
      <w:r w:rsidR="003325CF" w:rsidRPr="002110B4">
        <w:rPr>
          <w:rFonts w:ascii="Calibri" w:hAnsi="Calibri" w:cs="Calibri"/>
          <w:b/>
          <w:bCs/>
        </w:rPr>
        <w:t xml:space="preserve"> </w:t>
      </w:r>
      <w:r w:rsidR="003325CF" w:rsidRPr="002110B4">
        <w:rPr>
          <w:rFonts w:ascii="Calibri" w:hAnsi="Calibri" w:cs="Calibri"/>
          <w:b/>
          <w:bCs/>
        </w:rPr>
        <w:tab/>
      </w:r>
      <w:r w:rsidR="003325CF" w:rsidRPr="002110B4">
        <w:rPr>
          <w:rFonts w:ascii="Calibri" w:hAnsi="Calibri" w:cs="Calibri"/>
          <w:b/>
          <w:bCs/>
        </w:rPr>
        <w:tab/>
      </w:r>
      <w:r w:rsidR="003325CF" w:rsidRPr="002110B4">
        <w:rPr>
          <w:rFonts w:ascii="Calibri" w:hAnsi="Calibri" w:cs="Calibri"/>
          <w:b/>
          <w:bCs/>
        </w:rPr>
        <w:tab/>
      </w:r>
      <w:r w:rsidR="003325CF" w:rsidRPr="002110B4">
        <w:rPr>
          <w:rFonts w:ascii="Calibri" w:hAnsi="Calibri" w:cs="Calibri"/>
          <w:b/>
          <w:bCs/>
        </w:rPr>
        <w:tab/>
      </w:r>
      <w:r w:rsidR="003325CF" w:rsidRPr="002110B4">
        <w:rPr>
          <w:rFonts w:ascii="Calibri" w:hAnsi="Calibri" w:cs="Calibri"/>
          <w:b/>
          <w:bCs/>
        </w:rPr>
        <w:tab/>
      </w:r>
      <w:r w:rsidR="003325CF" w:rsidRPr="002110B4">
        <w:rPr>
          <w:rFonts w:ascii="Calibri" w:hAnsi="Calibri" w:cs="Calibri"/>
          <w:b/>
          <w:bCs/>
        </w:rPr>
        <w:tab/>
      </w:r>
      <w:r w:rsidR="00266DB3">
        <w:rPr>
          <w:rFonts w:ascii="Calibri" w:hAnsi="Calibri" w:cs="Calibri"/>
          <w:b/>
          <w:bCs/>
        </w:rPr>
        <w:t xml:space="preserve">      </w:t>
      </w:r>
      <w:r w:rsidR="003325CF" w:rsidRPr="002110B4">
        <w:rPr>
          <w:rFonts w:ascii="Calibri" w:hAnsi="Calibri" w:cs="Calibri"/>
          <w:b/>
          <w:bCs/>
        </w:rPr>
        <w:t>PhDr. Iveta Kučerová</w:t>
      </w:r>
    </w:p>
    <w:p w14:paraId="6D08CD47" w14:textId="7E50F4B1" w:rsidR="00586DC2" w:rsidRPr="003325CF" w:rsidRDefault="00266DB3" w:rsidP="003325CF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  <w:r w:rsidR="002110B4" w:rsidRPr="002110B4">
        <w:rPr>
          <w:rFonts w:ascii="Calibri" w:hAnsi="Calibri" w:cs="Calibri"/>
        </w:rPr>
        <w:t>ředitel správy soudu</w:t>
      </w:r>
      <w:r w:rsidR="003325CF" w:rsidRPr="002110B4">
        <w:rPr>
          <w:rFonts w:ascii="Calibri" w:hAnsi="Calibri" w:cs="Calibri"/>
        </w:rPr>
        <w:tab/>
      </w:r>
      <w:r w:rsidR="003325CF">
        <w:rPr>
          <w:rFonts w:ascii="Calibri" w:hAnsi="Calibri" w:cs="Calibri"/>
          <w:b/>
          <w:bCs/>
        </w:rPr>
        <w:tab/>
      </w:r>
      <w:r w:rsidR="003325CF">
        <w:rPr>
          <w:rFonts w:ascii="Calibri" w:hAnsi="Calibri" w:cs="Calibri"/>
          <w:b/>
          <w:bCs/>
        </w:rPr>
        <w:tab/>
      </w:r>
      <w:r w:rsidR="003325CF">
        <w:rPr>
          <w:rFonts w:ascii="Calibri" w:hAnsi="Calibri" w:cs="Calibri"/>
          <w:b/>
          <w:bCs/>
        </w:rPr>
        <w:tab/>
      </w:r>
      <w:r w:rsidR="003325CF">
        <w:rPr>
          <w:rFonts w:ascii="Calibri" w:hAnsi="Calibri" w:cs="Calibri"/>
          <w:b/>
          <w:bCs/>
        </w:rPr>
        <w:tab/>
      </w:r>
      <w:r w:rsidR="003325CF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       </w:t>
      </w:r>
      <w:r w:rsidR="003325CF" w:rsidRPr="00586DC2">
        <w:rPr>
          <w:rFonts w:ascii="Calibri" w:hAnsi="Calibri" w:cs="Calibri"/>
        </w:rPr>
        <w:t>ředitelka školy</w:t>
      </w:r>
      <w:bookmarkEnd w:id="1"/>
    </w:p>
    <w:sectPr w:rsidR="00586DC2" w:rsidRPr="0033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4CD2" w14:textId="77777777" w:rsidR="00710655" w:rsidRDefault="00710655" w:rsidP="00710655">
      <w:pPr>
        <w:spacing w:after="0" w:line="240" w:lineRule="auto"/>
      </w:pPr>
      <w:r>
        <w:separator/>
      </w:r>
    </w:p>
  </w:endnote>
  <w:endnote w:type="continuationSeparator" w:id="0">
    <w:p w14:paraId="76D258C2" w14:textId="77777777" w:rsidR="00710655" w:rsidRDefault="00710655" w:rsidP="0071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B4995" w14:textId="77777777" w:rsidR="00710655" w:rsidRDefault="00710655" w:rsidP="00710655">
      <w:pPr>
        <w:spacing w:after="0" w:line="240" w:lineRule="auto"/>
      </w:pPr>
      <w:r>
        <w:separator/>
      </w:r>
    </w:p>
  </w:footnote>
  <w:footnote w:type="continuationSeparator" w:id="0">
    <w:p w14:paraId="7F5ACD22" w14:textId="77777777" w:rsidR="00710655" w:rsidRDefault="00710655" w:rsidP="00710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B"/>
    <w:rsid w:val="00002CD6"/>
    <w:rsid w:val="00023E33"/>
    <w:rsid w:val="00075556"/>
    <w:rsid w:val="000927CA"/>
    <w:rsid w:val="000C16DA"/>
    <w:rsid w:val="000D14E1"/>
    <w:rsid w:val="000E1EA8"/>
    <w:rsid w:val="000F2231"/>
    <w:rsid w:val="00121469"/>
    <w:rsid w:val="00121604"/>
    <w:rsid w:val="00123C56"/>
    <w:rsid w:val="00125CE3"/>
    <w:rsid w:val="0013302F"/>
    <w:rsid w:val="0013570F"/>
    <w:rsid w:val="00163E60"/>
    <w:rsid w:val="00177875"/>
    <w:rsid w:val="00185532"/>
    <w:rsid w:val="0019775D"/>
    <w:rsid w:val="001D1F7C"/>
    <w:rsid w:val="002110B4"/>
    <w:rsid w:val="002153B7"/>
    <w:rsid w:val="002312C8"/>
    <w:rsid w:val="0026591C"/>
    <w:rsid w:val="00266DB3"/>
    <w:rsid w:val="002A0B95"/>
    <w:rsid w:val="002A68C0"/>
    <w:rsid w:val="002C3BF9"/>
    <w:rsid w:val="002D7587"/>
    <w:rsid w:val="002F14B0"/>
    <w:rsid w:val="0030026B"/>
    <w:rsid w:val="003003CF"/>
    <w:rsid w:val="00316E3D"/>
    <w:rsid w:val="003223CB"/>
    <w:rsid w:val="00322863"/>
    <w:rsid w:val="003325CF"/>
    <w:rsid w:val="003603F2"/>
    <w:rsid w:val="003B5E39"/>
    <w:rsid w:val="003F23B3"/>
    <w:rsid w:val="004000DB"/>
    <w:rsid w:val="00421534"/>
    <w:rsid w:val="00441D75"/>
    <w:rsid w:val="00484A4A"/>
    <w:rsid w:val="00492C2A"/>
    <w:rsid w:val="004A4C9A"/>
    <w:rsid w:val="004B0F0C"/>
    <w:rsid w:val="004C2D1D"/>
    <w:rsid w:val="004D6216"/>
    <w:rsid w:val="005468B6"/>
    <w:rsid w:val="00564899"/>
    <w:rsid w:val="00573380"/>
    <w:rsid w:val="00575777"/>
    <w:rsid w:val="005829CB"/>
    <w:rsid w:val="00586DC2"/>
    <w:rsid w:val="005E707D"/>
    <w:rsid w:val="005F3D85"/>
    <w:rsid w:val="006135CE"/>
    <w:rsid w:val="00632931"/>
    <w:rsid w:val="00641B5E"/>
    <w:rsid w:val="00660ADB"/>
    <w:rsid w:val="00672419"/>
    <w:rsid w:val="0069488A"/>
    <w:rsid w:val="006D0A68"/>
    <w:rsid w:val="006E1CAE"/>
    <w:rsid w:val="00710655"/>
    <w:rsid w:val="00771781"/>
    <w:rsid w:val="007B4CA5"/>
    <w:rsid w:val="007C14C9"/>
    <w:rsid w:val="0080101E"/>
    <w:rsid w:val="0081288D"/>
    <w:rsid w:val="0081710B"/>
    <w:rsid w:val="00821C44"/>
    <w:rsid w:val="00832515"/>
    <w:rsid w:val="00844363"/>
    <w:rsid w:val="00867F20"/>
    <w:rsid w:val="00881192"/>
    <w:rsid w:val="00897609"/>
    <w:rsid w:val="00897A84"/>
    <w:rsid w:val="008B0C1F"/>
    <w:rsid w:val="00920FE7"/>
    <w:rsid w:val="00933CE3"/>
    <w:rsid w:val="00943896"/>
    <w:rsid w:val="009654C0"/>
    <w:rsid w:val="00966646"/>
    <w:rsid w:val="00982CA4"/>
    <w:rsid w:val="009A68D7"/>
    <w:rsid w:val="009D103F"/>
    <w:rsid w:val="009E5322"/>
    <w:rsid w:val="00A008DB"/>
    <w:rsid w:val="00A732AF"/>
    <w:rsid w:val="00A75835"/>
    <w:rsid w:val="00A817F5"/>
    <w:rsid w:val="00A85FCA"/>
    <w:rsid w:val="00A935BD"/>
    <w:rsid w:val="00AE3C29"/>
    <w:rsid w:val="00AE6021"/>
    <w:rsid w:val="00B378E5"/>
    <w:rsid w:val="00B52937"/>
    <w:rsid w:val="00BC0C09"/>
    <w:rsid w:val="00BD22DE"/>
    <w:rsid w:val="00BD7AB0"/>
    <w:rsid w:val="00BE37D3"/>
    <w:rsid w:val="00C02889"/>
    <w:rsid w:val="00C41B55"/>
    <w:rsid w:val="00C65A2D"/>
    <w:rsid w:val="00C71632"/>
    <w:rsid w:val="00C86930"/>
    <w:rsid w:val="00C928B2"/>
    <w:rsid w:val="00CA78A0"/>
    <w:rsid w:val="00CE386A"/>
    <w:rsid w:val="00CF4024"/>
    <w:rsid w:val="00CF479F"/>
    <w:rsid w:val="00D62E35"/>
    <w:rsid w:val="00D8615B"/>
    <w:rsid w:val="00D93108"/>
    <w:rsid w:val="00DB2426"/>
    <w:rsid w:val="00DB5E6A"/>
    <w:rsid w:val="00DE1F50"/>
    <w:rsid w:val="00DE3953"/>
    <w:rsid w:val="00E440DF"/>
    <w:rsid w:val="00E63DD3"/>
    <w:rsid w:val="00E73865"/>
    <w:rsid w:val="00E966B3"/>
    <w:rsid w:val="00E9696C"/>
    <w:rsid w:val="00E97590"/>
    <w:rsid w:val="00EA648C"/>
    <w:rsid w:val="00ED4FD6"/>
    <w:rsid w:val="00EE2AA6"/>
    <w:rsid w:val="00EF38A9"/>
    <w:rsid w:val="00F04DED"/>
    <w:rsid w:val="00F419BF"/>
    <w:rsid w:val="00F4259E"/>
    <w:rsid w:val="00F43FFC"/>
    <w:rsid w:val="00F4400D"/>
    <w:rsid w:val="00F6198E"/>
    <w:rsid w:val="00F72AC7"/>
    <w:rsid w:val="00F73D47"/>
    <w:rsid w:val="00F84316"/>
    <w:rsid w:val="00FA049B"/>
    <w:rsid w:val="00FA3548"/>
    <w:rsid w:val="00FB4193"/>
    <w:rsid w:val="00FB7058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E0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2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2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2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2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2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2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2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2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2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2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2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23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23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23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23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23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23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2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2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2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2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23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23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23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2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23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23C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0288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88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B5E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5E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5E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E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E6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F38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0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5"/>
  </w:style>
  <w:style w:type="paragraph" w:styleId="Zpat">
    <w:name w:val="footer"/>
    <w:basedOn w:val="Normln"/>
    <w:link w:val="ZpatChar"/>
    <w:uiPriority w:val="99"/>
    <w:unhideWhenUsed/>
    <w:rsid w:val="00710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a.langerova@nsoud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2025-09-09T10:53:00Z</dcterms:created>
  <dcterms:modified xsi:type="dcterms:W3CDTF">2025-09-09T10:53:00Z</dcterms:modified>
</cp:coreProperties>
</file>