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ECE" w:rsidRDefault="00012CE4">
      <w:pPr>
        <w:pStyle w:val="Nadpis2"/>
      </w:pPr>
      <w:bookmarkStart w:id="0" w:name="_fvmwedoeyhwf" w:colFirst="0" w:colLast="0"/>
      <w:bookmarkStart w:id="1" w:name="_GoBack"/>
      <w:bookmarkEnd w:id="0"/>
      <w:bookmarkEnd w:id="1"/>
      <w:proofErr w:type="spellStart"/>
      <w:r>
        <w:t>Smlouva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gramStart"/>
      <w:r>
        <w:t>software  Cabinet</w:t>
      </w:r>
      <w:proofErr w:type="gramEnd"/>
      <w:r>
        <w:t xml:space="preserve"> of Wonders </w:t>
      </w:r>
    </w:p>
    <w:p w:rsidR="00714ECE" w:rsidRDefault="00012CE4">
      <w:proofErr w:type="spellStart"/>
      <w:r>
        <w:t>uzavřená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:</w:t>
      </w:r>
    </w:p>
    <w:tbl>
      <w:tblPr>
        <w:tblStyle w:val="a"/>
        <w:tblW w:w="9014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196"/>
        <w:gridCol w:w="566"/>
        <w:gridCol w:w="4252"/>
      </w:tblGrid>
      <w:tr w:rsidR="00714ECE">
        <w:tc>
          <w:tcPr>
            <w:tcW w:w="41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CE" w:rsidRDefault="00012CE4">
            <w:proofErr w:type="spellStart"/>
            <w:r>
              <w:t>Dodavatel</w:t>
            </w:r>
            <w:proofErr w:type="spellEnd"/>
            <w:r>
              <w:t>:</w:t>
            </w:r>
          </w:p>
          <w:p w:rsidR="00714ECE" w:rsidRDefault="00012CE4" w:rsidP="005A37AE">
            <w:pPr>
              <w:jc w:val="left"/>
            </w:pPr>
            <w:r>
              <w:rPr>
                <w:b/>
              </w:rPr>
              <w:t xml:space="preserve">BlueGhost.cz, </w:t>
            </w:r>
            <w:proofErr w:type="spellStart"/>
            <w:r>
              <w:rPr>
                <w:b/>
              </w:rPr>
              <w:t>s.r.o.</w:t>
            </w:r>
            <w:proofErr w:type="spellEnd"/>
            <w:r>
              <w:br/>
              <w:t>IČ: 28901061</w:t>
            </w:r>
            <w:r>
              <w:br/>
            </w:r>
            <w:proofErr w:type="spellStart"/>
            <w:r>
              <w:t>Sídlo</w:t>
            </w:r>
            <w:proofErr w:type="spellEnd"/>
            <w:r>
              <w:t xml:space="preserve">: </w:t>
            </w:r>
            <w:proofErr w:type="spellStart"/>
            <w:r>
              <w:t>Českomalínská</w:t>
            </w:r>
            <w:proofErr w:type="spellEnd"/>
            <w:r>
              <w:t xml:space="preserve"> 516/27, 160 00 Praha 6</w:t>
            </w:r>
            <w:r>
              <w:br/>
            </w:r>
            <w:proofErr w:type="spellStart"/>
            <w:r>
              <w:t>Zastoupený</w:t>
            </w:r>
            <w:proofErr w:type="spellEnd"/>
            <w:r>
              <w:t xml:space="preserve">: </w:t>
            </w:r>
            <w:proofErr w:type="spellStart"/>
            <w:r>
              <w:t>Lukášem</w:t>
            </w:r>
            <w:proofErr w:type="spellEnd"/>
            <w:r>
              <w:t xml:space="preserve"> </w:t>
            </w:r>
            <w:proofErr w:type="spellStart"/>
            <w:r>
              <w:t>Pilkou</w:t>
            </w:r>
            <w:proofErr w:type="spellEnd"/>
            <w:r>
              <w:t xml:space="preserve">, </w:t>
            </w:r>
            <w:proofErr w:type="spellStart"/>
            <w:r>
              <w:t>jednatelem</w:t>
            </w:r>
            <w:proofErr w:type="spellEnd"/>
            <w:r>
              <w:t xml:space="preserve">, (email: </w:t>
            </w:r>
            <w:proofErr w:type="spellStart"/>
            <w:r>
              <w:t>lukas</w:t>
            </w:r>
            <w:proofErr w:type="spellEnd"/>
            <w:r>
              <w:t xml:space="preserve"> @cabinetofwonders.com)</w:t>
            </w:r>
          </w:p>
          <w:p w:rsidR="00714ECE" w:rsidRDefault="00012CE4" w:rsidP="005A37AE">
            <w:pPr>
              <w:jc w:val="left"/>
            </w:pPr>
            <w:proofErr w:type="spellStart"/>
            <w:r>
              <w:t>společnost</w:t>
            </w:r>
            <w:proofErr w:type="spellEnd"/>
            <w:r>
              <w:t xml:space="preserve"> </w:t>
            </w:r>
            <w:proofErr w:type="spellStart"/>
            <w:r>
              <w:t>zapsaná</w:t>
            </w:r>
            <w:proofErr w:type="spellEnd"/>
            <w:r>
              <w:t xml:space="preserve"> v </w:t>
            </w:r>
            <w:proofErr w:type="spellStart"/>
            <w:r>
              <w:t>obchodním</w:t>
            </w:r>
            <w:proofErr w:type="spellEnd"/>
            <w:r>
              <w:t xml:space="preserve"> </w:t>
            </w:r>
            <w:proofErr w:type="spellStart"/>
            <w:r>
              <w:t>rejstříku</w:t>
            </w:r>
            <w:proofErr w:type="spellEnd"/>
            <w:r>
              <w:t xml:space="preserve"> </w:t>
            </w:r>
            <w:proofErr w:type="spellStart"/>
            <w:r>
              <w:t>vedeném</w:t>
            </w:r>
            <w:proofErr w:type="spellEnd"/>
            <w:r>
              <w:t xml:space="preserve"> </w:t>
            </w:r>
            <w:proofErr w:type="spellStart"/>
            <w:r>
              <w:t>Městským</w:t>
            </w:r>
            <w:proofErr w:type="spellEnd"/>
            <w:r>
              <w:t xml:space="preserve"> </w:t>
            </w:r>
            <w:proofErr w:type="spellStart"/>
            <w:r>
              <w:t>soudem</w:t>
            </w:r>
            <w:proofErr w:type="spellEnd"/>
            <w:r>
              <w:t xml:space="preserve"> v </w:t>
            </w:r>
            <w:proofErr w:type="spellStart"/>
            <w:r>
              <w:t>Praze</w:t>
            </w:r>
            <w:proofErr w:type="spellEnd"/>
            <w:r>
              <w:t xml:space="preserve">, v </w:t>
            </w:r>
            <w:proofErr w:type="spellStart"/>
            <w:r>
              <w:t>oddíle</w:t>
            </w:r>
            <w:proofErr w:type="spellEnd"/>
            <w:r>
              <w:t xml:space="preserve"> C, č. </w:t>
            </w:r>
            <w:proofErr w:type="spellStart"/>
            <w:r>
              <w:t>vložky</w:t>
            </w:r>
            <w:proofErr w:type="spellEnd"/>
            <w:r>
              <w:t xml:space="preserve"> 15201</w:t>
            </w:r>
          </w:p>
          <w:p w:rsidR="00714ECE" w:rsidRDefault="00012CE4">
            <w:r>
              <w:t>(</w:t>
            </w:r>
            <w:proofErr w:type="spellStart"/>
            <w:r>
              <w:t>dále</w:t>
            </w:r>
            <w:proofErr w:type="spellEnd"/>
            <w:r>
              <w:t xml:space="preserve"> </w:t>
            </w:r>
            <w:proofErr w:type="spellStart"/>
            <w:r>
              <w:t>jen</w:t>
            </w:r>
            <w:proofErr w:type="spellEnd"/>
            <w:r>
              <w:t xml:space="preserve"> „</w:t>
            </w:r>
            <w:proofErr w:type="spellStart"/>
            <w:proofErr w:type="gramStart"/>
            <w:r>
              <w:t>Poskytovatel</w:t>
            </w:r>
            <w:proofErr w:type="spellEnd"/>
            <w:r>
              <w:t>“</w:t>
            </w:r>
            <w:proofErr w:type="gramEnd"/>
            <w:r>
              <w:t>)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CE" w:rsidRDefault="00714ECE"/>
        </w:tc>
        <w:tc>
          <w:tcPr>
            <w:tcW w:w="42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CE" w:rsidRDefault="00012CE4">
            <w:proofErr w:type="spellStart"/>
            <w:r>
              <w:t>Odběratel</w:t>
            </w:r>
            <w:proofErr w:type="spellEnd"/>
            <w:r>
              <w:t>:</w:t>
            </w:r>
          </w:p>
          <w:p w:rsidR="00714ECE" w:rsidRDefault="00012CE4">
            <w:pPr>
              <w:jc w:val="left"/>
            </w:pPr>
            <w:proofErr w:type="spellStart"/>
            <w:r>
              <w:rPr>
                <w:b/>
              </w:rPr>
              <w:t>Vlastivědné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muzeum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Jesenicka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příspěvková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organizace</w:t>
            </w:r>
            <w:proofErr w:type="spellEnd"/>
            <w:r>
              <w:br/>
              <w:t>IČ: 64095410</w:t>
            </w:r>
            <w:r>
              <w:br/>
            </w:r>
            <w:proofErr w:type="spellStart"/>
            <w:r>
              <w:t>Sídlo</w:t>
            </w:r>
            <w:proofErr w:type="spellEnd"/>
            <w:r>
              <w:t xml:space="preserve">: </w:t>
            </w:r>
            <w:proofErr w:type="spellStart"/>
            <w:r>
              <w:t>Zámecké</w:t>
            </w:r>
            <w:proofErr w:type="spellEnd"/>
            <w:r>
              <w:t xml:space="preserve"> </w:t>
            </w:r>
            <w:proofErr w:type="spellStart"/>
            <w:r>
              <w:t>náměstí</w:t>
            </w:r>
            <w:proofErr w:type="spellEnd"/>
            <w:r>
              <w:t xml:space="preserve"> 120/1, 79001 </w:t>
            </w:r>
            <w:proofErr w:type="spellStart"/>
            <w:r>
              <w:t>Jeseník</w:t>
            </w:r>
            <w:proofErr w:type="spellEnd"/>
            <w:r>
              <w:t xml:space="preserve">, </w:t>
            </w:r>
            <w:proofErr w:type="spellStart"/>
            <w:r>
              <w:t>Česko</w:t>
            </w:r>
            <w:proofErr w:type="spellEnd"/>
            <w:r>
              <w:br/>
            </w:r>
            <w:proofErr w:type="spellStart"/>
            <w:r>
              <w:t>Zastoupený</w:t>
            </w:r>
            <w:proofErr w:type="spellEnd"/>
            <w:r>
              <w:t xml:space="preserve">: </w:t>
            </w:r>
            <w:proofErr w:type="spellStart"/>
            <w:r>
              <w:t>Pavlem</w:t>
            </w:r>
            <w:proofErr w:type="spellEnd"/>
            <w:r>
              <w:t xml:space="preserve"> </w:t>
            </w:r>
            <w:proofErr w:type="spellStart"/>
            <w:r>
              <w:t>Rušarem</w:t>
            </w:r>
            <w:proofErr w:type="spellEnd"/>
            <w:r>
              <w:t xml:space="preserve">, </w:t>
            </w:r>
            <w:proofErr w:type="spellStart"/>
            <w:r>
              <w:t>ředitelem</w:t>
            </w:r>
            <w:proofErr w:type="spellEnd"/>
            <w:r w:rsidR="005A37AE">
              <w:t xml:space="preserve"> </w:t>
            </w:r>
            <w:r>
              <w:t>(email: muzeum@jesenik.net)</w:t>
            </w:r>
          </w:p>
          <w:p w:rsidR="00714ECE" w:rsidRDefault="00714ECE">
            <w:pPr>
              <w:rPr>
                <w:highlight w:val="yellow"/>
              </w:rPr>
            </w:pPr>
          </w:p>
          <w:p w:rsidR="00714ECE" w:rsidRDefault="00012CE4">
            <w:r>
              <w:t>(</w:t>
            </w:r>
            <w:proofErr w:type="spellStart"/>
            <w:r>
              <w:t>dále</w:t>
            </w:r>
            <w:proofErr w:type="spellEnd"/>
            <w:r>
              <w:t xml:space="preserve"> </w:t>
            </w:r>
            <w:proofErr w:type="spellStart"/>
            <w:r>
              <w:t>jen</w:t>
            </w:r>
            <w:proofErr w:type="spellEnd"/>
            <w:r>
              <w:t xml:space="preserve"> „</w:t>
            </w:r>
            <w:proofErr w:type="spellStart"/>
            <w:r>
              <w:t>Odběratel</w:t>
            </w:r>
            <w:proofErr w:type="spellEnd"/>
            <w:r>
              <w:t xml:space="preserve"> “)</w:t>
            </w:r>
          </w:p>
        </w:tc>
      </w:tr>
    </w:tbl>
    <w:p w:rsidR="00714ECE" w:rsidRDefault="00012CE4">
      <w:pPr>
        <w:pStyle w:val="Nadpis3"/>
      </w:pPr>
      <w:bookmarkStart w:id="2" w:name="_uzuthsmi4s9k" w:colFirst="0" w:colLast="0"/>
      <w:bookmarkEnd w:id="2"/>
      <w:r>
        <w:t xml:space="preserve">1.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:rsidR="00714ECE" w:rsidRDefault="00C94FE6">
      <w:proofErr w:type="spellStart"/>
      <w:r>
        <w:t>Dodavatel</w:t>
      </w:r>
      <w:proofErr w:type="spellEnd"/>
      <w:r w:rsidR="00012CE4">
        <w:t xml:space="preserve"> </w:t>
      </w:r>
      <w:proofErr w:type="spellStart"/>
      <w:r w:rsidR="00012CE4">
        <w:t>poskytne</w:t>
      </w:r>
      <w:proofErr w:type="spellEnd"/>
      <w:r w:rsidR="00012CE4">
        <w:t xml:space="preserve"> </w:t>
      </w:r>
      <w:proofErr w:type="spellStart"/>
      <w:r w:rsidR="00012CE4">
        <w:t>Odběrateli</w:t>
      </w:r>
      <w:proofErr w:type="spellEnd"/>
      <w:r w:rsidR="00012CE4">
        <w:t xml:space="preserve"> software Cabinet of Wonders (</w:t>
      </w:r>
      <w:proofErr w:type="spellStart"/>
      <w:r w:rsidR="00012CE4">
        <w:t>aplikace</w:t>
      </w:r>
      <w:proofErr w:type="spellEnd"/>
      <w:r w:rsidR="00012CE4">
        <w:t xml:space="preserve"> </w:t>
      </w:r>
      <w:proofErr w:type="spellStart"/>
      <w:r w:rsidR="00012CE4">
        <w:t>mobilního</w:t>
      </w:r>
      <w:proofErr w:type="spellEnd"/>
      <w:r w:rsidR="00012CE4">
        <w:t xml:space="preserve"> </w:t>
      </w:r>
      <w:proofErr w:type="spellStart"/>
      <w:r w:rsidR="00012CE4">
        <w:t>průvodce</w:t>
      </w:r>
      <w:proofErr w:type="spellEnd"/>
      <w:r w:rsidR="00012CE4">
        <w:t xml:space="preserve"> po </w:t>
      </w:r>
      <w:proofErr w:type="spellStart"/>
      <w:r w:rsidR="00012CE4">
        <w:t>muzeích</w:t>
      </w:r>
      <w:proofErr w:type="spellEnd"/>
      <w:r w:rsidR="00012CE4">
        <w:t xml:space="preserve"> </w:t>
      </w:r>
      <w:proofErr w:type="spellStart"/>
      <w:r w:rsidR="00012CE4">
        <w:t>včetně</w:t>
      </w:r>
      <w:proofErr w:type="spellEnd"/>
      <w:r w:rsidR="00012CE4">
        <w:t xml:space="preserve"> </w:t>
      </w:r>
      <w:proofErr w:type="spellStart"/>
      <w:r w:rsidR="00012CE4">
        <w:t>ovládacího</w:t>
      </w:r>
      <w:proofErr w:type="spellEnd"/>
      <w:r w:rsidR="00012CE4">
        <w:t xml:space="preserve"> </w:t>
      </w:r>
      <w:proofErr w:type="gramStart"/>
      <w:r w:rsidR="00012CE4">
        <w:t>a</w:t>
      </w:r>
      <w:proofErr w:type="gramEnd"/>
      <w:r w:rsidR="00012CE4">
        <w:t xml:space="preserve"> </w:t>
      </w:r>
      <w:proofErr w:type="spellStart"/>
      <w:r w:rsidR="00012CE4">
        <w:t>administračního</w:t>
      </w:r>
      <w:proofErr w:type="spellEnd"/>
      <w:r w:rsidR="00012CE4">
        <w:t xml:space="preserve"> </w:t>
      </w:r>
      <w:proofErr w:type="spellStart"/>
      <w:r w:rsidR="00012CE4">
        <w:t>rozhraní</w:t>
      </w:r>
      <w:proofErr w:type="spellEnd"/>
      <w:r w:rsidR="00012CE4">
        <w:t>) a</w:t>
      </w:r>
      <w:r w:rsidR="009E71EB">
        <w:t xml:space="preserve"> </w:t>
      </w:r>
      <w:proofErr w:type="spellStart"/>
      <w:r w:rsidR="009E71EB" w:rsidRPr="005A37AE">
        <w:t>zdarma</w:t>
      </w:r>
      <w:proofErr w:type="spellEnd"/>
      <w:r w:rsidR="00012CE4">
        <w:t xml:space="preserve"> </w:t>
      </w:r>
      <w:proofErr w:type="spellStart"/>
      <w:r w:rsidR="00012CE4">
        <w:t>seznámí</w:t>
      </w:r>
      <w:proofErr w:type="spellEnd"/>
      <w:r w:rsidR="00012CE4">
        <w:t xml:space="preserve"> v </w:t>
      </w:r>
      <w:proofErr w:type="spellStart"/>
      <w:r w:rsidR="00012CE4">
        <w:t>rozsahu</w:t>
      </w:r>
      <w:proofErr w:type="spellEnd"/>
      <w:r w:rsidR="00012CE4">
        <w:t xml:space="preserve"> 10 </w:t>
      </w:r>
      <w:proofErr w:type="spellStart"/>
      <w:r w:rsidR="00012CE4">
        <w:t>hodin</w:t>
      </w:r>
      <w:proofErr w:type="spellEnd"/>
      <w:r w:rsidR="00012CE4">
        <w:t xml:space="preserve"> s </w:t>
      </w:r>
      <w:proofErr w:type="spellStart"/>
      <w:r w:rsidR="00012CE4">
        <w:t>jeho</w:t>
      </w:r>
      <w:proofErr w:type="spellEnd"/>
      <w:r w:rsidR="00012CE4">
        <w:t xml:space="preserve"> </w:t>
      </w:r>
      <w:proofErr w:type="spellStart"/>
      <w:r w:rsidR="00012CE4">
        <w:t>používáním</w:t>
      </w:r>
      <w:proofErr w:type="spellEnd"/>
      <w:r w:rsidR="00012CE4">
        <w:t xml:space="preserve"> </w:t>
      </w:r>
      <w:proofErr w:type="spellStart"/>
      <w:r w:rsidR="00012CE4">
        <w:t>zaměstnance</w:t>
      </w:r>
      <w:proofErr w:type="spellEnd"/>
      <w:r w:rsidR="00012CE4">
        <w:t xml:space="preserve"> </w:t>
      </w:r>
      <w:proofErr w:type="spellStart"/>
      <w:r w:rsidR="00012CE4">
        <w:t>Odběratele</w:t>
      </w:r>
      <w:proofErr w:type="spellEnd"/>
      <w:r w:rsidR="00012CE4">
        <w:t>.</w:t>
      </w:r>
    </w:p>
    <w:p w:rsidR="00714ECE" w:rsidRDefault="00012CE4">
      <w:r>
        <w:t xml:space="preserve">Software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poskytnut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verzi</w:t>
      </w:r>
      <w:proofErr w:type="spellEnd"/>
      <w:r>
        <w:t xml:space="preserve"> s </w:t>
      </w:r>
      <w:proofErr w:type="spellStart"/>
      <w:r>
        <w:t>maximálně</w:t>
      </w:r>
      <w:proofErr w:type="spellEnd"/>
      <w:r>
        <w:t xml:space="preserve"> 50 </w:t>
      </w:r>
      <w:proofErr w:type="spellStart"/>
      <w:r>
        <w:t>tzv</w:t>
      </w:r>
      <w:proofErr w:type="spellEnd"/>
      <w:r>
        <w:t xml:space="preserve">. </w:t>
      </w:r>
      <w:proofErr w:type="spellStart"/>
      <w:r>
        <w:t>zastavení</w:t>
      </w:r>
      <w:r w:rsidR="00C94FE6">
        <w:t>mi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potřeby</w:t>
      </w:r>
      <w:proofErr w:type="spellEnd"/>
      <w:r>
        <w:t xml:space="preserve"> </w:t>
      </w:r>
      <w:proofErr w:type="spellStart"/>
      <w:r>
        <w:t>rozšířené</w:t>
      </w:r>
      <w:proofErr w:type="spellEnd"/>
      <w:r>
        <w:t xml:space="preserve"> </w:t>
      </w:r>
      <w:proofErr w:type="spellStart"/>
      <w:r>
        <w:t>verze</w:t>
      </w:r>
      <w:proofErr w:type="spellEnd"/>
      <w:r>
        <w:t xml:space="preserve"> software se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domluvit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zakoupení</w:t>
      </w:r>
      <w:proofErr w:type="spellEnd"/>
      <w:r w:rsidR="00C94FE6">
        <w:t>.</w:t>
      </w:r>
    </w:p>
    <w:p w:rsidR="00714ECE" w:rsidRDefault="00012CE4">
      <w:pPr>
        <w:pStyle w:val="Nadpis3"/>
      </w:pPr>
      <w:bookmarkStart w:id="3" w:name="_5lx3gj3pn08j" w:colFirst="0" w:colLast="0"/>
      <w:bookmarkEnd w:id="3"/>
      <w:r>
        <w:t xml:space="preserve">3. Cena a </w:t>
      </w:r>
      <w:proofErr w:type="spellStart"/>
      <w:r>
        <w:t>platební</w:t>
      </w:r>
      <w:proofErr w:type="spellEnd"/>
      <w:r>
        <w:t xml:space="preserve"> </w:t>
      </w:r>
      <w:proofErr w:type="spellStart"/>
      <w:r>
        <w:t>podmínky</w:t>
      </w:r>
      <w:proofErr w:type="spellEnd"/>
    </w:p>
    <w:p w:rsidR="00714ECE" w:rsidRDefault="00C94FE6">
      <w:proofErr w:type="spellStart"/>
      <w:r>
        <w:t>Dodavatel</w:t>
      </w:r>
      <w:proofErr w:type="spellEnd"/>
      <w:r w:rsidR="00012CE4">
        <w:t xml:space="preserve"> </w:t>
      </w:r>
      <w:proofErr w:type="spellStart"/>
      <w:r w:rsidR="00012CE4">
        <w:t>dodá</w:t>
      </w:r>
      <w:proofErr w:type="spellEnd"/>
      <w:r w:rsidR="00012CE4">
        <w:t xml:space="preserve"> software </w:t>
      </w:r>
      <w:proofErr w:type="spellStart"/>
      <w:r w:rsidR="00012CE4">
        <w:t>Odběrateli</w:t>
      </w:r>
      <w:proofErr w:type="spellEnd"/>
      <w:r w:rsidR="00012CE4">
        <w:t xml:space="preserve"> v </w:t>
      </w:r>
      <w:proofErr w:type="spellStart"/>
      <w:r w:rsidR="00012CE4">
        <w:t>průběhu</w:t>
      </w:r>
      <w:proofErr w:type="spellEnd"/>
      <w:r w:rsidR="00012CE4">
        <w:t xml:space="preserve"> </w:t>
      </w:r>
      <w:proofErr w:type="spellStart"/>
      <w:r w:rsidR="00012CE4">
        <w:t>měsíce</w:t>
      </w:r>
      <w:proofErr w:type="spellEnd"/>
      <w:r w:rsidR="00012CE4">
        <w:t xml:space="preserve"> </w:t>
      </w:r>
      <w:proofErr w:type="spellStart"/>
      <w:r w:rsidR="00012CE4">
        <w:t>ř</w:t>
      </w:r>
      <w:r>
        <w:t>í</w:t>
      </w:r>
      <w:r w:rsidR="00012CE4">
        <w:t>jna</w:t>
      </w:r>
      <w:proofErr w:type="spellEnd"/>
      <w:r w:rsidR="00012CE4">
        <w:t xml:space="preserve"> </w:t>
      </w:r>
      <w:proofErr w:type="spellStart"/>
      <w:r w:rsidR="00012CE4">
        <w:t>či</w:t>
      </w:r>
      <w:proofErr w:type="spellEnd"/>
      <w:r w:rsidR="00012CE4">
        <w:t xml:space="preserve"> </w:t>
      </w:r>
      <w:proofErr w:type="spellStart"/>
      <w:r w:rsidR="00012CE4">
        <w:t>listopadu</w:t>
      </w:r>
      <w:proofErr w:type="spellEnd"/>
      <w:r w:rsidR="00012CE4">
        <w:t xml:space="preserve"> 2025 a </w:t>
      </w:r>
      <w:proofErr w:type="spellStart"/>
      <w:r w:rsidR="00012CE4">
        <w:t>proškolení</w:t>
      </w:r>
      <w:proofErr w:type="spellEnd"/>
      <w:r w:rsidR="00012CE4">
        <w:t xml:space="preserve"> </w:t>
      </w:r>
      <w:proofErr w:type="spellStart"/>
      <w:r w:rsidR="00012CE4">
        <w:t>osob</w:t>
      </w:r>
      <w:proofErr w:type="spellEnd"/>
      <w:r w:rsidR="00012CE4">
        <w:t xml:space="preserve"> </w:t>
      </w:r>
      <w:proofErr w:type="spellStart"/>
      <w:r w:rsidR="00012CE4">
        <w:t>zajistí</w:t>
      </w:r>
      <w:proofErr w:type="spellEnd"/>
      <w:r w:rsidR="00012CE4">
        <w:t xml:space="preserve"> do 10. </w:t>
      </w:r>
      <w:proofErr w:type="spellStart"/>
      <w:r w:rsidR="00012CE4">
        <w:t>prosince</w:t>
      </w:r>
      <w:proofErr w:type="spellEnd"/>
      <w:r w:rsidR="00012CE4">
        <w:t xml:space="preserve"> 2025. </w:t>
      </w:r>
      <w:proofErr w:type="spellStart"/>
      <w:r w:rsidR="00012CE4">
        <w:t>Nákupem</w:t>
      </w:r>
      <w:proofErr w:type="spellEnd"/>
      <w:r w:rsidR="00012CE4">
        <w:t xml:space="preserve"> software se </w:t>
      </w:r>
      <w:proofErr w:type="spellStart"/>
      <w:r w:rsidR="00012CE4">
        <w:t>odběratel</w:t>
      </w:r>
      <w:proofErr w:type="spellEnd"/>
      <w:r w:rsidR="00012CE4">
        <w:t xml:space="preserve"> </w:t>
      </w:r>
      <w:proofErr w:type="spellStart"/>
      <w:r w:rsidR="00012CE4">
        <w:t>zavazuje</w:t>
      </w:r>
      <w:proofErr w:type="spellEnd"/>
      <w:r w:rsidR="00012CE4">
        <w:t xml:space="preserve"> k </w:t>
      </w:r>
      <w:proofErr w:type="spellStart"/>
      <w:r w:rsidR="009E71EB" w:rsidRPr="005A37AE">
        <w:t>následnému</w:t>
      </w:r>
      <w:proofErr w:type="spellEnd"/>
      <w:r w:rsidR="009E71EB">
        <w:t xml:space="preserve"> </w:t>
      </w:r>
      <w:proofErr w:type="spellStart"/>
      <w:r w:rsidR="00012CE4">
        <w:t>uzavření</w:t>
      </w:r>
      <w:proofErr w:type="spellEnd"/>
      <w:r w:rsidR="00012CE4">
        <w:t xml:space="preserve"> </w:t>
      </w:r>
      <w:proofErr w:type="spellStart"/>
      <w:r w:rsidR="00012CE4">
        <w:t>smlouvy</w:t>
      </w:r>
      <w:proofErr w:type="spellEnd"/>
      <w:r w:rsidR="00012CE4">
        <w:t xml:space="preserve"> s </w:t>
      </w:r>
      <w:proofErr w:type="spellStart"/>
      <w:r w:rsidR="00012CE4">
        <w:t>dodavatelem</w:t>
      </w:r>
      <w:proofErr w:type="spellEnd"/>
      <w:r w:rsidR="00012CE4">
        <w:t xml:space="preserve"> o </w:t>
      </w:r>
      <w:proofErr w:type="spellStart"/>
      <w:r w:rsidR="00012CE4">
        <w:t>konzultacích</w:t>
      </w:r>
      <w:proofErr w:type="spellEnd"/>
      <w:r w:rsidR="00012CE4">
        <w:t xml:space="preserve"> a </w:t>
      </w:r>
      <w:proofErr w:type="spellStart"/>
      <w:r w:rsidR="00012CE4">
        <w:t>provozní</w:t>
      </w:r>
      <w:proofErr w:type="spellEnd"/>
      <w:r w:rsidR="00012CE4">
        <w:t xml:space="preserve"> </w:t>
      </w:r>
      <w:proofErr w:type="spellStart"/>
      <w:r w:rsidR="00012CE4">
        <w:t>podpoře</w:t>
      </w:r>
      <w:proofErr w:type="spellEnd"/>
      <w:r w:rsidR="00012CE4">
        <w:t xml:space="preserve"> s </w:t>
      </w:r>
      <w:proofErr w:type="spellStart"/>
      <w:r w:rsidR="00012CE4">
        <w:t>částkou</w:t>
      </w:r>
      <w:proofErr w:type="spellEnd"/>
      <w:r w:rsidR="00012CE4">
        <w:t xml:space="preserve"> </w:t>
      </w:r>
      <w:proofErr w:type="gramStart"/>
      <w:r w:rsidR="00012CE4">
        <w:t>1000,-</w:t>
      </w:r>
      <w:proofErr w:type="gramEnd"/>
      <w:r w:rsidR="00012CE4">
        <w:t xml:space="preserve"> bez DPH </w:t>
      </w:r>
      <w:proofErr w:type="spellStart"/>
      <w:r w:rsidR="00012CE4">
        <w:t>Kč</w:t>
      </w:r>
      <w:proofErr w:type="spellEnd"/>
      <w:r w:rsidR="00012CE4">
        <w:t>/</w:t>
      </w:r>
      <w:proofErr w:type="spellStart"/>
      <w:r w:rsidR="00012CE4">
        <w:t>rok</w:t>
      </w:r>
      <w:proofErr w:type="spellEnd"/>
      <w:r w:rsidR="00012CE4">
        <w:t xml:space="preserve">, </w:t>
      </w:r>
      <w:proofErr w:type="spellStart"/>
      <w:r w:rsidR="00012CE4">
        <w:t>přičemž</w:t>
      </w:r>
      <w:proofErr w:type="spellEnd"/>
      <w:r w:rsidR="00012CE4">
        <w:t xml:space="preserve"> od 1. </w:t>
      </w:r>
      <w:proofErr w:type="spellStart"/>
      <w:r w:rsidR="00012CE4">
        <w:t>ledna</w:t>
      </w:r>
      <w:proofErr w:type="spellEnd"/>
      <w:r w:rsidR="00012CE4">
        <w:t xml:space="preserve"> </w:t>
      </w:r>
      <w:r w:rsidR="00012CE4">
        <w:lastRenderedPageBreak/>
        <w:t xml:space="preserve">2029 </w:t>
      </w:r>
      <w:proofErr w:type="spellStart"/>
      <w:r w:rsidR="00012CE4">
        <w:t>může</w:t>
      </w:r>
      <w:proofErr w:type="spellEnd"/>
      <w:r w:rsidR="00012CE4">
        <w:t xml:space="preserve"> </w:t>
      </w:r>
      <w:proofErr w:type="spellStart"/>
      <w:r w:rsidR="00012CE4">
        <w:t>být</w:t>
      </w:r>
      <w:proofErr w:type="spellEnd"/>
      <w:r w:rsidR="00012CE4">
        <w:t xml:space="preserve"> </w:t>
      </w:r>
      <w:proofErr w:type="spellStart"/>
      <w:r w:rsidR="00012CE4">
        <w:t>částka</w:t>
      </w:r>
      <w:proofErr w:type="spellEnd"/>
      <w:r w:rsidR="00012CE4">
        <w:t xml:space="preserve"> ze </w:t>
      </w:r>
      <w:proofErr w:type="spellStart"/>
      <w:r w:rsidR="00012CE4">
        <w:t>strany</w:t>
      </w:r>
      <w:proofErr w:type="spellEnd"/>
      <w:r w:rsidR="00012CE4">
        <w:t xml:space="preserve"> </w:t>
      </w:r>
      <w:proofErr w:type="spellStart"/>
      <w:r w:rsidR="00012CE4">
        <w:t>poskytovatele</w:t>
      </w:r>
      <w:proofErr w:type="spellEnd"/>
      <w:r w:rsidR="00012CE4">
        <w:t xml:space="preserve"> </w:t>
      </w:r>
      <w:proofErr w:type="spellStart"/>
      <w:r w:rsidR="00012CE4">
        <w:t>navýšena</w:t>
      </w:r>
      <w:proofErr w:type="spellEnd"/>
      <w:r w:rsidR="00012CE4">
        <w:t xml:space="preserve"> </w:t>
      </w:r>
      <w:proofErr w:type="spellStart"/>
      <w:r w:rsidR="00012CE4">
        <w:t>či</w:t>
      </w:r>
      <w:proofErr w:type="spellEnd"/>
      <w:r w:rsidR="00012CE4">
        <w:t xml:space="preserve"> </w:t>
      </w:r>
      <w:proofErr w:type="spellStart"/>
      <w:r w:rsidR="00012CE4">
        <w:t>smlouva</w:t>
      </w:r>
      <w:proofErr w:type="spellEnd"/>
      <w:r w:rsidR="00012CE4">
        <w:t xml:space="preserve"> </w:t>
      </w:r>
      <w:proofErr w:type="spellStart"/>
      <w:r w:rsidR="00012CE4">
        <w:t>zrušena</w:t>
      </w:r>
      <w:proofErr w:type="spellEnd"/>
      <w:r w:rsidR="00012CE4">
        <w:t>/</w:t>
      </w:r>
      <w:proofErr w:type="spellStart"/>
      <w:r w:rsidR="00012CE4">
        <w:t>neobnovena</w:t>
      </w:r>
      <w:proofErr w:type="spellEnd"/>
      <w:r w:rsidR="00012CE4">
        <w:t xml:space="preserve">. Bez </w:t>
      </w:r>
      <w:proofErr w:type="spellStart"/>
      <w:r w:rsidR="00012CE4">
        <w:t>smlouvy</w:t>
      </w:r>
      <w:proofErr w:type="spellEnd"/>
      <w:r w:rsidR="00012CE4">
        <w:t xml:space="preserve"> o </w:t>
      </w:r>
      <w:proofErr w:type="spellStart"/>
      <w:r w:rsidR="00012CE4">
        <w:t>konzultacích</w:t>
      </w:r>
      <w:proofErr w:type="spellEnd"/>
      <w:r w:rsidR="00012CE4">
        <w:t xml:space="preserve"> a </w:t>
      </w:r>
      <w:proofErr w:type="spellStart"/>
      <w:r w:rsidR="00012CE4">
        <w:t>podpoře</w:t>
      </w:r>
      <w:proofErr w:type="spellEnd"/>
      <w:r w:rsidR="00012CE4">
        <w:t xml:space="preserve"> </w:t>
      </w:r>
      <w:proofErr w:type="spellStart"/>
      <w:r w:rsidR="00012CE4">
        <w:t>negarantuje</w:t>
      </w:r>
      <w:proofErr w:type="spellEnd"/>
      <w:r w:rsidR="00012CE4">
        <w:t xml:space="preserve"> </w:t>
      </w:r>
      <w:proofErr w:type="spellStart"/>
      <w:r w:rsidR="00012CE4">
        <w:t>dodavatel</w:t>
      </w:r>
      <w:proofErr w:type="spellEnd"/>
      <w:r w:rsidR="00012CE4">
        <w:t xml:space="preserve"> </w:t>
      </w:r>
      <w:proofErr w:type="spellStart"/>
      <w:r w:rsidR="00012CE4">
        <w:t>funkčnost</w:t>
      </w:r>
      <w:proofErr w:type="spellEnd"/>
      <w:r w:rsidR="00012CE4">
        <w:t xml:space="preserve"> </w:t>
      </w:r>
      <w:proofErr w:type="spellStart"/>
      <w:r w:rsidR="00012CE4">
        <w:t>systému</w:t>
      </w:r>
      <w:proofErr w:type="spellEnd"/>
      <w:r w:rsidR="00012CE4">
        <w:t xml:space="preserve">. </w:t>
      </w:r>
    </w:p>
    <w:p w:rsidR="00714ECE" w:rsidRDefault="00012CE4">
      <w:r>
        <w:t xml:space="preserve">Cena software je 180 000 </w:t>
      </w:r>
      <w:proofErr w:type="spellStart"/>
      <w:r>
        <w:t>Kč</w:t>
      </w:r>
      <w:proofErr w:type="spellEnd"/>
      <w:r>
        <w:t xml:space="preserve"> bez DPH, </w:t>
      </w:r>
      <w:proofErr w:type="spellStart"/>
      <w:r>
        <w:t>tj</w:t>
      </w:r>
      <w:proofErr w:type="spellEnd"/>
      <w:r>
        <w:t xml:space="preserve">. 217 800 </w:t>
      </w:r>
      <w:proofErr w:type="spellStart"/>
      <w:r>
        <w:t>Kč</w:t>
      </w:r>
      <w:proofErr w:type="spellEnd"/>
      <w:r>
        <w:t xml:space="preserve"> </w:t>
      </w:r>
      <w:proofErr w:type="spellStart"/>
      <w:r>
        <w:t>celkem</w:t>
      </w:r>
      <w:proofErr w:type="spellEnd"/>
      <w:r>
        <w:t xml:space="preserve">. </w:t>
      </w:r>
      <w:proofErr w:type="spellStart"/>
      <w:r>
        <w:t>Jedná</w:t>
      </w:r>
      <w:proofErr w:type="spellEnd"/>
      <w:r>
        <w:t xml:space="preserve"> se o </w:t>
      </w:r>
      <w:proofErr w:type="spellStart"/>
      <w:r>
        <w:t>cenu</w:t>
      </w:r>
      <w:proofErr w:type="spellEnd"/>
      <w:r>
        <w:t xml:space="preserve"> za </w:t>
      </w:r>
      <w:proofErr w:type="spellStart"/>
      <w:r>
        <w:t>poskytnutí</w:t>
      </w:r>
      <w:proofErr w:type="spellEnd"/>
      <w:r>
        <w:t xml:space="preserve"> software. </w:t>
      </w:r>
    </w:p>
    <w:p w:rsidR="00714ECE" w:rsidRDefault="00012CE4">
      <w:pPr>
        <w:pStyle w:val="Nadpis3"/>
      </w:pPr>
      <w:bookmarkStart w:id="4" w:name="_pawqk2amy556" w:colFirst="0" w:colLast="0"/>
      <w:bookmarkEnd w:id="4"/>
      <w:r>
        <w:t xml:space="preserve">4. </w:t>
      </w:r>
      <w:proofErr w:type="spellStart"/>
      <w:r>
        <w:t>Obsah</w:t>
      </w:r>
      <w:proofErr w:type="spellEnd"/>
      <w:r>
        <w:t xml:space="preserve"> a </w:t>
      </w:r>
      <w:proofErr w:type="spellStart"/>
      <w:r>
        <w:t>autorská</w:t>
      </w:r>
      <w:proofErr w:type="spellEnd"/>
      <w:r>
        <w:t xml:space="preserve"> </w:t>
      </w:r>
      <w:proofErr w:type="spellStart"/>
      <w:r>
        <w:t>práva</w:t>
      </w:r>
      <w:proofErr w:type="spellEnd"/>
    </w:p>
    <w:p w:rsidR="00714ECE" w:rsidRDefault="00012CE4" w:rsidP="00C94FE6">
      <w:proofErr w:type="spellStart"/>
      <w:r>
        <w:t>Odběratel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veškerá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k </w:t>
      </w:r>
      <w:proofErr w:type="spellStart"/>
      <w:r>
        <w:t>obsahu</w:t>
      </w:r>
      <w:proofErr w:type="spellEnd"/>
      <w:r>
        <w:t xml:space="preserve"> (</w:t>
      </w:r>
      <w:proofErr w:type="spellStart"/>
      <w:r>
        <w:t>texty</w:t>
      </w:r>
      <w:proofErr w:type="spellEnd"/>
      <w:r>
        <w:t xml:space="preserve">, </w:t>
      </w:r>
      <w:proofErr w:type="spellStart"/>
      <w:r>
        <w:t>obrázky</w:t>
      </w:r>
      <w:proofErr w:type="spellEnd"/>
      <w:r>
        <w:t xml:space="preserve">, </w:t>
      </w:r>
      <w:proofErr w:type="spellStart"/>
      <w:r>
        <w:t>média</w:t>
      </w:r>
      <w:proofErr w:type="spellEnd"/>
      <w:r>
        <w:t xml:space="preserve">),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software </w:t>
      </w:r>
      <w:proofErr w:type="spellStart"/>
      <w:r>
        <w:t>zveřej</w:t>
      </w:r>
      <w:r w:rsidR="00C94FE6">
        <w:t>n</w:t>
      </w:r>
      <w:r>
        <w:t>í</w:t>
      </w:r>
      <w:proofErr w:type="spellEnd"/>
      <w:r>
        <w:t xml:space="preserve">, a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uděluje</w:t>
      </w:r>
      <w:proofErr w:type="spellEnd"/>
      <w:r>
        <w:t xml:space="preserve"> </w:t>
      </w:r>
      <w:proofErr w:type="spellStart"/>
      <w:r>
        <w:t>Dodavateli</w:t>
      </w:r>
      <w:proofErr w:type="spellEnd"/>
      <w:r w:rsidR="00C94FE6">
        <w:t xml:space="preserve"> </w:t>
      </w:r>
      <w:proofErr w:type="spellStart"/>
      <w:r>
        <w:t>oprávnění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obsah</w:t>
      </w:r>
      <w:proofErr w:type="spellEnd"/>
      <w:r>
        <w:t xml:space="preserve"> </w:t>
      </w:r>
      <w:proofErr w:type="spellStart"/>
      <w:r>
        <w:t>zveřejnit</w:t>
      </w:r>
      <w:proofErr w:type="spellEnd"/>
      <w:r>
        <w:t xml:space="preserve">. </w:t>
      </w:r>
    </w:p>
    <w:p w:rsidR="00714ECE" w:rsidRDefault="00012CE4">
      <w:pPr>
        <w:pStyle w:val="Nadpis3"/>
      </w:pPr>
      <w:bookmarkStart w:id="5" w:name="_ic0gqzbt7jxx" w:colFirst="0" w:colLast="0"/>
      <w:bookmarkEnd w:id="5"/>
      <w:r>
        <w:t xml:space="preserve">6.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:rsidR="00714ECE" w:rsidRDefault="00012CE4">
      <w:proofErr w:type="spellStart"/>
      <w:r>
        <w:t>Odběratel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hyperlink r:id="rId6">
        <w:r>
          <w:rPr>
            <w:color w:val="1155CC"/>
            <w:u w:val="single"/>
          </w:rPr>
          <w:t>BlueGhost.cz</w:t>
        </w:r>
      </w:hyperlink>
      <w:r>
        <w:t xml:space="preserve">, </w:t>
      </w:r>
      <w:proofErr w:type="spellStart"/>
      <w:r>
        <w:t>s.r.o.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kdykoliv</w:t>
      </w:r>
      <w:proofErr w:type="spellEnd"/>
      <w:r>
        <w:t xml:space="preserve"> v </w:t>
      </w:r>
      <w:proofErr w:type="spellStart"/>
      <w:r>
        <w:t>budoucnu</w:t>
      </w:r>
      <w:proofErr w:type="spellEnd"/>
      <w:r>
        <w:t xml:space="preserve"> </w:t>
      </w:r>
      <w:proofErr w:type="spellStart"/>
      <w:r>
        <w:t>postoupit</w:t>
      </w:r>
      <w:proofErr w:type="spellEnd"/>
      <w:r>
        <w:t xml:space="preserve"> </w:t>
      </w:r>
      <w:proofErr w:type="spellStart"/>
      <w:r>
        <w:t>svá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r w:rsidR="00C94FE6">
        <w:t xml:space="preserve">a </w:t>
      </w:r>
      <w:proofErr w:type="spellStart"/>
      <w:r w:rsidR="00C94FE6">
        <w:t>navazujících</w:t>
      </w:r>
      <w:proofErr w:type="spellEnd"/>
      <w:r w:rsidR="00C94FE6">
        <w:t xml:space="preserve"> </w:t>
      </w:r>
      <w:proofErr w:type="spellStart"/>
      <w:r>
        <w:t>smlouv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1895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. </w:t>
      </w:r>
    </w:p>
    <w:p w:rsidR="00714ECE" w:rsidRDefault="00012CE4"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se </w:t>
      </w:r>
      <w:proofErr w:type="spellStart"/>
      <w:r>
        <w:t>zveřejněním</w:t>
      </w:r>
      <w:proofErr w:type="spellEnd"/>
      <w:r>
        <w:t xml:space="preserve"> </w:t>
      </w:r>
      <w:proofErr w:type="spellStart"/>
      <w:r>
        <w:t>plného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mohla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106/1999 Sb., o </w:t>
      </w:r>
      <w:proofErr w:type="spellStart"/>
      <w:r>
        <w:t>svobodném</w:t>
      </w:r>
      <w:proofErr w:type="spellEnd"/>
      <w:r>
        <w:t xml:space="preserve"> </w:t>
      </w:r>
      <w:proofErr w:type="spellStart"/>
      <w:r>
        <w:t>přístupu</w:t>
      </w:r>
      <w:proofErr w:type="spellEnd"/>
      <w:r>
        <w:t xml:space="preserve"> k </w:t>
      </w:r>
      <w:proofErr w:type="spellStart"/>
      <w:r>
        <w:t>informacím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uveřejněním</w:t>
      </w:r>
      <w:proofErr w:type="spellEnd"/>
      <w:r>
        <w:t xml:space="preserve"> </w:t>
      </w:r>
      <w:proofErr w:type="spellStart"/>
      <w:r>
        <w:t>plného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o </w:t>
      </w:r>
      <w:proofErr w:type="spellStart"/>
      <w:r>
        <w:t>zvláštních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uveřejňování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a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(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:rsidR="00714ECE" w:rsidRDefault="00012CE4"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.</w:t>
      </w:r>
    </w:p>
    <w:p w:rsidR="00714ECE" w:rsidRDefault="00012CE4"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stejnopisech</w:t>
      </w:r>
      <w:proofErr w:type="spellEnd"/>
      <w:r>
        <w:t xml:space="preserve">,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>.</w:t>
      </w:r>
    </w:p>
    <w:p w:rsidR="00714ECE" w:rsidRDefault="00012CE4">
      <w:r>
        <w:t xml:space="preserve">Tato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změněna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písmnými</w:t>
      </w:r>
      <w:proofErr w:type="spellEnd"/>
      <w:r>
        <w:t xml:space="preserve"> </w:t>
      </w:r>
      <w:proofErr w:type="spellStart"/>
      <w:r>
        <w:t>vzestupně</w:t>
      </w:r>
      <w:proofErr w:type="spellEnd"/>
      <w:r>
        <w:t xml:space="preserve"> </w:t>
      </w:r>
      <w:proofErr w:type="spellStart"/>
      <w:r>
        <w:t>číslovanými</w:t>
      </w:r>
      <w:proofErr w:type="spellEnd"/>
      <w:r>
        <w:t xml:space="preserve"> </w:t>
      </w:r>
      <w:proofErr w:type="spellStart"/>
      <w:r>
        <w:t>dodatky</w:t>
      </w:r>
      <w:proofErr w:type="spellEnd"/>
      <w:r>
        <w:t xml:space="preserve"> </w:t>
      </w:r>
      <w:proofErr w:type="spellStart"/>
      <w:r>
        <w:t>podepsanými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.</w:t>
      </w:r>
      <w:r>
        <w:br/>
      </w:r>
    </w:p>
    <w:tbl>
      <w:tblPr>
        <w:tblStyle w:val="a0"/>
        <w:tblW w:w="9026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513"/>
        <w:gridCol w:w="4513"/>
      </w:tblGrid>
      <w:tr w:rsidR="00714ECE">
        <w:tc>
          <w:tcPr>
            <w:tcW w:w="4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CE" w:rsidRDefault="00012CE4">
            <w:r>
              <w:t xml:space="preserve">Za </w:t>
            </w:r>
            <w:proofErr w:type="spellStart"/>
            <w:r>
              <w:t>Poskytovatele</w:t>
            </w:r>
            <w:proofErr w:type="spellEnd"/>
            <w:r>
              <w:t>:</w:t>
            </w:r>
          </w:p>
          <w:p w:rsidR="00714ECE" w:rsidRDefault="00CC639D">
            <w:r>
              <w:pict>
                <v:rect id="_x0000_i1025" style="width:0;height:1.5pt" o:hralign="center" o:hrstd="t" o:hr="t" fillcolor="#a0a0a0" stroked="f"/>
              </w:pict>
            </w:r>
          </w:p>
          <w:p w:rsidR="00714ECE" w:rsidRDefault="00012CE4">
            <w:r>
              <w:t>[</w:t>
            </w:r>
            <w:proofErr w:type="spellStart"/>
            <w:r>
              <w:t>jméno</w:t>
            </w:r>
            <w:proofErr w:type="spellEnd"/>
            <w:r>
              <w:t xml:space="preserve">, </w:t>
            </w:r>
            <w:proofErr w:type="spellStart"/>
            <w:r>
              <w:t>podpis</w:t>
            </w:r>
            <w:proofErr w:type="spellEnd"/>
            <w:r>
              <w:t>]</w:t>
            </w:r>
          </w:p>
          <w:p w:rsidR="00714ECE" w:rsidRDefault="00012CE4">
            <w:r>
              <w:t xml:space="preserve">V ________, </w:t>
            </w:r>
            <w:proofErr w:type="spellStart"/>
            <w:r>
              <w:t>dne</w:t>
            </w:r>
            <w:proofErr w:type="spellEnd"/>
            <w:r>
              <w:t xml:space="preserve"> __________</w:t>
            </w:r>
          </w:p>
        </w:tc>
        <w:tc>
          <w:tcPr>
            <w:tcW w:w="4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CE" w:rsidRDefault="00012CE4">
            <w:r>
              <w:t xml:space="preserve">Za </w:t>
            </w:r>
            <w:proofErr w:type="spellStart"/>
            <w:r>
              <w:t>Odběratele</w:t>
            </w:r>
            <w:proofErr w:type="spellEnd"/>
            <w:r>
              <w:t>:</w:t>
            </w:r>
          </w:p>
          <w:p w:rsidR="00714ECE" w:rsidRDefault="00CC639D">
            <w:r>
              <w:pict>
                <v:rect id="_x0000_i1026" style="width:0;height:1.5pt" o:hralign="center" o:hrstd="t" o:hr="t" fillcolor="#a0a0a0" stroked="f"/>
              </w:pict>
            </w:r>
          </w:p>
          <w:p w:rsidR="00714ECE" w:rsidRDefault="00012CE4">
            <w:r>
              <w:t>[</w:t>
            </w:r>
            <w:proofErr w:type="spellStart"/>
            <w:r>
              <w:t>jméno</w:t>
            </w:r>
            <w:proofErr w:type="spellEnd"/>
            <w:r>
              <w:t xml:space="preserve">, </w:t>
            </w:r>
            <w:proofErr w:type="spellStart"/>
            <w:r>
              <w:t>podpis</w:t>
            </w:r>
            <w:proofErr w:type="spellEnd"/>
            <w:r>
              <w:t>]</w:t>
            </w:r>
          </w:p>
          <w:p w:rsidR="00714ECE" w:rsidRDefault="00012CE4">
            <w:r>
              <w:t xml:space="preserve">V ________, </w:t>
            </w:r>
            <w:proofErr w:type="spellStart"/>
            <w:r>
              <w:t>dne</w:t>
            </w:r>
            <w:proofErr w:type="spellEnd"/>
            <w:r>
              <w:t xml:space="preserve"> __________</w:t>
            </w:r>
          </w:p>
        </w:tc>
      </w:tr>
    </w:tbl>
    <w:p w:rsidR="00714ECE" w:rsidRDefault="00714ECE"/>
    <w:sectPr w:rsidR="00714ECE"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288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39D" w:rsidRDefault="00CC639D">
      <w:pPr>
        <w:spacing w:before="0" w:after="0" w:line="240" w:lineRule="auto"/>
      </w:pPr>
      <w:r>
        <w:separator/>
      </w:r>
    </w:p>
  </w:endnote>
  <w:endnote w:type="continuationSeparator" w:id="0">
    <w:p w:rsidR="00CC639D" w:rsidRDefault="00CC639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3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Ubuntu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3 Light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ECE" w:rsidRDefault="00012CE4">
    <w:pPr>
      <w:spacing w:before="0" w:after="0"/>
      <w:jc w:val="right"/>
      <w:rPr>
        <w:b/>
      </w:rPr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9E71EB">
      <w:rPr>
        <w:b/>
        <w:noProof/>
      </w:rPr>
      <w:t>2</w:t>
    </w:r>
    <w:r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ECE" w:rsidRDefault="00714E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39D" w:rsidRDefault="00CC639D">
      <w:pPr>
        <w:spacing w:before="0" w:after="0" w:line="240" w:lineRule="auto"/>
      </w:pPr>
      <w:r>
        <w:separator/>
      </w:r>
    </w:p>
  </w:footnote>
  <w:footnote w:type="continuationSeparator" w:id="0">
    <w:p w:rsidR="00CC639D" w:rsidRDefault="00CC639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ECE" w:rsidRDefault="00714ECE"/>
  <w:tbl>
    <w:tblPr>
      <w:tblStyle w:val="a1"/>
      <w:tblW w:w="9026" w:type="dxa"/>
      <w:tblInd w:w="0" w:type="dxa"/>
      <w:tblLayout w:type="fixed"/>
      <w:tblLook w:val="0600" w:firstRow="0" w:lastRow="0" w:firstColumn="0" w:lastColumn="0" w:noHBand="1" w:noVBand="1"/>
    </w:tblPr>
    <w:tblGrid>
      <w:gridCol w:w="4513"/>
      <w:gridCol w:w="4513"/>
    </w:tblGrid>
    <w:tr w:rsidR="00714ECE">
      <w:tc>
        <w:tcPr>
          <w:tcW w:w="4513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714ECE" w:rsidRDefault="00012CE4">
          <w:pPr>
            <w:spacing w:line="276" w:lineRule="auto"/>
          </w:pPr>
          <w:r>
            <w:t>cabinetofwonders.net</w:t>
          </w:r>
          <w:r>
            <w:br/>
            <w:t>hello@cabinetofwonders.net</w:t>
          </w:r>
        </w:p>
      </w:tc>
      <w:tc>
        <w:tcPr>
          <w:tcW w:w="4513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714ECE" w:rsidRDefault="00012CE4">
          <w:pPr>
            <w:spacing w:before="0" w:after="0" w:line="240" w:lineRule="auto"/>
            <w:jc w:val="right"/>
          </w:pPr>
          <w:r>
            <w:rPr>
              <w:noProof/>
              <w:lang w:val="cs-CZ"/>
            </w:rPr>
            <w:drawing>
              <wp:inline distT="114300" distB="114300" distL="114300" distR="114300">
                <wp:extent cx="421957" cy="42195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957" cy="42195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714ECE" w:rsidRDefault="00714E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ECE"/>
    <w:rsid w:val="00012CE4"/>
    <w:rsid w:val="00464378"/>
    <w:rsid w:val="00536F8E"/>
    <w:rsid w:val="0059216F"/>
    <w:rsid w:val="005A37AE"/>
    <w:rsid w:val="00714ECE"/>
    <w:rsid w:val="009E71EB"/>
    <w:rsid w:val="00C94FE6"/>
    <w:rsid w:val="00CC639D"/>
    <w:rsid w:val="00DB27F2"/>
    <w:rsid w:val="00E5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BE9FA-2A2D-4AD7-86F0-70AF7E22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urce Sans 3" w:eastAsia="Source Sans 3" w:hAnsi="Source Sans 3" w:cs="Source Sans 3"/>
        <w:sz w:val="22"/>
        <w:szCs w:val="22"/>
        <w:lang w:val="en" w:eastAsia="cs-CZ" w:bidi="ar-SA"/>
      </w:rPr>
    </w:rPrDefault>
    <w:pPrDefault>
      <w:pPr>
        <w:spacing w:before="240" w:after="24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360" w:after="80" w:line="276" w:lineRule="auto"/>
      <w:jc w:val="left"/>
      <w:outlineLvl w:val="0"/>
    </w:pPr>
    <w:rPr>
      <w:b/>
      <w:sz w:val="60"/>
      <w:szCs w:val="60"/>
    </w:rPr>
  </w:style>
  <w:style w:type="paragraph" w:styleId="Nadpis2">
    <w:name w:val="heading 2"/>
    <w:basedOn w:val="Normln"/>
    <w:next w:val="Normln"/>
    <w:pPr>
      <w:keepNext/>
      <w:keepLines/>
      <w:spacing w:before="360" w:after="80" w:line="276" w:lineRule="auto"/>
      <w:jc w:val="left"/>
      <w:outlineLvl w:val="1"/>
    </w:pPr>
    <w:rPr>
      <w:rFonts w:ascii="Open Sans" w:eastAsia="Open Sans" w:hAnsi="Open Sans" w:cs="Open Sans"/>
      <w:b/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pBdr>
        <w:top w:val="none" w:sz="0" w:space="0" w:color="000000"/>
      </w:pBdr>
      <w:spacing w:before="480" w:line="276" w:lineRule="auto"/>
      <w:jc w:val="left"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spacing w:line="276" w:lineRule="auto"/>
      <w:jc w:val="left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line="276" w:lineRule="auto"/>
      <w:jc w:val="left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line="276" w:lineRule="auto"/>
      <w:jc w:val="left"/>
      <w:outlineLvl w:val="5"/>
    </w:pPr>
    <w:rPr>
      <w:rFonts w:ascii="Ubuntu" w:eastAsia="Ubuntu" w:hAnsi="Ubuntu" w:cs="Ubuntu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0" w:after="0" w:line="240" w:lineRule="auto"/>
      <w:jc w:val="center"/>
    </w:pPr>
    <w:rPr>
      <w:rFonts w:ascii="Source Sans 3 Light" w:eastAsia="Source Sans 3 Light" w:hAnsi="Source Sans 3 Light" w:cs="Source Sans 3 Light"/>
      <w:sz w:val="48"/>
      <w:szCs w:val="48"/>
    </w:rPr>
  </w:style>
  <w:style w:type="paragraph" w:styleId="Podnadpis">
    <w:name w:val="Subtitle"/>
    <w:basedOn w:val="Normln"/>
    <w:next w:val="Normln"/>
    <w:pPr>
      <w:keepNext/>
      <w:keepLines/>
      <w:spacing w:before="0" w:after="0" w:line="240" w:lineRule="auto"/>
      <w:jc w:val="center"/>
    </w:pPr>
    <w:rPr>
      <w:rFonts w:ascii="Source Sans 3 Light" w:eastAsia="Source Sans 3 Light" w:hAnsi="Source Sans 3 Light" w:cs="Source Sans 3 Light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dstavecseseznamem">
    <w:name w:val="List Paragraph"/>
    <w:basedOn w:val="Normln"/>
    <w:uiPriority w:val="34"/>
    <w:qFormat/>
    <w:rsid w:val="005A3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lueghos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muzeum</dc:creator>
  <cp:lastModifiedBy>Uzivatel</cp:lastModifiedBy>
  <cp:revision>2</cp:revision>
  <dcterms:created xsi:type="dcterms:W3CDTF">2025-09-08T11:30:00Z</dcterms:created>
  <dcterms:modified xsi:type="dcterms:W3CDTF">2025-09-08T11:30:00Z</dcterms:modified>
</cp:coreProperties>
</file>