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340"/>
        <w:gridCol w:w="721"/>
        <w:gridCol w:w="2349"/>
        <w:gridCol w:w="571"/>
        <w:gridCol w:w="456"/>
        <w:gridCol w:w="235"/>
        <w:gridCol w:w="473"/>
        <w:gridCol w:w="473"/>
        <w:gridCol w:w="516"/>
        <w:gridCol w:w="1349"/>
        <w:gridCol w:w="864"/>
        <w:gridCol w:w="1486"/>
      </w:tblGrid>
      <w:tr w:rsidR="005E743E" w14:paraId="3A1FB807" w14:textId="77777777">
        <w:trPr>
          <w:trHeight w:val="238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5371A" w14:textId="77777777" w:rsidR="005E743E" w:rsidRDefault="00000000">
            <w:pPr>
              <w:pStyle w:val="TableParagraph"/>
              <w:spacing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Změnový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37/2024</w:t>
            </w:r>
          </w:p>
        </w:tc>
      </w:tr>
      <w:tr w:rsidR="005E743E" w14:paraId="608963D5" w14:textId="77777777">
        <w:trPr>
          <w:trHeight w:val="229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</w:tcBorders>
          </w:tcPr>
          <w:p w14:paraId="6DE3BC0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  <w:tcBorders>
              <w:top w:val="single" w:sz="12" w:space="0" w:color="000000"/>
            </w:tcBorders>
          </w:tcPr>
          <w:p w14:paraId="54B26B48" w14:textId="77777777" w:rsidR="005E743E" w:rsidRDefault="00000000">
            <w:pPr>
              <w:pStyle w:val="TableParagraph"/>
              <w:spacing w:before="27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evidenční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Stavby: Plavební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Rohatec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Jez</w:t>
            </w:r>
            <w:r>
              <w:rPr>
                <w:spacing w:val="-2"/>
                <w:w w:val="105"/>
                <w:sz w:val="13"/>
              </w:rPr>
              <w:t xml:space="preserve"> Sudoměřice</w:t>
            </w:r>
          </w:p>
        </w:tc>
        <w:tc>
          <w:tcPr>
            <w:tcW w:w="516" w:type="dxa"/>
            <w:tcBorders>
              <w:top w:val="single" w:sz="12" w:space="0" w:color="000000"/>
              <w:right w:val="single" w:sz="12" w:space="0" w:color="000000"/>
            </w:tcBorders>
          </w:tcPr>
          <w:p w14:paraId="5BCA8F4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E7AD1A" w14:textId="77777777" w:rsidR="005E743E" w:rsidRDefault="00000000">
            <w:pPr>
              <w:pStyle w:val="TableParagraph"/>
              <w:spacing w:before="75" w:line="268" w:lineRule="auto"/>
              <w:ind w:left="214" w:right="81" w:hanging="149"/>
              <w:rPr>
                <w:sz w:val="13"/>
              </w:rPr>
            </w:pPr>
            <w:r>
              <w:rPr>
                <w:w w:val="105"/>
                <w:sz w:val="13"/>
              </w:rPr>
              <w:t>Číslo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číslo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SO/PS:</w:t>
            </w:r>
          </w:p>
        </w:tc>
        <w:tc>
          <w:tcPr>
            <w:tcW w:w="23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E8802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43E" w14:paraId="5BD78F9F" w14:textId="77777777">
        <w:trPr>
          <w:trHeight w:val="256"/>
        </w:trPr>
        <w:tc>
          <w:tcPr>
            <w:tcW w:w="340" w:type="dxa"/>
            <w:tcBorders>
              <w:left w:val="single" w:sz="12" w:space="0" w:color="000000"/>
            </w:tcBorders>
          </w:tcPr>
          <w:p w14:paraId="11C7D26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</w:tcPr>
          <w:p w14:paraId="39DF5BBC" w14:textId="77777777" w:rsidR="005E743E" w:rsidRDefault="00000000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S/ŘVC/128/R/</w:t>
            </w:r>
            <w:proofErr w:type="spellStart"/>
            <w:r>
              <w:rPr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spacing w:val="-2"/>
                <w:w w:val="105"/>
                <w:sz w:val="13"/>
              </w:rPr>
              <w:t>/2022</w:t>
            </w:r>
          </w:p>
        </w:tc>
        <w:tc>
          <w:tcPr>
            <w:tcW w:w="571" w:type="dxa"/>
          </w:tcPr>
          <w:p w14:paraId="48CF1C7B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4C8464B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0E1885A5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5DCBB12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A58176E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5087D73D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65917CE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2F2E8BE" w14:textId="77777777" w:rsidR="005E743E" w:rsidRDefault="00000000">
            <w:pPr>
              <w:pStyle w:val="TableParagraph"/>
              <w:spacing w:before="57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Pořadové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ZBV:</w:t>
            </w:r>
          </w:p>
        </w:tc>
      </w:tr>
      <w:tr w:rsidR="005E743E" w14:paraId="77E3F3D9" w14:textId="77777777">
        <w:trPr>
          <w:trHeight w:val="283"/>
        </w:trPr>
        <w:tc>
          <w:tcPr>
            <w:tcW w:w="340" w:type="dxa"/>
            <w:tcBorders>
              <w:left w:val="single" w:sz="12" w:space="0" w:color="000000"/>
            </w:tcBorders>
          </w:tcPr>
          <w:p w14:paraId="77ADB55A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7" w:type="dxa"/>
            <w:gridSpan w:val="4"/>
          </w:tcPr>
          <w:p w14:paraId="5E1341CB" w14:textId="77777777" w:rsidR="005E743E" w:rsidRDefault="00000000">
            <w:pPr>
              <w:pStyle w:val="TableParagraph"/>
              <w:spacing w:before="50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Číslo projektu 500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511 0019, 562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511 0003,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327 520 </w:t>
            </w:r>
            <w:r>
              <w:rPr>
                <w:spacing w:val="-2"/>
                <w:w w:val="105"/>
                <w:sz w:val="13"/>
              </w:rPr>
              <w:t>1045.</w:t>
            </w:r>
          </w:p>
        </w:tc>
        <w:tc>
          <w:tcPr>
            <w:tcW w:w="235" w:type="dxa"/>
          </w:tcPr>
          <w:p w14:paraId="23CFEB9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A8D56A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1B41D58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47A970F0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4A5E794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2560A88A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082E6BA3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43E" w14:paraId="616A8B69" w14:textId="77777777">
        <w:trPr>
          <w:trHeight w:val="355"/>
        </w:trPr>
        <w:tc>
          <w:tcPr>
            <w:tcW w:w="340" w:type="dxa"/>
            <w:tcBorders>
              <w:left w:val="single" w:sz="12" w:space="0" w:color="000000"/>
            </w:tcBorders>
          </w:tcPr>
          <w:p w14:paraId="7F0ECF6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</w:tcPr>
          <w:p w14:paraId="7637A11E" w14:textId="77777777" w:rsidR="005E743E" w:rsidRDefault="00000000">
            <w:pPr>
              <w:pStyle w:val="TableParagraph"/>
              <w:spacing w:before="84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 stavebního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objektu/provozního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souboru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(SO/PS):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SO.07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Provozní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objekt</w:t>
            </w: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4F2D021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0CB638D9" w14:textId="77777777" w:rsidR="005E743E" w:rsidRDefault="005E743E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14:paraId="45AFA669" w14:textId="77777777" w:rsidR="005E743E" w:rsidRDefault="00000000">
            <w:pPr>
              <w:pStyle w:val="TableParagraph"/>
              <w:spacing w:line="139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SO.07</w:t>
            </w:r>
          </w:p>
        </w:tc>
        <w:tc>
          <w:tcPr>
            <w:tcW w:w="86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7E8FF23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34C33A5" w14:textId="77777777" w:rsidR="005E743E" w:rsidRDefault="005E743E">
            <w:pPr>
              <w:pStyle w:val="TableParagraph"/>
              <w:rPr>
                <w:rFonts w:ascii="Times New Roman"/>
                <w:sz w:val="13"/>
              </w:rPr>
            </w:pPr>
          </w:p>
          <w:p w14:paraId="4D6630F5" w14:textId="77777777" w:rsidR="005E743E" w:rsidRDefault="005E743E">
            <w:pPr>
              <w:pStyle w:val="TableParagraph"/>
              <w:spacing w:before="20"/>
              <w:rPr>
                <w:rFonts w:ascii="Times New Roman"/>
                <w:sz w:val="13"/>
              </w:rPr>
            </w:pPr>
          </w:p>
          <w:p w14:paraId="6471161F" w14:textId="77777777" w:rsidR="005E743E" w:rsidRDefault="00000000">
            <w:pPr>
              <w:pStyle w:val="TableParagraph"/>
              <w:ind w:left="25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37</w:t>
            </w:r>
          </w:p>
        </w:tc>
      </w:tr>
      <w:tr w:rsidR="005E743E" w14:paraId="38006953" w14:textId="77777777">
        <w:trPr>
          <w:trHeight w:val="425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</w:tcBorders>
          </w:tcPr>
          <w:p w14:paraId="4F73276A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2" w:type="dxa"/>
            <w:gridSpan w:val="5"/>
            <w:tcBorders>
              <w:bottom w:val="single" w:sz="12" w:space="0" w:color="000000"/>
            </w:tcBorders>
          </w:tcPr>
          <w:p w14:paraId="0FBBF968" w14:textId="77777777" w:rsidR="005E743E" w:rsidRDefault="00000000">
            <w:pPr>
              <w:pStyle w:val="TableParagraph"/>
              <w:spacing w:before="123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ZBV: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37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konstrukce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střechy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SO.07</w:t>
            </w: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395BD3D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12DA966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</w:tcPr>
          <w:p w14:paraId="66C8C93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BBD49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BF97AD9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CEAD529" w14:textId="77777777" w:rsidR="005E743E" w:rsidRDefault="005E743E">
            <w:pPr>
              <w:rPr>
                <w:sz w:val="2"/>
                <w:szCs w:val="2"/>
              </w:rPr>
            </w:pPr>
          </w:p>
        </w:tc>
      </w:tr>
      <w:tr w:rsidR="005E743E" w14:paraId="5146757D" w14:textId="77777777">
        <w:trPr>
          <w:trHeight w:val="201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D5706B" w14:textId="77777777" w:rsidR="005E743E" w:rsidRDefault="00000000">
            <w:pPr>
              <w:pStyle w:val="TableParagraph"/>
              <w:spacing w:before="13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>Strany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dílo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realizaci výše uvedené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uzavřené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dne 30.06.2023 (dále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jen </w:t>
            </w:r>
            <w:r>
              <w:rPr>
                <w:spacing w:val="-2"/>
                <w:w w:val="105"/>
                <w:sz w:val="13"/>
              </w:rPr>
              <w:t>Smlouva):</w:t>
            </w:r>
          </w:p>
        </w:tc>
      </w:tr>
      <w:tr w:rsidR="005E743E" w14:paraId="4512E16B" w14:textId="77777777">
        <w:trPr>
          <w:trHeight w:val="234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1716143B" w14:textId="77777777" w:rsidR="005E743E" w:rsidRDefault="00000000">
            <w:pPr>
              <w:pStyle w:val="TableParagraph"/>
              <w:spacing w:before="39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 xml:space="preserve">Objednatel: Česká </w:t>
            </w:r>
            <w:proofErr w:type="gramStart"/>
            <w:r>
              <w:rPr>
                <w:w w:val="105"/>
                <w:sz w:val="13"/>
              </w:rPr>
              <w:t>republika - Ředitelství</w:t>
            </w:r>
            <w:proofErr w:type="gramEnd"/>
            <w:r>
              <w:rPr>
                <w:w w:val="105"/>
                <w:sz w:val="13"/>
              </w:rPr>
              <w:t xml:space="preserve"> vodních cest ČR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sídlem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nábřeží L. Svobody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1222/12, 110 15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Praha 1, IČO: 679 81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801</w:t>
            </w:r>
          </w:p>
        </w:tc>
      </w:tr>
      <w:tr w:rsidR="005E743E" w14:paraId="472231CF" w14:textId="77777777">
        <w:trPr>
          <w:trHeight w:val="41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005E9261" w14:textId="77777777" w:rsidR="005E743E" w:rsidRDefault="00000000">
            <w:pPr>
              <w:pStyle w:val="TableParagraph"/>
              <w:spacing w:before="45" w:line="268" w:lineRule="auto"/>
              <w:ind w:left="510" w:right="55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7699A78B" wp14:editId="7FBD80AB">
                      <wp:simplePos x="0" y="0"/>
                      <wp:positionH relativeFrom="column">
                        <wp:posOffset>215645</wp:posOffset>
                      </wp:positionH>
                      <wp:positionV relativeFrom="paragraph">
                        <wp:posOffset>281342</wp:posOffset>
                      </wp:positionV>
                      <wp:extent cx="5980430" cy="11652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1165225"/>
                                <a:chOff x="0" y="0"/>
                                <a:chExt cx="5980430" cy="11652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0430" cy="1165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1165225">
                                      <a:moveTo>
                                        <a:pt x="5980176" y="0"/>
                                      </a:moveTo>
                                      <a:lnTo>
                                        <a:pt x="5966460" y="0"/>
                                      </a:lnTo>
                                      <a:lnTo>
                                        <a:pt x="5966460" y="1150924"/>
                                      </a:lnTo>
                                      <a:lnTo>
                                        <a:pt x="0" y="1150924"/>
                                      </a:lnTo>
                                      <a:lnTo>
                                        <a:pt x="0" y="1164640"/>
                                      </a:lnTo>
                                      <a:lnTo>
                                        <a:pt x="5966460" y="1164640"/>
                                      </a:lnTo>
                                      <a:lnTo>
                                        <a:pt x="5980176" y="1164640"/>
                                      </a:lnTo>
                                      <a:lnTo>
                                        <a:pt x="5980176" y="1150924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C51EC" id="Group 1" o:spid="_x0000_s1026" style="position:absolute;margin-left:17pt;margin-top:22.15pt;width:470.9pt;height:91.75pt;z-index:15729664;mso-wrap-distance-left:0;mso-wrap-distance-right:0" coordsize="59804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">
                      <v:shape id="Graphic 2" o:spid="_x0000_s1027" style="position:absolute;width:59804;height:11652;visibility:visible;mso-wrap-style:square;v-text-anchor:top" coordsize="5980430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" path="m5980176,r-13716,l5966460,1150924,,1150924r,13716l5966460,1164640r13716,l5980176,1150924,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Zhotovitel: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SPOLEČNOST BAŤŮV KANÁL (1. společník SWIETELSKY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stavební s.r.o., odštěpný závod Dopravy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MORAVA, Jahodová 494/60,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620 00 Brno, IČO: 480 35 599, 2. společník METROSTAV DIZ s.r.o., Koželužská 2450/4, Libeň, 180 00 Praha, IČO: 250 21 915)</w:t>
            </w:r>
          </w:p>
        </w:tc>
      </w:tr>
      <w:tr w:rsidR="005E743E" w14:paraId="173A1152" w14:textId="77777777">
        <w:trPr>
          <w:trHeight w:val="15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05DDB03D" w14:textId="77777777" w:rsidR="005E743E" w:rsidRDefault="005E74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</w:tcBorders>
          </w:tcPr>
          <w:p w14:paraId="24BED473" w14:textId="77777777" w:rsidR="005E743E" w:rsidRDefault="005E74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57" w:type="dxa"/>
            <w:gridSpan w:val="6"/>
            <w:tcBorders>
              <w:top w:val="single" w:sz="12" w:space="0" w:color="000000"/>
            </w:tcBorders>
          </w:tcPr>
          <w:p w14:paraId="47E913C6" w14:textId="77777777" w:rsidR="005E743E" w:rsidRDefault="00000000">
            <w:pPr>
              <w:pStyle w:val="TableParagraph"/>
              <w:spacing w:line="137" w:lineRule="exact"/>
              <w:ind w:left="36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Související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dokumenty ke</w:t>
            </w:r>
            <w:r>
              <w:rPr>
                <w:spacing w:val="5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změnovému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spacing w:val="-2"/>
                <w:w w:val="105"/>
                <w:sz w:val="13"/>
                <w:u w:val="single"/>
              </w:rPr>
              <w:t>listu</w:t>
            </w:r>
            <w:r>
              <w:rPr>
                <w:spacing w:val="-2"/>
                <w:w w:val="105"/>
                <w:sz w:val="13"/>
              </w:rPr>
              <w:t>:</w:t>
            </w:r>
          </w:p>
        </w:tc>
        <w:tc>
          <w:tcPr>
            <w:tcW w:w="516" w:type="dxa"/>
            <w:tcBorders>
              <w:top w:val="single" w:sz="12" w:space="0" w:color="000000"/>
            </w:tcBorders>
          </w:tcPr>
          <w:p w14:paraId="53A85E28" w14:textId="77777777" w:rsidR="005E743E" w:rsidRDefault="005E74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right w:val="single" w:sz="12" w:space="0" w:color="000000"/>
            </w:tcBorders>
          </w:tcPr>
          <w:p w14:paraId="7D310C74" w14:textId="77777777" w:rsidR="005E743E" w:rsidRDefault="005E74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</w:tcBorders>
          </w:tcPr>
          <w:p w14:paraId="5DB7BBDE" w14:textId="77777777" w:rsidR="005E743E" w:rsidRDefault="00000000">
            <w:pPr>
              <w:pStyle w:val="TableParagraph"/>
              <w:spacing w:before="7"/>
              <w:ind w:left="18"/>
              <w:rPr>
                <w:sz w:val="9"/>
              </w:rPr>
            </w:pPr>
            <w:proofErr w:type="spellStart"/>
            <w:r>
              <w:rPr>
                <w:sz w:val="9"/>
              </w:rPr>
              <w:t>Paré</w:t>
            </w:r>
            <w:proofErr w:type="spellEnd"/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č.</w:t>
            </w:r>
          </w:p>
        </w:tc>
        <w:tc>
          <w:tcPr>
            <w:tcW w:w="1486" w:type="dxa"/>
            <w:tcBorders>
              <w:top w:val="single" w:sz="12" w:space="0" w:color="000000"/>
              <w:right w:val="single" w:sz="12" w:space="0" w:color="000000"/>
            </w:tcBorders>
          </w:tcPr>
          <w:p w14:paraId="6CAF2C0E" w14:textId="77777777" w:rsidR="005E743E" w:rsidRDefault="00000000">
            <w:pPr>
              <w:pStyle w:val="TableParagraph"/>
              <w:spacing w:before="7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Příjemce</w:t>
            </w:r>
          </w:p>
        </w:tc>
      </w:tr>
      <w:tr w:rsidR="005E743E" w14:paraId="79C735E4" w14:textId="77777777">
        <w:trPr>
          <w:trHeight w:val="26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29B7308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73CEB982" w14:textId="77777777" w:rsidR="005E743E" w:rsidRDefault="00000000">
            <w:pPr>
              <w:pStyle w:val="TableParagraph"/>
              <w:spacing w:before="65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557" w:type="dxa"/>
            <w:gridSpan w:val="6"/>
          </w:tcPr>
          <w:p w14:paraId="5CAFAF14" w14:textId="77777777" w:rsidR="005E743E" w:rsidRDefault="00000000">
            <w:pPr>
              <w:pStyle w:val="TableParagraph"/>
              <w:spacing w:before="49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Návrh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37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konstrukce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střechy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SO.07</w:t>
            </w:r>
          </w:p>
        </w:tc>
        <w:tc>
          <w:tcPr>
            <w:tcW w:w="516" w:type="dxa"/>
          </w:tcPr>
          <w:p w14:paraId="5ADC8009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5828B71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2D0463FE" w14:textId="77777777" w:rsidR="005E743E" w:rsidRDefault="00000000">
            <w:pPr>
              <w:pStyle w:val="TableParagraph"/>
              <w:spacing w:before="65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1C7CC611" w14:textId="77777777" w:rsidR="005E743E" w:rsidRDefault="00000000">
            <w:pPr>
              <w:pStyle w:val="TableParagraph"/>
              <w:spacing w:before="12" w:line="266" w:lineRule="auto"/>
              <w:ind w:left="33" w:right="66"/>
              <w:rPr>
                <w:sz w:val="9"/>
              </w:rPr>
            </w:pPr>
            <w:r>
              <w:rPr>
                <w:sz w:val="9"/>
              </w:rPr>
              <w:t>Správce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stavby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(v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elektronické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verzi </w:t>
            </w:r>
            <w:proofErr w:type="gramStart"/>
            <w:r>
              <w:rPr>
                <w:sz w:val="9"/>
              </w:rPr>
              <w:t>Intranet</w:t>
            </w:r>
            <w:proofErr w:type="gramEnd"/>
            <w:r>
              <w:rPr>
                <w:sz w:val="9"/>
              </w:rPr>
              <w:t xml:space="preserve"> ŘVC ČR)</w:t>
            </w:r>
          </w:p>
        </w:tc>
      </w:tr>
      <w:tr w:rsidR="005E743E" w14:paraId="6384E225" w14:textId="77777777">
        <w:trPr>
          <w:trHeight w:val="238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6A6B631D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34C62FF8" w14:textId="77777777" w:rsidR="005E743E" w:rsidRDefault="00000000">
            <w:pPr>
              <w:pStyle w:val="TableParagraph"/>
              <w:spacing w:before="5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2349" w:type="dxa"/>
          </w:tcPr>
          <w:p w14:paraId="322B0E2B" w14:textId="77777777" w:rsidR="005E743E" w:rsidRDefault="00000000">
            <w:pPr>
              <w:pStyle w:val="TableParagraph"/>
              <w:spacing w:before="3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Rozpis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změn </w:t>
            </w:r>
            <w:r>
              <w:rPr>
                <w:spacing w:val="-2"/>
                <w:w w:val="105"/>
                <w:sz w:val="13"/>
              </w:rPr>
              <w:t>položek</w:t>
            </w:r>
          </w:p>
        </w:tc>
        <w:tc>
          <w:tcPr>
            <w:tcW w:w="571" w:type="dxa"/>
          </w:tcPr>
          <w:p w14:paraId="38CB4FA1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6ABA9C51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140BBE8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199C2A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2CD203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3259A38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33E2C802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1E1FD264" w14:textId="77777777" w:rsidR="005E743E" w:rsidRDefault="00000000">
            <w:pPr>
              <w:pStyle w:val="TableParagraph"/>
              <w:spacing w:before="53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45D6FBC1" w14:textId="77777777" w:rsidR="005E743E" w:rsidRDefault="00000000">
            <w:pPr>
              <w:pStyle w:val="TableParagraph"/>
              <w:spacing w:before="53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Zhotovitel</w:t>
            </w:r>
          </w:p>
        </w:tc>
      </w:tr>
      <w:tr w:rsidR="005E743E" w14:paraId="0B0061D0" w14:textId="77777777">
        <w:trPr>
          <w:trHeight w:val="254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7BE486C5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091331E6" w14:textId="77777777" w:rsidR="005E743E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2349" w:type="dxa"/>
          </w:tcPr>
          <w:p w14:paraId="406E019F" w14:textId="77777777" w:rsidR="005E743E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Projekt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změny</w:t>
            </w:r>
          </w:p>
        </w:tc>
        <w:tc>
          <w:tcPr>
            <w:tcW w:w="571" w:type="dxa"/>
          </w:tcPr>
          <w:p w14:paraId="57410C0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7577252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76D96DB5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0E52B47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15E1E883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16A1B4A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549CDE1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2101B7C8" w14:textId="77777777" w:rsidR="005E743E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59F444CD" w14:textId="77777777" w:rsidR="005E743E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Projektant</w:t>
            </w:r>
          </w:p>
        </w:tc>
      </w:tr>
      <w:tr w:rsidR="005E743E" w14:paraId="0F4B86BA" w14:textId="77777777">
        <w:trPr>
          <w:trHeight w:val="259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28B52D4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49969F8F" w14:textId="77777777" w:rsidR="005E743E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2349" w:type="dxa"/>
          </w:tcPr>
          <w:p w14:paraId="32741594" w14:textId="77777777" w:rsidR="005E743E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Koordinační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smlouva</w:t>
            </w:r>
          </w:p>
        </w:tc>
        <w:tc>
          <w:tcPr>
            <w:tcW w:w="571" w:type="dxa"/>
          </w:tcPr>
          <w:p w14:paraId="2A6CA66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2539B7B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324A5EB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A2188B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387EC8B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308A4C3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449AAAE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7C9B4059" w14:textId="77777777" w:rsidR="005E743E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6B008DC4" w14:textId="77777777" w:rsidR="005E743E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Supervize</w:t>
            </w:r>
          </w:p>
        </w:tc>
      </w:tr>
      <w:tr w:rsidR="005E743E" w14:paraId="2910CD9F" w14:textId="77777777">
        <w:trPr>
          <w:trHeight w:val="4238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C3E0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12" w:space="0" w:color="000000"/>
            </w:tcBorders>
          </w:tcPr>
          <w:p w14:paraId="3C654034" w14:textId="77777777" w:rsidR="005E743E" w:rsidRDefault="00000000">
            <w:pPr>
              <w:pStyle w:val="TableParagraph"/>
              <w:spacing w:before="7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  <w:p w14:paraId="135CEFAC" w14:textId="77777777" w:rsidR="005E743E" w:rsidRDefault="005E743E">
            <w:pPr>
              <w:pStyle w:val="TableParagraph"/>
              <w:rPr>
                <w:rFonts w:ascii="Times New Roman"/>
                <w:sz w:val="9"/>
              </w:rPr>
            </w:pPr>
          </w:p>
          <w:p w14:paraId="6F6358B9" w14:textId="77777777" w:rsidR="005E743E" w:rsidRDefault="005E743E">
            <w:pPr>
              <w:pStyle w:val="TableParagraph"/>
              <w:rPr>
                <w:rFonts w:ascii="Times New Roman"/>
                <w:sz w:val="9"/>
              </w:rPr>
            </w:pPr>
          </w:p>
          <w:p w14:paraId="514F96BC" w14:textId="77777777" w:rsidR="005E743E" w:rsidRDefault="005E743E">
            <w:pPr>
              <w:pStyle w:val="TableParagraph"/>
              <w:rPr>
                <w:rFonts w:ascii="Times New Roman"/>
                <w:sz w:val="9"/>
              </w:rPr>
            </w:pPr>
          </w:p>
          <w:p w14:paraId="755688EE" w14:textId="77777777" w:rsidR="005E743E" w:rsidRDefault="005E743E">
            <w:pPr>
              <w:pStyle w:val="TableParagraph"/>
              <w:spacing w:before="66"/>
              <w:rPr>
                <w:rFonts w:ascii="Times New Roman"/>
                <w:sz w:val="9"/>
              </w:rPr>
            </w:pPr>
          </w:p>
          <w:p w14:paraId="13CFFC1D" w14:textId="77777777" w:rsidR="005E743E" w:rsidRDefault="00000000">
            <w:pPr>
              <w:pStyle w:val="TableParagraph"/>
              <w:spacing w:line="319" w:lineRule="auto"/>
              <w:ind w:left="9" w:right="-29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Iniciátor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Změny:</w:t>
            </w:r>
          </w:p>
          <w:p w14:paraId="2D079C82" w14:textId="77777777" w:rsidR="005E743E" w:rsidRDefault="00000000">
            <w:pPr>
              <w:pStyle w:val="TableParagraph"/>
              <w:spacing w:before="2" w:line="271" w:lineRule="auto"/>
              <w:ind w:left="12" w:right="-58"/>
              <w:jc w:val="both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23FE2605" wp14:editId="68055811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-14123</wp:posOffset>
                      </wp:positionV>
                      <wp:extent cx="5980430" cy="9988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998855"/>
                                <a:chOff x="0" y="0"/>
                                <a:chExt cx="5980430" cy="9988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80430" cy="99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998855">
                                      <a:moveTo>
                                        <a:pt x="5980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966460" y="13716"/>
                                      </a:lnTo>
                                      <a:lnTo>
                                        <a:pt x="5966460" y="984770"/>
                                      </a:lnTo>
                                      <a:lnTo>
                                        <a:pt x="0" y="984770"/>
                                      </a:lnTo>
                                      <a:lnTo>
                                        <a:pt x="0" y="998474"/>
                                      </a:lnTo>
                                      <a:lnTo>
                                        <a:pt x="5966460" y="998474"/>
                                      </a:lnTo>
                                      <a:lnTo>
                                        <a:pt x="5980176" y="998474"/>
                                      </a:lnTo>
                                      <a:lnTo>
                                        <a:pt x="5980176" y="984770"/>
                                      </a:lnTo>
                                      <a:lnTo>
                                        <a:pt x="5980176" y="13716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C0B65" id="Group 3" o:spid="_x0000_s1026" style="position:absolute;margin-left:.55pt;margin-top:-1.1pt;width:470.9pt;height:78.65pt;z-index:15730176;mso-wrap-distance-left:0;mso-wrap-distance-right:0" coordsize="59804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">
                      <v:shape id="Graphic 4" o:spid="_x0000_s1027" style="position:absolute;width:59804;height:9988;visibility:visible;mso-wrap-style:square;v-text-anchor:top" coordsize="5980430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" path="m5980176,l,,,13716r5966460,l5966460,984770,,984770r,13704l5966460,998474r13716,l5980176,984770r,-971054l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V rámci stav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kanále.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toh</w:t>
            </w:r>
            <w:proofErr w:type="spellEnd"/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Povodím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Mor</w:t>
            </w:r>
          </w:p>
        </w:tc>
        <w:tc>
          <w:tcPr>
            <w:tcW w:w="7286" w:type="dxa"/>
            <w:gridSpan w:val="9"/>
            <w:tcBorders>
              <w:bottom w:val="single" w:sz="12" w:space="0" w:color="000000"/>
            </w:tcBorders>
          </w:tcPr>
          <w:p w14:paraId="180BF501" w14:textId="77777777" w:rsidR="005E743E" w:rsidRDefault="00000000">
            <w:pPr>
              <w:pStyle w:val="TableParagraph"/>
              <w:spacing w:before="5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Pokyn 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provedení variace od Správce </w:t>
            </w:r>
            <w:r>
              <w:rPr>
                <w:spacing w:val="-2"/>
                <w:w w:val="105"/>
                <w:sz w:val="13"/>
              </w:rPr>
              <w:t>stavby</w:t>
            </w:r>
          </w:p>
          <w:p w14:paraId="1DC2EFAC" w14:textId="77777777" w:rsidR="005E743E" w:rsidRDefault="005E743E">
            <w:pPr>
              <w:pStyle w:val="TableParagraph"/>
              <w:rPr>
                <w:rFonts w:ascii="Times New Roman"/>
                <w:sz w:val="13"/>
              </w:rPr>
            </w:pPr>
          </w:p>
          <w:p w14:paraId="5A7157D3" w14:textId="77777777" w:rsidR="005E743E" w:rsidRDefault="005E743E">
            <w:pPr>
              <w:pStyle w:val="TableParagraph"/>
              <w:rPr>
                <w:rFonts w:ascii="Times New Roman"/>
                <w:sz w:val="13"/>
              </w:rPr>
            </w:pPr>
          </w:p>
          <w:p w14:paraId="49431849" w14:textId="77777777" w:rsidR="005E743E" w:rsidRDefault="005E743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2E07922B" w14:textId="77777777" w:rsidR="005E743E" w:rsidRDefault="00000000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y: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Zhotovitel</w:t>
            </w:r>
          </w:p>
          <w:p w14:paraId="737F59CE" w14:textId="77777777" w:rsidR="005E743E" w:rsidRDefault="005E743E">
            <w:pPr>
              <w:pStyle w:val="TableParagraph"/>
              <w:spacing w:before="85"/>
              <w:rPr>
                <w:rFonts w:ascii="Times New Roman"/>
                <w:sz w:val="11"/>
              </w:rPr>
            </w:pPr>
          </w:p>
          <w:p w14:paraId="77A51A09" w14:textId="77777777" w:rsidR="005E743E" w:rsidRDefault="00000000">
            <w:pPr>
              <w:pStyle w:val="TableParagraph"/>
              <w:spacing w:line="271" w:lineRule="auto"/>
              <w:ind w:left="16" w:hanging="27"/>
              <w:jc w:val="both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ebního</w:t>
            </w:r>
            <w:proofErr w:type="spellEnd"/>
            <w:r>
              <w:rPr>
                <w:spacing w:val="-2"/>
                <w:w w:val="105"/>
                <w:sz w:val="12"/>
              </w:rPr>
              <w:t xml:space="preserve"> povolení byla schválena valbová střecha provozního domku, které ovšem neodpovídá architektonickému ztvárnění plavebních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oto</w:t>
            </w:r>
            <w:proofErr w:type="spellEnd"/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důvodu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valbové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střecha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nahrazena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plochou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střechou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kačírkem.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Tento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požadavek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opírá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koordinační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smlouvu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S/ŘVC/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avy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s.p</w:t>
            </w:r>
            <w:proofErr w:type="spellEnd"/>
            <w:r>
              <w:rPr>
                <w:w w:val="105"/>
                <w:sz w:val="12"/>
              </w:rPr>
              <w:t>. a Ředitelstvím vodních cest ČR.</w:t>
            </w:r>
          </w:p>
          <w:p w14:paraId="13E4C22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49FA42BD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20DF394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2EA64DB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3D0019EE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47EF9EF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4EB366D1" w14:textId="77777777" w:rsidR="005E743E" w:rsidRDefault="005E743E">
            <w:pPr>
              <w:pStyle w:val="TableParagraph"/>
              <w:spacing w:before="126"/>
              <w:rPr>
                <w:rFonts w:ascii="Times New Roman"/>
                <w:sz w:val="12"/>
              </w:rPr>
            </w:pPr>
          </w:p>
          <w:p w14:paraId="537C3305" w14:textId="77777777" w:rsidR="005E743E" w:rsidRDefault="00000000">
            <w:pPr>
              <w:pStyle w:val="TableParagraph"/>
              <w:ind w:left="2381"/>
              <w:rPr>
                <w:sz w:val="9"/>
              </w:rPr>
            </w:pPr>
            <w:r>
              <w:rPr>
                <w:sz w:val="9"/>
              </w:rPr>
              <w:t>Údaje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v Kč bez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DPH:</w:t>
            </w:r>
          </w:p>
        </w:tc>
        <w:tc>
          <w:tcPr>
            <w:tcW w:w="1486" w:type="dxa"/>
            <w:tcBorders>
              <w:bottom w:val="single" w:sz="12" w:space="0" w:color="000000"/>
              <w:right w:val="single" w:sz="12" w:space="0" w:color="000000"/>
            </w:tcBorders>
          </w:tcPr>
          <w:p w14:paraId="5EBE3183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417E619B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28734A2E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69F19C80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750DD9E0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2F6C5E7D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  <w:p w14:paraId="6B719B7A" w14:textId="77777777" w:rsidR="005E743E" w:rsidRDefault="005E743E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0668EC3" w14:textId="77777777" w:rsidR="005E743E" w:rsidRDefault="00000000">
            <w:pPr>
              <w:pStyle w:val="TableParagraph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komor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Baťově</w:t>
            </w:r>
          </w:p>
          <w:p w14:paraId="797F70A1" w14:textId="77777777" w:rsidR="005E743E" w:rsidRDefault="00000000">
            <w:pPr>
              <w:pStyle w:val="TableParagraph"/>
              <w:spacing w:before="18"/>
              <w:ind w:left="-20"/>
              <w:rPr>
                <w:sz w:val="12"/>
              </w:rPr>
            </w:pPr>
            <w:r>
              <w:rPr>
                <w:sz w:val="12"/>
              </w:rPr>
              <w:t>038/P/INOM/2022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mezi</w:t>
            </w:r>
          </w:p>
        </w:tc>
      </w:tr>
      <w:tr w:rsidR="005E743E" w14:paraId="5A6A09F3" w14:textId="77777777">
        <w:trPr>
          <w:trHeight w:val="32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AD1BAA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B0681" w14:textId="77777777" w:rsidR="005E743E" w:rsidRDefault="00000000">
            <w:pPr>
              <w:pStyle w:val="TableParagraph"/>
              <w:spacing w:before="94"/>
              <w:ind w:left="9"/>
              <w:rPr>
                <w:i/>
                <w:sz w:val="11"/>
              </w:rPr>
            </w:pPr>
            <w:r>
              <w:rPr>
                <w:b/>
                <w:w w:val="105"/>
                <w:sz w:val="11"/>
              </w:rPr>
              <w:t>Charakter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změny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(nehodící</w:t>
            </w:r>
            <w:r>
              <w:rPr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škrtněte)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529C0" w14:textId="77777777" w:rsidR="005E743E" w:rsidRDefault="00000000">
            <w:pPr>
              <w:pStyle w:val="TableParagraph"/>
              <w:spacing w:before="28"/>
              <w:ind w:left="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3010849B" wp14:editId="04BBEE87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629920" cy="2139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920" cy="213995"/>
                                <a:chOff x="0" y="0"/>
                                <a:chExt cx="629920" cy="2139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4508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65175" y="204215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265175" y="204215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54508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265175" y="0"/>
                                      </a:moveTo>
                                      <a:lnTo>
                                        <a:pt x="254508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8" y="211836"/>
                                      </a:lnTo>
                                      <a:lnTo>
                                        <a:pt x="265175" y="7620"/>
                                      </a:lnTo>
                                      <a:lnTo>
                                        <a:pt x="26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63600" y="889"/>
                                  <a:ext cx="265430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212090">
                                      <a:moveTo>
                                        <a:pt x="265175" y="0"/>
                                      </a:moveTo>
                                      <a:lnTo>
                                        <a:pt x="254508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8" y="211836"/>
                                      </a:lnTo>
                                      <a:lnTo>
                                        <a:pt x="265175" y="7620"/>
                                      </a:lnTo>
                                      <a:lnTo>
                                        <a:pt x="26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AC6659" id="Group 5" o:spid="_x0000_s1026" style="position:absolute;margin-left:.9pt;margin-top:.1pt;width:49.6pt;height:16.85pt;z-index:15730688;mso-wrap-distance-left:0;mso-wrap-distance-right:0" coordsize="6299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">
                      <v:shape id="Graphic 6" o:spid="_x0000_s1027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" path="m12192,l,,,7620,326136,211836r12192,l338328,204215,12192,xe" fillcolor="black" stroked="f">
                        <v:path arrowok="t"/>
                      </v:shape>
                      <v:shape id="Graphic 7" o:spid="_x0000_s1028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" path="m,l12192,,338328,204215r,7621l326136,211836,,7620,,xe" filled="f" strokeweight=".14pt">
                        <v:path arrowok="t"/>
                      </v:shape>
                      <v:shape id="Graphic 8" o:spid="_x0000_s1029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" path="m338328,l326136,,,204215r,7621l12192,211836,338328,7620r,-7620xe" fillcolor="black" stroked="f">
                        <v:path arrowok="t"/>
                      </v:shape>
                      <v:shape id="Graphic 9" o:spid="_x0000_s1030" style="position:absolute;left:8;top:8;width:3385;height:2121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" path="m338328,l326136,,,204215r,7621l12192,211836,338328,7620r,-7620xe" filled="f" strokeweight=".14pt">
                        <v:path arrowok="t"/>
                      </v:shape>
                      <v:shape id="Graphic 10" o:spid="_x0000_s1031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" path="m10668,l,,,7620,254508,211836r10667,l265175,204215,10668,xe" fillcolor="black" stroked="f">
                        <v:path arrowok="t"/>
                      </v:shape>
                      <v:shape id="Graphic 11" o:spid="_x0000_s1032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" path="m,l10668,,265175,204215r,7621l254508,211836,,7620,,xe" filled="f" strokeweight=".14pt">
                        <v:path arrowok="t"/>
                      </v:shape>
                      <v:shape id="Graphic 12" o:spid="_x0000_s1033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" path="m265175,l254508,,,204215r,7621l10668,211836,265175,7620r,-7620xe" fillcolor="black" stroked="f">
                        <v:path arrowok="t"/>
                      </v:shape>
                      <v:shape id="Graphic 13" o:spid="_x0000_s1034" style="position:absolute;left:3636;top:8;width:2654;height:2121;visibility:visible;mso-wrap-style:square;v-text-anchor:top" coordsize="2654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" path="m265175,l254508,,,204215r,7621l10668,211836,265175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A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F8F01" w14:textId="77777777" w:rsidR="005E743E" w:rsidRDefault="00000000">
            <w:pPr>
              <w:pStyle w:val="TableParagraph"/>
              <w:spacing w:before="28"/>
              <w:ind w:left="1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B</w:t>
            </w:r>
          </w:p>
        </w:tc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E0230" w14:textId="77777777" w:rsidR="005E743E" w:rsidRDefault="00000000">
            <w:pPr>
              <w:pStyle w:val="TableParagraph"/>
              <w:spacing w:before="28"/>
              <w:ind w:left="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5120" behindDoc="1" locked="0" layoutInCell="1" allowOverlap="1" wp14:anchorId="38BA57B5" wp14:editId="5FC38A1A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127000" cy="2139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13995"/>
                                <a:chOff x="0" y="0"/>
                                <a:chExt cx="127000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60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6BCC6" id="Group 14" o:spid="_x0000_s1026" style="position:absolute;margin-left:.9pt;margin-top:.1pt;width:10pt;height:16.85pt;z-index:-16271360;mso-wrap-distance-left:0;mso-wrap-distance-right:0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127160;height:2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C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6C9B2" w14:textId="77777777" w:rsidR="005E743E" w:rsidRDefault="00000000">
            <w:pPr>
              <w:pStyle w:val="TableParagraph"/>
              <w:spacing w:before="28"/>
              <w:ind w:left="1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D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49ED6" w14:textId="77777777" w:rsidR="005E743E" w:rsidRDefault="00000000">
            <w:pPr>
              <w:pStyle w:val="TableParagraph"/>
              <w:spacing w:before="28"/>
              <w:ind w:left="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6B95EEFE" wp14:editId="71FE8786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278130" cy="2139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213995"/>
                                <a:chOff x="0" y="0"/>
                                <a:chExt cx="278130" cy="2139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178C8" id="Group 16" o:spid="_x0000_s1026" style="position:absolute;margin-left:.9pt;margin-top:.1pt;width:21.9pt;height:16.85pt;z-index:15731200;mso-wrap-distance-left:0;mso-wrap-distance-right:0" coordsize="27813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">
                      <v:shape id="Graphic 17" o:spid="_x0000_s1027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" path="m10667,l,,,7620,265175,211836r10668,l275843,204215,10667,xe" fillcolor="black" stroked="f">
                        <v:path arrowok="t"/>
                      </v:shape>
                      <v:shape id="Graphic 18" o:spid="_x0000_s1028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" path="m,l10667,,275843,204215r,7621l265175,211836,,7620,,xe" filled="f" strokeweight=".14pt">
                        <v:path arrowok="t"/>
                      </v:shape>
                      <v:shape id="Graphic 19" o:spid="_x0000_s1029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" path="m275843,l265175,,,204215r,7621l10667,211836,275843,7620r,-7620xe" fillcolor="black" stroked="f">
                        <v:path arrowok="t"/>
                      </v:shape>
                      <v:shape id="Graphic 20" o:spid="_x0000_s1030" style="position:absolute;left:889;top:889;width:276225;height:212090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" path="m275843,l265175,,,204215r,7621l10667,211836,275843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E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5E442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43E" w14:paraId="3EEC9442" w14:textId="77777777">
        <w:trPr>
          <w:trHeight w:val="214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310C916F" w14:textId="77777777" w:rsidR="005E743E" w:rsidRDefault="005E743E">
            <w:pPr>
              <w:pStyle w:val="TableParagraph"/>
              <w:rPr>
                <w:rFonts w:ascii="Times New Roman"/>
                <w:sz w:val="13"/>
              </w:rPr>
            </w:pPr>
          </w:p>
          <w:p w14:paraId="4A342737" w14:textId="77777777" w:rsidR="005E743E" w:rsidRDefault="005E743E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4DD1454B" w14:textId="77777777" w:rsidR="005E743E" w:rsidRDefault="00000000">
            <w:pPr>
              <w:pStyle w:val="TableParagraph"/>
              <w:spacing w:line="273" w:lineRule="auto"/>
              <w:ind w:left="35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Popis a zdůvodnění nepředvídatelnosti, nemožnosti oddělení dodatečných prací (služeb, stavební práce) od původní zakázky a nezbytnost změny pro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dokončení předmětu původní zakázky:</w:t>
            </w:r>
          </w:p>
          <w:p w14:paraId="705C1FB1" w14:textId="77777777" w:rsidR="005E743E" w:rsidRDefault="00000000">
            <w:pPr>
              <w:pStyle w:val="TableParagraph"/>
              <w:spacing w:before="5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Vzhledem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tomu,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že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dodatečné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stavební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práce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jsou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nezbytné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(podrobněji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viz Popis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změny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výše)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a:</w:t>
            </w:r>
          </w:p>
          <w:p w14:paraId="1938B427" w14:textId="77777777" w:rsidR="005E74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23" w:line="278" w:lineRule="auto"/>
              <w:ind w:right="44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není technicky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možná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důvodu vzájemné koordinace probíhajících a provedených prací. Mohlo by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dojít k nutnosti oprav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provedenných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dílčím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činnostem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rámci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koordinace přístupů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staveništi.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Kooperace 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jiným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dodavatelem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vyžádala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další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finanční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nároky.</w:t>
            </w:r>
          </w:p>
          <w:p w14:paraId="2F63F08B" w14:textId="77777777" w:rsidR="005E74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line="278" w:lineRule="auto"/>
              <w:ind w:right="321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by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Objednateli způsobila značné obtíže </w:t>
            </w:r>
            <w:r>
              <w:rPr>
                <w:w w:val="105"/>
                <w:sz w:val="13"/>
              </w:rPr>
              <w:t>zejména co se týče vlivu na harmonogram prací. Výběrové řízení, uzavření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 o dílo a dále mobilizace nového Dodavatele nebyla z časových důvodů možná.</w:t>
            </w:r>
          </w:p>
          <w:p w14:paraId="280FDD10" w14:textId="77777777" w:rsidR="005E74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148" w:lineRule="exact"/>
              <w:ind w:left="511" w:hanging="15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celková hodnota dodatečných prací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nepřekročí dle §222 odst. (5) ZZVZ 50% původní hodnoty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závazku,</w:t>
            </w:r>
          </w:p>
          <w:p w14:paraId="03A07D1E" w14:textId="77777777" w:rsidR="005E743E" w:rsidRDefault="00000000">
            <w:pPr>
              <w:pStyle w:val="TableParagraph"/>
              <w:spacing w:before="23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nejedná o podstatnou změnu závazku dle §222 odst. (1) ZZVZ, ale o změnu závazku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dle §222 odst. (5) </w:t>
            </w:r>
            <w:r>
              <w:rPr>
                <w:b/>
                <w:spacing w:val="-2"/>
                <w:w w:val="105"/>
                <w:sz w:val="13"/>
              </w:rPr>
              <w:t>ZZVZ.</w:t>
            </w:r>
          </w:p>
        </w:tc>
      </w:tr>
      <w:tr w:rsidR="005E743E" w14:paraId="5852DC04" w14:textId="77777777">
        <w:trPr>
          <w:trHeight w:val="455"/>
        </w:trPr>
        <w:tc>
          <w:tcPr>
            <w:tcW w:w="34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5006FD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CF1FA3" w14:textId="77777777" w:rsidR="005E743E" w:rsidRDefault="00000000">
            <w:pPr>
              <w:pStyle w:val="TableParagraph"/>
              <w:spacing w:before="45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SMLOUVY NENÍ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PODSTATNOU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ZMĚNOU, TJ.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SPADÁ POD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JEDEN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BODŮ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A-E</w:t>
            </w:r>
            <w:r>
              <w:rPr>
                <w:rFonts w:ascii="Calibri" w:hAnsi="Calibri"/>
                <w:b/>
                <w:i/>
                <w:spacing w:val="5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(nevztahuje 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na ní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odstavec 3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článku</w:t>
            </w:r>
            <w:r>
              <w:rPr>
                <w:rFonts w:ascii="Calibri" w:hAnsi="Calibri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40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Směrnice č.S-11/2016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oběhu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smluv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0"/>
                <w:w w:val="105"/>
                <w:sz w:val="13"/>
              </w:rPr>
              <w:t>o</w:t>
            </w:r>
          </w:p>
          <w:p w14:paraId="40FD8136" w14:textId="77777777" w:rsidR="005E743E" w:rsidRDefault="00000000">
            <w:pPr>
              <w:pStyle w:val="TableParagraph"/>
              <w:spacing w:before="18"/>
              <w:ind w:left="12"/>
              <w:rPr>
                <w:rFonts w:ascii="Calibri" w:hAnsi="Calibri"/>
                <w:sz w:val="13"/>
              </w:rPr>
            </w:pPr>
            <w:proofErr w:type="spellStart"/>
            <w:r>
              <w:rPr>
                <w:rFonts w:ascii="Calibri" w:hAnsi="Calibri"/>
                <w:w w:val="105"/>
                <w:sz w:val="13"/>
              </w:rPr>
              <w:t>zádávání</w:t>
            </w:r>
            <w:proofErr w:type="spellEnd"/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veřejných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zakázek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Ředitelství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vodních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cest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ČR)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Verze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1.0</w:t>
            </w:r>
          </w:p>
        </w:tc>
      </w:tr>
      <w:tr w:rsidR="005E743E" w14:paraId="3DDDF4BF" w14:textId="77777777">
        <w:trPr>
          <w:trHeight w:val="44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DCF78C4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8E5F3" w14:textId="77777777" w:rsidR="005E743E" w:rsidRDefault="00000000">
            <w:pPr>
              <w:pStyle w:val="TableParagraph"/>
              <w:spacing w:before="54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Při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postupu podle bodu C a D nesmí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celkový cenový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nárůst související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se změnami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při odečtení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stavebních prací,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služeb nebo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dodávek,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které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nebyly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ohledem na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>tyto</w:t>
            </w:r>
          </w:p>
          <w:p w14:paraId="3C7A60BD" w14:textId="77777777" w:rsidR="005E743E" w:rsidRDefault="00000000">
            <w:pPr>
              <w:pStyle w:val="TableParagraph"/>
              <w:spacing w:before="19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realizovány,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přesáhnout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30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>závazku.</w:t>
            </w:r>
          </w:p>
        </w:tc>
      </w:tr>
      <w:tr w:rsidR="005E743E" w14:paraId="3D4829D3" w14:textId="77777777">
        <w:trPr>
          <w:trHeight w:val="601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03252C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5BE09" w14:textId="77777777" w:rsidR="005E743E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A. Nejde o podstatnou změnu závazku, neboť změna: (1) by neumožnila účast jiných dodavatelů ani nemohla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ovlivnit výběr dodavatele v původním řízení; (2) nemění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 xml:space="preserve">ekonomickou rovnováhu ve prospěch dodavatele; (3) nevede k významnému rozšíření předmětu. Tato změna nemá vliv na výši ceny plnění a předmětem změny </w:t>
            </w:r>
            <w:proofErr w:type="gramStart"/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je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 xml:space="preserve"> :</w:t>
            </w:r>
            <w:proofErr w:type="gramEnd"/>
          </w:p>
        </w:tc>
      </w:tr>
      <w:tr w:rsidR="005E743E" w14:paraId="36784FC9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479533B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AAE2B" w14:textId="77777777" w:rsidR="005E743E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B.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finanční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limit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změny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(a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souhrn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všech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předpokládaných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smlouvy)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nepřevýší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15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%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hodnoty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zakázky na stavební práce (10 % u ostatních zakázek).</w:t>
            </w:r>
          </w:p>
        </w:tc>
      </w:tr>
      <w:tr w:rsidR="005E743E" w14:paraId="3D4A3C79" w14:textId="77777777">
        <w:trPr>
          <w:trHeight w:val="436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0999348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41303" w14:textId="77777777" w:rsidR="005E743E" w:rsidRDefault="00000000">
            <w:pPr>
              <w:pStyle w:val="TableParagraph"/>
              <w:spacing w:before="134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C.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 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 neboť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dodatečné stavební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práce /služby od dodavatele původní veřejné zakázky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jsou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nezbytné 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změna v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 xml:space="preserve">osobě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w w:val="105"/>
                <w:sz w:val="13"/>
              </w:rPr>
              <w:t>:</w:t>
            </w:r>
            <w:proofErr w:type="gramEnd"/>
          </w:p>
        </w:tc>
      </w:tr>
      <w:tr w:rsidR="005E743E" w14:paraId="6E57E65D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3FEB463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B3047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možná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z ekonomických nebo technických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důvodů</w:t>
            </w:r>
          </w:p>
        </w:tc>
      </w:tr>
      <w:tr w:rsidR="005E743E" w14:paraId="6429EBF7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D2D5E12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E9BC1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by zadavateli způsobila značné obtíže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výrazné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zvýšení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nákladů</w:t>
            </w:r>
          </w:p>
        </w:tc>
      </w:tr>
      <w:tr w:rsidR="005E743E" w14:paraId="546AE574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74E4D0E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EE242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/ služeb nepřekročí 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 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</w:t>
            </w:r>
          </w:p>
        </w:tc>
      </w:tr>
      <w:tr w:rsidR="005E743E" w14:paraId="7A62BF95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3F16710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B9512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D.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:</w:t>
            </w:r>
          </w:p>
        </w:tc>
      </w:tr>
      <w:tr w:rsidR="005E743E" w14:paraId="72D15AD9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95CB4A2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A8E48" w14:textId="77777777" w:rsidR="005E743E" w:rsidRDefault="00000000">
            <w:pPr>
              <w:pStyle w:val="TableParagraph"/>
              <w:spacing w:before="45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color w:val="FF0000"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potřeba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vznikla</w:t>
            </w:r>
            <w:r>
              <w:rPr>
                <w:rFonts w:ascii="Calibri" w:hAnsi="Calibri"/>
                <w:b/>
                <w:color w:val="FF0000"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color w:val="FF0000"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důsledku</w:t>
            </w:r>
            <w:r>
              <w:rPr>
                <w:rFonts w:ascii="Calibri" w:hAnsi="Calibri"/>
                <w:b/>
                <w:color w:val="FF0000"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okolností,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které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jednající</w:t>
            </w:r>
            <w:r>
              <w:rPr>
                <w:rFonts w:ascii="Calibri" w:hAnsi="Calibri"/>
                <w:b/>
                <w:color w:val="FF0000"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náležitou</w:t>
            </w:r>
            <w:r>
              <w:rPr>
                <w:rFonts w:ascii="Calibri" w:hAnsi="Calibri"/>
                <w:b/>
                <w:color w:val="FF0000"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péčí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nemohl</w:t>
            </w:r>
            <w:r>
              <w:rPr>
                <w:rFonts w:ascii="Calibri" w:hAnsi="Calibri"/>
                <w:b/>
                <w:color w:val="FF0000"/>
                <w:spacing w:val="11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předvídat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-</w:t>
            </w:r>
            <w:r>
              <w:rPr>
                <w:rFonts w:ascii="Calibri" w:hAnsi="Calibri"/>
                <w:b/>
                <w:color w:val="FF0000"/>
                <w:spacing w:val="1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ANO</w:t>
            </w:r>
            <w:proofErr w:type="gramEnd"/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color w:val="FF0000"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Povodí</w:t>
            </w:r>
            <w:r>
              <w:rPr>
                <w:rFonts w:ascii="Calibri" w:hAnsi="Calibri"/>
                <w:b/>
                <w:color w:val="FF0000"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Moravy</w:t>
            </w:r>
            <w:r>
              <w:rPr>
                <w:rFonts w:ascii="Calibri" w:hAnsi="Calibri"/>
                <w:b/>
                <w:color w:val="FF0000"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a</w:t>
            </w:r>
            <w:r>
              <w:rPr>
                <w:rFonts w:ascii="Calibri" w:hAnsi="Calibri"/>
                <w:b/>
                <w:color w:val="FF0000"/>
                <w:spacing w:val="1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architekt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svůj</w:t>
            </w:r>
            <w:r>
              <w:rPr>
                <w:rFonts w:ascii="Calibri" w:hAnsi="Calibri"/>
                <w:b/>
                <w:color w:val="FF0000"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požadavek</w:t>
            </w:r>
            <w:r>
              <w:rPr>
                <w:rFonts w:ascii="Calibri" w:hAnsi="Calibri"/>
                <w:b/>
                <w:color w:val="FF0000"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na</w:t>
            </w:r>
          </w:p>
          <w:p w14:paraId="42813B6B" w14:textId="77777777" w:rsidR="005E743E" w:rsidRDefault="00000000">
            <w:pPr>
              <w:pStyle w:val="TableParagraph"/>
              <w:spacing w:before="18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změnu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oznámilo až při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projednávaní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stavebního povolení,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nebylo součástí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zadávací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projektové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>dokumentace.</w:t>
            </w:r>
          </w:p>
        </w:tc>
      </w:tr>
      <w:tr w:rsidR="005E743E" w14:paraId="0F7A3CE5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4973502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98970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nemění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celkovou povahu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zakázky -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 nemění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se celková povaha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zakázky, pouze se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upravuje její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část.</w:t>
            </w:r>
          </w:p>
        </w:tc>
      </w:tr>
      <w:tr w:rsidR="005E743E" w14:paraId="181975DE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F7EE14D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62516" w14:textId="77777777" w:rsidR="005E743E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hodnota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služeb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dodávek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(tj.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víceprací)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nepřekročí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50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</w:rPr>
              <w:t>závazku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-</w:t>
            </w:r>
            <w:r>
              <w:rPr>
                <w:rFonts w:ascii="Calibri" w:hAnsi="Calibri"/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</w:t>
            </w:r>
            <w:proofErr w:type="gramEnd"/>
            <w:r>
              <w:rPr>
                <w:rFonts w:ascii="Calibri" w:hAnsi="Calibri"/>
                <w:b/>
                <w:w w:val="105"/>
                <w:sz w:val="13"/>
              </w:rPr>
              <w:t>,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navýšení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16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důsledku</w:t>
            </w:r>
            <w:r>
              <w:rPr>
                <w:rFonts w:ascii="Calibri" w:hAnsi="Calibri"/>
                <w:b/>
                <w:spacing w:val="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 dosahuje 0,02 % % z ceny díla.</w:t>
            </w:r>
          </w:p>
        </w:tc>
      </w:tr>
      <w:tr w:rsidR="005E743E" w14:paraId="6EE8BC8A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3CB73F5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C3B38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E.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 změnu závazku se nepovažuje záměna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jedné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 více položek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:</w:t>
            </w:r>
          </w:p>
        </w:tc>
      </w:tr>
      <w:tr w:rsidR="005E743E" w14:paraId="5DE16F08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195FB3B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40570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 položky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představují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srovnatelný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druh materiálu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ve vztahu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položkám.</w:t>
            </w:r>
          </w:p>
        </w:tc>
      </w:tr>
      <w:tr w:rsidR="005E743E" w14:paraId="14382913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C6D5B7A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B1B6D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materiálu 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stejná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nižší.</w:t>
            </w:r>
          </w:p>
        </w:tc>
      </w:tr>
    </w:tbl>
    <w:p w14:paraId="498C76C6" w14:textId="77777777" w:rsidR="005E743E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CA20642" wp14:editId="7ED6DF13">
                <wp:simplePos x="0" y="0"/>
                <wp:positionH relativeFrom="page">
                  <wp:posOffset>2775839</wp:posOffset>
                </wp:positionH>
                <wp:positionV relativeFrom="page">
                  <wp:posOffset>4527169</wp:posOffset>
                </wp:positionV>
                <wp:extent cx="4114165" cy="8909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165" cy="89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4"/>
                              <w:gridCol w:w="2015"/>
                              <w:gridCol w:w="1400"/>
                            </w:tblGrid>
                            <w:tr w:rsidR="005E743E" w14:paraId="4B12C3D0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64A75365" w14:textId="77777777" w:rsidR="005E743E" w:rsidRDefault="005E743E">
                                  <w:pPr>
                                    <w:pStyle w:val="TableParagraph"/>
                                    <w:spacing w:before="10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2374567" w14:textId="77777777" w:rsidR="005E743E" w:rsidRDefault="00000000">
                                  <w:pPr>
                                    <w:pStyle w:val="TableParagraph"/>
                                    <w:ind w:left="34" w:righ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záporných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1D6E2FA0" w14:textId="77777777" w:rsidR="005E743E" w:rsidRDefault="005E743E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2725D13D" w14:textId="77777777" w:rsidR="005E743E" w:rsidRDefault="00000000">
                                  <w:pPr>
                                    <w:pStyle w:val="TableParagraph"/>
                                    <w:spacing w:line="271" w:lineRule="auto"/>
                                    <w:ind w:left="762" w:hanging="5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70D8DFE8" w14:textId="77777777" w:rsidR="005E743E" w:rsidRDefault="00000000">
                                  <w:pPr>
                                    <w:pStyle w:val="TableParagraph"/>
                                    <w:spacing w:before="89" w:line="271" w:lineRule="auto"/>
                                    <w:ind w:left="65" w:right="42" w:hanging="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Změn záporných 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5E743E" w14:paraId="083B7643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29EED835" w14:textId="77777777" w:rsidR="005E743E" w:rsidRDefault="00000000">
                                  <w:pPr>
                                    <w:pStyle w:val="TableParagraph"/>
                                    <w:spacing w:line="123" w:lineRule="exact"/>
                                    <w:ind w:left="32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-199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921,29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Kč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4AE93455" w14:textId="77777777" w:rsidR="005E743E" w:rsidRDefault="00000000">
                                  <w:pPr>
                                    <w:pStyle w:val="TableParagraph"/>
                                    <w:spacing w:line="123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279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754,67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6F897ADD" w14:textId="77777777" w:rsidR="005E743E" w:rsidRDefault="00000000">
                                  <w:pPr>
                                    <w:pStyle w:val="TableParagraph"/>
                                    <w:spacing w:line="123" w:lineRule="exact"/>
                                    <w:ind w:left="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79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833,38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5E743E" w14:paraId="452793A5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6C34931F" w14:textId="77777777" w:rsidR="005E743E" w:rsidRDefault="00000000">
                                  <w:pPr>
                                    <w:pStyle w:val="TableParagraph"/>
                                    <w:spacing w:before="99"/>
                                    <w:ind w:left="27" w:right="3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Časový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vliv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termín dokončení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uvedení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do</w:t>
                                  </w:r>
                                </w:p>
                                <w:p w14:paraId="37FD019A" w14:textId="77777777" w:rsidR="005E743E" w:rsidRDefault="00000000">
                                  <w:pPr>
                                    <w:pStyle w:val="TableParagraph"/>
                                    <w:spacing w:before="18"/>
                                    <w:ind w:left="37" w:righ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provozu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003335CF" w14:textId="77777777" w:rsidR="005E743E" w:rsidRDefault="005E743E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47A3F6E7" w14:textId="77777777" w:rsidR="005E743E" w:rsidRDefault="00000000">
                                  <w:pPr>
                                    <w:pStyle w:val="TableParagraph"/>
                                    <w:ind w:left="21" w:right="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7843D84E" w14:textId="77777777" w:rsidR="005E743E" w:rsidRDefault="005E743E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DCE0F23" w14:textId="77777777" w:rsidR="005E743E" w:rsidRDefault="00000000">
                                  <w:pPr>
                                    <w:pStyle w:val="TableParagraph"/>
                                    <w:ind w:left="22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</w:tr>
                          </w:tbl>
                          <w:p w14:paraId="1A580A4B" w14:textId="77777777" w:rsidR="005E743E" w:rsidRDefault="005E743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20642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18.55pt;margin-top:356.45pt;width:323.95pt;height:7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4"/>
                        <w:gridCol w:w="2015"/>
                        <w:gridCol w:w="1400"/>
                      </w:tblGrid>
                      <w:tr w:rsidR="005E743E" w14:paraId="4B12C3D0" w14:textId="77777777">
                        <w:trPr>
                          <w:trHeight w:val="639"/>
                        </w:trPr>
                        <w:tc>
                          <w:tcPr>
                            <w:tcW w:w="2924" w:type="dxa"/>
                          </w:tcPr>
                          <w:p w14:paraId="64A75365" w14:textId="77777777" w:rsidR="005E743E" w:rsidRDefault="005E743E">
                            <w:pPr>
                              <w:pStyle w:val="TableParagraph"/>
                              <w:spacing w:before="10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2374567" w14:textId="77777777" w:rsidR="005E743E" w:rsidRDefault="00000000">
                            <w:pPr>
                              <w:pStyle w:val="TableParagraph"/>
                              <w:ind w:left="34" w:righ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záporných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1D6E2FA0" w14:textId="77777777" w:rsidR="005E743E" w:rsidRDefault="005E743E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2725D13D" w14:textId="77777777" w:rsidR="005E743E" w:rsidRDefault="00000000">
                            <w:pPr>
                              <w:pStyle w:val="TableParagraph"/>
                              <w:spacing w:line="271" w:lineRule="auto"/>
                              <w:ind w:left="762" w:hanging="5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70D8DFE8" w14:textId="77777777" w:rsidR="005E743E" w:rsidRDefault="00000000">
                            <w:pPr>
                              <w:pStyle w:val="TableParagraph"/>
                              <w:spacing w:before="89" w:line="271" w:lineRule="auto"/>
                              <w:ind w:left="65" w:right="42" w:hanging="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Změn záporných 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celkem</w:t>
                            </w:r>
                          </w:p>
                        </w:tc>
                      </w:tr>
                      <w:tr w:rsidR="005E743E" w14:paraId="083B7643" w14:textId="77777777">
                        <w:trPr>
                          <w:trHeight w:val="142"/>
                        </w:trPr>
                        <w:tc>
                          <w:tcPr>
                            <w:tcW w:w="2924" w:type="dxa"/>
                          </w:tcPr>
                          <w:p w14:paraId="29EED835" w14:textId="77777777" w:rsidR="005E743E" w:rsidRDefault="00000000">
                            <w:pPr>
                              <w:pStyle w:val="TableParagraph"/>
                              <w:spacing w:line="123" w:lineRule="exact"/>
                              <w:ind w:left="32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-199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921,29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Kč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4AE93455" w14:textId="77777777" w:rsidR="005E743E" w:rsidRDefault="00000000">
                            <w:pPr>
                              <w:pStyle w:val="TableParagraph"/>
                              <w:spacing w:line="123" w:lineRule="exact"/>
                              <w:ind w:lef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279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754,67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6F897ADD" w14:textId="77777777" w:rsidR="005E743E" w:rsidRDefault="00000000">
                            <w:pPr>
                              <w:pStyle w:val="TableParagraph"/>
                              <w:spacing w:line="123" w:lineRule="exact"/>
                              <w:ind w:left="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79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833,38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5E743E" w14:paraId="452793A5" w14:textId="77777777">
                        <w:trPr>
                          <w:trHeight w:val="502"/>
                        </w:trPr>
                        <w:tc>
                          <w:tcPr>
                            <w:tcW w:w="2924" w:type="dxa"/>
                          </w:tcPr>
                          <w:p w14:paraId="6C34931F" w14:textId="77777777" w:rsidR="005E743E" w:rsidRDefault="00000000">
                            <w:pPr>
                              <w:pStyle w:val="TableParagraph"/>
                              <w:spacing w:before="99"/>
                              <w:ind w:left="27" w:right="3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Časový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vliv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termín dokončení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uvedení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do</w:t>
                            </w:r>
                          </w:p>
                          <w:p w14:paraId="37FD019A" w14:textId="77777777" w:rsidR="005E743E" w:rsidRDefault="00000000">
                            <w:pPr>
                              <w:pStyle w:val="TableParagraph"/>
                              <w:spacing w:before="18"/>
                              <w:ind w:left="37" w:righ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provozu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003335CF" w14:textId="77777777" w:rsidR="005E743E" w:rsidRDefault="005E743E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47A3F6E7" w14:textId="77777777" w:rsidR="005E743E" w:rsidRDefault="00000000">
                            <w:pPr>
                              <w:pStyle w:val="TableParagraph"/>
                              <w:ind w:left="21" w:right="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7843D84E" w14:textId="77777777" w:rsidR="005E743E" w:rsidRDefault="005E743E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DCE0F23" w14:textId="77777777" w:rsidR="005E743E" w:rsidRDefault="00000000">
                            <w:pPr>
                              <w:pStyle w:val="TableParagraph"/>
                              <w:ind w:left="22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</w:tr>
                    </w:tbl>
                    <w:p w14:paraId="1A580A4B" w14:textId="77777777" w:rsidR="005E743E" w:rsidRDefault="005E743E"/>
                  </w:txbxContent>
                </v:textbox>
                <w10:wrap anchorx="page" anchory="page"/>
              </v:shape>
            </w:pict>
          </mc:Fallback>
        </mc:AlternateContent>
      </w:r>
    </w:p>
    <w:p w14:paraId="2CB55E9A" w14:textId="77777777" w:rsidR="005E743E" w:rsidRDefault="005E743E">
      <w:pPr>
        <w:rPr>
          <w:sz w:val="2"/>
          <w:szCs w:val="2"/>
        </w:rPr>
        <w:sectPr w:rsidR="005E743E">
          <w:type w:val="continuous"/>
          <w:pgSz w:w="11910" w:h="16840"/>
          <w:pgMar w:top="440" w:right="992" w:bottom="0" w:left="992" w:header="708" w:footer="708" w:gutter="0"/>
          <w:cols w:space="708"/>
        </w:sectPr>
      </w:pPr>
    </w:p>
    <w:p w14:paraId="44FAF729" w14:textId="77777777" w:rsidR="005E743E" w:rsidRDefault="005E743E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5E743E" w14:paraId="2554F925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6AE8C91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7F777874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5E743E" w14:paraId="247445F8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47E6D5C9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7DA45596" w14:textId="77777777" w:rsidR="005E743E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5E743E" w14:paraId="119FA52B" w14:textId="77777777">
        <w:trPr>
          <w:trHeight w:val="202"/>
        </w:trPr>
        <w:tc>
          <w:tcPr>
            <w:tcW w:w="340" w:type="dxa"/>
            <w:vMerge w:val="restart"/>
          </w:tcPr>
          <w:p w14:paraId="1BACF2EB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54EFE136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5E743E" w14:paraId="6553CB10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34902037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8309D4C" w14:textId="77777777" w:rsidR="005E743E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w w:val="105"/>
                <w:sz w:val="13"/>
              </w:rPr>
              <w:t>Cena</w:t>
            </w: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color w:val="FF0000"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0F32B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1A7D7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4BFAED" w14:textId="77777777" w:rsidR="005E743E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E60E8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C7D58A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57E513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DFBF0DB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43E" w14:paraId="4A401FA5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AA205EB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4C9F1CC" w14:textId="77777777" w:rsidR="005E743E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37:</w:t>
            </w:r>
            <w:r>
              <w:rPr>
                <w:rFonts w:ascii="Calibri" w:hAnsi="Calibri"/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0000"/>
                <w:w w:val="105"/>
                <w:sz w:val="13"/>
              </w:rPr>
              <w:t>(Smlouva</w:t>
            </w:r>
            <w:r>
              <w:rPr>
                <w:rFonts w:ascii="Calibri" w:hAnsi="Calibri"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0000"/>
                <w:w w:val="105"/>
                <w:sz w:val="13"/>
              </w:rPr>
              <w:t>+</w:t>
            </w:r>
            <w:r>
              <w:rPr>
                <w:rFonts w:ascii="Calibri" w:hAnsi="Calibri"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0000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color w:val="FF0000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4DE864" w14:textId="77777777" w:rsidR="005E743E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359 476</w:t>
            </w:r>
            <w:r>
              <w:rPr>
                <w:rFonts w:ascii="Calibri" w:hAnsi="Calibri"/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 xml:space="preserve">901,98 </w:t>
            </w: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D9108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5C00D5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98B389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82C658A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43E" w14:paraId="578D0591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190AE5D8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2204E55" w14:textId="77777777" w:rsidR="005E743E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69FBEE" w14:textId="77777777" w:rsidR="005E743E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F2A643" w14:textId="77777777" w:rsidR="005E743E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19 680</w:t>
            </w:r>
            <w:r>
              <w:rPr>
                <w:rFonts w:ascii="Calibri" w:hAnsi="Calibri"/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 xml:space="preserve">377,19 </w:t>
            </w: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E1392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5A345C" w14:textId="77777777" w:rsidR="005E743E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>5,79%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9760D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B6A495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43E" w14:paraId="3B8CF547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81B7FE3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1D1A" w14:textId="77777777" w:rsidR="005E743E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4F07" w14:textId="77777777" w:rsidR="005E743E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9E8D" w14:textId="77777777" w:rsidR="005E743E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6D5B" w14:textId="77777777" w:rsidR="005E743E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DF47" w14:textId="77777777" w:rsidR="005E743E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6882" w14:textId="77777777" w:rsidR="005E743E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11022B" w14:textId="77777777" w:rsidR="005E743E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10"/>
                <w:w w:val="105"/>
                <w:sz w:val="13"/>
              </w:rPr>
              <w:t>E</w:t>
            </w:r>
          </w:p>
        </w:tc>
      </w:tr>
      <w:tr w:rsidR="005E743E" w14:paraId="5CF65FF9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29AA6D7A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369C25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DB1B" w14:textId="77777777" w:rsidR="005E743E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048192" behindDoc="1" locked="0" layoutInCell="1" allowOverlap="1" wp14:anchorId="1438D896" wp14:editId="63D9AF8F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3D5C3" id="Group 22" o:spid="_x0000_s1026" style="position:absolute;margin-left:69.9pt;margin-top:-.85pt;width:47.7pt;height:35.1pt;z-index:-16268288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">
                      <v:shape id="Graphic 23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7r,-3047xe" fillcolor="black" stroked="f">
                        <v:path arrowok="t"/>
                      </v:shape>
                      <v:shape id="Graphic 24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7r,-3047xe" filled="f" strokeweight=".04936mm">
                        <v:path arrowok="t"/>
                      </v:shape>
                      <v:shape id="Graphic 25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6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  <v:shape id="Graphic 27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8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2E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Y9CX9ALl+AAAA//8DAFBLAQItABQABgAIAAAAIQDb4fbL7gAAAIUBAAATAAAAAAAAAAAAAAAA&#10;AAAAAABbQ29udGVudF9UeXBlc10ueG1sUEsBAi0AFAAGAAgAAAAhAFr0LFu/AAAAFQEAAAsAAAAA&#10;AAAAAAAAAAAAHwEAAF9yZWxzLy5yZWxzUEsBAi0AFAAGAAgAAAAhAKkdDYTBAAAA2wAAAA8AAAAA&#10;AAAAAAAAAAAABwIAAGRycy9kb3ducmV2LnhtbFBLBQYAAAAAAwADALcAAAD1AgAAAAA=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865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3788" w14:textId="77777777" w:rsidR="005E743E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5 760</w:t>
            </w:r>
            <w:r>
              <w:rPr>
                <w:rFonts w:ascii="Calibri" w:hAnsi="Calibri"/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 xml:space="preserve">246,74 </w:t>
            </w: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2F48" w14:textId="77777777" w:rsidR="005E743E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8C95" w14:textId="77777777" w:rsidR="005E743E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14 600</w:t>
            </w:r>
            <w:r>
              <w:rPr>
                <w:rFonts w:ascii="Calibri" w:hAnsi="Calibri"/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 xml:space="preserve">382,41 </w:t>
            </w: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472F83" w14:textId="77777777" w:rsidR="005E743E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-680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251,96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5"/>
                <w:w w:val="105"/>
                <w:sz w:val="13"/>
              </w:rPr>
              <w:t>Kč</w:t>
            </w:r>
          </w:p>
        </w:tc>
      </w:tr>
      <w:tr w:rsidR="005E743E" w14:paraId="11C6592E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2CCB3D0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1B3A09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2E54" w14:textId="77777777" w:rsidR="005E743E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3C29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4BD18" w14:textId="77777777" w:rsidR="005E743E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>1,70%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3782" w14:textId="77777777" w:rsidR="005E743E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3E61" w14:textId="77777777" w:rsidR="005E743E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>4,30%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B0C5E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43E" w14:paraId="74C84E32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0157E3D3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CC47" w14:textId="77777777" w:rsidR="005E743E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FF0000"/>
                <w:w w:val="105"/>
                <w:sz w:val="13"/>
              </w:rPr>
              <w:t>Mezní</w:t>
            </w:r>
            <w:r>
              <w:rPr>
                <w:rFonts w:ascii="Calibri" w:hAnsi="Calibri"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0000"/>
                <w:w w:val="105"/>
                <w:sz w:val="13"/>
              </w:rPr>
              <w:t>limit</w:t>
            </w:r>
            <w:r>
              <w:rPr>
                <w:rFonts w:ascii="Calibri" w:hAnsi="Calibri"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0000"/>
                <w:w w:val="105"/>
                <w:sz w:val="13"/>
              </w:rPr>
              <w:t>změny</w:t>
            </w:r>
            <w:r>
              <w:rPr>
                <w:rFonts w:ascii="Calibri" w:hAnsi="Calibri"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0000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833A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3FB2" w14:textId="77777777" w:rsidR="005E743E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color w:val="FF0000"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55F3" w14:textId="77777777" w:rsidR="005E743E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w w:val="105"/>
                <w:sz w:val="13"/>
              </w:rPr>
              <w:t>30</w:t>
            </w:r>
            <w:r>
              <w:rPr>
                <w:rFonts w:asci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13"/>
              </w:rPr>
              <w:t>(50)</w:t>
            </w:r>
            <w:r>
              <w:rPr>
                <w:rFonts w:ascii="Calibri"/>
                <w:b/>
                <w:color w:val="FF0000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0D4A" w14:textId="77777777" w:rsidR="005E743E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color w:val="FF0000"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53AAB3" w14:textId="77777777" w:rsidR="005E743E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>stanoveno</w:t>
            </w:r>
          </w:p>
        </w:tc>
      </w:tr>
      <w:tr w:rsidR="005E743E" w14:paraId="11A161B8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436CC4B5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3EC32700" w14:textId="77777777" w:rsidR="005E743E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color w:val="FF0000"/>
                <w:w w:val="105"/>
                <w:sz w:val="13"/>
              </w:rPr>
              <w:t>Limity</w:t>
            </w:r>
            <w:r>
              <w:rPr>
                <w:rFonts w:ascii="Calibri" w:hAnsi="Calibri"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0000"/>
                <w:w w:val="105"/>
                <w:sz w:val="13"/>
              </w:rPr>
              <w:t>změny</w:t>
            </w:r>
            <w:r>
              <w:rPr>
                <w:rFonts w:ascii="Calibri" w:hAnsi="Calibri"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color w:val="FF0000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FBBFD45" w14:textId="77777777" w:rsidR="005E743E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color w:val="FF000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F02AD7" w14:textId="77777777" w:rsidR="005E743E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w w:val="105"/>
                <w:sz w:val="13"/>
              </w:rPr>
              <w:t>B:</w:t>
            </w: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13"/>
              </w:rPr>
              <w:t>max.</w:t>
            </w: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FF0000"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A84DBA" w14:textId="77777777" w:rsidR="005E743E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w w:val="105"/>
                <w:sz w:val="13"/>
              </w:rPr>
              <w:t>C:</w:t>
            </w: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13"/>
              </w:rPr>
              <w:t>max.</w:t>
            </w: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FF0000"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color w:val="FF0000"/>
                <w:spacing w:val="-5"/>
                <w:w w:val="105"/>
                <w:sz w:val="13"/>
              </w:rPr>
              <w:t>jde</w:t>
            </w:r>
          </w:p>
          <w:p w14:paraId="5CBAA752" w14:textId="77777777" w:rsidR="005E743E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color w:val="FF0000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color w:val="FF0000"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B1CAF4" w14:textId="77777777" w:rsidR="005E743E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w w:val="105"/>
                <w:sz w:val="13"/>
              </w:rPr>
              <w:t>D:</w:t>
            </w: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13"/>
              </w:rPr>
              <w:t>max.</w:t>
            </w: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FF0000"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62C3EE7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43E" w14:paraId="6CC7A3F0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772E92AD" w14:textId="77777777" w:rsidR="005E743E" w:rsidRDefault="005E743E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50BDF7F3" w14:textId="77777777" w:rsidR="005E743E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22DDFDEB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3962F5A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2476632E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E743E" w14:paraId="2A3AFD5A" w14:textId="77777777">
        <w:trPr>
          <w:trHeight w:val="245"/>
        </w:trPr>
        <w:tc>
          <w:tcPr>
            <w:tcW w:w="9838" w:type="dxa"/>
            <w:gridSpan w:val="10"/>
          </w:tcPr>
          <w:p w14:paraId="41E93249" w14:textId="77777777" w:rsidR="005E743E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5E743E" w14:paraId="5D312951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34162F93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522BF7FD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BD579BA" w14:textId="77777777" w:rsidR="005E743E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7ABC61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3DB1B07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7A897A3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9CE159F" w14:textId="77777777" w:rsidR="005E743E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2201A3A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49AF604" w14:textId="3BE6F00B" w:rsidR="005E743E" w:rsidRDefault="005E743E">
            <w:pPr>
              <w:pStyle w:val="TableParagraph"/>
              <w:spacing w:before="1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7DCD437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DC616DF" w14:textId="77777777" w:rsidR="005E743E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3686180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67121FA" w14:textId="77777777" w:rsidR="005E743E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5E743E" w14:paraId="5B86D58F" w14:textId="77777777">
        <w:trPr>
          <w:trHeight w:val="485"/>
        </w:trPr>
        <w:tc>
          <w:tcPr>
            <w:tcW w:w="9838" w:type="dxa"/>
            <w:gridSpan w:val="10"/>
          </w:tcPr>
          <w:p w14:paraId="420AFCCA" w14:textId="77777777" w:rsidR="005E743E" w:rsidRDefault="005E743E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3A90AE98" w14:textId="77777777" w:rsidR="005E743E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5E743E" w14:paraId="2F4A49EC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5EBBAEB5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612A34D6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B39E2D7" w14:textId="77777777" w:rsidR="005E743E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6C01790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254D7C3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BE6359F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9A3F041" w14:textId="77777777" w:rsidR="005E743E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14498C5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FA5AF61" w14:textId="25939FE1" w:rsidR="005E743E" w:rsidRDefault="005E743E">
            <w:pPr>
              <w:pStyle w:val="TableParagraph"/>
              <w:spacing w:before="1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2461925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63F727E" w14:textId="77777777" w:rsidR="005E743E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B17FB48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20FB2C8" w14:textId="77777777" w:rsidR="005E743E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5E743E" w14:paraId="47ECBA4E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50029D1B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0F51F266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5CCE182" w14:textId="77777777" w:rsidR="005E743E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FF429B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4F23EFB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C66FEA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644DE02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B05BE2F" w14:textId="77777777" w:rsidR="005E743E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765DC12D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05C8CCB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3625B94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F600119" w14:textId="77777777" w:rsidR="005E743E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1170F19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CAB0506" w14:textId="77777777" w:rsidR="005E743E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5E743E" w14:paraId="5D339B6E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5FB41761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AF1C44D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8046C34" w14:textId="77777777" w:rsidR="005E743E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CB7E380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59F92D2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5D05CBA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5822EA1" w14:textId="77777777" w:rsidR="005E743E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E438EE9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0CE51DE" w14:textId="2B6931F6" w:rsidR="005E743E" w:rsidRDefault="005E743E">
            <w:pPr>
              <w:pStyle w:val="TableParagraph"/>
              <w:spacing w:before="1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6278797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58992CE" w14:textId="77777777" w:rsidR="005E743E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9D1D8B4" w14:textId="77777777" w:rsidR="005E743E" w:rsidRDefault="005E743E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2735293" w14:textId="77777777" w:rsidR="005E743E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5E743E" w14:paraId="5A2BE907" w14:textId="77777777">
        <w:trPr>
          <w:trHeight w:val="486"/>
        </w:trPr>
        <w:tc>
          <w:tcPr>
            <w:tcW w:w="9838" w:type="dxa"/>
            <w:gridSpan w:val="10"/>
          </w:tcPr>
          <w:p w14:paraId="1FDEB67C" w14:textId="77777777" w:rsidR="005E743E" w:rsidRDefault="005E743E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3E0B7FA0" w14:textId="77777777" w:rsidR="005E743E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5E743E" w14:paraId="0DCDE026" w14:textId="77777777">
        <w:trPr>
          <w:trHeight w:val="970"/>
        </w:trPr>
        <w:tc>
          <w:tcPr>
            <w:tcW w:w="9838" w:type="dxa"/>
            <w:gridSpan w:val="10"/>
          </w:tcPr>
          <w:p w14:paraId="61978B75" w14:textId="77777777" w:rsidR="005E743E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5E743E" w14:paraId="176302DC" w14:textId="77777777">
        <w:trPr>
          <w:trHeight w:val="402"/>
        </w:trPr>
        <w:tc>
          <w:tcPr>
            <w:tcW w:w="340" w:type="dxa"/>
          </w:tcPr>
          <w:p w14:paraId="2E1CC0B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2019D4B8" w14:textId="77777777" w:rsidR="005E743E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1A025F14" w14:textId="77777777" w:rsidR="005E743E" w:rsidRDefault="00000000">
            <w:pPr>
              <w:pStyle w:val="TableParagraph"/>
              <w:spacing w:before="34"/>
              <w:ind w:right="43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včetně</w:t>
            </w:r>
          </w:p>
          <w:p w14:paraId="680639A3" w14:textId="77777777" w:rsidR="005E743E" w:rsidRDefault="00000000">
            <w:pPr>
              <w:pStyle w:val="TableParagraph"/>
              <w:spacing w:before="21"/>
              <w:ind w:left="43" w:right="43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51DE04F8" w14:textId="77777777" w:rsidR="005E743E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4D71875E" w14:textId="77777777" w:rsidR="005E743E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30.09.2025</w:t>
            </w:r>
          </w:p>
        </w:tc>
      </w:tr>
      <w:tr w:rsidR="005E743E" w14:paraId="6F3EF820" w14:textId="77777777">
        <w:trPr>
          <w:trHeight w:val="615"/>
        </w:trPr>
        <w:tc>
          <w:tcPr>
            <w:tcW w:w="340" w:type="dxa"/>
          </w:tcPr>
          <w:p w14:paraId="4C716001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347CD50A" w14:textId="77777777" w:rsidR="005E743E" w:rsidRDefault="005E743E">
            <w:pPr>
              <w:pStyle w:val="TableParagraph"/>
              <w:spacing w:before="77"/>
              <w:rPr>
                <w:rFonts w:ascii="Times New Roman"/>
                <w:sz w:val="13"/>
              </w:rPr>
            </w:pPr>
          </w:p>
          <w:p w14:paraId="3405AFD5" w14:textId="77777777" w:rsidR="005E743E" w:rsidRDefault="00000000">
            <w:pPr>
              <w:pStyle w:val="TableParagraph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593757FE" w14:textId="77777777" w:rsidR="005E743E" w:rsidRDefault="005E743E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14:paraId="3B378E67" w14:textId="77777777" w:rsidR="005E743E" w:rsidRDefault="00000000">
            <w:pPr>
              <w:pStyle w:val="TableParagraph"/>
              <w:ind w:left="6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96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598,39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5D5EEB2B" w14:textId="77777777" w:rsidR="005E743E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1D70C417" w14:textId="77777777" w:rsidR="005E743E" w:rsidRDefault="005E743E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14:paraId="0A1F5650" w14:textId="77777777" w:rsidR="005E743E" w:rsidRDefault="00000000">
            <w:pPr>
              <w:pStyle w:val="TableParagraph"/>
              <w:spacing w:before="1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5E743E" w14:paraId="52EDEB12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DC1E540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7284AB61" w14:textId="77777777" w:rsidR="005E743E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66AF8DFD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7E71685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757F6EE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4A90A2A" w14:textId="77777777" w:rsidR="005E743E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3F7B0EB" w14:textId="77777777" w:rsidR="005E743E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04B0209" w14:textId="77777777" w:rsidR="005E743E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4899E4DE" w14:textId="77777777" w:rsidR="005E743E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E743E" w14:paraId="5ED79ECB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C5FE3E4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5B646D7" w14:textId="77777777" w:rsidR="005E743E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CC89BF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7144838" w14:textId="77777777" w:rsidR="005E743E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0235EFD" w14:textId="7DAE7F2F" w:rsidR="005E743E" w:rsidRDefault="005E743E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7FFF72A" w14:textId="77777777" w:rsidR="005E743E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1B9C56C" w14:textId="77777777" w:rsidR="005E743E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E743E" w14:paraId="42DF693F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0F3B46E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705D9BE7" w14:textId="77777777" w:rsidR="005E743E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5232D2BF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2CBBD89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D32E392" w14:textId="77777777" w:rsidR="005E743E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45137BB" w14:textId="77777777" w:rsidR="005E743E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AD3A354" w14:textId="77777777" w:rsidR="005E743E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642D8F4D" w14:textId="77777777" w:rsidR="005E743E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E743E" w14:paraId="3554AF81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FD55B6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0721074B" w14:textId="77777777" w:rsidR="005E743E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9217F8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526D349" w14:textId="77777777" w:rsidR="005E743E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D845E8E" w14:textId="2A521F98" w:rsidR="005E743E" w:rsidRDefault="005E743E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4A2C288E" w14:textId="77777777" w:rsidR="005E743E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1B1CA78E" w14:textId="77777777" w:rsidR="005E743E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E743E" w14:paraId="4E31F848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CDDB531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07CDDA9" w14:textId="77777777" w:rsidR="005E743E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150737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66A5241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7E26007" w14:textId="77777777" w:rsidR="005E743E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28AD345" w14:textId="77777777" w:rsidR="005E743E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2D7D91A" w14:textId="77777777" w:rsidR="005E743E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DB0AEE3" w14:textId="77777777" w:rsidR="005E743E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E743E" w14:paraId="7CBE4DE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E0EB660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45776102" w14:textId="77777777" w:rsidR="005E743E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FD1655E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F2A803E" w14:textId="77777777" w:rsidR="005E743E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C86B419" w14:textId="2B92C4E4" w:rsidR="005E743E" w:rsidRDefault="005E743E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6B7FA5F" w14:textId="77777777" w:rsidR="005E743E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B0CFFCE" w14:textId="77777777" w:rsidR="005E743E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E743E" w14:paraId="44A5B9BC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BBEE551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557024F9" w14:textId="77777777" w:rsidR="005E743E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A474869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BB1C9D3" w14:textId="77777777" w:rsidR="005E743E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E9869C9" w14:textId="38981AEC" w:rsidR="005E743E" w:rsidRDefault="005E743E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81F1E76" w14:textId="77777777" w:rsidR="005E743E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CE0518E" w14:textId="77777777" w:rsidR="005E743E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E743E" w14:paraId="352AC27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24D33299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5548CE21" w14:textId="77777777" w:rsidR="005E743E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518AAD1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E5E042A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7D2C334" w14:textId="77777777" w:rsidR="005E743E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B979D25" w14:textId="3E4D9D23" w:rsidR="005E743E" w:rsidRDefault="005E743E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2748D01" w14:textId="77777777" w:rsidR="005E743E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C521CE1" w14:textId="77777777" w:rsidR="005E743E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E743E" w14:paraId="301DF3D3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4728008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77A68CF8" w14:textId="77777777" w:rsidR="005E743E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B7AECAC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5D64F96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49B803CF" w14:textId="77777777" w:rsidR="005E743E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376FFA1" w14:textId="4292138B" w:rsidR="005E743E" w:rsidRDefault="005E743E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7399EBF" w14:textId="77777777" w:rsidR="005E743E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88C0EBA" w14:textId="77777777" w:rsidR="005E743E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5E743E" w14:paraId="79630FF4" w14:textId="77777777">
        <w:trPr>
          <w:trHeight w:val="373"/>
        </w:trPr>
        <w:tc>
          <w:tcPr>
            <w:tcW w:w="8351" w:type="dxa"/>
            <w:gridSpan w:val="9"/>
          </w:tcPr>
          <w:p w14:paraId="081FC20B" w14:textId="77777777" w:rsidR="005E743E" w:rsidRDefault="005E74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4563D20C" w14:textId="77777777" w:rsidR="005E743E" w:rsidRDefault="005E743E">
            <w:pPr>
              <w:pStyle w:val="TableParagraph"/>
              <w:spacing w:before="19"/>
              <w:rPr>
                <w:rFonts w:ascii="Times New Roman"/>
                <w:sz w:val="9"/>
              </w:rPr>
            </w:pPr>
          </w:p>
          <w:p w14:paraId="217DFD17" w14:textId="77777777" w:rsidR="005E743E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6867F11C" w14:textId="77777777" w:rsidR="00B04F9E" w:rsidRDefault="00B04F9E"/>
    <w:sectPr w:rsidR="00B04F9E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D1C8F" w14:textId="77777777" w:rsidR="00B04F9E" w:rsidRDefault="00B04F9E" w:rsidP="00C767B1">
      <w:r>
        <w:separator/>
      </w:r>
    </w:p>
  </w:endnote>
  <w:endnote w:type="continuationSeparator" w:id="0">
    <w:p w14:paraId="3C24AF71" w14:textId="77777777" w:rsidR="00B04F9E" w:rsidRDefault="00B04F9E" w:rsidP="00C7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CF15E" w14:textId="77777777" w:rsidR="00B04F9E" w:rsidRDefault="00B04F9E" w:rsidP="00C767B1">
      <w:r>
        <w:separator/>
      </w:r>
    </w:p>
  </w:footnote>
  <w:footnote w:type="continuationSeparator" w:id="0">
    <w:p w14:paraId="67EF557E" w14:textId="77777777" w:rsidR="00B04F9E" w:rsidRDefault="00B04F9E" w:rsidP="00C7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D1DDC"/>
    <w:multiLevelType w:val="hybridMultilevel"/>
    <w:tmpl w:val="F120E7EE"/>
    <w:lvl w:ilvl="0" w:tplc="3D02DD6C">
      <w:start w:val="1"/>
      <w:numFmt w:val="lowerLetter"/>
      <w:lvlText w:val="%1)"/>
      <w:lvlJc w:val="left"/>
      <w:pPr>
        <w:ind w:left="352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39EA3DAC">
      <w:numFmt w:val="bullet"/>
      <w:lvlText w:val="•"/>
      <w:lvlJc w:val="left"/>
      <w:pPr>
        <w:ind w:left="1304" w:hanging="161"/>
      </w:pPr>
      <w:rPr>
        <w:rFonts w:hint="default"/>
        <w:lang w:val="cs-CZ" w:eastAsia="en-US" w:bidi="ar-SA"/>
      </w:rPr>
    </w:lvl>
    <w:lvl w:ilvl="2" w:tplc="7C5E86E2">
      <w:numFmt w:val="bullet"/>
      <w:lvlText w:val="•"/>
      <w:lvlJc w:val="left"/>
      <w:pPr>
        <w:ind w:left="2248" w:hanging="161"/>
      </w:pPr>
      <w:rPr>
        <w:rFonts w:hint="default"/>
        <w:lang w:val="cs-CZ" w:eastAsia="en-US" w:bidi="ar-SA"/>
      </w:rPr>
    </w:lvl>
    <w:lvl w:ilvl="3" w:tplc="287227A8">
      <w:numFmt w:val="bullet"/>
      <w:lvlText w:val="•"/>
      <w:lvlJc w:val="left"/>
      <w:pPr>
        <w:ind w:left="3192" w:hanging="161"/>
      </w:pPr>
      <w:rPr>
        <w:rFonts w:hint="default"/>
        <w:lang w:val="cs-CZ" w:eastAsia="en-US" w:bidi="ar-SA"/>
      </w:rPr>
    </w:lvl>
    <w:lvl w:ilvl="4" w:tplc="B40EEFCC">
      <w:numFmt w:val="bullet"/>
      <w:lvlText w:val="•"/>
      <w:lvlJc w:val="left"/>
      <w:pPr>
        <w:ind w:left="4137" w:hanging="161"/>
      </w:pPr>
      <w:rPr>
        <w:rFonts w:hint="default"/>
        <w:lang w:val="cs-CZ" w:eastAsia="en-US" w:bidi="ar-SA"/>
      </w:rPr>
    </w:lvl>
    <w:lvl w:ilvl="5" w:tplc="2C703A04">
      <w:numFmt w:val="bullet"/>
      <w:lvlText w:val="•"/>
      <w:lvlJc w:val="left"/>
      <w:pPr>
        <w:ind w:left="5081" w:hanging="161"/>
      </w:pPr>
      <w:rPr>
        <w:rFonts w:hint="default"/>
        <w:lang w:val="cs-CZ" w:eastAsia="en-US" w:bidi="ar-SA"/>
      </w:rPr>
    </w:lvl>
    <w:lvl w:ilvl="6" w:tplc="313AF4A4">
      <w:numFmt w:val="bullet"/>
      <w:lvlText w:val="•"/>
      <w:lvlJc w:val="left"/>
      <w:pPr>
        <w:ind w:left="6025" w:hanging="161"/>
      </w:pPr>
      <w:rPr>
        <w:rFonts w:hint="default"/>
        <w:lang w:val="cs-CZ" w:eastAsia="en-US" w:bidi="ar-SA"/>
      </w:rPr>
    </w:lvl>
    <w:lvl w:ilvl="7" w:tplc="E772935C">
      <w:numFmt w:val="bullet"/>
      <w:lvlText w:val="•"/>
      <w:lvlJc w:val="left"/>
      <w:pPr>
        <w:ind w:left="6970" w:hanging="161"/>
      </w:pPr>
      <w:rPr>
        <w:rFonts w:hint="default"/>
        <w:lang w:val="cs-CZ" w:eastAsia="en-US" w:bidi="ar-SA"/>
      </w:rPr>
    </w:lvl>
    <w:lvl w:ilvl="8" w:tplc="B60441AC">
      <w:numFmt w:val="bullet"/>
      <w:lvlText w:val="•"/>
      <w:lvlJc w:val="left"/>
      <w:pPr>
        <w:ind w:left="7914" w:hanging="161"/>
      </w:pPr>
      <w:rPr>
        <w:rFonts w:hint="default"/>
        <w:lang w:val="cs-CZ" w:eastAsia="en-US" w:bidi="ar-SA"/>
      </w:rPr>
    </w:lvl>
  </w:abstractNum>
  <w:num w:numId="1" w16cid:durableId="23497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43E"/>
    <w:rsid w:val="00153241"/>
    <w:rsid w:val="005E743E"/>
    <w:rsid w:val="00B04F9E"/>
    <w:rsid w:val="00B268EC"/>
    <w:rsid w:val="00C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CA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C76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67B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C767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7B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1158</Words>
  <Characters>6836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2025-09-08T10:08:00Z</dcterms:created>
  <dcterms:modified xsi:type="dcterms:W3CDTF">2025-09-08T10:08:00Z</dcterms:modified>
</cp:coreProperties>
</file>