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8E3C" w14:textId="77777777" w:rsidR="00DD0135" w:rsidRDefault="00000000">
      <w:pPr>
        <w:pStyle w:val="Nzev"/>
      </w:pPr>
      <w:r>
        <w:t>Změnový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spacing w:val="-2"/>
        </w:rPr>
        <w:t>36/2024</w:t>
      </w:r>
    </w:p>
    <w:p w14:paraId="0B07598F" w14:textId="77777777" w:rsidR="00DD0135" w:rsidRDefault="00000000">
      <w:pPr>
        <w:pStyle w:val="Zkladntext"/>
        <w:spacing w:before="65" w:line="391" w:lineRule="auto"/>
        <w:ind w:left="604"/>
      </w:pPr>
      <w:r>
        <w:t>Název a evidenční číslo Stavby: Plavební komora Rohatec a Jez</w:t>
      </w:r>
      <w:r>
        <w:rPr>
          <w:spacing w:val="-2"/>
        </w:rPr>
        <w:t xml:space="preserve"> </w:t>
      </w:r>
      <w:r>
        <w:t xml:space="preserve">Sudoměřice </w:t>
      </w:r>
      <w:r>
        <w:rPr>
          <w:spacing w:val="-2"/>
        </w:rPr>
        <w:t>S/ŘVC/128/R/</w:t>
      </w:r>
      <w:proofErr w:type="spellStart"/>
      <w:r>
        <w:rPr>
          <w:spacing w:val="-2"/>
        </w:rPr>
        <w:t>SoD</w:t>
      </w:r>
      <w:proofErr w:type="spellEnd"/>
      <w:r>
        <w:rPr>
          <w:spacing w:val="-2"/>
        </w:rPr>
        <w:t>/2022</w:t>
      </w:r>
    </w:p>
    <w:p w14:paraId="34037A8C" w14:textId="77777777" w:rsidR="00DD0135" w:rsidRDefault="00000000">
      <w:pPr>
        <w:pStyle w:val="Zkladntext"/>
        <w:spacing w:line="172" w:lineRule="exact"/>
        <w:ind w:left="604"/>
      </w:pPr>
      <w:r>
        <w:t>Číslo</w:t>
      </w:r>
      <w:r>
        <w:rPr>
          <w:spacing w:val="-1"/>
        </w:rPr>
        <w:t xml:space="preserve"> </w:t>
      </w:r>
      <w:r>
        <w:t>projektu 500 511</w:t>
      </w:r>
      <w:r>
        <w:rPr>
          <w:spacing w:val="-1"/>
        </w:rPr>
        <w:t xml:space="preserve"> </w:t>
      </w:r>
      <w:r>
        <w:t>0019,</w:t>
      </w:r>
      <w:r>
        <w:rPr>
          <w:spacing w:val="1"/>
        </w:rPr>
        <w:t xml:space="preserve"> </w:t>
      </w:r>
      <w:r>
        <w:t>562 511</w:t>
      </w:r>
      <w:r>
        <w:rPr>
          <w:spacing w:val="-1"/>
        </w:rPr>
        <w:t xml:space="preserve"> </w:t>
      </w:r>
      <w:r>
        <w:t>0003,</w:t>
      </w:r>
      <w:r>
        <w:rPr>
          <w:spacing w:val="1"/>
        </w:rPr>
        <w:t xml:space="preserve"> </w:t>
      </w:r>
      <w:r>
        <w:t xml:space="preserve">327 520 </w:t>
      </w:r>
      <w:r>
        <w:rPr>
          <w:spacing w:val="-2"/>
        </w:rPr>
        <w:t>1045.</w:t>
      </w:r>
    </w:p>
    <w:p w14:paraId="04811E29" w14:textId="77777777" w:rsidR="00DD0135" w:rsidRDefault="00000000">
      <w:pPr>
        <w:pStyle w:val="Zkladntext"/>
        <w:spacing w:before="72" w:line="256" w:lineRule="auto"/>
        <w:ind w:left="604" w:right="2202"/>
      </w:pPr>
      <w:r>
        <w:t>Název stavebního objektu/provozního souboru (SO/PS): SO 03 - DOLNÍ REJDA</w:t>
      </w:r>
    </w:p>
    <w:p w14:paraId="686EC171" w14:textId="77777777" w:rsidR="00DD0135" w:rsidRDefault="00000000">
      <w:pPr>
        <w:rPr>
          <w:sz w:val="15"/>
        </w:rPr>
      </w:pPr>
      <w:r>
        <w:br w:type="column"/>
      </w:r>
    </w:p>
    <w:p w14:paraId="7BFFEEE1" w14:textId="77777777" w:rsidR="00DD0135" w:rsidRDefault="00DD0135">
      <w:pPr>
        <w:pStyle w:val="Zkladntext"/>
        <w:spacing w:before="104"/>
      </w:pPr>
    </w:p>
    <w:p w14:paraId="247C1DFC" w14:textId="77777777" w:rsidR="00DD0135" w:rsidRDefault="00000000">
      <w:pPr>
        <w:pStyle w:val="Zkladntext"/>
        <w:spacing w:line="256" w:lineRule="auto"/>
        <w:ind w:left="105" w:right="38"/>
        <w:jc w:val="center"/>
      </w:pPr>
      <w:r>
        <w:t>Číslo</w:t>
      </w:r>
      <w:r>
        <w:rPr>
          <w:spacing w:val="-7"/>
        </w:rPr>
        <w:t xml:space="preserve"> </w:t>
      </w:r>
      <w:r>
        <w:t>SO/PS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číslo Změny SO/PS:</w:t>
      </w:r>
    </w:p>
    <w:p w14:paraId="489703EB" w14:textId="77777777" w:rsidR="00DD0135" w:rsidRDefault="00DD0135">
      <w:pPr>
        <w:pStyle w:val="Zkladntext"/>
      </w:pPr>
    </w:p>
    <w:p w14:paraId="647E3120" w14:textId="77777777" w:rsidR="00DD0135" w:rsidRDefault="00DD0135">
      <w:pPr>
        <w:pStyle w:val="Zkladntext"/>
      </w:pPr>
    </w:p>
    <w:p w14:paraId="582F81E6" w14:textId="77777777" w:rsidR="00DD0135" w:rsidRDefault="00DD0135">
      <w:pPr>
        <w:pStyle w:val="Zkladntext"/>
      </w:pPr>
    </w:p>
    <w:p w14:paraId="31973643" w14:textId="77777777" w:rsidR="00DD0135" w:rsidRDefault="00DD0135">
      <w:pPr>
        <w:pStyle w:val="Zkladntext"/>
        <w:spacing w:before="28"/>
      </w:pPr>
    </w:p>
    <w:p w14:paraId="11097CCA" w14:textId="77777777" w:rsidR="00DD0135" w:rsidRDefault="00000000">
      <w:pPr>
        <w:ind w:left="107"/>
        <w:jc w:val="center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1"/>
          <w:sz w:val="15"/>
        </w:rPr>
        <w:t xml:space="preserve"> </w:t>
      </w:r>
      <w:r>
        <w:rPr>
          <w:b/>
          <w:spacing w:val="-5"/>
          <w:sz w:val="15"/>
        </w:rPr>
        <w:t>03</w:t>
      </w:r>
    </w:p>
    <w:p w14:paraId="3404F9B2" w14:textId="77777777" w:rsidR="00DD0135" w:rsidRDefault="00000000">
      <w:pPr>
        <w:rPr>
          <w:b/>
          <w:sz w:val="15"/>
        </w:rPr>
      </w:pPr>
      <w:r>
        <w:br w:type="column"/>
      </w:r>
    </w:p>
    <w:p w14:paraId="3DEBF0DD" w14:textId="77777777" w:rsidR="00DD0135" w:rsidRDefault="00DD0135">
      <w:pPr>
        <w:pStyle w:val="Zkladntext"/>
        <w:rPr>
          <w:b/>
        </w:rPr>
      </w:pPr>
    </w:p>
    <w:p w14:paraId="1F8427E7" w14:textId="77777777" w:rsidR="00DD0135" w:rsidRDefault="00DD0135">
      <w:pPr>
        <w:pStyle w:val="Zkladntext"/>
        <w:spacing w:before="164"/>
        <w:rPr>
          <w:b/>
        </w:rPr>
      </w:pPr>
    </w:p>
    <w:p w14:paraId="2BFB85B0" w14:textId="77777777" w:rsidR="00DD0135" w:rsidRDefault="00000000">
      <w:pPr>
        <w:pStyle w:val="Zkladntext"/>
        <w:ind w:right="10"/>
        <w:jc w:val="center"/>
      </w:pPr>
      <w:r>
        <w:t>Pořadové</w:t>
      </w:r>
      <w:r>
        <w:rPr>
          <w:spacing w:val="3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rPr>
          <w:spacing w:val="-4"/>
        </w:rPr>
        <w:t>ZBV:</w:t>
      </w:r>
    </w:p>
    <w:p w14:paraId="6B447053" w14:textId="77777777" w:rsidR="00DD0135" w:rsidRDefault="00DD0135">
      <w:pPr>
        <w:pStyle w:val="Zkladntext"/>
      </w:pPr>
    </w:p>
    <w:p w14:paraId="3B96139E" w14:textId="77777777" w:rsidR="00DD0135" w:rsidRDefault="00DD0135">
      <w:pPr>
        <w:pStyle w:val="Zkladntext"/>
      </w:pPr>
    </w:p>
    <w:p w14:paraId="077B6ACB" w14:textId="77777777" w:rsidR="00DD0135" w:rsidRDefault="00DD0135">
      <w:pPr>
        <w:pStyle w:val="Zkladntext"/>
      </w:pPr>
    </w:p>
    <w:p w14:paraId="24BCB1C8" w14:textId="77777777" w:rsidR="00DD0135" w:rsidRDefault="00DD0135">
      <w:pPr>
        <w:pStyle w:val="Zkladntext"/>
      </w:pPr>
    </w:p>
    <w:p w14:paraId="75FD1CCB" w14:textId="77777777" w:rsidR="00DD0135" w:rsidRDefault="00DD0135">
      <w:pPr>
        <w:pStyle w:val="Zkladntext"/>
        <w:spacing w:before="50"/>
      </w:pPr>
    </w:p>
    <w:p w14:paraId="0A46A178" w14:textId="77777777" w:rsidR="00DD0135" w:rsidRDefault="00000000">
      <w:pPr>
        <w:ind w:left="2" w:right="10"/>
        <w:jc w:val="center"/>
        <w:rPr>
          <w:b/>
          <w:sz w:val="15"/>
        </w:rPr>
      </w:pPr>
      <w:r>
        <w:rPr>
          <w:b/>
          <w:spacing w:val="-5"/>
          <w:sz w:val="15"/>
        </w:rPr>
        <w:t>36</w:t>
      </w:r>
    </w:p>
    <w:p w14:paraId="52AD26AD" w14:textId="77777777" w:rsidR="00DD0135" w:rsidRDefault="00DD0135">
      <w:pPr>
        <w:jc w:val="center"/>
        <w:rPr>
          <w:b/>
          <w:sz w:val="15"/>
        </w:rPr>
        <w:sectPr w:rsidR="00DD0135">
          <w:type w:val="continuous"/>
          <w:pgSz w:w="11910" w:h="16840"/>
          <w:pgMar w:top="220" w:right="566" w:bottom="0" w:left="425" w:header="708" w:footer="708" w:gutter="0"/>
          <w:cols w:num="3" w:space="708" w:equalWidth="0">
            <w:col w:w="6739" w:space="40"/>
            <w:col w:w="1441" w:space="86"/>
            <w:col w:w="2613"/>
          </w:cols>
        </w:sectPr>
      </w:pPr>
    </w:p>
    <w:p w14:paraId="57B18985" w14:textId="77777777" w:rsidR="00DD0135" w:rsidRDefault="00000000">
      <w:pPr>
        <w:pStyle w:val="Zkladntext"/>
        <w:spacing w:before="63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ABB752C" wp14:editId="548AD65A">
                <wp:simplePos x="0" y="0"/>
                <wp:positionH relativeFrom="page">
                  <wp:posOffset>286511</wp:posOffset>
                </wp:positionH>
                <wp:positionV relativeFrom="page">
                  <wp:posOffset>178561</wp:posOffset>
                </wp:positionV>
                <wp:extent cx="6910070" cy="10308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070" cy="10308590"/>
                          <a:chOff x="0" y="0"/>
                          <a:chExt cx="6910070" cy="10308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0070" cy="1030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0070" h="10308590">
                                <a:moveTo>
                                  <a:pt x="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1986"/>
                                </a:lnTo>
                                <a:lnTo>
                                  <a:pt x="15227" y="10301986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  <a:path w="6910070" h="10308590">
                                <a:moveTo>
                                  <a:pt x="6848856" y="4100195"/>
                                </a:moveTo>
                                <a:lnTo>
                                  <a:pt x="6833616" y="4100195"/>
                                </a:lnTo>
                                <a:lnTo>
                                  <a:pt x="6833616" y="4115435"/>
                                </a:lnTo>
                                <a:lnTo>
                                  <a:pt x="6833616" y="5285879"/>
                                </a:lnTo>
                                <a:lnTo>
                                  <a:pt x="245364" y="5285879"/>
                                </a:lnTo>
                                <a:lnTo>
                                  <a:pt x="245364" y="4115435"/>
                                </a:lnTo>
                                <a:lnTo>
                                  <a:pt x="6833616" y="4115435"/>
                                </a:lnTo>
                                <a:lnTo>
                                  <a:pt x="6833616" y="4100195"/>
                                </a:lnTo>
                                <a:lnTo>
                                  <a:pt x="245364" y="4100195"/>
                                </a:lnTo>
                                <a:lnTo>
                                  <a:pt x="230124" y="4100195"/>
                                </a:lnTo>
                                <a:lnTo>
                                  <a:pt x="230124" y="5301107"/>
                                </a:lnTo>
                                <a:lnTo>
                                  <a:pt x="245364" y="5301107"/>
                                </a:lnTo>
                                <a:lnTo>
                                  <a:pt x="6833616" y="5301107"/>
                                </a:lnTo>
                                <a:lnTo>
                                  <a:pt x="6848856" y="5301107"/>
                                </a:lnTo>
                                <a:lnTo>
                                  <a:pt x="6848856" y="5285879"/>
                                </a:lnTo>
                                <a:lnTo>
                                  <a:pt x="6848856" y="4115435"/>
                                </a:lnTo>
                                <a:lnTo>
                                  <a:pt x="6848856" y="4100195"/>
                                </a:lnTo>
                                <a:close/>
                              </a:path>
                              <a:path w="6910070" h="10308590">
                                <a:moveTo>
                                  <a:pt x="69098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0"/>
                                </a:lnTo>
                                <a:lnTo>
                                  <a:pt x="6894576" y="15240"/>
                                </a:lnTo>
                                <a:lnTo>
                                  <a:pt x="6894576" y="18745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569720"/>
                                </a:lnTo>
                                <a:lnTo>
                                  <a:pt x="5259057" y="1569720"/>
                                </a:lnTo>
                                <a:lnTo>
                                  <a:pt x="5259057" y="20269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87452"/>
                                </a:lnTo>
                                <a:lnTo>
                                  <a:pt x="5243830" y="18745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569720"/>
                                </a:lnTo>
                                <a:lnTo>
                                  <a:pt x="4312285" y="1569720"/>
                                </a:lnTo>
                                <a:lnTo>
                                  <a:pt x="4312285" y="20269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87452"/>
                                </a:lnTo>
                                <a:lnTo>
                                  <a:pt x="15240" y="187452"/>
                                </a:lnTo>
                                <a:lnTo>
                                  <a:pt x="15240" y="202692"/>
                                </a:lnTo>
                                <a:lnTo>
                                  <a:pt x="4297045" y="202692"/>
                                </a:lnTo>
                                <a:lnTo>
                                  <a:pt x="4297045" y="1569720"/>
                                </a:lnTo>
                                <a:lnTo>
                                  <a:pt x="15240" y="1569720"/>
                                </a:lnTo>
                                <a:lnTo>
                                  <a:pt x="15240" y="1584960"/>
                                </a:lnTo>
                                <a:lnTo>
                                  <a:pt x="4297045" y="1584960"/>
                                </a:lnTo>
                                <a:lnTo>
                                  <a:pt x="4312285" y="1584960"/>
                                </a:lnTo>
                                <a:lnTo>
                                  <a:pt x="5243830" y="1584960"/>
                                </a:lnTo>
                                <a:lnTo>
                                  <a:pt x="5259057" y="1584960"/>
                                </a:lnTo>
                                <a:lnTo>
                                  <a:pt x="6894576" y="1584960"/>
                                </a:lnTo>
                                <a:lnTo>
                                  <a:pt x="6894576" y="6491732"/>
                                </a:lnTo>
                                <a:lnTo>
                                  <a:pt x="3935857" y="6491732"/>
                                </a:lnTo>
                                <a:lnTo>
                                  <a:pt x="3935857" y="6506972"/>
                                </a:lnTo>
                                <a:lnTo>
                                  <a:pt x="3935857" y="6738620"/>
                                </a:lnTo>
                                <a:lnTo>
                                  <a:pt x="3620389" y="6738620"/>
                                </a:lnTo>
                                <a:lnTo>
                                  <a:pt x="3620389" y="6506972"/>
                                </a:lnTo>
                                <a:lnTo>
                                  <a:pt x="3935857" y="6506972"/>
                                </a:lnTo>
                                <a:lnTo>
                                  <a:pt x="3935857" y="6491732"/>
                                </a:lnTo>
                                <a:lnTo>
                                  <a:pt x="3605149" y="6491732"/>
                                </a:lnTo>
                                <a:lnTo>
                                  <a:pt x="3605149" y="6506972"/>
                                </a:lnTo>
                                <a:lnTo>
                                  <a:pt x="3605149" y="6738620"/>
                                </a:lnTo>
                                <a:lnTo>
                                  <a:pt x="3289427" y="6738620"/>
                                </a:lnTo>
                                <a:lnTo>
                                  <a:pt x="3289427" y="6506972"/>
                                </a:lnTo>
                                <a:lnTo>
                                  <a:pt x="3605149" y="6506972"/>
                                </a:lnTo>
                                <a:lnTo>
                                  <a:pt x="3605149" y="6491732"/>
                                </a:lnTo>
                                <a:lnTo>
                                  <a:pt x="3274187" y="6491732"/>
                                </a:lnTo>
                                <a:lnTo>
                                  <a:pt x="3274187" y="6506972"/>
                                </a:lnTo>
                                <a:lnTo>
                                  <a:pt x="3274187" y="6738620"/>
                                </a:lnTo>
                                <a:lnTo>
                                  <a:pt x="3124835" y="6738620"/>
                                </a:lnTo>
                                <a:lnTo>
                                  <a:pt x="3124835" y="6506972"/>
                                </a:lnTo>
                                <a:lnTo>
                                  <a:pt x="3274187" y="6506972"/>
                                </a:lnTo>
                                <a:lnTo>
                                  <a:pt x="3274187" y="6491732"/>
                                </a:lnTo>
                                <a:lnTo>
                                  <a:pt x="3109595" y="6491732"/>
                                </a:lnTo>
                                <a:lnTo>
                                  <a:pt x="3109595" y="6506972"/>
                                </a:lnTo>
                                <a:lnTo>
                                  <a:pt x="3109595" y="6738620"/>
                                </a:lnTo>
                                <a:lnTo>
                                  <a:pt x="2804795" y="6738620"/>
                                </a:lnTo>
                                <a:lnTo>
                                  <a:pt x="2804795" y="6506972"/>
                                </a:lnTo>
                                <a:lnTo>
                                  <a:pt x="3109595" y="6506972"/>
                                </a:lnTo>
                                <a:lnTo>
                                  <a:pt x="3109595" y="6491732"/>
                                </a:lnTo>
                                <a:lnTo>
                                  <a:pt x="2789555" y="6491732"/>
                                </a:lnTo>
                                <a:lnTo>
                                  <a:pt x="2789555" y="6506972"/>
                                </a:lnTo>
                                <a:lnTo>
                                  <a:pt x="2789555" y="6738620"/>
                                </a:lnTo>
                                <a:lnTo>
                                  <a:pt x="2403983" y="6738620"/>
                                </a:lnTo>
                                <a:lnTo>
                                  <a:pt x="2403983" y="6506972"/>
                                </a:lnTo>
                                <a:lnTo>
                                  <a:pt x="2789555" y="6506972"/>
                                </a:lnTo>
                                <a:lnTo>
                                  <a:pt x="2789555" y="6491732"/>
                                </a:lnTo>
                                <a:lnTo>
                                  <a:pt x="15240" y="6491732"/>
                                </a:lnTo>
                                <a:lnTo>
                                  <a:pt x="15240" y="6506972"/>
                                </a:lnTo>
                                <a:lnTo>
                                  <a:pt x="2388743" y="6506972"/>
                                </a:lnTo>
                                <a:lnTo>
                                  <a:pt x="2388743" y="6738620"/>
                                </a:lnTo>
                                <a:lnTo>
                                  <a:pt x="237744" y="6738620"/>
                                </a:lnTo>
                                <a:lnTo>
                                  <a:pt x="237744" y="6753860"/>
                                </a:lnTo>
                                <a:lnTo>
                                  <a:pt x="2388743" y="6753860"/>
                                </a:lnTo>
                                <a:lnTo>
                                  <a:pt x="2403983" y="6753860"/>
                                </a:lnTo>
                                <a:lnTo>
                                  <a:pt x="3951097" y="6753860"/>
                                </a:lnTo>
                                <a:lnTo>
                                  <a:pt x="3951097" y="6506972"/>
                                </a:lnTo>
                                <a:lnTo>
                                  <a:pt x="6894576" y="6506972"/>
                                </a:lnTo>
                                <a:lnTo>
                                  <a:pt x="6894576" y="8264093"/>
                                </a:lnTo>
                                <a:lnTo>
                                  <a:pt x="6894576" y="8279638"/>
                                </a:lnTo>
                                <a:lnTo>
                                  <a:pt x="6894576" y="10292842"/>
                                </a:lnTo>
                                <a:lnTo>
                                  <a:pt x="245364" y="10292842"/>
                                </a:lnTo>
                                <a:lnTo>
                                  <a:pt x="245364" y="10177018"/>
                                </a:lnTo>
                                <a:lnTo>
                                  <a:pt x="6894576" y="10177018"/>
                                </a:lnTo>
                                <a:lnTo>
                                  <a:pt x="6894576" y="10161778"/>
                                </a:lnTo>
                                <a:lnTo>
                                  <a:pt x="245364" y="10161778"/>
                                </a:lnTo>
                                <a:lnTo>
                                  <a:pt x="245364" y="10045954"/>
                                </a:lnTo>
                                <a:lnTo>
                                  <a:pt x="6894576" y="10045954"/>
                                </a:lnTo>
                                <a:lnTo>
                                  <a:pt x="6894576" y="10030714"/>
                                </a:lnTo>
                                <a:lnTo>
                                  <a:pt x="245364" y="10030714"/>
                                </a:lnTo>
                                <a:lnTo>
                                  <a:pt x="245364" y="9914890"/>
                                </a:lnTo>
                                <a:lnTo>
                                  <a:pt x="6894576" y="9914890"/>
                                </a:lnTo>
                                <a:lnTo>
                                  <a:pt x="6894576" y="9899650"/>
                                </a:lnTo>
                                <a:lnTo>
                                  <a:pt x="245364" y="9899650"/>
                                </a:lnTo>
                                <a:lnTo>
                                  <a:pt x="245364" y="9619234"/>
                                </a:lnTo>
                                <a:lnTo>
                                  <a:pt x="6894576" y="9619234"/>
                                </a:lnTo>
                                <a:lnTo>
                                  <a:pt x="6894576" y="9603994"/>
                                </a:lnTo>
                                <a:lnTo>
                                  <a:pt x="245364" y="9603994"/>
                                </a:lnTo>
                                <a:lnTo>
                                  <a:pt x="245364" y="9311386"/>
                                </a:lnTo>
                                <a:lnTo>
                                  <a:pt x="6894576" y="9311386"/>
                                </a:lnTo>
                                <a:lnTo>
                                  <a:pt x="6894576" y="9296146"/>
                                </a:lnTo>
                                <a:lnTo>
                                  <a:pt x="245364" y="9296146"/>
                                </a:lnTo>
                                <a:lnTo>
                                  <a:pt x="245364" y="8864854"/>
                                </a:lnTo>
                                <a:lnTo>
                                  <a:pt x="6894576" y="8864854"/>
                                </a:lnTo>
                                <a:lnTo>
                                  <a:pt x="6894576" y="8849627"/>
                                </a:lnTo>
                                <a:lnTo>
                                  <a:pt x="245364" y="8849627"/>
                                </a:lnTo>
                                <a:lnTo>
                                  <a:pt x="245364" y="8279638"/>
                                </a:lnTo>
                                <a:lnTo>
                                  <a:pt x="6894576" y="8279638"/>
                                </a:lnTo>
                                <a:lnTo>
                                  <a:pt x="6894576" y="8264093"/>
                                </a:lnTo>
                                <a:lnTo>
                                  <a:pt x="245364" y="8264093"/>
                                </a:lnTo>
                                <a:lnTo>
                                  <a:pt x="230124" y="8264144"/>
                                </a:lnTo>
                                <a:lnTo>
                                  <a:pt x="230124" y="10308082"/>
                                </a:lnTo>
                                <a:lnTo>
                                  <a:pt x="245364" y="10308082"/>
                                </a:lnTo>
                                <a:lnTo>
                                  <a:pt x="6894576" y="10308082"/>
                                </a:lnTo>
                                <a:lnTo>
                                  <a:pt x="6909816" y="10308082"/>
                                </a:lnTo>
                                <a:lnTo>
                                  <a:pt x="6909816" y="10292842"/>
                                </a:lnTo>
                                <a:lnTo>
                                  <a:pt x="6909816" y="10177018"/>
                                </a:lnTo>
                                <a:lnTo>
                                  <a:pt x="6909816" y="15240"/>
                                </a:lnTo>
                                <a:lnTo>
                                  <a:pt x="690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9317" y="6512306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13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362712" y="234695"/>
                                </a:lnTo>
                                <a:lnTo>
                                  <a:pt x="376427" y="234695"/>
                                </a:lnTo>
                                <a:lnTo>
                                  <a:pt x="376427" y="225551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09317" y="6512306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376427" y="225551"/>
                                </a:lnTo>
                                <a:lnTo>
                                  <a:pt x="376427" y="234695"/>
                                </a:lnTo>
                                <a:lnTo>
                                  <a:pt x="362712" y="234695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09317" y="6512306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3715" y="234695"/>
                                </a:lnTo>
                                <a:lnTo>
                                  <a:pt x="376427" y="9143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09317" y="6512306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3715" y="234695"/>
                                </a:lnTo>
                                <a:lnTo>
                                  <a:pt x="376427" y="9143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129" y="6512306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83463" y="234695"/>
                                </a:lnTo>
                                <a:lnTo>
                                  <a:pt x="295656" y="234695"/>
                                </a:lnTo>
                                <a:lnTo>
                                  <a:pt x="295656" y="22555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0129" y="6512306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295656" y="225551"/>
                                </a:lnTo>
                                <a:lnTo>
                                  <a:pt x="295656" y="234695"/>
                                </a:lnTo>
                                <a:lnTo>
                                  <a:pt x="283463" y="234695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0129" y="6512306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2191" y="234695"/>
                                </a:lnTo>
                                <a:lnTo>
                                  <a:pt x="295656" y="9143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0129" y="6512306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2191" y="234695"/>
                                </a:lnTo>
                                <a:lnTo>
                                  <a:pt x="295656" y="9143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25722" y="6512306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94131" y="234695"/>
                                </a:lnTo>
                                <a:lnTo>
                                  <a:pt x="306324" y="234695"/>
                                </a:lnTo>
                                <a:lnTo>
                                  <a:pt x="306324" y="22555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25722" y="6512306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306324" y="225551"/>
                                </a:lnTo>
                                <a:lnTo>
                                  <a:pt x="306324" y="234695"/>
                                </a:lnTo>
                                <a:lnTo>
                                  <a:pt x="294131" y="234695"/>
                                </a:ln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5722" y="6512306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2191" y="234695"/>
                                </a:lnTo>
                                <a:lnTo>
                                  <a:pt x="306324" y="9143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5722" y="6512306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5"/>
                                </a:lnTo>
                                <a:lnTo>
                                  <a:pt x="12191" y="234695"/>
                                </a:lnTo>
                                <a:lnTo>
                                  <a:pt x="306324" y="9143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781A1" id="Group 1" o:spid="_x0000_s1026" style="position:absolute;margin-left:22.55pt;margin-top:14.05pt;width:544.1pt;height:811.7pt;z-index:15729152;mso-wrap-distance-left:0;mso-wrap-distance-right:0;mso-position-horizontal-relative:page;mso-position-vertical-relative:page" coordsize="69100,10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">
                <v:shape id="Graphic 2" o:spid="_x0000_s1027" style="position:absolute;width:69100;height:103085;visibility:visible;mso-wrap-style:square;v-text-anchor:top" coordsize="6910070,1030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" path="m15227,l,,,10301986r15227,l15227,xem6848856,4100195r-15240,l6833616,4115435r,1170444l245364,5285879r,-1170444l6833616,4115435r,-15240l245364,4100195r-15240,l230124,5301107r15240,l6833616,5301107r15240,l6848856,5285879r,-1170444l6848856,4100195xem6909816,l15240,r,15240l6894576,15240r,172212l6894576,202692r,1367028l5259057,1569720r,-1367028l6894576,202692r,-15240l5243830,187452r,15240l5243830,1569720r-931545,l4312285,202692r931545,l5243830,187452r-5228590,l15240,202692r4281805,l4297045,1569720r-4281805,l15240,1584960r4281805,l4312285,1584960r931545,l5259057,1584960r1635519,l6894576,6491732r-2958719,l3935857,6506972r,231648l3620389,6738620r,-231648l3935857,6506972r,-15240l3605149,6491732r,15240l3605149,6738620r-315722,l3289427,6506972r315722,l3605149,6491732r-330962,l3274187,6506972r,231648l3124835,6738620r,-231648l3274187,6506972r,-15240l3109595,6491732r,15240l3109595,6738620r-304800,l2804795,6506972r304800,l3109595,6491732r-320040,l2789555,6506972r,231648l2403983,6738620r,-231648l2789555,6506972r,-15240l15240,6491732r,15240l2388743,6506972r,231648l237744,6738620r,15240l2388743,6753860r15240,l3951097,6753860r,-246888l6894576,6506972r,1757121l6894576,8279638r,2013204l245364,10292842r,-115824l6894576,10177018r,-15240l245364,10161778r,-115824l6894576,10045954r,-15240l245364,10030714r,-115824l6894576,9914890r,-15240l245364,9899650r,-280416l6894576,9619234r,-15240l245364,9603994r,-292608l6894576,9311386r,-15240l245364,9296146r,-431292l6894576,8864854r,-15227l245364,8849627r,-569989l6894576,8279638r,-15545l245364,8264093r-15240,51l230124,10308082r15240,l6894576,10308082r15240,l6909816,10292842r,-115824l6909816,15240r,-15240xe" fillcolor="black" stroked="f">
                  <v:path arrowok="t"/>
                </v:shape>
                <v:shape id="Graphic 3" o:spid="_x0000_s1028" style="position:absolute;left:24093;top:65123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1bwwAAANoAAAAPAAAAZHJzL2Rvd25yZXYueG1sRI9BawIx&#10;FITvQv9DeIXeNNsWtK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84mNW8MAAADaAAAADwAA&#10;AAAAAAAAAAAAAAAHAgAAZHJzL2Rvd25yZXYueG1sUEsFBgAAAAADAAMAtwAAAPcCAAAAAA==&#10;" path="m13715,l,,,9143,362712,234695r13715,l376427,225551,13715,xe" fillcolor="black" stroked="f">
                  <v:path arrowok="t"/>
                </v:shape>
                <v:shape id="Graphic 4" o:spid="_x0000_s1029" style="position:absolute;left:24093;top:65123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" path="m,l13715,,376427,225551r,9144l362712,234695,,9143,,xe" filled="f" strokeweight=".14pt">
                  <v:path arrowok="t"/>
                </v:shape>
                <v:shape id="Graphic 5" o:spid="_x0000_s1030" style="position:absolute;left:24093;top:65123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C0wwAAANoAAAAPAAAAZHJzL2Rvd25yZXYueG1sRI9BawIx&#10;FITvQv9DeIXeNNtCta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EyywtMMAAADaAAAADwAA&#10;AAAAAAAAAAAAAAAHAgAAZHJzL2Rvd25yZXYueG1sUEsFBgAAAAADAAMAtwAAAPcCAAAAAA==&#10;" path="m376427,l362712,,,225551r,9144l13715,234695,376427,9143r,-9143xe" fillcolor="black" stroked="f">
                  <v:path arrowok="t"/>
                </v:shape>
                <v:shape id="Graphic 6" o:spid="_x0000_s1031" style="position:absolute;left:24093;top:65123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" path="m376427,l362712,,,225551r,9144l13715,234695,376427,9143r,-9143xe" filled="f" strokeweight=".14pt">
                  <v:path arrowok="t"/>
                </v:shape>
                <v:shape id="Graphic 7" o:spid="_x0000_s1032" style="position:absolute;left:28101;top:65123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" path="m12191,l,,,9143,283463,234695r12193,l295656,225551,12191,xe" fillcolor="black" stroked="f">
                  <v:path arrowok="t"/>
                </v:shape>
                <v:shape id="Graphic 8" o:spid="_x0000_s1033" style="position:absolute;left:28101;top:65123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" path="m,l12191,,295656,225551r,9144l283463,234695,,9143,,xe" filled="f" strokeweight=".14pt">
                  <v:path arrowok="t"/>
                </v:shape>
                <v:shape id="Graphic 9" o:spid="_x0000_s1034" style="position:absolute;left:28101;top:65123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" path="m295656,l283463,,,225551r,9144l12191,234695,295656,9143r,-9143xe" fillcolor="black" stroked="f">
                  <v:path arrowok="t"/>
                </v:shape>
                <v:shape id="Graphic 10" o:spid="_x0000_s1035" style="position:absolute;left:28101;top:65123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" path="m295656,l283463,,,225551r,9144l12191,234695,295656,9143r,-9143xe" filled="f" strokeweight=".14pt">
                  <v:path arrowok="t"/>
                </v:shape>
                <v:shape id="Graphic 11" o:spid="_x0000_s1036" style="position:absolute;left:36257;top:65123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" path="m12191,l,,,9143,294131,234695r12193,l306324,225551,12191,xe" fillcolor="black" stroked="f">
                  <v:path arrowok="t"/>
                </v:shape>
                <v:shape id="Graphic 12" o:spid="_x0000_s1037" style="position:absolute;left:36257;top:65123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" path="m,l12191,,306324,225551r,9144l294131,234695,,9143,,xe" filled="f" strokeweight=".14pt">
                  <v:path arrowok="t"/>
                </v:shape>
                <v:shape id="Graphic 13" o:spid="_x0000_s1038" style="position:absolute;left:36257;top:65123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" path="m306324,l294131,,,225551r,9144l12191,234695,306324,9143r,-9143xe" fillcolor="black" stroked="f">
                  <v:path arrowok="t"/>
                </v:shape>
                <v:shape id="Graphic 14" o:spid="_x0000_s1039" style="position:absolute;left:36257;top:65123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" path="m306324,l294131,,,225551r,9144l12191,234695,306324,9143r,-9143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0F5A8E1" w14:textId="77777777" w:rsidR="00DD0135" w:rsidRDefault="00000000">
      <w:pPr>
        <w:pStyle w:val="Zkladntext"/>
        <w:ind w:left="604"/>
      </w:pPr>
      <w:r>
        <w:t>Název</w:t>
      </w:r>
      <w:r>
        <w:rPr>
          <w:spacing w:val="3"/>
        </w:rPr>
        <w:t xml:space="preserve"> </w:t>
      </w:r>
      <w:r>
        <w:t>ZBV:</w:t>
      </w:r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36 Stabilizace</w:t>
      </w:r>
      <w:r>
        <w:rPr>
          <w:spacing w:val="1"/>
        </w:rPr>
        <w:t xml:space="preserve"> </w:t>
      </w:r>
      <w:r>
        <w:t>svahu trvalými</w:t>
      </w:r>
      <w:r>
        <w:rPr>
          <w:spacing w:val="1"/>
        </w:rPr>
        <w:t xml:space="preserve"> </w:t>
      </w:r>
      <w:r>
        <w:rPr>
          <w:spacing w:val="-2"/>
        </w:rPr>
        <w:t>štětovnicemi</w:t>
      </w:r>
    </w:p>
    <w:p w14:paraId="7B5C9959" w14:textId="77777777" w:rsidR="00DD0135" w:rsidRDefault="00DD0135">
      <w:pPr>
        <w:pStyle w:val="Zkladntext"/>
        <w:spacing w:before="39"/>
      </w:pPr>
    </w:p>
    <w:p w14:paraId="2A73F4D4" w14:textId="77777777" w:rsidR="00DD0135" w:rsidRDefault="00000000">
      <w:pPr>
        <w:pStyle w:val="Zkladntext"/>
        <w:ind w:left="604"/>
      </w:pPr>
      <w:r>
        <w:t>Strany</w:t>
      </w:r>
      <w:r>
        <w:rPr>
          <w:spacing w:val="-3"/>
        </w:rPr>
        <w:t xml:space="preserve"> </w:t>
      </w:r>
      <w:r>
        <w:t>smlouvy o dílo</w:t>
      </w:r>
      <w:r>
        <w:rPr>
          <w:spacing w:val="1"/>
        </w:rPr>
        <w:t xml:space="preserve"> </w:t>
      </w:r>
      <w:r>
        <w:t>na realizaci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Stavby uzavřené dne</w:t>
      </w:r>
      <w:r>
        <w:rPr>
          <w:spacing w:val="1"/>
        </w:rPr>
        <w:t xml:space="preserve"> </w:t>
      </w:r>
      <w:r>
        <w:t>30.06.2023 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Smlouva):</w:t>
      </w:r>
    </w:p>
    <w:p w14:paraId="3D84287B" w14:textId="77777777" w:rsidR="00DD0135" w:rsidRDefault="00000000">
      <w:pPr>
        <w:pStyle w:val="Zkladntext"/>
        <w:spacing w:before="80"/>
        <w:ind w:left="604"/>
      </w:pPr>
      <w:r>
        <w:t>Objednatel:</w:t>
      </w:r>
      <w:r>
        <w:rPr>
          <w:spacing w:val="-1"/>
        </w:rPr>
        <w:t xml:space="preserve"> </w:t>
      </w:r>
      <w:r>
        <w:t>Česká</w:t>
      </w:r>
      <w:r>
        <w:rPr>
          <w:spacing w:val="1"/>
        </w:rPr>
        <w:t xml:space="preserve"> </w:t>
      </w:r>
      <w:proofErr w:type="gramStart"/>
      <w:r>
        <w:t>republika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Ředitelství</w:t>
      </w:r>
      <w:proofErr w:type="gramEnd"/>
      <w:r>
        <w:rPr>
          <w:spacing w:val="2"/>
        </w:rPr>
        <w:t xml:space="preserve"> </w:t>
      </w:r>
      <w:r>
        <w:t>vodních cest</w:t>
      </w:r>
      <w:r>
        <w:rPr>
          <w:spacing w:val="2"/>
        </w:rPr>
        <w:t xml:space="preserve"> </w:t>
      </w:r>
      <w:r>
        <w:t>ČR se</w:t>
      </w:r>
      <w:r>
        <w:rPr>
          <w:spacing w:val="1"/>
        </w:rPr>
        <w:t xml:space="preserve"> </w:t>
      </w:r>
      <w:r>
        <w:t>sídlem</w:t>
      </w:r>
      <w:r>
        <w:rPr>
          <w:spacing w:val="2"/>
        </w:rPr>
        <w:t xml:space="preserve"> </w:t>
      </w:r>
      <w:r>
        <w:t>nábřeží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Svobody</w:t>
      </w:r>
      <w:r>
        <w:rPr>
          <w:spacing w:val="-1"/>
        </w:rPr>
        <w:t xml:space="preserve"> </w:t>
      </w:r>
      <w:r>
        <w:t>1222/12,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IČO:</w:t>
      </w:r>
      <w:r>
        <w:rPr>
          <w:spacing w:val="2"/>
        </w:rPr>
        <w:t xml:space="preserve"> </w:t>
      </w:r>
      <w:r>
        <w:t>679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rPr>
          <w:spacing w:val="-5"/>
        </w:rPr>
        <w:t>801</w:t>
      </w:r>
    </w:p>
    <w:p w14:paraId="1211CAC2" w14:textId="77777777" w:rsidR="00DD0135" w:rsidRDefault="00000000">
      <w:pPr>
        <w:pStyle w:val="Zkladntext"/>
        <w:spacing w:before="94" w:line="256" w:lineRule="auto"/>
        <w:ind w:left="604" w:right="334"/>
      </w:pPr>
      <w:r>
        <w:t>Zhotovitel:</w:t>
      </w:r>
      <w:r>
        <w:rPr>
          <w:spacing w:val="40"/>
        </w:rPr>
        <w:t xml:space="preserve"> </w:t>
      </w:r>
      <w:r>
        <w:t>SPOLEČNOST BAŤŮV KANÁL (1. společník SWIETELSKY stavební s.r.o., odštěpný závod Dopravy stavby MORAVA, Jahodová 494/60, 620 00 Brno, IČO: 480 35 599, 2. společník METROSTAV DIZ s.r.o., Koželužská 2450/4, Libeň, 180 00 Praha, IČO: 250 21 915)</w:t>
      </w:r>
    </w:p>
    <w:p w14:paraId="4F9C204F" w14:textId="77777777" w:rsidR="00DD0135" w:rsidRDefault="00DD0135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7896"/>
        <w:gridCol w:w="575"/>
        <w:gridCol w:w="348"/>
        <w:gridCol w:w="1582"/>
        <w:gridCol w:w="96"/>
      </w:tblGrid>
      <w:tr w:rsidR="00DD0135" w14:paraId="510F333F" w14:textId="77777777">
        <w:trPr>
          <w:trHeight w:val="468"/>
        </w:trPr>
        <w:tc>
          <w:tcPr>
            <w:tcW w:w="78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905A81" w14:textId="77777777" w:rsidR="00DD0135" w:rsidRDefault="00000000">
            <w:pPr>
              <w:pStyle w:val="TableParagraph"/>
              <w:spacing w:line="158" w:lineRule="exact"/>
              <w:ind w:left="832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ke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změnového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listu</w:t>
            </w:r>
            <w:r>
              <w:rPr>
                <w:spacing w:val="-2"/>
                <w:sz w:val="15"/>
              </w:rPr>
              <w:t>:</w:t>
            </w:r>
          </w:p>
          <w:p w14:paraId="43ECDE9B" w14:textId="77777777" w:rsidR="00DD0135" w:rsidRDefault="00000000">
            <w:pPr>
              <w:pStyle w:val="TableParagraph"/>
              <w:spacing w:before="6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2</w:t>
            </w:r>
            <w:r>
              <w:rPr>
                <w:spacing w:val="23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Návrh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variaci: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36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</w:tcBorders>
          </w:tcPr>
          <w:p w14:paraId="7124AEAE" w14:textId="77777777" w:rsidR="00DD0135" w:rsidRDefault="00000000">
            <w:pPr>
              <w:pStyle w:val="TableParagraph"/>
              <w:spacing w:before="11"/>
              <w:ind w:left="20"/>
              <w:rPr>
                <w:sz w:val="10"/>
              </w:rPr>
            </w:pPr>
            <w:proofErr w:type="spellStart"/>
            <w:r>
              <w:rPr>
                <w:sz w:val="10"/>
              </w:rPr>
              <w:t>Paré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č.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14:paraId="274E4944" w14:textId="77777777" w:rsidR="00DD0135" w:rsidRDefault="00DD0135">
            <w:pPr>
              <w:pStyle w:val="TableParagraph"/>
              <w:rPr>
                <w:sz w:val="10"/>
              </w:rPr>
            </w:pPr>
          </w:p>
          <w:p w14:paraId="015D7984" w14:textId="77777777" w:rsidR="00DD0135" w:rsidRDefault="00DD0135">
            <w:pPr>
              <w:pStyle w:val="TableParagraph"/>
              <w:spacing w:before="16"/>
              <w:rPr>
                <w:sz w:val="10"/>
              </w:rPr>
            </w:pPr>
          </w:p>
          <w:p w14:paraId="7A0B7F30" w14:textId="77777777" w:rsidR="00DD0135" w:rsidRDefault="00000000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582" w:type="dxa"/>
            <w:tcBorders>
              <w:top w:val="single" w:sz="12" w:space="0" w:color="000000"/>
              <w:right w:val="single" w:sz="12" w:space="0" w:color="000000"/>
            </w:tcBorders>
          </w:tcPr>
          <w:p w14:paraId="261B4429" w14:textId="77777777" w:rsidR="00DD0135" w:rsidRDefault="00000000">
            <w:pPr>
              <w:pStyle w:val="TableParagraph"/>
              <w:spacing w:before="11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Příjemce</w:t>
            </w:r>
          </w:p>
          <w:p w14:paraId="7F129150" w14:textId="77777777" w:rsidR="00DD0135" w:rsidRDefault="00000000">
            <w:pPr>
              <w:pStyle w:val="TableParagraph"/>
              <w:spacing w:before="60" w:line="271" w:lineRule="auto"/>
              <w:ind w:left="70"/>
              <w:rPr>
                <w:sz w:val="10"/>
              </w:rPr>
            </w:pPr>
            <w:r>
              <w:rPr>
                <w:sz w:val="10"/>
              </w:rPr>
              <w:t>Správce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stavby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elektronické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verzi </w:t>
            </w:r>
            <w:proofErr w:type="gramStart"/>
            <w:r>
              <w:rPr>
                <w:sz w:val="10"/>
              </w:rPr>
              <w:t>Intranet</w:t>
            </w:r>
            <w:proofErr w:type="gramEnd"/>
            <w:r>
              <w:rPr>
                <w:sz w:val="10"/>
              </w:rPr>
              <w:t xml:space="preserve"> ŘVC ČR)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065DA1A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151F72D4" w14:textId="77777777">
        <w:trPr>
          <w:trHeight w:val="262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4F2DDED6" w14:textId="77777777" w:rsidR="00DD0135" w:rsidRDefault="00000000">
            <w:pPr>
              <w:pStyle w:val="TableParagraph"/>
              <w:spacing w:before="33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3</w:t>
            </w:r>
            <w:r>
              <w:rPr>
                <w:spacing w:val="19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Rozpis ocenění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položek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variace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2DCAA79D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28CECC7" w14:textId="77777777" w:rsidR="00DD0135" w:rsidRDefault="00000000">
            <w:pPr>
              <w:pStyle w:val="TableParagraph"/>
              <w:spacing w:before="58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36477B9" w14:textId="77777777" w:rsidR="00DD0135" w:rsidRDefault="00000000">
            <w:pPr>
              <w:pStyle w:val="TableParagraph"/>
              <w:spacing w:before="58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Zhotovitel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4051972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56EF41B8" w14:textId="77777777">
        <w:trPr>
          <w:trHeight w:val="280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7284FE70" w14:textId="77777777" w:rsidR="00DD0135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4</w:t>
            </w:r>
            <w:r>
              <w:rPr>
                <w:spacing w:val="26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Odůvodnění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víceprací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7321FD34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79FBB118" w14:textId="77777777" w:rsidR="00DD0135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7C5D3A3" w14:textId="77777777" w:rsidR="00DD0135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Projektant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0B55000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2110242D" w14:textId="77777777">
        <w:trPr>
          <w:trHeight w:val="286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33B911A0" w14:textId="77777777" w:rsidR="00DD0135" w:rsidRDefault="00000000">
            <w:pPr>
              <w:pStyle w:val="TableParagraph"/>
              <w:spacing w:before="52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5</w:t>
            </w:r>
            <w:r>
              <w:rPr>
                <w:spacing w:val="25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Pokyn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provedení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5DE60289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5BFC32AF" w14:textId="77777777" w:rsidR="00DD0135" w:rsidRDefault="00000000">
            <w:pPr>
              <w:pStyle w:val="TableParagraph"/>
              <w:spacing w:before="77"/>
              <w:ind w:right="46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5315982" w14:textId="77777777" w:rsidR="00DD0135" w:rsidRDefault="00000000">
            <w:pPr>
              <w:pStyle w:val="TableParagraph"/>
              <w:spacing w:before="77"/>
              <w:ind w:left="70"/>
              <w:rPr>
                <w:sz w:val="10"/>
              </w:rPr>
            </w:pPr>
            <w:r>
              <w:rPr>
                <w:spacing w:val="-2"/>
                <w:sz w:val="10"/>
              </w:rPr>
              <w:t>Supervize</w:t>
            </w: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0143CCB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40B7E238" w14:textId="77777777">
        <w:trPr>
          <w:trHeight w:val="298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03489A95" w14:textId="77777777" w:rsidR="00DD0135" w:rsidRDefault="00000000">
            <w:pPr>
              <w:pStyle w:val="TableParagraph"/>
              <w:spacing w:before="58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6</w:t>
            </w:r>
            <w:r>
              <w:rPr>
                <w:spacing w:val="2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Projekt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135F0901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FE93668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0D90E1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51FF0D8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364EFCF4" w14:textId="77777777">
        <w:trPr>
          <w:trHeight w:val="304"/>
        </w:trPr>
        <w:tc>
          <w:tcPr>
            <w:tcW w:w="7896" w:type="dxa"/>
            <w:tcBorders>
              <w:left w:val="single" w:sz="12" w:space="0" w:color="000000"/>
              <w:right w:val="single" w:sz="12" w:space="0" w:color="000000"/>
            </w:tcBorders>
          </w:tcPr>
          <w:p w14:paraId="696E4BD1" w14:textId="77777777" w:rsidR="00DD0135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7</w:t>
            </w:r>
            <w:r>
              <w:rPr>
                <w:spacing w:val="25"/>
                <w:position w:val="2"/>
                <w:sz w:val="10"/>
              </w:rPr>
              <w:t xml:space="preserve"> </w:t>
            </w:r>
            <w:r>
              <w:rPr>
                <w:spacing w:val="-2"/>
                <w:sz w:val="15"/>
              </w:rPr>
              <w:t>Fotodokumentace</w:t>
            </w:r>
          </w:p>
        </w:tc>
        <w:tc>
          <w:tcPr>
            <w:tcW w:w="575" w:type="dxa"/>
            <w:tcBorders>
              <w:left w:val="single" w:sz="12" w:space="0" w:color="000000"/>
            </w:tcBorders>
          </w:tcPr>
          <w:p w14:paraId="475F8A16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</w:tcPr>
          <w:p w14:paraId="37413CD1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CC6FB0F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589A662F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375855BE" w14:textId="77777777">
        <w:trPr>
          <w:trHeight w:val="701"/>
        </w:trPr>
        <w:tc>
          <w:tcPr>
            <w:tcW w:w="7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AFB5A" w14:textId="77777777" w:rsidR="00DD0135" w:rsidRDefault="00000000">
            <w:pPr>
              <w:pStyle w:val="TableParagraph"/>
              <w:spacing w:before="64"/>
              <w:ind w:left="721"/>
              <w:rPr>
                <w:sz w:val="15"/>
              </w:rPr>
            </w:pPr>
            <w:r>
              <w:rPr>
                <w:position w:val="2"/>
                <w:sz w:val="10"/>
              </w:rPr>
              <w:t>8</w:t>
            </w:r>
            <w:r>
              <w:rPr>
                <w:spacing w:val="24"/>
                <w:position w:val="2"/>
                <w:sz w:val="10"/>
              </w:rPr>
              <w:t xml:space="preserve"> </w:t>
            </w:r>
            <w:r>
              <w:rPr>
                <w:sz w:val="15"/>
              </w:rPr>
              <w:t>Návrh opatření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 stabilizaci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svahu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</w:tcBorders>
          </w:tcPr>
          <w:p w14:paraId="4A9975F3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14:paraId="7C4EC556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  <w:tcBorders>
              <w:bottom w:val="single" w:sz="12" w:space="0" w:color="000000"/>
              <w:right w:val="single" w:sz="12" w:space="0" w:color="000000"/>
            </w:tcBorders>
          </w:tcPr>
          <w:p w14:paraId="74F5812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left w:val="single" w:sz="12" w:space="0" w:color="000000"/>
            </w:tcBorders>
          </w:tcPr>
          <w:p w14:paraId="0969B52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DE1E0F" w14:textId="77777777" w:rsidR="00DD0135" w:rsidRDefault="00000000">
      <w:pPr>
        <w:spacing w:line="321" w:lineRule="auto"/>
        <w:ind w:left="429" w:right="8749"/>
        <w:rPr>
          <w:sz w:val="12"/>
        </w:rPr>
      </w:pPr>
      <w:r>
        <w:rPr>
          <w:w w:val="105"/>
          <w:sz w:val="12"/>
        </w:rPr>
        <w:t>Iniciátor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Zhotovitel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Popis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</w:p>
    <w:p w14:paraId="2E33FC98" w14:textId="77777777" w:rsidR="00DD0135" w:rsidRDefault="00000000">
      <w:pPr>
        <w:pStyle w:val="Zkladntext"/>
        <w:spacing w:line="169" w:lineRule="exact"/>
        <w:ind w:left="431"/>
      </w:pPr>
      <w:r>
        <w:t>Při realizaci opevnění</w:t>
      </w:r>
      <w:r>
        <w:rPr>
          <w:spacing w:val="2"/>
        </w:rPr>
        <w:t xml:space="preserve"> </w:t>
      </w:r>
      <w:r>
        <w:t>břehů koryta Radějovky lomovým</w:t>
      </w:r>
      <w:r>
        <w:rPr>
          <w:spacing w:val="1"/>
        </w:rPr>
        <w:t xml:space="preserve"> </w:t>
      </w:r>
      <w:r>
        <w:t>kamenem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dolní</w:t>
      </w:r>
      <w:r>
        <w:rPr>
          <w:spacing w:val="1"/>
        </w:rPr>
        <w:t xml:space="preserve"> </w:t>
      </w:r>
      <w:r>
        <w:t>rejdě</w:t>
      </w:r>
      <w:r>
        <w:rPr>
          <w:spacing w:val="1"/>
        </w:rPr>
        <w:t xml:space="preserve"> </w:t>
      </w:r>
      <w:r>
        <w:t>byla zjištěna změna</w:t>
      </w:r>
      <w:r>
        <w:rPr>
          <w:spacing w:val="1"/>
        </w:rPr>
        <w:t xml:space="preserve"> </w:t>
      </w:r>
      <w:r>
        <w:t>geologického profilu</w:t>
      </w:r>
      <w:r>
        <w:rPr>
          <w:spacing w:val="1"/>
        </w:rPr>
        <w:t xml:space="preserve"> </w:t>
      </w:r>
      <w:r>
        <w:t>podloží,</w:t>
      </w:r>
      <w:r>
        <w:rPr>
          <w:spacing w:val="1"/>
        </w:rPr>
        <w:t xml:space="preserve"> </w:t>
      </w:r>
      <w:r>
        <w:t>kde se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úrovni</w:t>
      </w:r>
      <w:r>
        <w:rPr>
          <w:spacing w:val="1"/>
        </w:rPr>
        <w:t xml:space="preserve"> </w:t>
      </w:r>
      <w:r>
        <w:rPr>
          <w:spacing w:val="-5"/>
        </w:rPr>
        <w:t>cca</w:t>
      </w:r>
    </w:p>
    <w:p w14:paraId="1B6E1037" w14:textId="77777777" w:rsidR="00DD0135" w:rsidRDefault="00000000">
      <w:pPr>
        <w:pStyle w:val="Zkladntext"/>
        <w:spacing w:before="1" w:line="256" w:lineRule="auto"/>
        <w:ind w:left="431" w:right="334"/>
      </w:pPr>
      <w:r>
        <w:t xml:space="preserve">163,80 </w:t>
      </w:r>
      <w:proofErr w:type="spellStart"/>
      <w:r>
        <w:t>m.n.m</w:t>
      </w:r>
      <w:proofErr w:type="spellEnd"/>
      <w:r>
        <w:t xml:space="preserve">. začala objevovat zemina kategorie S2, S3 jemnozrnný zvodnělý tekoucí písek v mocnosti po úroveň cca 160,14 </w:t>
      </w:r>
      <w:proofErr w:type="spellStart"/>
      <w:r>
        <w:t>m.n.m</w:t>
      </w:r>
      <w:proofErr w:type="spellEnd"/>
      <w:r>
        <w:t>., přičemž úroveň základové spáry pro záhozovou patku a opevnění břehu lomovým kamenem se nachází v</w:t>
      </w:r>
      <w:r>
        <w:rPr>
          <w:spacing w:val="15"/>
        </w:rPr>
        <w:t xml:space="preserve"> </w:t>
      </w:r>
      <w:r>
        <w:t xml:space="preserve">úrovni 160,44 </w:t>
      </w:r>
      <w:proofErr w:type="spellStart"/>
      <w:proofErr w:type="gramStart"/>
      <w:r>
        <w:t>m.n.m</w:t>
      </w:r>
      <w:proofErr w:type="spellEnd"/>
      <w:r>
        <w:t>..</w:t>
      </w:r>
      <w:proofErr w:type="gramEnd"/>
      <w:r>
        <w:t xml:space="preserve"> Vzhledem ke zjištěné skutečnosti</w:t>
      </w:r>
      <w:r>
        <w:rPr>
          <w:spacing w:val="40"/>
        </w:rPr>
        <w:t xml:space="preserve"> </w:t>
      </w:r>
      <w:r>
        <w:t>nebylo možno realizovat opevnění břehu jako v ostatních úsecích stavby, proto byla navržena stabilizace svahu trvalými štětovnicemi a následné opevnění svahu lomovým kamenem.</w:t>
      </w:r>
    </w:p>
    <w:p w14:paraId="6870BBE9" w14:textId="77777777" w:rsidR="00DD0135" w:rsidRDefault="00DD0135">
      <w:pPr>
        <w:pStyle w:val="Zkladntext"/>
        <w:spacing w:before="13"/>
      </w:pPr>
    </w:p>
    <w:p w14:paraId="47E5C0BF" w14:textId="77777777" w:rsidR="00DD0135" w:rsidRDefault="00000000">
      <w:pPr>
        <w:pStyle w:val="Zkladntext"/>
        <w:spacing w:line="256" w:lineRule="auto"/>
        <w:ind w:left="431" w:right="494"/>
        <w:jc w:val="both"/>
      </w:pPr>
      <w:r>
        <w:t>Provádění čekacího stání není možné realizovat za normální hladiny vody v dolní rejdě, která je totožná s hladinou řeky Moravy. Vzhledem k tomu je vyžadováno zajímkování a odčerpávání pracoviště v místě realizace. Provádění čekacího stání v dolní rejdě z technologického hlediska není možné provádět pod hladinou vody. Tímto vznikají zhotoviteli dodatečné náklady na řádnou realizaci části stavby SO 03 – Dolní rejda.</w:t>
      </w:r>
    </w:p>
    <w:p w14:paraId="542036D4" w14:textId="77777777" w:rsidR="00DD0135" w:rsidRDefault="00DD0135">
      <w:pPr>
        <w:pStyle w:val="Zkladntext"/>
        <w:spacing w:before="108"/>
        <w:rPr>
          <w:sz w:val="10"/>
        </w:rPr>
      </w:pPr>
    </w:p>
    <w:p w14:paraId="72E43BE1" w14:textId="77777777" w:rsidR="00DD0135" w:rsidRDefault="00000000">
      <w:pPr>
        <w:spacing w:after="37"/>
        <w:ind w:right="2313"/>
        <w:jc w:val="center"/>
        <w:rPr>
          <w:sz w:val="10"/>
        </w:rPr>
      </w:pPr>
      <w:r>
        <w:rPr>
          <w:sz w:val="10"/>
        </w:rPr>
        <w:t>Údaje</w:t>
      </w:r>
      <w:r>
        <w:rPr>
          <w:spacing w:val="-1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Kč</w:t>
      </w:r>
      <w:r>
        <w:rPr>
          <w:spacing w:val="-1"/>
          <w:sz w:val="10"/>
        </w:rPr>
        <w:t xml:space="preserve"> </w:t>
      </w:r>
      <w:r>
        <w:rPr>
          <w:sz w:val="10"/>
        </w:rPr>
        <w:t xml:space="preserve">bez </w:t>
      </w:r>
      <w:r>
        <w:rPr>
          <w:spacing w:val="-4"/>
          <w:sz w:val="10"/>
        </w:rPr>
        <w:t>DPH:</w:t>
      </w:r>
    </w:p>
    <w:tbl>
      <w:tblPr>
        <w:tblStyle w:val="TableNormal"/>
        <w:tblW w:w="0" w:type="auto"/>
        <w:tblInd w:w="3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228"/>
        <w:gridCol w:w="1546"/>
      </w:tblGrid>
      <w:tr w:rsidR="00DD0135" w14:paraId="3DE8FEFE" w14:textId="77777777">
        <w:trPr>
          <w:trHeight w:val="709"/>
        </w:trPr>
        <w:tc>
          <w:tcPr>
            <w:tcW w:w="3226" w:type="dxa"/>
          </w:tcPr>
          <w:p w14:paraId="38DA10EA" w14:textId="77777777" w:rsidR="00DD0135" w:rsidRDefault="00DD0135">
            <w:pPr>
              <w:pStyle w:val="TableParagraph"/>
              <w:spacing w:before="105"/>
              <w:rPr>
                <w:sz w:val="14"/>
              </w:rPr>
            </w:pPr>
          </w:p>
          <w:p w14:paraId="20C7A352" w14:textId="77777777" w:rsidR="00DD0135" w:rsidRDefault="00000000">
            <w:pPr>
              <w:pStyle w:val="TableParagraph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záporných</w:t>
            </w:r>
          </w:p>
        </w:tc>
        <w:tc>
          <w:tcPr>
            <w:tcW w:w="2228" w:type="dxa"/>
          </w:tcPr>
          <w:p w14:paraId="25D1511D" w14:textId="77777777" w:rsidR="00DD0135" w:rsidRDefault="00DD0135">
            <w:pPr>
              <w:pStyle w:val="TableParagraph"/>
              <w:spacing w:before="19"/>
              <w:rPr>
                <w:sz w:val="14"/>
              </w:rPr>
            </w:pPr>
          </w:p>
          <w:p w14:paraId="6A219495" w14:textId="77777777" w:rsidR="00DD0135" w:rsidRDefault="00000000">
            <w:pPr>
              <w:pStyle w:val="TableParagraph"/>
              <w:spacing w:line="256" w:lineRule="auto"/>
              <w:ind w:left="841" w:hanging="557"/>
              <w:rPr>
                <w:sz w:val="14"/>
              </w:rPr>
            </w:pPr>
            <w:r>
              <w:rPr>
                <w:spacing w:val="-2"/>
                <w:sz w:val="14"/>
              </w:rPr>
              <w:t>Cena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navrhovaných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</w:p>
        </w:tc>
        <w:tc>
          <w:tcPr>
            <w:tcW w:w="1546" w:type="dxa"/>
          </w:tcPr>
          <w:p w14:paraId="254E0A2C" w14:textId="77777777" w:rsidR="00DD0135" w:rsidRDefault="00000000">
            <w:pPr>
              <w:pStyle w:val="TableParagraph"/>
              <w:spacing w:before="93" w:line="256" w:lineRule="auto"/>
              <w:ind w:left="61" w:right="33" w:hanging="34"/>
              <w:jc w:val="center"/>
              <w:rPr>
                <w:sz w:val="14"/>
              </w:rPr>
            </w:pPr>
            <w:r>
              <w:rPr>
                <w:sz w:val="14"/>
              </w:rPr>
              <w:t>Cena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navrhovaných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Změn záporných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Změn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kladných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celkem</w:t>
            </w:r>
          </w:p>
        </w:tc>
      </w:tr>
      <w:tr w:rsidR="00DD0135" w14:paraId="6BCD8260" w14:textId="77777777">
        <w:trPr>
          <w:trHeight w:val="159"/>
        </w:trPr>
        <w:tc>
          <w:tcPr>
            <w:tcW w:w="3226" w:type="dxa"/>
          </w:tcPr>
          <w:p w14:paraId="2E8B3B47" w14:textId="77777777" w:rsidR="00DD0135" w:rsidRDefault="00000000">
            <w:pPr>
              <w:pStyle w:val="TableParagraph"/>
              <w:spacing w:line="140" w:lineRule="exact"/>
              <w:ind w:left="3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2228" w:type="dxa"/>
          </w:tcPr>
          <w:p w14:paraId="2E6DE6F0" w14:textId="77777777" w:rsidR="00DD0135" w:rsidRDefault="00000000">
            <w:pPr>
              <w:pStyle w:val="TableParagraph"/>
              <w:spacing w:line="140" w:lineRule="exact"/>
              <w:ind w:left="32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583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269,90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1546" w:type="dxa"/>
          </w:tcPr>
          <w:p w14:paraId="49415E5A" w14:textId="77777777" w:rsidR="00DD0135" w:rsidRDefault="00000000">
            <w:pPr>
              <w:pStyle w:val="TableParagraph"/>
              <w:spacing w:line="140" w:lineRule="exact"/>
              <w:ind w:left="31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583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269,90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</w:tr>
      <w:tr w:rsidR="00DD0135" w14:paraId="2F8072A7" w14:textId="77777777">
        <w:trPr>
          <w:trHeight w:val="560"/>
        </w:trPr>
        <w:tc>
          <w:tcPr>
            <w:tcW w:w="3226" w:type="dxa"/>
          </w:tcPr>
          <w:p w14:paraId="460F9B5B" w14:textId="77777777" w:rsidR="00DD0135" w:rsidRDefault="00000000">
            <w:pPr>
              <w:pStyle w:val="TableParagraph"/>
              <w:spacing w:before="105"/>
              <w:ind w:left="29" w:right="35"/>
              <w:jc w:val="center"/>
              <w:rPr>
                <w:sz w:val="14"/>
              </w:rPr>
            </w:pPr>
            <w:r>
              <w:rPr>
                <w:sz w:val="14"/>
              </w:rPr>
              <w:t>Časový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vliv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termín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dokončení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uvedení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do</w:t>
            </w:r>
          </w:p>
          <w:p w14:paraId="5FC7BCE9" w14:textId="77777777" w:rsidR="00DD0135" w:rsidRDefault="00000000">
            <w:pPr>
              <w:pStyle w:val="TableParagraph"/>
              <w:spacing w:before="13"/>
              <w:ind w:left="35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provozu</w:t>
            </w:r>
          </w:p>
        </w:tc>
        <w:tc>
          <w:tcPr>
            <w:tcW w:w="2228" w:type="dxa"/>
          </w:tcPr>
          <w:p w14:paraId="0CA72218" w14:textId="77777777" w:rsidR="00DD0135" w:rsidRDefault="00DD0135">
            <w:pPr>
              <w:pStyle w:val="TableParagraph"/>
              <w:spacing w:before="34"/>
              <w:rPr>
                <w:sz w:val="14"/>
              </w:rPr>
            </w:pPr>
          </w:p>
          <w:p w14:paraId="02D3B855" w14:textId="77777777" w:rsidR="00DD0135" w:rsidRDefault="00000000">
            <w:pPr>
              <w:pStyle w:val="TableParagraph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dnů</w:t>
            </w:r>
          </w:p>
        </w:tc>
        <w:tc>
          <w:tcPr>
            <w:tcW w:w="1546" w:type="dxa"/>
          </w:tcPr>
          <w:p w14:paraId="0F533E8B" w14:textId="77777777" w:rsidR="00DD0135" w:rsidRDefault="00DD0135">
            <w:pPr>
              <w:pStyle w:val="TableParagraph"/>
              <w:spacing w:before="34"/>
              <w:rPr>
                <w:sz w:val="14"/>
              </w:rPr>
            </w:pPr>
          </w:p>
          <w:p w14:paraId="07930DAE" w14:textId="77777777" w:rsidR="00DD0135" w:rsidRDefault="00000000">
            <w:pPr>
              <w:pStyle w:val="TableParagraph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dnů</w:t>
            </w:r>
          </w:p>
        </w:tc>
      </w:tr>
    </w:tbl>
    <w:p w14:paraId="6DBB2B1C" w14:textId="77777777" w:rsidR="00DD0135" w:rsidRDefault="00DD0135">
      <w:pPr>
        <w:pStyle w:val="Zkladntext"/>
        <w:spacing w:before="79"/>
        <w:rPr>
          <w:sz w:val="12"/>
        </w:rPr>
      </w:pPr>
    </w:p>
    <w:p w14:paraId="4071C516" w14:textId="77777777" w:rsidR="00DD0135" w:rsidRDefault="00000000">
      <w:pPr>
        <w:tabs>
          <w:tab w:val="left" w:pos="4054"/>
          <w:tab w:val="left" w:pos="4627"/>
          <w:tab w:val="left" w:pos="5391"/>
          <w:tab w:val="left" w:pos="5929"/>
        </w:tabs>
        <w:ind w:left="429"/>
        <w:rPr>
          <w:rFonts w:ascii="Calibri" w:hAnsi="Calibri"/>
          <w:b/>
          <w:position w:val="-2"/>
          <w:sz w:val="23"/>
        </w:rPr>
      </w:pPr>
      <w:r>
        <w:rPr>
          <w:rFonts w:ascii="Calibri" w:hAnsi="Calibri"/>
          <w:b/>
          <w:noProof/>
          <w:position w:val="-2"/>
          <w:sz w:val="23"/>
        </w:rPr>
        <mc:AlternateContent>
          <mc:Choice Requires="wpg">
            <w:drawing>
              <wp:anchor distT="0" distB="0" distL="0" distR="0" simplePos="0" relativeHeight="487161856" behindDoc="1" locked="0" layoutInCell="1" allowOverlap="1" wp14:anchorId="6D4E0B77" wp14:editId="661ACD16">
                <wp:simplePos x="0" y="0"/>
                <wp:positionH relativeFrom="page">
                  <wp:posOffset>3415791</wp:posOffset>
                </wp:positionH>
                <wp:positionV relativeFrom="paragraph">
                  <wp:posOffset>-15613</wp:posOffset>
                </wp:positionV>
                <wp:extent cx="142240" cy="236854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236854"/>
                          <a:chOff x="0" y="0"/>
                          <a:chExt cx="142240" cy="236854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" cy="236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42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94926" w14:textId="77777777" w:rsidR="00DD0135" w:rsidRDefault="00000000">
                              <w:pPr>
                                <w:spacing w:before="23"/>
                                <w:ind w:left="60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E0B77" id="Group 15" o:spid="_x0000_s1026" style="position:absolute;left:0;text-align:left;margin-left:268.95pt;margin-top:-1.25pt;width:11.2pt;height:18.65pt;z-index:-16154624;mso-wrap-distance-left:0;mso-wrap-distance-right:0;mso-position-horizontal-relative:page" coordsize="14224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41986;height:23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42240;height:23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494926" w14:textId="77777777" w:rsidR="00DD0135" w:rsidRDefault="00000000">
                        <w:pPr>
                          <w:spacing w:before="23"/>
                          <w:ind w:left="60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2"/>
        </w:rPr>
        <w:t>Charakter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změny</w:t>
      </w:r>
      <w:r>
        <w:rPr>
          <w:b/>
          <w:spacing w:val="-2"/>
          <w:w w:val="105"/>
          <w:sz w:val="12"/>
        </w:rPr>
        <w:t xml:space="preserve"> </w:t>
      </w:r>
      <w:r>
        <w:rPr>
          <w:i/>
          <w:w w:val="105"/>
          <w:sz w:val="12"/>
        </w:rPr>
        <w:t>(nehodící</w:t>
      </w:r>
      <w:r>
        <w:rPr>
          <w:i/>
          <w:spacing w:val="-1"/>
          <w:w w:val="105"/>
          <w:sz w:val="12"/>
        </w:rPr>
        <w:t xml:space="preserve"> </w:t>
      </w:r>
      <w:r>
        <w:rPr>
          <w:i/>
          <w:spacing w:val="-2"/>
          <w:w w:val="105"/>
          <w:sz w:val="12"/>
        </w:rPr>
        <w:t>škrtněte)</w:t>
      </w:r>
      <w:r>
        <w:rPr>
          <w:i/>
          <w:sz w:val="12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A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B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D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E</w:t>
      </w:r>
    </w:p>
    <w:p w14:paraId="67A2B6D4" w14:textId="77777777" w:rsidR="00DD0135" w:rsidRDefault="00DD0135">
      <w:pPr>
        <w:pStyle w:val="Zkladntext"/>
        <w:rPr>
          <w:rFonts w:ascii="Calibri"/>
          <w:b/>
        </w:rPr>
      </w:pPr>
    </w:p>
    <w:p w14:paraId="684CDB0C" w14:textId="77777777" w:rsidR="00DD0135" w:rsidRDefault="00DD0135">
      <w:pPr>
        <w:pStyle w:val="Zkladntext"/>
        <w:spacing w:before="47"/>
        <w:rPr>
          <w:rFonts w:ascii="Calibri"/>
          <w:b/>
        </w:rPr>
      </w:pPr>
    </w:p>
    <w:p w14:paraId="677C5B1C" w14:textId="77777777" w:rsidR="00DD0135" w:rsidRDefault="00000000">
      <w:pPr>
        <w:spacing w:line="261" w:lineRule="auto"/>
        <w:ind w:left="431"/>
        <w:rPr>
          <w:i/>
          <w:sz w:val="15"/>
        </w:rPr>
      </w:pPr>
      <w:r>
        <w:rPr>
          <w:i/>
          <w:sz w:val="15"/>
        </w:rPr>
        <w:t>Popis a zdůvodnění nepředvídatelnosti, nemožnosti oddělení dodatečných prací (služeb, stavební práce) od původní zakázky a nezbytnost změny pro dokončení předmětu původní zakázky:</w:t>
      </w:r>
    </w:p>
    <w:p w14:paraId="28C035C3" w14:textId="77777777" w:rsidR="00DD0135" w:rsidRDefault="00000000">
      <w:pPr>
        <w:spacing w:before="3"/>
        <w:ind w:left="431"/>
        <w:rPr>
          <w:b/>
          <w:sz w:val="15"/>
        </w:rPr>
      </w:pPr>
      <w:r>
        <w:rPr>
          <w:b/>
          <w:sz w:val="15"/>
        </w:rPr>
        <w:t>Vzhledem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k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tomu,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že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dodatečné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stavební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práce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nezbytné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(podrobněji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viz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Popis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výše)</w:t>
      </w:r>
      <w:r>
        <w:rPr>
          <w:b/>
          <w:spacing w:val="-2"/>
          <w:sz w:val="15"/>
        </w:rPr>
        <w:t xml:space="preserve"> </w:t>
      </w:r>
      <w:r>
        <w:rPr>
          <w:b/>
          <w:spacing w:val="-5"/>
          <w:sz w:val="15"/>
        </w:rPr>
        <w:t>a:</w:t>
      </w:r>
    </w:p>
    <w:p w14:paraId="70DB4597" w14:textId="77777777" w:rsidR="00DD0135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before="17" w:line="264" w:lineRule="auto"/>
        <w:ind w:right="115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není technicky možná </w:t>
      </w:r>
      <w:r>
        <w:rPr>
          <w:rFonts w:ascii="Arial" w:hAnsi="Arial"/>
          <w:sz w:val="15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sz w:val="15"/>
        </w:rPr>
        <w:t xml:space="preserve"> </w:t>
      </w:r>
      <w:r>
        <w:rPr>
          <w:rFonts w:ascii="Arial" w:hAnsi="Arial"/>
          <w:sz w:val="15"/>
        </w:rPr>
        <w:t>již</w:t>
      </w:r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provedenných</w:t>
      </w:r>
      <w:proofErr w:type="spellEnd"/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prací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dílčím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činnostem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v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rámci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koordinace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přístupů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staveništi.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Kooperace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jiným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dodavatelem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by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si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vyžádala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další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finanční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nároky.</w:t>
      </w:r>
    </w:p>
    <w:p w14:paraId="2709A433" w14:textId="77777777" w:rsidR="00DD0135" w:rsidRDefault="00000000">
      <w:pPr>
        <w:pStyle w:val="Odstavecseseznamem"/>
        <w:numPr>
          <w:ilvl w:val="0"/>
          <w:numId w:val="1"/>
        </w:numPr>
        <w:tabs>
          <w:tab w:val="left" w:pos="614"/>
        </w:tabs>
        <w:spacing w:line="264" w:lineRule="auto"/>
        <w:ind w:right="436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by Objednateli způsobila značné obtíže </w:t>
      </w:r>
      <w:r>
        <w:rPr>
          <w:rFonts w:ascii="Arial" w:hAnsi="Arial"/>
          <w:sz w:val="15"/>
        </w:rPr>
        <w:t>zejména co se týče vlivu na harmonogram prací. Výběrové řízení, uzavření Smlouvy o dílo a dále mobilizace nového Dodavatele nebyla z časových důvodů možná.</w:t>
      </w:r>
    </w:p>
    <w:p w14:paraId="37ECF332" w14:textId="77777777" w:rsidR="00DD0135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line="172" w:lineRule="exact"/>
        <w:ind w:left="608" w:hanging="177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>celková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hodnota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dodatečných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prací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sz w:val="15"/>
        </w:rPr>
        <w:t>nepřekročí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dle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§222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odst. (5)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ZZVZ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50%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původní hodnoty</w:t>
      </w:r>
      <w:r>
        <w:rPr>
          <w:rFonts w:ascii="Arial" w:hAnsi="Arial"/>
          <w:spacing w:val="-2"/>
          <w:sz w:val="15"/>
        </w:rPr>
        <w:t xml:space="preserve"> závazku,</w:t>
      </w:r>
    </w:p>
    <w:p w14:paraId="183AA79F" w14:textId="77777777" w:rsidR="00DD0135" w:rsidRDefault="00000000">
      <w:pPr>
        <w:spacing w:before="17"/>
        <w:ind w:left="431"/>
        <w:rPr>
          <w:b/>
          <w:sz w:val="15"/>
        </w:rPr>
      </w:pPr>
      <w:r>
        <w:rPr>
          <w:b/>
          <w:sz w:val="15"/>
        </w:rPr>
        <w:t>se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nejedná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podstatnou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odst. (1)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ZZVZ, ale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odst. (5)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ZZVZ.</w:t>
      </w:r>
    </w:p>
    <w:p w14:paraId="1D3D4C2A" w14:textId="77777777" w:rsidR="00DD0135" w:rsidRDefault="00DD0135">
      <w:pPr>
        <w:pStyle w:val="Zkladntext"/>
        <w:rPr>
          <w:b/>
        </w:rPr>
      </w:pPr>
    </w:p>
    <w:p w14:paraId="539FB316" w14:textId="77777777" w:rsidR="00DD0135" w:rsidRDefault="00DD0135">
      <w:pPr>
        <w:pStyle w:val="Zkladntext"/>
        <w:spacing w:before="71"/>
        <w:rPr>
          <w:b/>
        </w:rPr>
      </w:pPr>
    </w:p>
    <w:p w14:paraId="30A625F0" w14:textId="77777777" w:rsidR="00DD0135" w:rsidRDefault="00000000">
      <w:pPr>
        <w:ind w:left="429"/>
        <w:rPr>
          <w:rFonts w:ascii="Calibri" w:hAnsi="Calibri"/>
          <w:sz w:val="15"/>
        </w:rPr>
      </w:pPr>
      <w:r>
        <w:rPr>
          <w:rFonts w:ascii="Calibri" w:hAnsi="Calibri"/>
          <w:b/>
          <w:i/>
          <w:sz w:val="15"/>
        </w:rPr>
        <w:t>ZMĚNA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SMLOUVY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NENÍ PODSTATNOU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ZMĚNOU,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TJ. SPADÁ POD JEDEN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BODŮ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A-E</w:t>
      </w:r>
      <w:r>
        <w:rPr>
          <w:rFonts w:ascii="Calibri" w:hAnsi="Calibri"/>
          <w:b/>
          <w:i/>
          <w:spacing w:val="61"/>
          <w:sz w:val="15"/>
        </w:rPr>
        <w:t xml:space="preserve"> </w:t>
      </w:r>
      <w:r>
        <w:rPr>
          <w:rFonts w:ascii="Calibri" w:hAnsi="Calibri"/>
          <w:sz w:val="15"/>
        </w:rPr>
        <w:t>(nevztahuje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na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ní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odstavec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3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článku 40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Směrnice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č.S-11/2016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o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oběhu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smluv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pacing w:val="-10"/>
          <w:sz w:val="15"/>
        </w:rPr>
        <w:t>o</w:t>
      </w:r>
    </w:p>
    <w:p w14:paraId="710A44F2" w14:textId="77777777" w:rsidR="00DD0135" w:rsidRDefault="00000000">
      <w:pPr>
        <w:pStyle w:val="Zkladntext"/>
        <w:spacing w:before="14"/>
        <w:ind w:left="429"/>
        <w:rPr>
          <w:rFonts w:ascii="Calibri" w:hAnsi="Calibri"/>
        </w:rPr>
      </w:pPr>
      <w:proofErr w:type="spellStart"/>
      <w:r>
        <w:rPr>
          <w:rFonts w:ascii="Calibri" w:hAnsi="Calibri"/>
        </w:rPr>
        <w:t>zádávání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zakázek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Ředitelství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vodních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ČR)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Verze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1.0</w:t>
      </w:r>
    </w:p>
    <w:p w14:paraId="3203F32C" w14:textId="77777777" w:rsidR="00DD0135" w:rsidRDefault="00000000">
      <w:pPr>
        <w:spacing w:before="81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Při</w:t>
      </w:r>
      <w:r>
        <w:rPr>
          <w:rFonts w:ascii="Calibri" w:hAnsi="Calibri"/>
          <w:b/>
          <w:i/>
          <w:spacing w:val="-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postupu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podle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 D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nesmí celkový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cenový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nárůst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související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se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změnami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při odečtení stavebních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prací,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služeb nebo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dodávek, které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nebyly s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ohledem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na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pacing w:val="-4"/>
          <w:sz w:val="15"/>
        </w:rPr>
        <w:t>tyto</w:t>
      </w:r>
    </w:p>
    <w:p w14:paraId="5C94B12E" w14:textId="77777777" w:rsidR="00DD0135" w:rsidRDefault="00000000">
      <w:pPr>
        <w:spacing w:before="13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změny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realizovány,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přesáhnout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30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%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původní</w:t>
      </w:r>
      <w:r>
        <w:rPr>
          <w:rFonts w:ascii="Calibri" w:hAnsi="Calibri"/>
          <w:b/>
          <w:i/>
          <w:spacing w:val="-6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hodnoty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pacing w:val="-2"/>
          <w:sz w:val="15"/>
        </w:rPr>
        <w:t>závazku.</w:t>
      </w:r>
    </w:p>
    <w:p w14:paraId="4F5E1584" w14:textId="77777777" w:rsidR="00DD0135" w:rsidRDefault="00000000">
      <w:pPr>
        <w:pStyle w:val="Odstavecseseznamem"/>
        <w:numPr>
          <w:ilvl w:val="1"/>
          <w:numId w:val="1"/>
        </w:numPr>
        <w:tabs>
          <w:tab w:val="left" w:pos="560"/>
        </w:tabs>
        <w:spacing w:before="115" w:line="256" w:lineRule="auto"/>
        <w:ind w:right="99" w:firstLine="0"/>
        <w:rPr>
          <w:b/>
          <w:i/>
          <w:sz w:val="15"/>
          <w:u w:val="single"/>
        </w:rPr>
      </w:pPr>
      <w:r>
        <w:rPr>
          <w:b/>
          <w:i/>
          <w:sz w:val="15"/>
          <w:u w:val="single"/>
        </w:rPr>
        <w:t xml:space="preserve"> Nejde o podstatnou změnu závazku, neboť změna: (1) by neumožnila účast jiných dodavatelů ani nemohla ovlivnit výběr dodavatele v původním řízení; (2) nemění</w:t>
      </w:r>
      <w:r>
        <w:rPr>
          <w:b/>
          <w:i/>
          <w:spacing w:val="40"/>
          <w:sz w:val="15"/>
        </w:rPr>
        <w:t xml:space="preserve"> </w:t>
      </w:r>
      <w:r>
        <w:rPr>
          <w:b/>
          <w:i/>
          <w:sz w:val="15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sz w:val="15"/>
          <w:u w:val="single"/>
        </w:rPr>
        <w:t>je</w:t>
      </w:r>
      <w:r>
        <w:rPr>
          <w:b/>
          <w:i/>
          <w:sz w:val="15"/>
        </w:rPr>
        <w:t xml:space="preserve"> :</w:t>
      </w:r>
      <w:proofErr w:type="gramEnd"/>
    </w:p>
    <w:p w14:paraId="676C40B1" w14:textId="77777777" w:rsidR="00DD0135" w:rsidRDefault="00DD0135">
      <w:pPr>
        <w:pStyle w:val="Zkladntext"/>
        <w:spacing w:before="90"/>
        <w:rPr>
          <w:rFonts w:ascii="Calibri"/>
          <w:b/>
          <w:i/>
        </w:rPr>
      </w:pPr>
    </w:p>
    <w:p w14:paraId="3EFABB0A" w14:textId="77777777" w:rsidR="00DD0135" w:rsidRDefault="00000000">
      <w:pPr>
        <w:pStyle w:val="Odstavecseseznamem"/>
        <w:numPr>
          <w:ilvl w:val="1"/>
          <w:numId w:val="1"/>
        </w:numPr>
        <w:tabs>
          <w:tab w:val="left" w:pos="644"/>
        </w:tabs>
        <w:spacing w:line="256" w:lineRule="auto"/>
        <w:ind w:right="93" w:firstLine="0"/>
        <w:rPr>
          <w:b/>
          <w:sz w:val="15"/>
          <w:u w:val="single"/>
        </w:rPr>
      </w:pPr>
      <w:r>
        <w:rPr>
          <w:b/>
          <w:sz w:val="15"/>
          <w:u w:val="single"/>
        </w:rPr>
        <w:t>Nejde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27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finanční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limit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změny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(a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souhrn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všech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předpokládaných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změn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smlouvy)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nepřevýší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15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%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22"/>
          <w:sz w:val="15"/>
          <w:u w:val="single"/>
        </w:rPr>
        <w:t xml:space="preserve"> </w:t>
      </w:r>
      <w:r>
        <w:rPr>
          <w:b/>
          <w:sz w:val="15"/>
          <w:u w:val="single"/>
        </w:rPr>
        <w:t>hodnoty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zakázky na stavební práce (10 % u ostatních zakázek)</w:t>
      </w:r>
      <w:r>
        <w:rPr>
          <w:b/>
          <w:sz w:val="15"/>
        </w:rPr>
        <w:t>.</w:t>
      </w:r>
    </w:p>
    <w:p w14:paraId="33E64853" w14:textId="77777777" w:rsidR="00DD0135" w:rsidRDefault="00000000">
      <w:pPr>
        <w:pStyle w:val="Odstavecseseznamem"/>
        <w:numPr>
          <w:ilvl w:val="1"/>
          <w:numId w:val="1"/>
        </w:numPr>
        <w:tabs>
          <w:tab w:val="left" w:pos="548"/>
        </w:tabs>
        <w:spacing w:before="182"/>
        <w:ind w:left="548" w:hanging="119"/>
        <w:rPr>
          <w:b/>
          <w:sz w:val="15"/>
          <w:u w:val="single"/>
        </w:rPr>
      </w:pP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Nejde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dodatečné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stavební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práce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/služby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od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dodavatele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zakázky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jsou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nezbytné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a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změna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v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osobě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dodavatele</w:t>
      </w:r>
      <w:r>
        <w:rPr>
          <w:b/>
          <w:spacing w:val="-2"/>
          <w:sz w:val="15"/>
        </w:rPr>
        <w:t>:</w:t>
      </w:r>
    </w:p>
    <w:p w14:paraId="24715BE4" w14:textId="77777777" w:rsidR="00DD0135" w:rsidRDefault="00000000">
      <w:pPr>
        <w:pStyle w:val="Odstavecseseznamem"/>
        <w:numPr>
          <w:ilvl w:val="2"/>
          <w:numId w:val="1"/>
        </w:numPr>
        <w:tabs>
          <w:tab w:val="left" w:pos="584"/>
        </w:tabs>
        <w:spacing w:before="152"/>
        <w:ind w:left="584" w:hanging="155"/>
        <w:rPr>
          <w:b/>
          <w:sz w:val="15"/>
        </w:rPr>
      </w:pPr>
      <w:r>
        <w:rPr>
          <w:b/>
          <w:sz w:val="15"/>
        </w:rPr>
        <w:t>není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možná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ekonomických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technických</w:t>
      </w:r>
      <w:r>
        <w:rPr>
          <w:b/>
          <w:spacing w:val="-2"/>
          <w:sz w:val="15"/>
        </w:rPr>
        <w:t xml:space="preserve"> důvodů</w:t>
      </w:r>
    </w:p>
    <w:p w14:paraId="2BDEF519" w14:textId="77777777" w:rsidR="00DD0135" w:rsidRDefault="00000000">
      <w:pPr>
        <w:pStyle w:val="Odstavecseseznamem"/>
        <w:numPr>
          <w:ilvl w:val="2"/>
          <w:numId w:val="1"/>
        </w:numPr>
        <w:tabs>
          <w:tab w:val="left" w:pos="591"/>
        </w:tabs>
        <w:spacing w:before="24"/>
        <w:ind w:left="591" w:hanging="162"/>
        <w:rPr>
          <w:b/>
          <w:sz w:val="15"/>
        </w:rPr>
      </w:pP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zadavateli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způsobila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značné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obtíže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výrazné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zvýšení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nákladů</w:t>
      </w:r>
    </w:p>
    <w:p w14:paraId="236D8D8F" w14:textId="77777777" w:rsidR="00DD0135" w:rsidRDefault="00000000">
      <w:pPr>
        <w:pStyle w:val="Odstavecseseznamem"/>
        <w:numPr>
          <w:ilvl w:val="2"/>
          <w:numId w:val="1"/>
        </w:numPr>
        <w:tabs>
          <w:tab w:val="left" w:pos="572"/>
        </w:tabs>
        <w:spacing w:before="23"/>
        <w:ind w:left="572" w:hanging="143"/>
        <w:rPr>
          <w:b/>
          <w:sz w:val="15"/>
        </w:rPr>
      </w:pPr>
      <w:r>
        <w:rPr>
          <w:b/>
          <w:sz w:val="15"/>
        </w:rPr>
        <w:t>hodnota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dodatečných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stavebních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prací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služeb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nepřekročí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50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%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původní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hodnoty</w:t>
      </w:r>
      <w:r>
        <w:rPr>
          <w:b/>
          <w:spacing w:val="-2"/>
          <w:sz w:val="15"/>
        </w:rPr>
        <w:t xml:space="preserve"> závazku</w:t>
      </w:r>
    </w:p>
    <w:p w14:paraId="3CDC79BF" w14:textId="77777777" w:rsidR="00DD0135" w:rsidRDefault="00DD0135">
      <w:pPr>
        <w:pStyle w:val="Odstavecseseznamem"/>
        <w:rPr>
          <w:b/>
          <w:sz w:val="15"/>
        </w:rPr>
        <w:sectPr w:rsidR="00DD0135">
          <w:type w:val="continuous"/>
          <w:pgSz w:w="11910" w:h="16840"/>
          <w:pgMar w:top="220" w:right="566" w:bottom="0" w:left="425" w:header="708" w:footer="708" w:gutter="0"/>
          <w:cols w:space="708"/>
        </w:sectPr>
      </w:pPr>
    </w:p>
    <w:p w14:paraId="71376335" w14:textId="77777777" w:rsidR="00DD0135" w:rsidRDefault="00DD0135">
      <w:pPr>
        <w:pStyle w:val="Zkladntext"/>
        <w:spacing w:before="3"/>
        <w:rPr>
          <w:rFonts w:ascii="Calibri"/>
          <w:b/>
          <w:sz w:val="2"/>
        </w:rPr>
      </w:pPr>
    </w:p>
    <w:p w14:paraId="74E5EBC0" w14:textId="77777777" w:rsidR="00DD0135" w:rsidRDefault="00000000">
      <w:pPr>
        <w:tabs>
          <w:tab w:val="left" w:pos="388"/>
        </w:tabs>
        <w:ind w:left="26" w:right="-44"/>
        <w:rPr>
          <w:rFonts w:ascii="Calibri"/>
          <w:sz w:val="20"/>
        </w:rPr>
      </w:pPr>
      <w:r>
        <w:rPr>
          <w:rFonts w:ascii="Calibri"/>
          <w:noProof/>
          <w:position w:val="1"/>
          <w:sz w:val="20"/>
        </w:rPr>
        <mc:AlternateContent>
          <mc:Choice Requires="wpg">
            <w:drawing>
              <wp:inline distT="0" distB="0" distL="0" distR="0" wp14:anchorId="2D3AC4BF" wp14:editId="429AA19D">
                <wp:extent cx="15240" cy="26416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" cy="264160"/>
                          <a:chOff x="0" y="0"/>
                          <a:chExt cx="15240" cy="264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524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64160">
                                <a:moveTo>
                                  <a:pt x="15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1"/>
                                </a:lnTo>
                                <a:lnTo>
                                  <a:pt x="15239" y="263651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33DD2" id="Group 18" o:spid="_x0000_s1026" style="width:1.2pt;height:20.8pt;mso-position-horizontal-relative:char;mso-position-vertical-relative:line" coordsize="1524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">
                <v:shape id="Graphic 19" o:spid="_x0000_s1027" style="position:absolute;width:15240;height:264160;visibility:visible;mso-wrap-style:square;v-text-anchor:top" coordsize="1524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" path="m15239,l,,,263651r15239,l152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/>
          <w:position w:val="1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136CFCA" wp14:editId="6ECE445C">
                <wp:extent cx="6680200" cy="27749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95"/>
                            </w:tblGrid>
                            <w:tr w:rsidR="00DD0135" w14:paraId="4A9914B3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495" w:type="dxa"/>
                                </w:tcPr>
                                <w:p w14:paraId="722D300B" w14:textId="77777777" w:rsidR="00DD0135" w:rsidRDefault="00000000">
                                  <w:pPr>
                                    <w:pStyle w:val="TableParagraph"/>
                                    <w:spacing w:line="156" w:lineRule="exact"/>
                                    <w:ind w:left="25"/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Nejde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podstatnou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změnu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  <w:u w:val="single"/>
                                    </w:rPr>
                                    <w:t>závazku,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  <w:u w:val="single"/>
                                    </w:rPr>
                                    <w:t>neboť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D0135" w14:paraId="5EFA3BF9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10495" w:type="dxa"/>
                                </w:tcPr>
                                <w:p w14:paraId="6DBBF6DC" w14:textId="77777777" w:rsidR="00DD0135" w:rsidRDefault="00000000">
                                  <w:pPr>
                                    <w:pStyle w:val="TableParagraph"/>
                                    <w:spacing w:line="156" w:lineRule="exact"/>
                                    <w:ind w:left="25"/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potřeba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změny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vznikla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důsledku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okolností,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které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zadavatel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jednající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náležitou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péčí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nemohl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předvídat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ANO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nebylo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5"/>
                                    </w:rPr>
                                    <w:t>možné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5"/>
                                    </w:rPr>
                                    <w:t xml:space="preserve"> předvídat.</w:t>
                                  </w:r>
                                </w:p>
                              </w:tc>
                            </w:tr>
                          </w:tbl>
                          <w:p w14:paraId="40DBA895" w14:textId="77777777" w:rsidR="00DD0135" w:rsidRDefault="00DD01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6CFCA" id="Textbox 20" o:spid="_x0000_s1029" type="#_x0000_t202" style="width:526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95"/>
                      </w:tblGrid>
                      <w:tr w:rsidR="00DD0135" w14:paraId="4A9914B3" w14:textId="77777777">
                        <w:trPr>
                          <w:trHeight w:val="176"/>
                        </w:trPr>
                        <w:tc>
                          <w:tcPr>
                            <w:tcW w:w="10495" w:type="dxa"/>
                          </w:tcPr>
                          <w:p w14:paraId="722D300B" w14:textId="77777777" w:rsidR="00DD0135" w:rsidRDefault="00000000">
                            <w:pPr>
                              <w:pStyle w:val="TableParagraph"/>
                              <w:spacing w:line="156" w:lineRule="exact"/>
                              <w:ind w:left="25"/>
                              <w:rPr>
                                <w:rFonts w:ascii="Calibri" w:hAnsi="Calibri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D.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Nejde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podstatnou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změnu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  <w:u w:val="single"/>
                              </w:rPr>
                              <w:t>závazku,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  <w:u w:val="single"/>
                              </w:rPr>
                              <w:t>neboť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DD0135" w14:paraId="5EFA3BF9" w14:textId="77777777">
                        <w:trPr>
                          <w:trHeight w:val="176"/>
                        </w:trPr>
                        <w:tc>
                          <w:tcPr>
                            <w:tcW w:w="10495" w:type="dxa"/>
                          </w:tcPr>
                          <w:p w14:paraId="6DBBF6DC" w14:textId="77777777" w:rsidR="00DD0135" w:rsidRDefault="00000000">
                            <w:pPr>
                              <w:pStyle w:val="TableParagraph"/>
                              <w:spacing w:line="156" w:lineRule="exact"/>
                              <w:ind w:left="25"/>
                              <w:rPr>
                                <w:rFonts w:ascii="Calibri" w:hAnsi="Calibri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a)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potřeba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změny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vznikla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důsledku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okolností,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které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zadavatel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jednající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náležitou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péčí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nemohl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předvídat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ANO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nebylo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5"/>
                              </w:rPr>
                              <w:t>možné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5"/>
                              </w:rPr>
                              <w:t xml:space="preserve"> předvídat.</w:t>
                            </w:r>
                          </w:p>
                        </w:tc>
                      </w:tr>
                    </w:tbl>
                    <w:p w14:paraId="40DBA895" w14:textId="77777777" w:rsidR="00DD0135" w:rsidRDefault="00DD013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921C90" w14:textId="77777777" w:rsidR="00DD0135" w:rsidRDefault="00DD0135">
      <w:pPr>
        <w:rPr>
          <w:rFonts w:ascii="Calibri"/>
          <w:sz w:val="20"/>
        </w:rPr>
        <w:sectPr w:rsidR="00DD0135">
          <w:pgSz w:w="11910" w:h="16840"/>
          <w:pgMar w:top="240" w:right="566" w:bottom="280" w:left="425" w:header="708" w:footer="708" w:gutter="0"/>
          <w:cols w:space="708"/>
        </w:sectPr>
      </w:pPr>
    </w:p>
    <w:p w14:paraId="075E84E0" w14:textId="77777777" w:rsidR="00DD0135" w:rsidRDefault="00DD0135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97"/>
        <w:gridCol w:w="1541"/>
        <w:gridCol w:w="697"/>
        <w:gridCol w:w="350"/>
        <w:gridCol w:w="1915"/>
        <w:gridCol w:w="518"/>
        <w:gridCol w:w="1420"/>
        <w:gridCol w:w="1596"/>
        <w:gridCol w:w="1640"/>
      </w:tblGrid>
      <w:tr w:rsidR="00DD0135" w14:paraId="1CF0BCC7" w14:textId="77777777">
        <w:trPr>
          <w:trHeight w:val="483"/>
        </w:trPr>
        <w:tc>
          <w:tcPr>
            <w:tcW w:w="374" w:type="dxa"/>
            <w:vMerge w:val="restart"/>
            <w:tcBorders>
              <w:top w:val="nil"/>
            </w:tcBorders>
          </w:tcPr>
          <w:p w14:paraId="501C4091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4" w:type="dxa"/>
            <w:gridSpan w:val="9"/>
          </w:tcPr>
          <w:p w14:paraId="66E5E78B" w14:textId="77777777" w:rsidR="00DD0135" w:rsidRDefault="00000000">
            <w:pPr>
              <w:pStyle w:val="TableParagraph"/>
              <w:spacing w:before="14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povahu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zakázky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celková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povaha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zakázky,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upravuje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její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část.</w:t>
            </w:r>
          </w:p>
        </w:tc>
      </w:tr>
      <w:tr w:rsidR="00DD0135" w14:paraId="608D9A30" w14:textId="77777777">
        <w:trPr>
          <w:trHeight w:val="622"/>
        </w:trPr>
        <w:tc>
          <w:tcPr>
            <w:tcW w:w="374" w:type="dxa"/>
            <w:vMerge/>
            <w:tcBorders>
              <w:top w:val="nil"/>
            </w:tcBorders>
          </w:tcPr>
          <w:p w14:paraId="5A86ECBE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053515AF" w14:textId="77777777" w:rsidR="00DD0135" w:rsidRDefault="00000000">
            <w:pPr>
              <w:pStyle w:val="TableParagraph"/>
              <w:spacing w:before="12" w:line="256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hodnota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dodatečných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služeb</w:t>
            </w:r>
            <w:r>
              <w:rPr>
                <w:rFonts w:ascii="Calibri" w:hAns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dodávek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(tj.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víceprací)</w:t>
            </w:r>
            <w:r>
              <w:rPr>
                <w:rFonts w:ascii="Calibri" w:hAns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nepřekročí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50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závazku</w:t>
            </w:r>
            <w:r>
              <w:rPr>
                <w:rFonts w:ascii="Calibri" w:hAnsi="Calibri"/>
                <w:b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</w:t>
            </w:r>
            <w:proofErr w:type="gram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navýšení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hodnoty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důsledku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 dosahuje 0,76 % z ceny díla.</w:t>
            </w:r>
          </w:p>
        </w:tc>
      </w:tr>
      <w:tr w:rsidR="00DD0135" w14:paraId="16ECEAB4" w14:textId="77777777">
        <w:trPr>
          <w:trHeight w:val="265"/>
        </w:trPr>
        <w:tc>
          <w:tcPr>
            <w:tcW w:w="374" w:type="dxa"/>
            <w:vMerge/>
            <w:tcBorders>
              <w:top w:val="nil"/>
            </w:tcBorders>
          </w:tcPr>
          <w:p w14:paraId="33610572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2C1AB05F" w14:textId="77777777" w:rsidR="00DD0135" w:rsidRDefault="00000000">
            <w:pPr>
              <w:pStyle w:val="TableParagraph"/>
              <w:spacing w:before="34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  <w:u w:val="single"/>
              </w:rPr>
              <w:t>E.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změnu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závazku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nepovažuje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záměna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jedné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více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za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15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sz w:val="15"/>
              </w:rPr>
              <w:t>:</w:t>
            </w:r>
          </w:p>
        </w:tc>
      </w:tr>
      <w:tr w:rsidR="00DD0135" w14:paraId="28F3108A" w14:textId="77777777">
        <w:trPr>
          <w:trHeight w:val="435"/>
        </w:trPr>
        <w:tc>
          <w:tcPr>
            <w:tcW w:w="374" w:type="dxa"/>
            <w:vMerge/>
            <w:tcBorders>
              <w:top w:val="nil"/>
            </w:tcBorders>
          </w:tcPr>
          <w:p w14:paraId="19F4CC17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5F4659E2" w14:textId="77777777" w:rsidR="00DD0135" w:rsidRDefault="00000000">
            <w:pPr>
              <w:pStyle w:val="TableParagraph"/>
              <w:spacing w:before="120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a)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představují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srovnatelný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druh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položkám</w:t>
            </w:r>
          </w:p>
        </w:tc>
      </w:tr>
      <w:tr w:rsidR="00DD0135" w14:paraId="19FACE0B" w14:textId="77777777">
        <w:trPr>
          <w:trHeight w:val="550"/>
        </w:trPr>
        <w:tc>
          <w:tcPr>
            <w:tcW w:w="374" w:type="dxa"/>
            <w:vMerge/>
            <w:tcBorders>
              <w:top w:val="nil"/>
            </w:tcBorders>
          </w:tcPr>
          <w:p w14:paraId="0FCE4505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773A7DD8" w14:textId="77777777" w:rsidR="00DD0135" w:rsidRDefault="00000000">
            <w:pPr>
              <w:pStyle w:val="TableParagraph"/>
              <w:spacing w:before="178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b)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stejná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nižší</w:t>
            </w:r>
          </w:p>
        </w:tc>
      </w:tr>
      <w:tr w:rsidR="00DD0135" w14:paraId="7F2C2331" w14:textId="77777777">
        <w:trPr>
          <w:trHeight w:val="397"/>
        </w:trPr>
        <w:tc>
          <w:tcPr>
            <w:tcW w:w="374" w:type="dxa"/>
            <w:vMerge/>
            <w:tcBorders>
              <w:top w:val="nil"/>
            </w:tcBorders>
          </w:tcPr>
          <w:p w14:paraId="45BF382A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53DA77A0" w14:textId="77777777" w:rsidR="00DD0135" w:rsidRDefault="00000000">
            <w:pPr>
              <w:pStyle w:val="TableParagraph"/>
              <w:spacing w:before="101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c)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materiál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práce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podle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nových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jsou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ve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vztahu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nahrazovaným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položkám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kvalitativně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stejné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nebo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vyšší</w:t>
            </w:r>
          </w:p>
        </w:tc>
      </w:tr>
      <w:tr w:rsidR="00DD0135" w14:paraId="2D550CFC" w14:textId="77777777">
        <w:trPr>
          <w:trHeight w:val="798"/>
        </w:trPr>
        <w:tc>
          <w:tcPr>
            <w:tcW w:w="374" w:type="dxa"/>
            <w:vMerge/>
            <w:tcBorders>
              <w:top w:val="nil"/>
            </w:tcBorders>
          </w:tcPr>
          <w:p w14:paraId="5B4F087C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0474" w:type="dxa"/>
            <w:gridSpan w:val="9"/>
          </w:tcPr>
          <w:p w14:paraId="0205564A" w14:textId="77777777" w:rsidR="00DD0135" w:rsidRDefault="00DD0135">
            <w:pPr>
              <w:pStyle w:val="TableParagraph"/>
              <w:spacing w:before="19"/>
              <w:rPr>
                <w:rFonts w:ascii="Calibri"/>
                <w:b/>
                <w:sz w:val="15"/>
              </w:rPr>
            </w:pPr>
          </w:p>
          <w:p w14:paraId="21CC152C" w14:textId="77777777" w:rsidR="00DD0135" w:rsidRDefault="00000000">
            <w:pPr>
              <w:pStyle w:val="TableParagraph"/>
              <w:spacing w:line="256" w:lineRule="auto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d)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zadavatel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vyhotoví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každé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jednotlivé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záměně</w:t>
            </w:r>
            <w:r>
              <w:rPr>
                <w:rFonts w:ascii="Calibri" w:hAnsi="Calibri"/>
                <w:b/>
                <w:spacing w:val="1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přehled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obsahující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nové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položky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</w:t>
            </w:r>
            <w:r>
              <w:rPr>
                <w:rFonts w:ascii="Calibri" w:hAnsi="Calibri"/>
                <w:b/>
                <w:spacing w:val="17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vymezením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položek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původním</w:t>
            </w:r>
            <w:r>
              <w:rPr>
                <w:rFonts w:ascii="Calibri" w:hAnsi="Calibri"/>
                <w:b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soupisu</w:t>
            </w:r>
            <w:r>
              <w:rPr>
                <w:rFonts w:ascii="Calibri" w:hAns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stavebních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prací, které jsou takto nahrazovány, spolu s podrobným a srozumitelným odůvodněním srovnatelnosti materiálu nebo prací a stejné nebo vyšší kvality</w:t>
            </w:r>
          </w:p>
        </w:tc>
      </w:tr>
      <w:tr w:rsidR="00DD0135" w14:paraId="54A4FE57" w14:textId="77777777">
        <w:trPr>
          <w:trHeight w:val="235"/>
        </w:trPr>
        <w:tc>
          <w:tcPr>
            <w:tcW w:w="374" w:type="dxa"/>
            <w:vMerge w:val="restart"/>
            <w:tcBorders>
              <w:bottom w:val="nil"/>
            </w:tcBorders>
          </w:tcPr>
          <w:p w14:paraId="32DFDB6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4" w:type="dxa"/>
            <w:gridSpan w:val="9"/>
            <w:tcBorders>
              <w:bottom w:val="single" w:sz="6" w:space="0" w:color="000000"/>
            </w:tcBorders>
          </w:tcPr>
          <w:p w14:paraId="50F1505E" w14:textId="77777777" w:rsidR="00DD0135" w:rsidRDefault="00000000">
            <w:pPr>
              <w:pStyle w:val="TableParagraph"/>
              <w:spacing w:before="24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Rekapitulace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akce: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(bez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DPH)</w:t>
            </w:r>
          </w:p>
        </w:tc>
      </w:tr>
      <w:tr w:rsidR="00DD0135" w14:paraId="76820D73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58BE216D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1539ED" w14:textId="77777777" w:rsidR="00DD0135" w:rsidRDefault="00000000">
            <w:pPr>
              <w:pStyle w:val="TableParagraph"/>
              <w:spacing w:before="28"/>
              <w:ind w:left="1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Cena</w:t>
            </w:r>
            <w:r>
              <w:rPr>
                <w:rFonts w:asci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dle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Smlouvy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(bez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4"/>
                <w:sz w:val="15"/>
              </w:rPr>
              <w:t>DPH):</w:t>
            </w: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5BFF14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559522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46FE5C" w14:textId="77777777" w:rsidR="00DD0135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339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796 524,79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98F46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E5CDB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12CB3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F09D01F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4C7B2F94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764AECF6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7180B2" w14:textId="77777777" w:rsidR="00DD0135" w:rsidRDefault="00000000">
            <w:pPr>
              <w:pStyle w:val="TableParagraph"/>
              <w:spacing w:before="31"/>
              <w:ind w:left="1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Aktuální</w:t>
            </w:r>
            <w:r>
              <w:rPr>
                <w:rFonts w:ascii="Calibri" w:hAnsi="Calibri"/>
                <w:b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vč.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této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ZBV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č.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10: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(Smlouva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+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∑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4"/>
                <w:sz w:val="15"/>
              </w:rPr>
              <w:t>ZBV)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62F2B9" w14:textId="77777777" w:rsidR="00DD0135" w:rsidRDefault="00000000">
            <w:pPr>
              <w:pStyle w:val="TableParagraph"/>
              <w:spacing w:before="19"/>
              <w:ind w:left="1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363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700 212,30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0676A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03B20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D16E9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F8C8299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1CEB1110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2CDD0E51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7B1331" w14:textId="77777777" w:rsidR="00DD0135" w:rsidRDefault="00000000">
            <w:pPr>
              <w:pStyle w:val="TableParagraph"/>
              <w:spacing w:before="28"/>
              <w:ind w:left="1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Změna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ceny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(A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B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E)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9C0982" w14:textId="77777777" w:rsidR="00DD0135" w:rsidRDefault="00000000">
            <w:pPr>
              <w:pStyle w:val="TableParagraph"/>
              <w:spacing w:before="28"/>
              <w:ind w:left="11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257761" w14:textId="77777777" w:rsidR="00DD0135" w:rsidRDefault="00000000">
            <w:pPr>
              <w:pStyle w:val="TableParagraph"/>
              <w:spacing w:before="19"/>
              <w:ind w:left="45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23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903 687,51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616BB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6E8DD8" w14:textId="77777777" w:rsidR="00DD0135" w:rsidRDefault="00000000">
            <w:pPr>
              <w:pStyle w:val="TableParagraph"/>
              <w:spacing w:before="19"/>
              <w:ind w:left="287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7,03%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44780D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DBE69B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1C27C126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0FA5C65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5068" w14:textId="77777777" w:rsidR="00DD0135" w:rsidRDefault="00000000">
            <w:pPr>
              <w:pStyle w:val="TableParagraph"/>
              <w:spacing w:before="81" w:line="256" w:lineRule="auto"/>
              <w:ind w:left="35" w:right="63" w:firstLine="3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2"/>
                <w:sz w:val="15"/>
              </w:rPr>
              <w:t>Změna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celkem</w:t>
            </w:r>
            <w:r>
              <w:rPr>
                <w:rFonts w:ascii="Calibri" w:hAns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dle</w:t>
            </w:r>
            <w:r>
              <w:rPr>
                <w:rFonts w:ascii="Calibri" w:hAnsi="Calibri"/>
                <w:b/>
                <w:spacing w:val="40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5"/>
              </w:rPr>
              <w:t>odstavců: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64B9" w14:textId="77777777" w:rsidR="00DD0135" w:rsidRDefault="00000000">
            <w:pPr>
              <w:pStyle w:val="TableParagraph"/>
              <w:spacing w:before="19"/>
              <w:ind w:right="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2"/>
                <w:sz w:val="15"/>
              </w:rPr>
              <w:t>Odstavec: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25E" w14:textId="77777777" w:rsidR="00DD0135" w:rsidRDefault="00000000">
            <w:pPr>
              <w:pStyle w:val="TableParagraph"/>
              <w:spacing w:before="19"/>
              <w:ind w:left="4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E127" w14:textId="77777777" w:rsidR="00DD0135" w:rsidRDefault="00000000">
            <w:pPr>
              <w:pStyle w:val="TableParagraph"/>
              <w:spacing w:before="19"/>
              <w:ind w:left="48" w:right="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B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6711" w14:textId="77777777" w:rsidR="00DD0135" w:rsidRDefault="00000000">
            <w:pPr>
              <w:pStyle w:val="TableParagraph"/>
              <w:spacing w:before="19"/>
              <w:ind w:left="5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C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BF1B" w14:textId="77777777" w:rsidR="00DD0135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05708" w14:textId="77777777" w:rsidR="00DD0135" w:rsidRDefault="00000000">
            <w:pPr>
              <w:pStyle w:val="TableParagraph"/>
              <w:spacing w:before="19"/>
              <w:ind w:left="6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E</w:t>
            </w:r>
          </w:p>
        </w:tc>
      </w:tr>
      <w:tr w:rsidR="00DD0135" w14:paraId="6A6ACC7D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3C299038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8E7DC7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EF11" w14:textId="77777777" w:rsidR="00DD0135" w:rsidRDefault="00000000">
            <w:pPr>
              <w:pStyle w:val="TableParagraph"/>
              <w:spacing w:before="19"/>
              <w:ind w:right="5"/>
              <w:jc w:val="right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5"/>
                <w:sz w:val="15"/>
              </w:rPr>
              <w:t>Kč: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4CB9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1E42" w14:textId="77777777" w:rsidR="00DD0135" w:rsidRDefault="00000000">
            <w:pPr>
              <w:pStyle w:val="TableParagraph"/>
              <w:spacing w:before="19"/>
              <w:ind w:left="9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5 760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246,74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CDFF" w14:textId="77777777" w:rsidR="00DD0135" w:rsidRDefault="00000000">
            <w:pPr>
              <w:pStyle w:val="TableParagraph"/>
              <w:spacing w:before="19"/>
              <w:ind w:left="54" w:right="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10"/>
                <w:sz w:val="15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B1F0" w14:textId="77777777" w:rsidR="00DD0135" w:rsidRDefault="00000000">
            <w:pPr>
              <w:pStyle w:val="TableParagraph"/>
              <w:spacing w:before="19"/>
              <w:ind w:left="29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18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906 528,77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8E193B" w14:textId="77777777" w:rsidR="00DD0135" w:rsidRDefault="00000000">
            <w:pPr>
              <w:pStyle w:val="TableParagraph"/>
              <w:spacing w:before="19"/>
              <w:ind w:left="715" w:right="-1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-763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088,00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5"/>
              </w:rPr>
              <w:t>Kč</w:t>
            </w:r>
          </w:p>
        </w:tc>
      </w:tr>
      <w:tr w:rsidR="00DD0135" w14:paraId="79C00050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1E33D25F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1A3CC3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CBCD" w14:textId="77777777" w:rsidR="00DD0135" w:rsidRDefault="00000000">
            <w:pPr>
              <w:pStyle w:val="TableParagraph"/>
              <w:spacing w:before="19"/>
              <w:ind w:right="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pacing w:val="-5"/>
                <w:sz w:val="15"/>
              </w:rPr>
              <w:t>%: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2B7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9D0B" w14:textId="77777777" w:rsidR="00DD0135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1,70%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91E8" w14:textId="77777777" w:rsidR="00DD0135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0,00%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1BC4" w14:textId="77777777" w:rsidR="00DD0135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2"/>
                <w:sz w:val="15"/>
              </w:rPr>
              <w:t>5,56%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F107A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0135" w14:paraId="2E457A69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55D8EB0E" w14:textId="77777777" w:rsidR="00DD0135" w:rsidRDefault="00DD013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6ACC" w14:textId="77777777" w:rsidR="00DD0135" w:rsidRDefault="00000000">
            <w:pPr>
              <w:pStyle w:val="TableParagraph"/>
              <w:spacing w:before="19"/>
              <w:ind w:left="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Mezní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limit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17D6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2CCE" w14:textId="77777777" w:rsidR="00DD0135" w:rsidRDefault="00000000">
            <w:pPr>
              <w:pStyle w:val="TableParagraph"/>
              <w:spacing w:before="19"/>
              <w:ind w:left="48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15%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C049" w14:textId="77777777" w:rsidR="00DD0135" w:rsidRDefault="00000000">
            <w:pPr>
              <w:pStyle w:val="TableParagraph"/>
              <w:spacing w:before="19"/>
              <w:ind w:left="54" w:right="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 xml:space="preserve">30 (50) </w:t>
            </w:r>
            <w:r>
              <w:rPr>
                <w:rFonts w:ascii="Calibri"/>
                <w:b/>
                <w:spacing w:val="-10"/>
                <w:sz w:val="15"/>
              </w:rPr>
              <w:t>%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AE79" w14:textId="77777777" w:rsidR="00DD0135" w:rsidRDefault="00000000">
            <w:pPr>
              <w:pStyle w:val="TableParagraph"/>
              <w:spacing w:before="19"/>
              <w:ind w:left="55"/>
              <w:jc w:val="center"/>
              <w:rPr>
                <w:rFonts w:ascii="Calibri"/>
                <w:b/>
                <w:sz w:val="15"/>
              </w:rPr>
            </w:pPr>
            <w:proofErr w:type="gramStart"/>
            <w:r>
              <w:rPr>
                <w:rFonts w:ascii="Calibri"/>
                <w:b/>
                <w:spacing w:val="-5"/>
                <w:sz w:val="15"/>
              </w:rPr>
              <w:t>50%</w:t>
            </w:r>
            <w:proofErr w:type="gram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53EC2" w14:textId="77777777" w:rsidR="00DD0135" w:rsidRDefault="00000000">
            <w:pPr>
              <w:pStyle w:val="TableParagraph"/>
              <w:spacing w:before="19"/>
              <w:ind w:left="35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není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stanoveno</w:t>
            </w:r>
          </w:p>
        </w:tc>
      </w:tr>
      <w:tr w:rsidR="00DD0135" w14:paraId="54E4C7AA" w14:textId="77777777">
        <w:trPr>
          <w:trHeight w:val="261"/>
        </w:trPr>
        <w:tc>
          <w:tcPr>
            <w:tcW w:w="10848" w:type="dxa"/>
            <w:gridSpan w:val="10"/>
            <w:tcBorders>
              <w:top w:val="nil"/>
              <w:bottom w:val="nil"/>
            </w:tcBorders>
          </w:tcPr>
          <w:p w14:paraId="3A75D122" w14:textId="77777777" w:rsidR="00DD0135" w:rsidRDefault="00000000">
            <w:pPr>
              <w:pStyle w:val="TableParagraph"/>
              <w:spacing w:before="28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Limity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změny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sz w:val="15"/>
              </w:rPr>
              <w:t>ceny:</w:t>
            </w:r>
          </w:p>
        </w:tc>
      </w:tr>
      <w:tr w:rsidR="00DD0135" w14:paraId="2E8015AE" w14:textId="77777777">
        <w:trPr>
          <w:trHeight w:val="256"/>
        </w:trPr>
        <w:tc>
          <w:tcPr>
            <w:tcW w:w="10848" w:type="dxa"/>
            <w:gridSpan w:val="10"/>
            <w:tcBorders>
              <w:top w:val="nil"/>
              <w:bottom w:val="nil"/>
            </w:tcBorders>
          </w:tcPr>
          <w:p w14:paraId="67CC9514" w14:textId="77777777" w:rsidR="00DD0135" w:rsidRDefault="00000000">
            <w:pPr>
              <w:pStyle w:val="TableParagraph"/>
              <w:tabs>
                <w:tab w:val="left" w:pos="2220"/>
              </w:tabs>
              <w:spacing w:before="23"/>
              <w:ind w:left="388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Nemění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cenu </w:t>
            </w:r>
            <w:r>
              <w:rPr>
                <w:rFonts w:ascii="Calibri" w:hAnsi="Calibri"/>
                <w:b/>
                <w:spacing w:val="-2"/>
                <w:sz w:val="15"/>
              </w:rPr>
              <w:t>dodávky</w:t>
            </w:r>
            <w:r>
              <w:rPr>
                <w:rFonts w:ascii="Calibri" w:hAnsi="Calibri"/>
                <w:b/>
                <w:sz w:val="15"/>
              </w:rPr>
              <w:tab/>
              <w:t>B: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15</w:t>
            </w:r>
            <w:proofErr w:type="gramStart"/>
            <w:r>
              <w:rPr>
                <w:rFonts w:ascii="Calibri" w:hAnsi="Calibri"/>
                <w:b/>
                <w:sz w:val="15"/>
              </w:rPr>
              <w:t>%</w:t>
            </w:r>
            <w:r>
              <w:rPr>
                <w:rFonts w:ascii="Calibri" w:hAnsi="Calibri"/>
                <w:b/>
                <w:spacing w:val="47"/>
                <w:sz w:val="15"/>
              </w:rPr>
              <w:t xml:space="preserve">  </w:t>
            </w:r>
            <w:r>
              <w:rPr>
                <w:rFonts w:ascii="Calibri" w:hAnsi="Calibri"/>
                <w:b/>
                <w:sz w:val="15"/>
              </w:rPr>
              <w:t>C</w:t>
            </w:r>
            <w:proofErr w:type="gramEnd"/>
            <w:r>
              <w:rPr>
                <w:rFonts w:ascii="Calibri" w:hAnsi="Calibri"/>
                <w:b/>
                <w:sz w:val="15"/>
              </w:rPr>
              <w:t>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5"/>
              </w:rPr>
              <w:t>50%</w:t>
            </w:r>
            <w:proofErr w:type="gramEnd"/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(pokud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jde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pouze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kladné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změny)</w:t>
            </w:r>
            <w:r>
              <w:rPr>
                <w:rFonts w:ascii="Calibri" w:hAnsi="Calibri"/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D: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max.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pacing w:val="-5"/>
                <w:sz w:val="15"/>
              </w:rPr>
              <w:t>50%</w:t>
            </w:r>
            <w:proofErr w:type="gramEnd"/>
          </w:p>
        </w:tc>
      </w:tr>
      <w:tr w:rsidR="00DD0135" w14:paraId="7A5312D5" w14:textId="77777777">
        <w:trPr>
          <w:trHeight w:val="228"/>
        </w:trPr>
        <w:tc>
          <w:tcPr>
            <w:tcW w:w="10848" w:type="dxa"/>
            <w:gridSpan w:val="10"/>
            <w:tcBorders>
              <w:top w:val="nil"/>
            </w:tcBorders>
          </w:tcPr>
          <w:p w14:paraId="02CC7FE4" w14:textId="77777777" w:rsidR="00DD0135" w:rsidRDefault="00000000">
            <w:pPr>
              <w:pStyle w:val="TableParagraph"/>
              <w:spacing w:before="23"/>
              <w:ind w:left="38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Pro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zároveň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platí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max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30%</w:t>
            </w:r>
            <w:proofErr w:type="gramEnd"/>
            <w:r>
              <w:rPr>
                <w:rFonts w:ascii="Calibri" w:hAnsi="Calibri"/>
                <w:sz w:val="15"/>
              </w:rPr>
              <w:t>,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pokud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jedná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součet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kladných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záporných</w:t>
            </w:r>
            <w:r>
              <w:rPr>
                <w:rFonts w:ascii="Calibri" w:hAnsi="Calibri"/>
                <w:spacing w:val="-2"/>
                <w:sz w:val="15"/>
              </w:rPr>
              <w:t xml:space="preserve"> změn.</w:t>
            </w:r>
          </w:p>
        </w:tc>
      </w:tr>
      <w:tr w:rsidR="00DD0135" w14:paraId="74860A9B" w14:textId="77777777">
        <w:trPr>
          <w:trHeight w:val="274"/>
        </w:trPr>
        <w:tc>
          <w:tcPr>
            <w:tcW w:w="10848" w:type="dxa"/>
            <w:gridSpan w:val="10"/>
          </w:tcPr>
          <w:p w14:paraId="600680BF" w14:textId="77777777" w:rsidR="00DD0135" w:rsidRDefault="00000000">
            <w:pPr>
              <w:pStyle w:val="TableParagraph"/>
              <w:spacing w:before="59"/>
              <w:ind w:left="3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Podpis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vyjadřuje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2"/>
                <w:w w:val="105"/>
                <w:sz w:val="12"/>
              </w:rPr>
              <w:t xml:space="preserve"> Změnou:</w:t>
            </w:r>
          </w:p>
        </w:tc>
      </w:tr>
      <w:tr w:rsidR="00DD0135" w14:paraId="1AB0F243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5551D9BD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401B0432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677CD884" w14:textId="77777777" w:rsidR="00DD0135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Projektant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(autorský </w:t>
            </w:r>
            <w:r>
              <w:rPr>
                <w:spacing w:val="-2"/>
                <w:w w:val="105"/>
                <w:sz w:val="12"/>
              </w:rPr>
              <w:t>dozor)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B8B1E7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31B8A66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299517C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ED7C123" w14:textId="77777777" w:rsidR="00DD0135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619334E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FD21E23" w14:textId="721F9DCA" w:rsidR="00DD0135" w:rsidRDefault="00DD0135">
            <w:pPr>
              <w:pStyle w:val="TableParagraph"/>
              <w:ind w:left="303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ADB06A5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F9AD14A" w14:textId="77777777" w:rsidR="00DD0135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15BECB5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E94BA04" w14:textId="77777777" w:rsidR="00DD0135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DD0135" w14:paraId="42DE5A90" w14:textId="77777777">
        <w:trPr>
          <w:trHeight w:val="541"/>
        </w:trPr>
        <w:tc>
          <w:tcPr>
            <w:tcW w:w="10848" w:type="dxa"/>
            <w:gridSpan w:val="10"/>
          </w:tcPr>
          <w:p w14:paraId="114AC0C5" w14:textId="77777777" w:rsidR="00DD0135" w:rsidRDefault="00DD0135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7BD20387" w14:textId="77777777" w:rsidR="00DD0135" w:rsidRDefault="00000000">
            <w:pPr>
              <w:pStyle w:val="TableParagraph"/>
              <w:spacing w:before="1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vlivu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stavební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povolení,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nemá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námitek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DD0135" w14:paraId="6A6C95F6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67451E5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1AA4CF1" w14:textId="77777777" w:rsidR="00DD0135" w:rsidRDefault="00DD0135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5D56A91E" w14:textId="77777777" w:rsidR="00DD0135" w:rsidRDefault="00000000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Garant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0A2CF7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0FF0EA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3E3175B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A03D859" w14:textId="77777777" w:rsidR="00DD0135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08FA373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517E59CE" w14:textId="41F54884" w:rsidR="00DD0135" w:rsidRDefault="00DD0135">
            <w:pPr>
              <w:pStyle w:val="TableParagraph"/>
              <w:ind w:left="459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7480461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0DD078F" w14:textId="77777777" w:rsidR="00DD0135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A77B86A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DEA8E94" w14:textId="77777777" w:rsidR="00DD0135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DD0135" w14:paraId="0A66FC81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62C1E22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30E89BA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1FC672F3" w14:textId="77777777" w:rsidR="00DD0135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1B34879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4943090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BBECCA1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1BD09F7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5C341B86" w14:textId="77777777" w:rsidR="00DD0135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5610D8D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5F5C99C8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E848563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CFE3135" w14:textId="77777777" w:rsidR="00DD0135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EB29D09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53F59DB" w14:textId="77777777" w:rsidR="00DD0135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DD0135" w14:paraId="315A62E1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2BF1A174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FCBA8A5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7311A30C" w14:textId="77777777" w:rsidR="00DD0135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 xml:space="preserve">Správce </w:t>
            </w:r>
            <w:r>
              <w:rPr>
                <w:spacing w:val="-2"/>
                <w:w w:val="105"/>
                <w:sz w:val="12"/>
              </w:rPr>
              <w:t>stavby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06A8ECC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990A461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CFECA0B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599F9AA" w14:textId="77777777" w:rsidR="00DD0135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6F0BB749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2F836521" w14:textId="79EBCCC9" w:rsidR="00DD0135" w:rsidRDefault="00DD0135">
            <w:pPr>
              <w:pStyle w:val="TableParagraph"/>
              <w:ind w:left="493"/>
              <w:rPr>
                <w:sz w:val="12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ECB7555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E612F9F" w14:textId="77777777" w:rsidR="00DD0135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16CB643" w14:textId="77777777" w:rsidR="00DD0135" w:rsidRDefault="00DD0135">
            <w:pPr>
              <w:pStyle w:val="TableParagraph"/>
              <w:spacing w:before="47"/>
              <w:rPr>
                <w:rFonts w:ascii="Calibri"/>
                <w:b/>
                <w:sz w:val="12"/>
              </w:rPr>
            </w:pPr>
          </w:p>
          <w:p w14:paraId="3298F777" w14:textId="77777777" w:rsidR="00DD0135" w:rsidRDefault="00000000"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Podpis</w:t>
            </w:r>
          </w:p>
        </w:tc>
      </w:tr>
      <w:tr w:rsidR="00DD0135" w14:paraId="78074A8F" w14:textId="77777777">
        <w:trPr>
          <w:trHeight w:val="541"/>
        </w:trPr>
        <w:tc>
          <w:tcPr>
            <w:tcW w:w="10848" w:type="dxa"/>
            <w:gridSpan w:val="10"/>
          </w:tcPr>
          <w:p w14:paraId="739012A0" w14:textId="77777777" w:rsidR="00DD0135" w:rsidRDefault="00DD0135">
            <w:pPr>
              <w:pStyle w:val="TableParagraph"/>
              <w:spacing w:before="49"/>
              <w:rPr>
                <w:rFonts w:ascii="Calibri"/>
                <w:b/>
                <w:sz w:val="12"/>
              </w:rPr>
            </w:pPr>
          </w:p>
          <w:p w14:paraId="79276980" w14:textId="77777777" w:rsidR="00DD0135" w:rsidRDefault="00000000">
            <w:pPr>
              <w:pStyle w:val="TableParagraph"/>
              <w:spacing w:before="1"/>
              <w:ind w:left="388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Vyjádření: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Správce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stavby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souhlasí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navrhovanou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DD0135" w14:paraId="6621927C" w14:textId="77777777">
        <w:trPr>
          <w:trHeight w:val="1076"/>
        </w:trPr>
        <w:tc>
          <w:tcPr>
            <w:tcW w:w="10848" w:type="dxa"/>
            <w:gridSpan w:val="10"/>
          </w:tcPr>
          <w:p w14:paraId="4AC441EA" w14:textId="77777777" w:rsidR="00DD0135" w:rsidRDefault="00000000">
            <w:pPr>
              <w:pStyle w:val="TableParagraph"/>
              <w:spacing w:before="74" w:line="256" w:lineRule="auto"/>
              <w:ind w:left="28" w:right="28"/>
              <w:jc w:val="both"/>
              <w:rPr>
                <w:sz w:val="15"/>
              </w:rPr>
            </w:pPr>
            <w:r>
              <w:rPr>
                <w:sz w:val="15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čl. 13.2 Smluvních podmínek. Tento Změnový list představuje dodatek Smlouvy. Smlouva se mění v rozsahu upraveném v tomto Změnovém listu. V ostatním zůstávají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práva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nedotčeny.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toho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připojují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osoby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oprávněné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jménem nebo v zastoupení Objednatele a Zhotovitele své podpisy.</w:t>
            </w:r>
          </w:p>
        </w:tc>
      </w:tr>
      <w:tr w:rsidR="00DD0135" w14:paraId="52177E0C" w14:textId="77777777">
        <w:trPr>
          <w:trHeight w:val="445"/>
        </w:trPr>
        <w:tc>
          <w:tcPr>
            <w:tcW w:w="374" w:type="dxa"/>
          </w:tcPr>
          <w:p w14:paraId="30FD8F24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0A6927BB" w14:textId="77777777" w:rsidR="00DD0135" w:rsidRDefault="00000000">
            <w:pPr>
              <w:pStyle w:val="TableParagraph"/>
              <w:spacing w:before="127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číslo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smlouvy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  <w:proofErr w:type="gramEnd"/>
            <w:r>
              <w:rPr>
                <w:i/>
                <w:spacing w:val="3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i/>
                <w:spacing w:val="-2"/>
                <w:sz w:val="15"/>
              </w:rPr>
              <w:t>SoD</w:t>
            </w:r>
            <w:proofErr w:type="spellEnd"/>
            <w:r>
              <w:rPr>
                <w:i/>
                <w:spacing w:val="-2"/>
                <w:sz w:val="15"/>
              </w:rPr>
              <w:t>/2019</w:t>
            </w:r>
          </w:p>
        </w:tc>
        <w:tc>
          <w:tcPr>
            <w:tcW w:w="2433" w:type="dxa"/>
            <w:gridSpan w:val="2"/>
          </w:tcPr>
          <w:p w14:paraId="7F25E7A1" w14:textId="77777777" w:rsidR="00DD0135" w:rsidRDefault="00000000">
            <w:pPr>
              <w:pStyle w:val="TableParagraph"/>
              <w:spacing w:before="34"/>
              <w:ind w:left="14" w:right="4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předpokládaný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výdaj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v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Kč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včetně</w:t>
            </w:r>
          </w:p>
          <w:p w14:paraId="6C33FC41" w14:textId="77777777" w:rsidR="00DD0135" w:rsidRDefault="00000000">
            <w:pPr>
              <w:pStyle w:val="TableParagraph"/>
              <w:spacing w:before="14"/>
              <w:ind w:left="43" w:right="29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DPH:</w:t>
            </w:r>
          </w:p>
        </w:tc>
        <w:tc>
          <w:tcPr>
            <w:tcW w:w="1420" w:type="dxa"/>
          </w:tcPr>
          <w:p w14:paraId="216131B1" w14:textId="77777777" w:rsidR="00DD0135" w:rsidRDefault="00000000">
            <w:pPr>
              <w:pStyle w:val="TableParagraph"/>
              <w:spacing w:before="34" w:line="261" w:lineRule="auto"/>
              <w:ind w:left="236" w:right="202" w:hanging="6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Předpokládaný</w:t>
            </w:r>
            <w:r>
              <w:rPr>
                <w:i/>
                <w:sz w:val="15"/>
              </w:rPr>
              <w:t xml:space="preserve"> termín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úhrady</w:t>
            </w:r>
          </w:p>
        </w:tc>
        <w:tc>
          <w:tcPr>
            <w:tcW w:w="3236" w:type="dxa"/>
            <w:gridSpan w:val="2"/>
          </w:tcPr>
          <w:p w14:paraId="28BC1251" w14:textId="77777777" w:rsidR="00DD0135" w:rsidRDefault="00000000">
            <w:pPr>
              <w:pStyle w:val="TableParagraph"/>
              <w:spacing w:before="132"/>
              <w:ind w:left="3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30.06.2025</w:t>
            </w:r>
          </w:p>
        </w:tc>
      </w:tr>
      <w:tr w:rsidR="00DD0135" w14:paraId="30A2C550" w14:textId="77777777">
        <w:trPr>
          <w:trHeight w:val="682"/>
        </w:trPr>
        <w:tc>
          <w:tcPr>
            <w:tcW w:w="374" w:type="dxa"/>
          </w:tcPr>
          <w:p w14:paraId="6A4B7D48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6D1214B6" w14:textId="77777777" w:rsidR="00DD0135" w:rsidRDefault="00DD0135">
            <w:pPr>
              <w:pStyle w:val="TableParagraph"/>
              <w:spacing w:before="62"/>
              <w:rPr>
                <w:rFonts w:ascii="Calibri"/>
                <w:b/>
                <w:sz w:val="15"/>
              </w:rPr>
            </w:pPr>
          </w:p>
          <w:p w14:paraId="69B176FC" w14:textId="77777777" w:rsidR="00DD0135" w:rsidRDefault="00000000">
            <w:pPr>
              <w:pStyle w:val="TableParagraph"/>
              <w:ind w:left="16"/>
              <w:rPr>
                <w:i/>
                <w:sz w:val="15"/>
              </w:rPr>
            </w:pPr>
            <w:r>
              <w:rPr>
                <w:i/>
                <w:sz w:val="15"/>
              </w:rPr>
              <w:t>týká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se</w:t>
            </w:r>
            <w:r>
              <w:rPr>
                <w:i/>
                <w:spacing w:val="1"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bodu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  <w:proofErr w:type="gramEnd"/>
          </w:p>
        </w:tc>
        <w:tc>
          <w:tcPr>
            <w:tcW w:w="2433" w:type="dxa"/>
            <w:gridSpan w:val="2"/>
          </w:tcPr>
          <w:p w14:paraId="582E9EE7" w14:textId="77777777" w:rsidR="00DD0135" w:rsidRDefault="00DD0135">
            <w:pPr>
              <w:pStyle w:val="TableParagraph"/>
              <w:spacing w:before="59"/>
              <w:rPr>
                <w:rFonts w:ascii="Calibri"/>
                <w:b/>
                <w:sz w:val="15"/>
              </w:rPr>
            </w:pPr>
          </w:p>
          <w:p w14:paraId="0F92D957" w14:textId="77777777" w:rsidR="00DD0135" w:rsidRDefault="00000000">
            <w:pPr>
              <w:pStyle w:val="TableParagraph"/>
              <w:ind w:left="659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3 125 756,58 </w:t>
            </w:r>
            <w:r>
              <w:rPr>
                <w:i/>
                <w:spacing w:val="-5"/>
                <w:sz w:val="15"/>
              </w:rPr>
              <w:t>Kč</w:t>
            </w:r>
          </w:p>
        </w:tc>
        <w:tc>
          <w:tcPr>
            <w:tcW w:w="1420" w:type="dxa"/>
          </w:tcPr>
          <w:p w14:paraId="0FA894C8" w14:textId="77777777" w:rsidR="00DD0135" w:rsidRDefault="00000000">
            <w:pPr>
              <w:pStyle w:val="TableParagraph"/>
              <w:spacing w:before="154" w:line="256" w:lineRule="auto"/>
              <w:ind w:left="89" w:right="47" w:firstLine="165"/>
              <w:rPr>
                <w:sz w:val="15"/>
              </w:rPr>
            </w:pPr>
            <w:r>
              <w:rPr>
                <w:sz w:val="15"/>
              </w:rPr>
              <w:t>Dle skutečně provedených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prací</w:t>
            </w:r>
          </w:p>
        </w:tc>
        <w:tc>
          <w:tcPr>
            <w:tcW w:w="3236" w:type="dxa"/>
            <w:gridSpan w:val="2"/>
          </w:tcPr>
          <w:p w14:paraId="51607CA5" w14:textId="77777777" w:rsidR="00DD0135" w:rsidRDefault="00DD0135">
            <w:pPr>
              <w:pStyle w:val="TableParagraph"/>
              <w:spacing w:before="78"/>
              <w:rPr>
                <w:rFonts w:ascii="Calibri"/>
                <w:b/>
                <w:sz w:val="14"/>
              </w:rPr>
            </w:pPr>
          </w:p>
          <w:p w14:paraId="7D9AA46C" w14:textId="77777777" w:rsidR="00DD0135" w:rsidRDefault="00000000">
            <w:pPr>
              <w:pStyle w:val="TableParagraph"/>
              <w:ind w:left="979"/>
              <w:rPr>
                <w:sz w:val="14"/>
              </w:rPr>
            </w:pPr>
            <w:r>
              <w:rPr>
                <w:spacing w:val="-5"/>
                <w:sz w:val="14"/>
              </w:rPr>
              <w:t>ANO</w:t>
            </w:r>
          </w:p>
        </w:tc>
      </w:tr>
      <w:tr w:rsidR="00DD0135" w14:paraId="4EA08EE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6F784E2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55A0713" w14:textId="77777777" w:rsidR="00DD0135" w:rsidRDefault="00000000">
            <w:pPr>
              <w:pStyle w:val="TableParagraph"/>
              <w:spacing w:before="115"/>
              <w:ind w:left="31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Objednatel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19CE6202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1D92B52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03D6002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D98EC57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EAFA79D" w14:textId="77777777" w:rsidR="00DD0135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3BDFBFD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A78FD77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4FC8A888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0980BF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6410C658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garanta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smlouvy: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2960B36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1391BD8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6EDDF73" w14:textId="661C3D3E" w:rsidR="00DD0135" w:rsidRDefault="00DD0135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6EA1F82C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56BA9A92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5FFFDA55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5FF64CE9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6F168E1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příkazce</w:t>
            </w:r>
            <w:r>
              <w:rPr>
                <w:b/>
                <w:spacing w:val="-2"/>
                <w:sz w:val="15"/>
              </w:rPr>
              <w:t xml:space="preserve"> operace: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7651383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4E72DFD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3DC14CE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D171122" w14:textId="77777777" w:rsidR="00DD0135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38F90737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49695DB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07BB99E1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567DEAB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2CD646A0" w14:textId="77777777" w:rsidR="00DD0135" w:rsidRDefault="00000000">
            <w:pPr>
              <w:pStyle w:val="TableParagraph"/>
              <w:spacing w:before="4" w:line="190" w:lineRule="atLeas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vedoucí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oddělení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vnitřní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správy,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správce </w:t>
            </w:r>
            <w:r>
              <w:rPr>
                <w:b/>
                <w:spacing w:val="-2"/>
                <w:sz w:val="15"/>
              </w:rPr>
              <w:t>rozpočtu: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33602F62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C06927B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32E1DEC" w14:textId="64666809" w:rsidR="00DD0135" w:rsidRDefault="00DD0135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4B3ECB23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303E6D7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3D59BB89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30B031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18814ABE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Statutární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orgán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31D0AE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C381C6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FA594A0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E437A71" w14:textId="77777777" w:rsidR="00DD0135" w:rsidRDefault="00000000">
            <w:pPr>
              <w:pStyle w:val="TableParagraph"/>
              <w:spacing w:before="113"/>
              <w:ind w:left="46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DBD235B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C023FE3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7F0D51CE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367C48F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59080F89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ředitel</w:t>
            </w:r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oblasti </w:t>
            </w:r>
            <w:r>
              <w:rPr>
                <w:b/>
                <w:spacing w:val="-2"/>
                <w:sz w:val="15"/>
              </w:rPr>
              <w:t>Hodonín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548D283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5C0B9F6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DAB126B" w14:textId="47B20C6B" w:rsidR="00DD0135" w:rsidRDefault="00DD0135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26EE7D0C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63FF7AC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44F4EA8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3D084140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00BC0002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výrobně</w:t>
            </w:r>
            <w:proofErr w:type="gramEnd"/>
            <w:r>
              <w:rPr>
                <w:b/>
                <w:sz w:val="15"/>
              </w:rPr>
              <w:t>-technický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ředitel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758F257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3A55D47D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09C59F66" w14:textId="149334F9" w:rsidR="00DD0135" w:rsidRDefault="00DD0135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D80B350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D6C0B28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574F9C32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2D70815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E5DAD7A" w14:textId="77777777" w:rsidR="00DD0135" w:rsidRDefault="00000000">
            <w:pPr>
              <w:pStyle w:val="TableParagraph"/>
              <w:spacing w:before="115"/>
              <w:ind w:left="3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oblastní</w:t>
            </w:r>
            <w:proofErr w:type="gramEnd"/>
            <w:r>
              <w:rPr>
                <w:b/>
                <w:spacing w:val="-2"/>
                <w:sz w:val="15"/>
              </w:rPr>
              <w:t xml:space="preserve"> 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3AD4DC5E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316D1BA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D787C4C" w14:textId="77777777" w:rsidR="00DD0135" w:rsidRDefault="00000000">
            <w:pPr>
              <w:pStyle w:val="TableParagraph"/>
              <w:spacing w:before="110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4245647F" w14:textId="6E63EE99" w:rsidR="00DD0135" w:rsidRDefault="00DD0135">
            <w:pPr>
              <w:pStyle w:val="TableParagraph"/>
              <w:spacing w:before="113"/>
              <w:ind w:left="46"/>
              <w:rPr>
                <w:sz w:val="15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7B2D43C2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128D71B3" w14:textId="77777777" w:rsidR="00DD0135" w:rsidRDefault="00000000">
            <w:pPr>
              <w:pStyle w:val="TableParagraph"/>
              <w:spacing w:before="110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</w:tbl>
    <w:p w14:paraId="2427FE89" w14:textId="77777777" w:rsidR="00DD0135" w:rsidRDefault="00DD0135">
      <w:pPr>
        <w:pStyle w:val="TableParagraph"/>
        <w:rPr>
          <w:sz w:val="15"/>
        </w:rPr>
        <w:sectPr w:rsidR="00DD0135">
          <w:pgSz w:w="11910" w:h="16840"/>
          <w:pgMar w:top="240" w:right="566" w:bottom="0" w:left="425" w:header="708" w:footer="708" w:gutter="0"/>
          <w:cols w:space="708"/>
        </w:sectPr>
      </w:pPr>
    </w:p>
    <w:p w14:paraId="2D5C957A" w14:textId="77777777" w:rsidR="00DD0135" w:rsidRDefault="00DD0135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1834"/>
        <w:gridCol w:w="2288"/>
        <w:gridCol w:w="1970"/>
        <w:gridCol w:w="1642"/>
      </w:tblGrid>
      <w:tr w:rsidR="00DD0135" w14:paraId="6C7F60F8" w14:textId="77777777">
        <w:trPr>
          <w:trHeight w:val="416"/>
        </w:trPr>
        <w:tc>
          <w:tcPr>
            <w:tcW w:w="3124" w:type="dxa"/>
            <w:tcBorders>
              <w:right w:val="nil"/>
            </w:tcBorders>
          </w:tcPr>
          <w:p w14:paraId="53DF3CA4" w14:textId="77777777" w:rsidR="00DD0135" w:rsidRDefault="00000000">
            <w:pPr>
              <w:pStyle w:val="TableParagraph"/>
              <w:spacing w:before="115"/>
              <w:ind w:left="39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Zhotovitel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vedoucí</w:t>
            </w:r>
            <w:proofErr w:type="gramEnd"/>
            <w:r>
              <w:rPr>
                <w:b/>
                <w:spacing w:val="-2"/>
                <w:sz w:val="15"/>
              </w:rPr>
              <w:t xml:space="preserve"> projektu</w:t>
            </w: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362638D2" w14:textId="77777777" w:rsidR="00DD0135" w:rsidRDefault="00000000">
            <w:pPr>
              <w:pStyle w:val="TableParagraph"/>
              <w:spacing w:before="110"/>
              <w:ind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735E9093" w14:textId="0AC561FD" w:rsidR="00DD0135" w:rsidRDefault="00DD0135">
            <w:pPr>
              <w:pStyle w:val="TableParagraph"/>
              <w:spacing w:before="113"/>
              <w:ind w:left="762"/>
              <w:rPr>
                <w:sz w:val="15"/>
              </w:rPr>
            </w:pPr>
          </w:p>
        </w:tc>
        <w:tc>
          <w:tcPr>
            <w:tcW w:w="1970" w:type="dxa"/>
            <w:tcBorders>
              <w:left w:val="nil"/>
              <w:right w:val="nil"/>
            </w:tcBorders>
          </w:tcPr>
          <w:p w14:paraId="0DDD51C3" w14:textId="77777777" w:rsidR="00DD0135" w:rsidRDefault="00000000">
            <w:pPr>
              <w:pStyle w:val="TableParagraph"/>
              <w:spacing w:before="110"/>
              <w:ind w:left="41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642" w:type="dxa"/>
            <w:tcBorders>
              <w:left w:val="nil"/>
            </w:tcBorders>
          </w:tcPr>
          <w:p w14:paraId="7E967124" w14:textId="77777777" w:rsidR="00DD0135" w:rsidRDefault="00000000">
            <w:pPr>
              <w:pStyle w:val="TableParagraph"/>
              <w:spacing w:before="110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DD0135" w14:paraId="1B828701" w14:textId="77777777">
        <w:trPr>
          <w:trHeight w:val="416"/>
        </w:trPr>
        <w:tc>
          <w:tcPr>
            <w:tcW w:w="9216" w:type="dxa"/>
            <w:gridSpan w:val="4"/>
          </w:tcPr>
          <w:p w14:paraId="6DB803B3" w14:textId="77777777" w:rsidR="00DD0135" w:rsidRDefault="00DD01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</w:tcPr>
          <w:p w14:paraId="4772E2BD" w14:textId="77777777" w:rsidR="00DD0135" w:rsidRDefault="00DD0135">
            <w:pPr>
              <w:pStyle w:val="TableParagraph"/>
              <w:spacing w:before="18"/>
              <w:rPr>
                <w:rFonts w:ascii="Calibri"/>
                <w:b/>
                <w:sz w:val="10"/>
              </w:rPr>
            </w:pPr>
          </w:p>
          <w:p w14:paraId="1D71381E" w14:textId="77777777" w:rsidR="00DD0135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Číslo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paré</w:t>
            </w:r>
            <w:proofErr w:type="spellEnd"/>
            <w:r>
              <w:rPr>
                <w:spacing w:val="-2"/>
                <w:sz w:val="10"/>
              </w:rPr>
              <w:t>:</w:t>
            </w:r>
          </w:p>
        </w:tc>
      </w:tr>
    </w:tbl>
    <w:p w14:paraId="7981FC5D" w14:textId="77777777" w:rsidR="0034277D" w:rsidRDefault="0034277D"/>
    <w:sectPr w:rsidR="0034277D">
      <w:pgSz w:w="11910" w:h="16840"/>
      <w:pgMar w:top="240" w:right="566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8281" w14:textId="77777777" w:rsidR="0034277D" w:rsidRDefault="0034277D" w:rsidP="007855FD">
      <w:r>
        <w:separator/>
      </w:r>
    </w:p>
  </w:endnote>
  <w:endnote w:type="continuationSeparator" w:id="0">
    <w:p w14:paraId="5E7D2F66" w14:textId="77777777" w:rsidR="0034277D" w:rsidRDefault="0034277D" w:rsidP="0078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2B0B" w14:textId="77777777" w:rsidR="0034277D" w:rsidRDefault="0034277D" w:rsidP="007855FD">
      <w:r>
        <w:separator/>
      </w:r>
    </w:p>
  </w:footnote>
  <w:footnote w:type="continuationSeparator" w:id="0">
    <w:p w14:paraId="43949FEB" w14:textId="77777777" w:rsidR="0034277D" w:rsidRDefault="0034277D" w:rsidP="0078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A193E"/>
    <w:multiLevelType w:val="hybridMultilevel"/>
    <w:tmpl w:val="63E6010A"/>
    <w:lvl w:ilvl="0" w:tplc="5A16764E">
      <w:start w:val="1"/>
      <w:numFmt w:val="lowerLetter"/>
      <w:lvlText w:val="%1)"/>
      <w:lvlJc w:val="left"/>
      <w:pPr>
        <w:ind w:left="43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0FDCD2F2">
      <w:start w:val="1"/>
      <w:numFmt w:val="upperLetter"/>
      <w:lvlText w:val="%2."/>
      <w:lvlJc w:val="left"/>
      <w:pPr>
        <w:ind w:left="429" w:hanging="171"/>
        <w:jc w:val="left"/>
      </w:pPr>
      <w:rPr>
        <w:rFonts w:hint="default"/>
        <w:spacing w:val="-1"/>
        <w:w w:val="84"/>
        <w:u w:val="single" w:color="000000"/>
        <w:lang w:val="cs-CZ" w:eastAsia="en-US" w:bidi="ar-SA"/>
      </w:rPr>
    </w:lvl>
    <w:lvl w:ilvl="2" w:tplc="1DA6BB20">
      <w:start w:val="1"/>
      <w:numFmt w:val="lowerLetter"/>
      <w:lvlText w:val="%3)"/>
      <w:lvlJc w:val="left"/>
      <w:pPr>
        <w:ind w:left="585" w:hanging="1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3" w:tplc="6EECB560">
      <w:numFmt w:val="bullet"/>
      <w:lvlText w:val="•"/>
      <w:lvlJc w:val="left"/>
      <w:pPr>
        <w:ind w:left="1871" w:hanging="156"/>
      </w:pPr>
      <w:rPr>
        <w:rFonts w:hint="default"/>
        <w:lang w:val="cs-CZ" w:eastAsia="en-US" w:bidi="ar-SA"/>
      </w:rPr>
    </w:lvl>
    <w:lvl w:ilvl="4" w:tplc="C3EA9B5E">
      <w:numFmt w:val="bullet"/>
      <w:lvlText w:val="•"/>
      <w:lvlJc w:val="left"/>
      <w:pPr>
        <w:ind w:left="3163" w:hanging="156"/>
      </w:pPr>
      <w:rPr>
        <w:rFonts w:hint="default"/>
        <w:lang w:val="cs-CZ" w:eastAsia="en-US" w:bidi="ar-SA"/>
      </w:rPr>
    </w:lvl>
    <w:lvl w:ilvl="5" w:tplc="D8829AA0">
      <w:numFmt w:val="bullet"/>
      <w:lvlText w:val="•"/>
      <w:lvlJc w:val="left"/>
      <w:pPr>
        <w:ind w:left="4454" w:hanging="156"/>
      </w:pPr>
      <w:rPr>
        <w:rFonts w:hint="default"/>
        <w:lang w:val="cs-CZ" w:eastAsia="en-US" w:bidi="ar-SA"/>
      </w:rPr>
    </w:lvl>
    <w:lvl w:ilvl="6" w:tplc="5E705E44">
      <w:numFmt w:val="bullet"/>
      <w:lvlText w:val="•"/>
      <w:lvlJc w:val="left"/>
      <w:pPr>
        <w:ind w:left="5746" w:hanging="156"/>
      </w:pPr>
      <w:rPr>
        <w:rFonts w:hint="default"/>
        <w:lang w:val="cs-CZ" w:eastAsia="en-US" w:bidi="ar-SA"/>
      </w:rPr>
    </w:lvl>
    <w:lvl w:ilvl="7" w:tplc="DF30C96E">
      <w:numFmt w:val="bullet"/>
      <w:lvlText w:val="•"/>
      <w:lvlJc w:val="left"/>
      <w:pPr>
        <w:ind w:left="7038" w:hanging="156"/>
      </w:pPr>
      <w:rPr>
        <w:rFonts w:hint="default"/>
        <w:lang w:val="cs-CZ" w:eastAsia="en-US" w:bidi="ar-SA"/>
      </w:rPr>
    </w:lvl>
    <w:lvl w:ilvl="8" w:tplc="3264717A">
      <w:numFmt w:val="bullet"/>
      <w:lvlText w:val="•"/>
      <w:lvlJc w:val="left"/>
      <w:pPr>
        <w:ind w:left="8329" w:hanging="156"/>
      </w:pPr>
      <w:rPr>
        <w:rFonts w:hint="default"/>
        <w:lang w:val="cs-CZ" w:eastAsia="en-US" w:bidi="ar-SA"/>
      </w:rPr>
    </w:lvl>
  </w:abstractNum>
  <w:num w:numId="1" w16cid:durableId="12531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135"/>
    <w:rsid w:val="001571FA"/>
    <w:rsid w:val="0034277D"/>
    <w:rsid w:val="00480B5D"/>
    <w:rsid w:val="007855FD"/>
    <w:rsid w:val="00D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5A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69"/>
      <w:ind w:left="4210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85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5FD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85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5F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7251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2025-09-08T10:07:00Z</dcterms:created>
  <dcterms:modified xsi:type="dcterms:W3CDTF">2025-09-08T10:07:00Z</dcterms:modified>
</cp:coreProperties>
</file>