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F0838" w:rsidRPr="00E93F51" w:rsidTr="00B016C9">
        <w:tc>
          <w:tcPr>
            <w:tcW w:w="4536" w:type="dxa"/>
            <w:shd w:val="clear" w:color="auto" w:fill="auto"/>
          </w:tcPr>
          <w:p w:rsidR="00DF0838" w:rsidRPr="00E93F51" w:rsidRDefault="00DF0838" w:rsidP="00B016C9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Příloha č. 1</w:t>
            </w:r>
          </w:p>
        </w:tc>
        <w:tc>
          <w:tcPr>
            <w:tcW w:w="4536" w:type="dxa"/>
            <w:shd w:val="clear" w:color="auto" w:fill="auto"/>
          </w:tcPr>
          <w:p w:rsidR="00DF0838" w:rsidRPr="00E93F51" w:rsidRDefault="00DF0838" w:rsidP="00B016C9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:rsidR="00DF0838" w:rsidRDefault="00DF0838" w:rsidP="00DF0838">
      <w:pPr>
        <w:widowControl w:val="0"/>
        <w:spacing w:before="9"/>
        <w:ind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F0838" w:rsidRDefault="00DF0838" w:rsidP="00DF0838">
      <w:pPr>
        <w:framePr w:w="10679" w:h="60" w:hRule="exact" w:wrap="notBeside" w:vAnchor="text" w:hAnchor="page" w:x="651" w:y="1058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</w:t>
      </w:r>
    </w:p>
    <w:p w:rsidR="00DF0838" w:rsidRDefault="00DF0838" w:rsidP="00DF0838">
      <w:pPr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</w:pPr>
      <w: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Zadání</w:t>
      </w:r>
      <w:r>
        <w:rPr>
          <w:rFonts w:ascii="Arial" w:eastAsiaTheme="minorHAnsi" w:hAnsi="Arial" w:cs="Arial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u w:val="single" w:color="000000"/>
        </w:rPr>
        <w:t xml:space="preserve">a </w:t>
      </w:r>
      <w: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požadavky</w:t>
      </w:r>
      <w:r>
        <w:rPr>
          <w:rFonts w:ascii="Arial" w:eastAsiaTheme="minorHAnsi" w:hAnsi="Arial" w:cs="Arial"/>
          <w:b/>
          <w:sz w:val="22"/>
          <w:szCs w:val="22"/>
          <w:u w:val="single" w:color="000000"/>
        </w:rPr>
        <w:t xml:space="preserve"> na podrobný geotechnický</w:t>
      </w:r>
      <w:r>
        <w:rPr>
          <w:rFonts w:ascii="Arial" w:eastAsiaTheme="minorHAnsi" w:hAnsi="Arial" w:cs="Arial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průzkum pro</w:t>
      </w:r>
      <w:r>
        <w:rPr>
          <w:rFonts w:ascii="Arial" w:eastAsiaTheme="minorHAnsi" w:hAnsi="Arial" w:cs="Arial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vodní</w:t>
      </w:r>
      <w:r>
        <w:rPr>
          <w:rFonts w:ascii="Arial" w:eastAsiaTheme="minorHAnsi" w:hAnsi="Arial" w:cs="Arial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 xml:space="preserve">nádrže </w:t>
      </w:r>
      <w:r>
        <w:rPr>
          <w:rFonts w:ascii="Arial" w:eastAsiaTheme="minorHAnsi" w:hAnsi="Arial" w:cs="Arial"/>
          <w:b/>
          <w:sz w:val="22"/>
          <w:szCs w:val="22"/>
          <w:u w:val="single" w:color="000000"/>
        </w:rPr>
        <w:t xml:space="preserve">a </w:t>
      </w:r>
      <w: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</w:rPr>
        <w:t>poldry</w:t>
      </w:r>
    </w:p>
    <w:p w:rsidR="00DF0838" w:rsidRDefault="00DF0838" w:rsidP="00DF0838">
      <w:pPr>
        <w:widowControl w:val="0"/>
        <w:spacing w:before="3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pacing w:val="-1"/>
          <w:sz w:val="22"/>
          <w:szCs w:val="22"/>
          <w:u w:val="single" w:color="000000"/>
          <w:lang w:eastAsia="en-US"/>
        </w:rPr>
        <w:t xml:space="preserve">Podrobný geologický průzkum vychází z předběžného průzkumu. </w:t>
      </w:r>
    </w:p>
    <w:p w:rsidR="00DF0838" w:rsidRDefault="00DF0838" w:rsidP="00DF0838">
      <w:pPr>
        <w:widowContro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F0838" w:rsidRDefault="00961E47" w:rsidP="00961E47">
      <w:pPr>
        <w:widowControl w:val="0"/>
        <w:spacing w:line="276" w:lineRule="auto"/>
        <w:ind w:right="737"/>
        <w:rPr>
          <w:rFonts w:ascii="Arial" w:eastAsia="Calibri" w:hAnsi="Arial" w:cs="Arial"/>
          <w:strike/>
          <w:sz w:val="22"/>
          <w:szCs w:val="22"/>
          <w:lang w:eastAsia="en-US"/>
        </w:rPr>
      </w:pPr>
      <w:r>
        <w:rPr>
          <w:rFonts w:ascii="Arial" w:hAnsi="Arial" w:cs="Arial"/>
          <w:b/>
          <w:spacing w:val="-1"/>
          <w:sz w:val="22"/>
          <w:szCs w:val="22"/>
        </w:rPr>
        <w:t>A. Podklady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>pro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zadání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průzkumu:</w:t>
      </w:r>
    </w:p>
    <w:p w:rsidR="00961E47" w:rsidRDefault="00961E47" w:rsidP="00961E47">
      <w:pPr>
        <w:widowControl w:val="0"/>
        <w:spacing w:line="276" w:lineRule="auto"/>
        <w:ind w:left="397" w:right="737"/>
        <w:rPr>
          <w:rFonts w:ascii="Arial" w:eastAsia="Calibri" w:hAnsi="Arial" w:cs="Arial"/>
          <w:strike/>
          <w:sz w:val="22"/>
          <w:szCs w:val="22"/>
          <w:lang w:eastAsia="en-US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DF0838" w:rsidTr="00961E47">
        <w:trPr>
          <w:trHeight w:hRule="exact" w:val="319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82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DF0838" w:rsidTr="00961E47">
        <w:trPr>
          <w:trHeight w:hRule="exact" w:val="319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38" w:rsidRDefault="00DF0838" w:rsidP="00B01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1000</w:t>
            </w:r>
          </w:p>
        </w:tc>
      </w:tr>
      <w:tr w:rsidR="00DF0838" w:rsidTr="00961E47">
        <w:trPr>
          <w:trHeight w:hRule="exact" w:val="319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38" w:rsidRDefault="00DF0838" w:rsidP="00B01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1000</w:t>
            </w:r>
          </w:p>
        </w:tc>
      </w:tr>
      <w:tr w:rsidR="00DF0838" w:rsidTr="00961E47">
        <w:trPr>
          <w:trHeight w:hRule="exact" w:val="317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82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příčný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38" w:rsidRDefault="00DF0838" w:rsidP="00B01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38" w:rsidRDefault="00DF0838" w:rsidP="00B01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838" w:rsidTr="00961E47">
        <w:trPr>
          <w:trHeight w:hRule="exact" w:val="319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38" w:rsidRDefault="00DF0838" w:rsidP="00B01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7" w:lineRule="exact"/>
              <w:ind w:left="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7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38" w:rsidRDefault="00DF0838" w:rsidP="00B01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838" w:rsidTr="00961E47">
        <w:trPr>
          <w:trHeight w:hRule="exact" w:val="319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38" w:rsidRDefault="00DF0838" w:rsidP="00B01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38" w:rsidRDefault="00DF0838" w:rsidP="00B01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0838" w:rsidRDefault="00DF0838" w:rsidP="00DF0838">
      <w:pPr>
        <w:widowControl w:val="0"/>
        <w:spacing w:before="5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F0838" w:rsidRDefault="00DF0838" w:rsidP="00DF0838">
      <w:pPr>
        <w:widowControl w:val="0"/>
        <w:tabs>
          <w:tab w:val="left" w:pos="1811"/>
        </w:tabs>
        <w:spacing w:before="56" w:line="276" w:lineRule="auto"/>
        <w:ind w:left="395" w:right="421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V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podkladech</w:t>
      </w:r>
      <w:proofErr w:type="gramEnd"/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musí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zakresleny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všechny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inženýrské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sítě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jejich úplnost</w:t>
      </w:r>
      <w:r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potvrdí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objednatel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podpisem.</w:t>
      </w:r>
    </w:p>
    <w:p w:rsidR="00DF0838" w:rsidRDefault="00DF0838" w:rsidP="00DF0838">
      <w:pPr>
        <w:widowControl w:val="0"/>
        <w:spacing w:before="2"/>
        <w:rPr>
          <w:rFonts w:ascii="Arial" w:eastAsia="Calibri" w:hAnsi="Arial" w:cs="Arial"/>
          <w:sz w:val="22"/>
          <w:szCs w:val="22"/>
          <w:lang w:eastAsia="en-US"/>
        </w:rPr>
      </w:pPr>
    </w:p>
    <w:p w:rsidR="00DF0838" w:rsidRDefault="00DF0838" w:rsidP="00DF0838">
      <w:pPr>
        <w:widowControl w:val="0"/>
        <w:ind w:left="395" w:hanging="36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B. Požadavky</w:t>
      </w:r>
      <w:r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technické</w:t>
      </w:r>
      <w:r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práce</w:t>
      </w:r>
      <w:r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podklady:</w:t>
      </w:r>
    </w:p>
    <w:p w:rsidR="00DF0838" w:rsidRDefault="00961E47" w:rsidP="00961E47">
      <w:pPr>
        <w:widowControl w:val="0"/>
        <w:tabs>
          <w:tab w:val="left" w:pos="1095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DF0838" w:rsidTr="00B016C9">
        <w:trPr>
          <w:trHeight w:val="278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Požadované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počty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průzkumných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sond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podrobný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GTP</w:t>
            </w:r>
          </w:p>
        </w:tc>
      </w:tr>
      <w:tr w:rsidR="00DF0838" w:rsidTr="00B016C9">
        <w:trPr>
          <w:trHeight w:hRule="exact" w:val="278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Geotechnické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99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Složité</w:t>
            </w:r>
            <w:proofErr w:type="spellEnd"/>
          </w:p>
        </w:tc>
      </w:tr>
      <w:tr w:rsidR="00DF0838" w:rsidTr="00B016C9">
        <w:trPr>
          <w:trHeight w:hRule="exact" w:val="278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včetně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8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sonda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6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sonda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až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35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DF0838" w:rsidTr="00B016C9">
        <w:trPr>
          <w:trHeight w:hRule="exact" w:val="547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56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přelivu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apod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9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sonda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sondy</w:t>
            </w:r>
            <w:proofErr w:type="spellEnd"/>
          </w:p>
        </w:tc>
      </w:tr>
      <w:tr w:rsidR="00DF0838" w:rsidTr="00B016C9">
        <w:trPr>
          <w:trHeight w:hRule="exact" w:val="129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Hloubka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sond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241" w:right="23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výšky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složitosti</w:t>
            </w:r>
            <w:proofErr w:type="spellEnd"/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geologických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vždy</w:t>
            </w:r>
            <w:proofErr w:type="spellEnd"/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ukončeno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dostatečně</w:t>
            </w:r>
            <w:proofErr w:type="spellEnd"/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únosných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vrstvách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294" w:right="29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výšky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složitosti</w:t>
            </w:r>
            <w:proofErr w:type="spellEnd"/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geologických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vždy</w:t>
            </w:r>
            <w:proofErr w:type="spellEnd"/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ukončeno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dostatečně</w:t>
            </w:r>
            <w:proofErr w:type="spellEnd"/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únosných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vrstvách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DF0838" w:rsidTr="00B016C9">
        <w:trPr>
          <w:trHeight w:hRule="exact" w:val="128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70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Hloubka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sond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apod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45" w:right="141" w:firstLine="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až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pod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projektovanou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základovou</w:t>
            </w:r>
            <w:proofErr w:type="spellEnd"/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spárou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vždy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ukončeno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dostatečně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únosných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vrstvách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1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až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pod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projektovanou</w:t>
            </w:r>
            <w:proofErr w:type="spellEnd"/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základovou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spárou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vždy</w:t>
            </w:r>
            <w:proofErr w:type="spellEnd"/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ukončeno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dostatečně</w:t>
            </w:r>
            <w:proofErr w:type="spellEnd"/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únosných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vrstvách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DF0838" w:rsidTr="00B016C9">
        <w:trPr>
          <w:trHeight w:hRule="exact" w:val="278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Počet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sond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7" w:lineRule="exact"/>
              <w:ind w:left="8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7" w:lineRule="exact"/>
              <w:ind w:left="9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</w:p>
        </w:tc>
      </w:tr>
      <w:tr w:rsidR="00DF0838" w:rsidTr="00B016C9">
        <w:trPr>
          <w:trHeight w:hRule="exact" w:val="1137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Hloubka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sond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37" w:lineRule="auto"/>
              <w:ind w:left="210" w:right="201"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podzemní</w:t>
            </w:r>
            <w:proofErr w:type="spellEnd"/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konzistence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měkké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kašovité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37" w:lineRule="auto"/>
              <w:ind w:left="260"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podzemní</w:t>
            </w:r>
            <w:proofErr w:type="spellEnd"/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konzistence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měkké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kašovité</w:t>
            </w:r>
            <w:proofErr w:type="spellEnd"/>
          </w:p>
        </w:tc>
      </w:tr>
    </w:tbl>
    <w:p w:rsidR="00DF0838" w:rsidRDefault="00DF0838" w:rsidP="00DF0838">
      <w:pPr>
        <w:widowControl w:val="0"/>
        <w:spacing w:before="9"/>
        <w:rPr>
          <w:rFonts w:ascii="Arial" w:eastAsia="Calibri" w:hAnsi="Arial" w:cs="Arial"/>
          <w:sz w:val="22"/>
          <w:szCs w:val="22"/>
          <w:lang w:eastAsia="en-US"/>
        </w:rPr>
      </w:pPr>
    </w:p>
    <w:p w:rsidR="00DF0838" w:rsidRDefault="00DF0838" w:rsidP="00DF0838">
      <w:pPr>
        <w:widowControl w:val="0"/>
        <w:spacing w:before="56"/>
        <w:ind w:left="395" w:hanging="360"/>
        <w:rPr>
          <w:rFonts w:ascii="Arial" w:eastAsia="Calibri" w:hAnsi="Arial" w:cs="Arial"/>
          <w:b/>
          <w:spacing w:val="-1"/>
          <w:sz w:val="22"/>
          <w:szCs w:val="22"/>
          <w:lang w:eastAsia="en-US"/>
        </w:rPr>
      </w:pPr>
    </w:p>
    <w:p w:rsidR="00DF0838" w:rsidRDefault="00DF0838" w:rsidP="00DF0838">
      <w:pP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br w:type="page"/>
      </w:r>
    </w:p>
    <w:p w:rsidR="00DF0838" w:rsidRDefault="00DF0838" w:rsidP="00DF0838">
      <w:pPr>
        <w:widowControl w:val="0"/>
        <w:spacing w:before="56"/>
        <w:ind w:left="395" w:hanging="360"/>
        <w:rPr>
          <w:rFonts w:ascii="Arial" w:eastAsia="Calibri" w:hAnsi="Arial" w:cs="Arial"/>
          <w:b/>
          <w:spacing w:val="-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lastRenderedPageBreak/>
        <w:t>C. Požadavky</w:t>
      </w:r>
      <w:r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terénní</w:t>
      </w:r>
      <w:r>
        <w:rPr>
          <w:rFonts w:ascii="Arial" w:eastAsia="Calibri" w:hAnsi="Arial" w:cs="Arial"/>
          <w:b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měření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a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laboratorní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>zkoušky:</w:t>
      </w:r>
    </w:p>
    <w:p w:rsidR="00DF0838" w:rsidRDefault="00DF0838" w:rsidP="00DF0838">
      <w:pPr>
        <w:widowControl w:val="0"/>
        <w:numPr>
          <w:ilvl w:val="0"/>
          <w:numId w:val="1"/>
        </w:numPr>
        <w:tabs>
          <w:tab w:val="left" w:pos="1117"/>
        </w:tabs>
        <w:spacing w:before="41" w:line="273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pod</w:t>
      </w:r>
      <w:r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</w:p>
    <w:p w:rsidR="00DF0838" w:rsidRDefault="00DF0838" w:rsidP="00DF0838">
      <w:pPr>
        <w:widowControl w:val="0"/>
        <w:numPr>
          <w:ilvl w:val="0"/>
          <w:numId w:val="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se</w:t>
      </w:r>
      <w:r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75</w:t>
      </w:r>
      <w:r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proofErr w:type="gramEnd"/>
      <w:r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:rsidR="00DF0838" w:rsidRDefault="00DF0838" w:rsidP="00DF0838">
      <w:pPr>
        <w:widowControl w:val="0"/>
        <w:numPr>
          <w:ilvl w:val="1"/>
          <w:numId w:val="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:rsidR="00DF0838" w:rsidRDefault="00DF0838" w:rsidP="00DF0838">
      <w:pPr>
        <w:widowControl w:val="0"/>
        <w:numPr>
          <w:ilvl w:val="1"/>
          <w:numId w:val="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:rsidR="00DF0838" w:rsidRDefault="00DF0838" w:rsidP="00DF0838">
      <w:pPr>
        <w:widowControl w:val="0"/>
        <w:numPr>
          <w:ilvl w:val="1"/>
          <w:numId w:val="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:rsidR="00DF0838" w:rsidRDefault="00DF0838" w:rsidP="00DF0838">
      <w:pPr>
        <w:widowControl w:val="0"/>
        <w:numPr>
          <w:ilvl w:val="1"/>
          <w:numId w:val="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:rsidR="00DF0838" w:rsidRDefault="00DF0838" w:rsidP="00DF0838">
      <w:pPr>
        <w:widowControl w:val="0"/>
        <w:numPr>
          <w:ilvl w:val="1"/>
          <w:numId w:val="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:rsidR="00DF0838" w:rsidRDefault="00DF0838" w:rsidP="00DF0838">
      <w:pPr>
        <w:widowControl w:val="0"/>
        <w:numPr>
          <w:ilvl w:val="1"/>
          <w:numId w:val="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:rsidR="00DF0838" w:rsidRDefault="00DF0838" w:rsidP="00DF0838">
      <w:pPr>
        <w:widowControl w:val="0"/>
        <w:numPr>
          <w:ilvl w:val="1"/>
          <w:numId w:val="1"/>
        </w:numPr>
        <w:tabs>
          <w:tab w:val="left" w:pos="1837"/>
        </w:tabs>
        <w:spacing w:before="34" w:line="268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</w:p>
    <w:p w:rsidR="00DF0838" w:rsidRDefault="00DF0838" w:rsidP="00DF0838">
      <w:pPr>
        <w:widowControl w:val="0"/>
        <w:numPr>
          <w:ilvl w:val="0"/>
          <w:numId w:val="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je</w:t>
      </w:r>
      <w:r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206-1</w:t>
      </w:r>
    </w:p>
    <w:p w:rsidR="00DF0838" w:rsidRDefault="00DF0838" w:rsidP="00DF0838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DF0838" w:rsidTr="00B016C9">
        <w:trPr>
          <w:trHeight w:val="278"/>
        </w:trPr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podrobném</w:t>
            </w:r>
            <w:proofErr w:type="spellEnd"/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DF0838" w:rsidTr="00B016C9">
        <w:trPr>
          <w:trHeight w:hRule="exact" w:val="54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58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Ověření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</w:p>
        </w:tc>
      </w:tr>
      <w:tr w:rsidR="00DF0838" w:rsidTr="00B016C9">
        <w:trPr>
          <w:trHeight w:hRule="exact" w:val="82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pod</w:t>
            </w:r>
            <w:r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svahů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DF0838" w:rsidTr="00B016C9">
        <w:trPr>
          <w:trHeight w:hRule="exact" w:val="79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27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výpustním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zařízením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</w:p>
        </w:tc>
      </w:tr>
      <w:tr w:rsidR="00DF0838" w:rsidTr="00B016C9">
        <w:trPr>
          <w:trHeight w:hRule="exact" w:val="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ČSN 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206-1.</w:t>
            </w:r>
          </w:p>
        </w:tc>
      </w:tr>
      <w:tr w:rsidR="00DF0838" w:rsidTr="00B016C9">
        <w:trPr>
          <w:trHeight w:hRule="exact" w:val="54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31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ze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zemníků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ČSN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752410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ČSN </w:t>
            </w:r>
            <w:r>
              <w:rPr>
                <w:rFonts w:ascii="Arial" w:hAnsi="Arial" w:cs="Arial"/>
                <w:sz w:val="22"/>
                <w:szCs w:val="22"/>
              </w:rPr>
              <w:t>73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6133.</w:t>
            </w:r>
          </w:p>
        </w:tc>
      </w:tr>
      <w:tr w:rsidR="00DF0838" w:rsidTr="00B016C9">
        <w:trPr>
          <w:trHeight w:hRule="exact" w:val="54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smluvní</w:t>
            </w:r>
            <w:proofErr w:type="spellEnd"/>
            <w:r>
              <w:rPr>
                <w:rFonts w:ascii="Arial" w:hAnsi="Arial" w:cs="Arial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DF0838" w:rsidTr="00B016C9">
        <w:trPr>
          <w:trHeight w:hRule="exact" w:val="54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1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zastiženého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zemníku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homogenní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smíšené</w:t>
            </w:r>
            <w:proofErr w:type="spellEnd"/>
            <w:r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konstrukce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DF0838" w:rsidTr="00B016C9">
        <w:trPr>
          <w:trHeight w:hRule="exact" w:val="6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navrženého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DF0838" w:rsidTr="00B016C9">
        <w:trPr>
          <w:trHeight w:hRule="exact" w:val="54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5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geotechnických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provádění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</w:p>
        </w:tc>
      </w:tr>
      <w:tr w:rsidR="00DF0838" w:rsidTr="00B016C9">
        <w:trPr>
          <w:trHeight w:hRule="exact" w:val="8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28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poldru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nebo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vodní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proofErr w:type="spellEnd"/>
            <w:r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proofErr w:type="spellEnd"/>
            <w:r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zdrojích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jejich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znečištění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DF0838" w:rsidTr="00B016C9">
        <w:trPr>
          <w:trHeight w:hRule="exact" w:val="44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838" w:rsidRDefault="00DF0838" w:rsidP="00B016C9">
            <w:pPr>
              <w:ind w:left="102" w:right="287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:rsidR="00DF0838" w:rsidRDefault="00DF0838" w:rsidP="00DF0838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:rsidR="00DF0838" w:rsidRDefault="00DF0838" w:rsidP="00DF0838">
      <w:pPr>
        <w:rPr>
          <w:rStyle w:val="Siln"/>
          <w:rFonts w:ascii="Arial" w:hAnsi="Arial" w:cs="Arial"/>
          <w:bCs w:val="0"/>
          <w:sz w:val="22"/>
          <w:szCs w:val="22"/>
        </w:rPr>
      </w:pPr>
    </w:p>
    <w:p w:rsidR="00DF0838" w:rsidRPr="006873DC" w:rsidRDefault="00DF0838" w:rsidP="00DF0838">
      <w:pPr>
        <w:rPr>
          <w:rFonts w:ascii="Arial" w:hAnsi="Arial" w:cs="Arial"/>
          <w:sz w:val="22"/>
          <w:szCs w:val="22"/>
        </w:rPr>
      </w:pPr>
    </w:p>
    <w:p w:rsidR="001E1EBA" w:rsidRDefault="001E1EBA"/>
    <w:sectPr w:rsidR="001E1EBA" w:rsidSect="00860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1635">
      <w:r>
        <w:separator/>
      </w:r>
    </w:p>
  </w:endnote>
  <w:endnote w:type="continuationSeparator" w:id="0">
    <w:p w:rsidR="00000000" w:rsidRDefault="004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85" w:rsidRDefault="00DF08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0A85" w:rsidRDefault="004E1635">
    <w:pPr>
      <w:pStyle w:val="Zpat"/>
    </w:pPr>
  </w:p>
  <w:p w:rsidR="00800A85" w:rsidRDefault="004E1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85" w:rsidRPr="00E233FC" w:rsidRDefault="00DF0838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 w:rsidR="004E1635">
      <w:rPr>
        <w:rFonts w:ascii="Arial" w:hAnsi="Arial" w:cs="Arial"/>
        <w:noProof/>
        <w:sz w:val="22"/>
        <w:szCs w:val="22"/>
      </w:rPr>
      <w:t>1</w:t>
    </w:r>
    <w:r w:rsidRPr="00E233FC">
      <w:rPr>
        <w:rFonts w:ascii="Arial" w:hAnsi="Arial" w:cs="Arial"/>
        <w:sz w:val="22"/>
        <w:szCs w:val="22"/>
      </w:rPr>
      <w:fldChar w:fldCharType="end"/>
    </w:r>
  </w:p>
  <w:p w:rsidR="00800A85" w:rsidRDefault="004E1635">
    <w:pPr>
      <w:pStyle w:val="Zpat"/>
    </w:pPr>
  </w:p>
  <w:p w:rsidR="00800A85" w:rsidRDefault="004E16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5" w:rsidRDefault="004E16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1635">
      <w:r>
        <w:separator/>
      </w:r>
    </w:p>
  </w:footnote>
  <w:footnote w:type="continuationSeparator" w:id="0">
    <w:p w:rsidR="00000000" w:rsidRDefault="004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5" w:rsidRDefault="004E16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85" w:rsidRPr="004652E6" w:rsidRDefault="00DF0838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proofErr w:type="gramStart"/>
    <w:r w:rsidRPr="004652E6">
      <w:rPr>
        <w:rFonts w:ascii="Arial" w:hAnsi="Arial" w:cs="Arial"/>
        <w:i/>
        <w:sz w:val="20"/>
        <w:szCs w:val="20"/>
      </w:rPr>
      <w:t>Č.j.</w:t>
    </w:r>
    <w:proofErr w:type="gramEnd"/>
    <w:r w:rsidRPr="004652E6">
      <w:rPr>
        <w:rFonts w:ascii="Arial" w:hAnsi="Arial" w:cs="Arial"/>
        <w:i/>
        <w:sz w:val="20"/>
        <w:szCs w:val="20"/>
      </w:rPr>
      <w:t xml:space="preserve"> objednatele:</w:t>
    </w:r>
    <w:r w:rsidR="004E1635">
      <w:rPr>
        <w:rFonts w:ascii="Arial" w:hAnsi="Arial" w:cs="Arial"/>
        <w:i/>
        <w:sz w:val="20"/>
        <w:szCs w:val="20"/>
      </w:rPr>
      <w:t xml:space="preserve"> SPU 392005/2017</w:t>
    </w:r>
  </w:p>
  <w:p w:rsidR="00800A85" w:rsidRPr="004652E6" w:rsidRDefault="00DF0838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4E1635">
      <w:rPr>
        <w:rFonts w:ascii="Arial" w:hAnsi="Arial" w:cs="Arial"/>
        <w:i/>
        <w:sz w:val="20"/>
        <w:szCs w:val="20"/>
      </w:rPr>
      <w:t xml:space="preserve">                                                       </w:t>
    </w:r>
    <w:bookmarkStart w:id="0" w:name="_GoBack"/>
    <w:bookmarkEnd w:id="0"/>
    <w:r w:rsidRPr="004652E6">
      <w:rPr>
        <w:rFonts w:ascii="Arial" w:hAnsi="Arial" w:cs="Arial"/>
        <w:i/>
        <w:sz w:val="20"/>
        <w:szCs w:val="20"/>
      </w:rPr>
      <w:t>Č.j. zhotovitele:</w:t>
    </w:r>
  </w:p>
  <w:p w:rsidR="00800A85" w:rsidRPr="004652E6" w:rsidRDefault="004E1635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5" w:rsidRDefault="004E16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38"/>
    <w:rsid w:val="00181791"/>
    <w:rsid w:val="001E1EBA"/>
    <w:rsid w:val="004E1635"/>
    <w:rsid w:val="00961E47"/>
    <w:rsid w:val="00D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F30A"/>
  <w15:chartTrackingRefBased/>
  <w15:docId w15:val="{5AB8D5AB-E1B1-4C3D-A887-3CB2606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F0838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F083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08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F08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F0838"/>
  </w:style>
  <w:style w:type="paragraph" w:styleId="Zhlav">
    <w:name w:val="header"/>
    <w:basedOn w:val="Normln"/>
    <w:link w:val="ZhlavChar"/>
    <w:uiPriority w:val="99"/>
    <w:rsid w:val="00DF0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F083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F08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Ivana Bc.</dc:creator>
  <cp:keywords/>
  <dc:description/>
  <cp:lastModifiedBy>Haasová Ivana Bc.</cp:lastModifiedBy>
  <cp:revision>5</cp:revision>
  <dcterms:created xsi:type="dcterms:W3CDTF">2017-08-21T13:27:00Z</dcterms:created>
  <dcterms:modified xsi:type="dcterms:W3CDTF">2017-08-24T07:04:00Z</dcterms:modified>
</cp:coreProperties>
</file>