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D82A1" w14:textId="77777777" w:rsidR="009F16A1" w:rsidRDefault="00614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893347" w14:textId="69C77548" w:rsidR="009F16A1" w:rsidRDefault="00E85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896DE3" wp14:editId="3C2A072B">
                <wp:simplePos x="0" y="0"/>
                <wp:positionH relativeFrom="column">
                  <wp:posOffset>1266824</wp:posOffset>
                </wp:positionH>
                <wp:positionV relativeFrom="paragraph">
                  <wp:posOffset>6405245</wp:posOffset>
                </wp:positionV>
                <wp:extent cx="428625" cy="73660"/>
                <wp:effectExtent l="0" t="0" r="28575" b="2159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3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5432C" id="Obdélník 8" o:spid="_x0000_s1026" style="position:absolute;margin-left:99.75pt;margin-top:504.35pt;width:33.75pt;height:5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A7CC0B" wp14:editId="5BAA9FEE">
                <wp:simplePos x="0" y="0"/>
                <wp:positionH relativeFrom="column">
                  <wp:posOffset>1743075</wp:posOffset>
                </wp:positionH>
                <wp:positionV relativeFrom="paragraph">
                  <wp:posOffset>6652895</wp:posOffset>
                </wp:positionV>
                <wp:extent cx="428625" cy="64135"/>
                <wp:effectExtent l="0" t="0" r="28575" b="1206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4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01D62" id="Obdélník 9" o:spid="_x0000_s1026" style="position:absolute;margin-left:137.25pt;margin-top:523.85pt;width:33.75pt;height:5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" fillcolor="#4472c4 [3204]" strokecolor="#1f3763 [1604]" strokeweight="1pt"/>
            </w:pict>
          </mc:Fallback>
        </mc:AlternateContent>
      </w:r>
      <w:r w:rsidR="00614C5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2D00CB" wp14:editId="7BCA3F85">
                <wp:simplePos x="0" y="0"/>
                <wp:positionH relativeFrom="column">
                  <wp:posOffset>3009900</wp:posOffset>
                </wp:positionH>
                <wp:positionV relativeFrom="paragraph">
                  <wp:posOffset>4966969</wp:posOffset>
                </wp:positionV>
                <wp:extent cx="695325" cy="66675"/>
                <wp:effectExtent l="0" t="0" r="28575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1A9" id="Obdélník 4" o:spid="_x0000_s1026" style="position:absolute;margin-left:237pt;margin-top:391.1pt;width:54.75pt;height: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" fillcolor="#4472c4 [3204]" strokecolor="#1f3763 [1604]" strokeweight="1pt"/>
            </w:pict>
          </mc:Fallback>
        </mc:AlternateContent>
      </w:r>
      <w:r w:rsidR="00614C59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7A3731" wp14:editId="38551458">
                <wp:simplePos x="0" y="0"/>
                <wp:positionH relativeFrom="column">
                  <wp:posOffset>3552825</wp:posOffset>
                </wp:positionH>
                <wp:positionV relativeFrom="paragraph">
                  <wp:posOffset>4490720</wp:posOffset>
                </wp:positionV>
                <wp:extent cx="552450" cy="5715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FA54" id="Obdélník 3" o:spid="_x0000_s1026" style="position:absolute;margin-left:279.75pt;margin-top:353.6pt;width:43.5pt;height: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" fillcolor="#4472c4 [3204]" strokecolor="#1f3763 [1604]" strokeweight="1pt"/>
            </w:pict>
          </mc:Fallback>
        </mc:AlternateContent>
      </w:r>
      <w:r w:rsidR="00614C5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87067E" wp14:editId="43C6AEEF">
                <wp:simplePos x="0" y="0"/>
                <wp:positionH relativeFrom="column">
                  <wp:posOffset>1714500</wp:posOffset>
                </wp:positionH>
                <wp:positionV relativeFrom="paragraph">
                  <wp:posOffset>1490345</wp:posOffset>
                </wp:positionV>
                <wp:extent cx="466725" cy="1047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00A54" id="Obdélník 2" o:spid="_x0000_s1026" style="position:absolute;margin-left:135pt;margin-top:117.35pt;width:36.75pt;height:8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" fillcolor="#4472c4 [3204]" strokecolor="#1f3763 [1604]" strokeweight="1pt"/>
            </w:pict>
          </mc:Fallback>
        </mc:AlternateContent>
      </w:r>
      <w:r w:rsidR="00614C5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BF5241" wp14:editId="4DBD3161">
                <wp:simplePos x="0" y="0"/>
                <wp:positionH relativeFrom="column">
                  <wp:posOffset>1543050</wp:posOffset>
                </wp:positionH>
                <wp:positionV relativeFrom="paragraph">
                  <wp:posOffset>956945</wp:posOffset>
                </wp:positionV>
                <wp:extent cx="457200" cy="7620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AED9B" id="Obdélník 1" o:spid="_x0000_s1026" style="position:absolute;margin-left:121.5pt;margin-top:75.35pt;width:36pt;height:6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" fillcolor="#4472c4 [3204]" strokecolor="#1f3763 [1604]" strokeweight="1pt"/>
            </w:pict>
          </mc:Fallback>
        </mc:AlternateContent>
      </w:r>
      <w:r w:rsidR="00614C59">
        <w:rPr>
          <w:noProof/>
        </w:rPr>
        <w:drawing>
          <wp:anchor distT="0" distB="0" distL="114300" distR="114300" simplePos="0" relativeHeight="251658752" behindDoc="1" locked="0" layoutInCell="1" allowOverlap="1" wp14:anchorId="2DA812BE" wp14:editId="6144E9EB">
            <wp:simplePos x="0" y="0"/>
            <wp:positionH relativeFrom="page">
              <wp:posOffset>-12700</wp:posOffset>
            </wp:positionH>
            <wp:positionV relativeFrom="page">
              <wp:posOffset>-8255</wp:posOffset>
            </wp:positionV>
            <wp:extent cx="7581900" cy="1070991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C59">
        <w:rPr>
          <w:rFonts w:ascii="Arial"/>
          <w:color w:val="FF0000"/>
          <w:sz w:val="2"/>
        </w:rPr>
        <w:br w:type="page"/>
      </w:r>
    </w:p>
    <w:p w14:paraId="37810E00" w14:textId="77777777" w:rsidR="009F16A1" w:rsidRDefault="009F16A1">
      <w:pPr>
        <w:pStyle w:val="Bezseznamu1"/>
        <w:sectPr w:rsidR="009F16A1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D02DC5B" w14:textId="77777777" w:rsidR="009F16A1" w:rsidRDefault="009F16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CC7E67" w14:textId="77777777" w:rsidR="009F16A1" w:rsidRDefault="00614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3D1A0C43" w14:textId="77777777" w:rsidR="009F16A1" w:rsidRDefault="00614C59">
      <w:pPr>
        <w:framePr w:w="6024" w:wrap="auto" w:hAnchor="text" w:x="3059" w:y="844"/>
        <w:widowControl w:val="0"/>
        <w:autoSpaceDE w:val="0"/>
        <w:autoSpaceDN w:val="0"/>
        <w:spacing w:before="0" w:after="0" w:line="210" w:lineRule="exact"/>
        <w:jc w:val="left"/>
        <w:rPr>
          <w:rFonts w:ascii="TAVRVP+DroidSerif"/>
          <w:color w:val="000000"/>
          <w:sz w:val="18"/>
        </w:rPr>
      </w:pPr>
      <w:proofErr w:type="spellStart"/>
      <w:r>
        <w:rPr>
          <w:rFonts w:ascii="TAVRVP+DroidSerif" w:hAnsi="TAVRVP+DroidSerif" w:cs="TAVRVP+DroidSerif"/>
          <w:color w:val="000000"/>
          <w:sz w:val="18"/>
        </w:rPr>
        <w:t>Doložka</w:t>
      </w:r>
      <w:proofErr w:type="spellEnd"/>
      <w:r>
        <w:rPr>
          <w:rFonts w:ascii="TAVRVP+DroidSerif"/>
          <w:color w:val="000000"/>
          <w:sz w:val="18"/>
        </w:rPr>
        <w:t xml:space="preserve"> z </w:t>
      </w:r>
      <w:proofErr w:type="spellStart"/>
      <w:r>
        <w:rPr>
          <w:rFonts w:ascii="TAVRVP+DroidSerif"/>
          <w:color w:val="000000"/>
          <w:sz w:val="18"/>
        </w:rPr>
        <w:t>konverze</w:t>
      </w:r>
      <w:proofErr w:type="spellEnd"/>
      <w:r>
        <w:rPr>
          <w:rFonts w:ascii="TAVRVP+DroidSerif"/>
          <w:color w:val="000000"/>
          <w:sz w:val="18"/>
        </w:rPr>
        <w:t xml:space="preserve"> </w:t>
      </w:r>
      <w:proofErr w:type="spellStart"/>
      <w:r>
        <w:rPr>
          <w:rFonts w:ascii="TAVRVP+DroidSerif"/>
          <w:color w:val="000000"/>
          <w:sz w:val="18"/>
        </w:rPr>
        <w:t>dokumentu</w:t>
      </w:r>
      <w:proofErr w:type="spellEnd"/>
      <w:r>
        <w:rPr>
          <w:rFonts w:ascii="TAVRVP+DroidSerif"/>
          <w:color w:val="000000"/>
          <w:sz w:val="18"/>
        </w:rPr>
        <w:t xml:space="preserve"> do </w:t>
      </w:r>
      <w:proofErr w:type="spellStart"/>
      <w:r>
        <w:rPr>
          <w:rFonts w:ascii="TAVRVP+DroidSerif" w:hAnsi="TAVRVP+DroidSerif" w:cs="TAVRVP+DroidSerif"/>
          <w:color w:val="000000"/>
          <w:sz w:val="18"/>
        </w:rPr>
        <w:t>elektronické</w:t>
      </w:r>
      <w:proofErr w:type="spellEnd"/>
      <w:r>
        <w:rPr>
          <w:rFonts w:ascii="TAVRVP+DroidSerif"/>
          <w:color w:val="000000"/>
          <w:sz w:val="18"/>
        </w:rPr>
        <w:t xml:space="preserve"> </w:t>
      </w:r>
      <w:proofErr w:type="spellStart"/>
      <w:r>
        <w:rPr>
          <w:rFonts w:ascii="TAVRVP+DroidSerif"/>
          <w:color w:val="000000"/>
          <w:sz w:val="18"/>
        </w:rPr>
        <w:t>podoby</w:t>
      </w:r>
      <w:proofErr w:type="spellEnd"/>
      <w:r>
        <w:rPr>
          <w:rFonts w:ascii="TAVRVP+DroidSerif"/>
          <w:color w:val="000000"/>
          <w:sz w:val="18"/>
        </w:rPr>
        <w:t xml:space="preserve"> </w:t>
      </w:r>
      <w:r>
        <w:rPr>
          <w:rFonts w:ascii="TAVRVP+DroidSerif" w:hAnsi="TAVRVP+DroidSerif" w:cs="TAVRVP+DroidSerif"/>
          <w:color w:val="000000"/>
          <w:sz w:val="18"/>
        </w:rPr>
        <w:t>–</w:t>
      </w:r>
      <w:r>
        <w:rPr>
          <w:rFonts w:ascii="TAVRVP+DroidSerif"/>
          <w:color w:val="000000"/>
          <w:sz w:val="18"/>
        </w:rPr>
        <w:t xml:space="preserve"> </w:t>
      </w:r>
      <w:proofErr w:type="spellStart"/>
      <w:r>
        <w:rPr>
          <w:rFonts w:ascii="TAVRVP+DroidSerif"/>
          <w:color w:val="000000"/>
          <w:sz w:val="18"/>
        </w:rPr>
        <w:t>na</w:t>
      </w:r>
      <w:proofErr w:type="spellEnd"/>
      <w:r>
        <w:rPr>
          <w:rFonts w:ascii="TAVRVP+DroidSerif"/>
          <w:color w:val="000000"/>
          <w:sz w:val="18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8"/>
        </w:rPr>
        <w:t>žádost</w:t>
      </w:r>
      <w:proofErr w:type="spellEnd"/>
    </w:p>
    <w:p w14:paraId="2B552DD3" w14:textId="77777777" w:rsidR="009F16A1" w:rsidRDefault="00614C59">
      <w:pPr>
        <w:framePr w:w="10465" w:wrap="auto" w:hAnchor="text" w:x="840" w:y="1230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proofErr w:type="spellStart"/>
      <w:r>
        <w:rPr>
          <w:rFonts w:ascii="TAVRVP+DroidSerif"/>
          <w:color w:val="000000"/>
          <w:spacing w:val="4"/>
          <w:sz w:val="13"/>
        </w:rPr>
        <w:t>Dokument</w:t>
      </w:r>
      <w:proofErr w:type="spellEnd"/>
      <w:r>
        <w:rPr>
          <w:rFonts w:ascii="TAVRVP+DroidSerif"/>
          <w:color w:val="000000"/>
          <w:spacing w:val="17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171939353-17041-250430173003.pdf</w:t>
      </w:r>
      <w:r>
        <w:rPr>
          <w:rFonts w:ascii="TAVRVP+DroidSerif"/>
          <w:color w:val="000000"/>
          <w:spacing w:val="18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vznikl</w:t>
      </w:r>
      <w:proofErr w:type="spellEnd"/>
      <w:r>
        <w:rPr>
          <w:rFonts w:ascii="TAVRVP+DroidSerif"/>
          <w:color w:val="000000"/>
          <w:spacing w:val="17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převedením</w:t>
      </w:r>
      <w:proofErr w:type="spellEnd"/>
      <w:r>
        <w:rPr>
          <w:rFonts w:ascii="TAVRVP+DroidSerif"/>
          <w:color w:val="000000"/>
          <w:spacing w:val="2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listinného</w:t>
      </w:r>
      <w:proofErr w:type="spellEnd"/>
      <w:r>
        <w:rPr>
          <w:rFonts w:ascii="TAVRVP+DroidSerif"/>
          <w:color w:val="000000"/>
          <w:spacing w:val="19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dokumentu</w:t>
      </w:r>
      <w:proofErr w:type="spellEnd"/>
      <w:r>
        <w:rPr>
          <w:rFonts w:ascii="TAVRVP+DroidSerif"/>
          <w:color w:val="000000"/>
          <w:spacing w:val="19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do</w:t>
      </w:r>
      <w:r>
        <w:rPr>
          <w:rFonts w:ascii="TAVRVP+DroidSerif"/>
          <w:color w:val="000000"/>
          <w:spacing w:val="18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elektronického</w:t>
      </w:r>
      <w:proofErr w:type="spellEnd"/>
      <w:r>
        <w:rPr>
          <w:rFonts w:ascii="TAVRVP+DroidSerif"/>
          <w:color w:val="000000"/>
          <w:spacing w:val="19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dokumentu</w:t>
      </w:r>
      <w:proofErr w:type="spellEnd"/>
      <w:r>
        <w:rPr>
          <w:rFonts w:ascii="TAVRVP+DroidSerif"/>
          <w:color w:val="000000"/>
          <w:spacing w:val="19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pod</w:t>
      </w:r>
      <w:r>
        <w:rPr>
          <w:rFonts w:ascii="TAVRVP+DroidSerif"/>
          <w:color w:val="000000"/>
          <w:spacing w:val="19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pořadovým</w:t>
      </w:r>
      <w:proofErr w:type="spellEnd"/>
      <w:r>
        <w:rPr>
          <w:rFonts w:ascii="TAVRVP+DroidSerif"/>
          <w:color w:val="000000"/>
          <w:spacing w:val="2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2"/>
          <w:sz w:val="13"/>
        </w:rPr>
        <w:t>číslem</w:t>
      </w:r>
      <w:proofErr w:type="spellEnd"/>
      <w:r>
        <w:rPr>
          <w:rFonts w:ascii="TAVRVP+DroidSerif"/>
          <w:color w:val="000000"/>
          <w:spacing w:val="26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171939353-</w:t>
      </w:r>
    </w:p>
    <w:p w14:paraId="7DCBB610" w14:textId="77777777" w:rsidR="009F16A1" w:rsidRDefault="00614C59">
      <w:pPr>
        <w:framePr w:w="7314" w:wrap="auto" w:hAnchor="text" w:x="840" w:y="1409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r>
        <w:rPr>
          <w:rFonts w:ascii="TAVRVP+DroidSerif"/>
          <w:color w:val="000000"/>
          <w:spacing w:val="3"/>
          <w:sz w:val="13"/>
        </w:rPr>
        <w:t>17041-250430173003.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Vzniklý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dokument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obsahem</w:t>
      </w:r>
      <w:proofErr w:type="spellEnd"/>
      <w:r>
        <w:rPr>
          <w:rFonts w:ascii="TAVRVP+DroidSerif"/>
          <w:color w:val="000000"/>
          <w:spacing w:val="3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odpovídá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vstupnímu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dokumentu</w:t>
      </w:r>
      <w:proofErr w:type="spellEnd"/>
      <w:r>
        <w:rPr>
          <w:rFonts w:ascii="TAVRVP+DroidSerif"/>
          <w:color w:val="000000"/>
          <w:spacing w:val="3"/>
          <w:sz w:val="13"/>
        </w:rPr>
        <w:t>.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Počet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2"/>
          <w:sz w:val="13"/>
        </w:rPr>
        <w:t>stran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dokumentu</w:t>
      </w:r>
      <w:proofErr w:type="spellEnd"/>
      <w:r>
        <w:rPr>
          <w:rFonts w:ascii="TAVRVP+DroidSerif"/>
          <w:color w:val="000000"/>
          <w:spacing w:val="3"/>
          <w:sz w:val="13"/>
        </w:rPr>
        <w:t xml:space="preserve">: </w:t>
      </w:r>
      <w:r>
        <w:rPr>
          <w:rFonts w:ascii="TAVRVP+DroidSerif"/>
          <w:color w:val="000000"/>
          <w:sz w:val="13"/>
        </w:rPr>
        <w:t>1</w:t>
      </w:r>
    </w:p>
    <w:p w14:paraId="0B148FC8" w14:textId="77777777" w:rsidR="009F16A1" w:rsidRDefault="00614C59">
      <w:pPr>
        <w:framePr w:w="4807" w:wrap="auto" w:hAnchor="text" w:x="840" w:y="1740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proofErr w:type="spellStart"/>
      <w:r>
        <w:rPr>
          <w:rFonts w:ascii="TAVRVP+DroidSerif"/>
          <w:color w:val="000000"/>
          <w:spacing w:val="3"/>
          <w:sz w:val="13"/>
        </w:rPr>
        <w:t>Vstup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neobsahoval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2"/>
          <w:sz w:val="13"/>
        </w:rPr>
        <w:t>viditelný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prvek</w:t>
      </w:r>
      <w:proofErr w:type="spellEnd"/>
      <w:r>
        <w:rPr>
          <w:rFonts w:ascii="TAVRVP+DroidSerif"/>
          <w:color w:val="000000"/>
          <w:spacing w:val="3"/>
          <w:sz w:val="13"/>
        </w:rPr>
        <w:t>,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2"/>
          <w:sz w:val="13"/>
        </w:rPr>
        <w:t>který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2"/>
          <w:sz w:val="13"/>
        </w:rPr>
        <w:t>nelze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plně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přenést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na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výstup</w:t>
      </w:r>
      <w:proofErr w:type="spellEnd"/>
      <w:r>
        <w:rPr>
          <w:rFonts w:ascii="TAVRVP+DroidSerif" w:hAnsi="TAVRVP+DroidSerif" w:cs="TAVRVP+DroidSerif"/>
          <w:color w:val="000000"/>
          <w:spacing w:val="3"/>
          <w:sz w:val="13"/>
        </w:rPr>
        <w:t>.</w:t>
      </w:r>
    </w:p>
    <w:p w14:paraId="2EDCAAD2" w14:textId="77777777" w:rsidR="009F16A1" w:rsidRDefault="00614C59">
      <w:pPr>
        <w:framePr w:w="4807" w:wrap="auto" w:hAnchor="text" w:x="840" w:y="1740"/>
        <w:widowControl w:val="0"/>
        <w:autoSpaceDE w:val="0"/>
        <w:autoSpaceDN w:val="0"/>
        <w:spacing w:before="174" w:after="0" w:line="157" w:lineRule="exact"/>
        <w:jc w:val="left"/>
        <w:rPr>
          <w:rFonts w:ascii="TAVRVP+DroidSerif"/>
          <w:color w:val="000000"/>
          <w:sz w:val="13"/>
        </w:rPr>
      </w:pPr>
      <w:proofErr w:type="spellStart"/>
      <w:r>
        <w:rPr>
          <w:rFonts w:ascii="TAVRVP+DroidSerif"/>
          <w:color w:val="000000"/>
          <w:spacing w:val="3"/>
          <w:sz w:val="13"/>
        </w:rPr>
        <w:t>Konverzi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provedl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2"/>
          <w:sz w:val="13"/>
        </w:rPr>
        <w:t>subjekt</w:t>
      </w:r>
      <w:proofErr w:type="spellEnd"/>
      <w:r>
        <w:rPr>
          <w:rFonts w:ascii="TAVRVP+DroidSerif"/>
          <w:color w:val="000000"/>
          <w:spacing w:val="2"/>
          <w:sz w:val="13"/>
        </w:rPr>
        <w:t>: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Česká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pošta</w:t>
      </w:r>
      <w:proofErr w:type="spellEnd"/>
      <w:r>
        <w:rPr>
          <w:rFonts w:ascii="TAVRVP+DroidSerif" w:hAnsi="TAVRVP+DroidSerif" w:cs="TAVRVP+DroidSerif"/>
          <w:color w:val="000000"/>
          <w:spacing w:val="3"/>
          <w:sz w:val="13"/>
        </w:rPr>
        <w:t>,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2"/>
          <w:sz w:val="13"/>
        </w:rPr>
        <w:t>s.p.</w:t>
      </w:r>
      <w:proofErr w:type="spellEnd"/>
      <w:r>
        <w:rPr>
          <w:rFonts w:ascii="TAVRVP+DroidSerif"/>
          <w:color w:val="000000"/>
          <w:spacing w:val="2"/>
          <w:sz w:val="13"/>
        </w:rPr>
        <w:t>,</w:t>
      </w:r>
      <w:r>
        <w:rPr>
          <w:rFonts w:ascii="TAVRVP+DroidSerif"/>
          <w:color w:val="000000"/>
          <w:sz w:val="13"/>
        </w:rPr>
        <w:t xml:space="preserve"> </w:t>
      </w:r>
      <w:r>
        <w:rPr>
          <w:rFonts w:ascii="TAVRVP+DroidSerif" w:hAnsi="TAVRVP+DroidSerif" w:cs="TAVRVP+DroidSerif"/>
          <w:color w:val="000000"/>
          <w:spacing w:val="2"/>
          <w:sz w:val="13"/>
        </w:rPr>
        <w:t>IČ:</w:t>
      </w:r>
      <w:r>
        <w:rPr>
          <w:rFonts w:ascii="TAVRVP+DroidSerif"/>
          <w:color w:val="000000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47114983</w:t>
      </w:r>
    </w:p>
    <w:p w14:paraId="629218D9" w14:textId="77777777" w:rsidR="009F16A1" w:rsidRDefault="00614C59">
      <w:pPr>
        <w:framePr w:w="4807" w:wrap="auto" w:hAnchor="text" w:x="840" w:y="1740"/>
        <w:widowControl w:val="0"/>
        <w:autoSpaceDE w:val="0"/>
        <w:autoSpaceDN w:val="0"/>
        <w:spacing w:before="174" w:after="0" w:line="157" w:lineRule="exact"/>
        <w:jc w:val="left"/>
        <w:rPr>
          <w:rFonts w:ascii="TAVRVP+DroidSerif"/>
          <w:color w:val="000000"/>
          <w:sz w:val="13"/>
        </w:rPr>
      </w:pPr>
      <w:proofErr w:type="spellStart"/>
      <w:r>
        <w:rPr>
          <w:rFonts w:ascii="TAVRVP+DroidSerif" w:hAnsi="TAVRVP+DroidSerif" w:cs="TAVRVP+DroidSerif"/>
          <w:color w:val="000000"/>
          <w:spacing w:val="2"/>
          <w:sz w:val="13"/>
        </w:rPr>
        <w:t>Pracoviště</w:t>
      </w:r>
      <w:proofErr w:type="spellEnd"/>
      <w:r>
        <w:rPr>
          <w:rFonts w:ascii="TAVRVP+DroidSerif" w:hAnsi="TAVRVP+DroidSerif" w:cs="TAVRVP+DroidSerif"/>
          <w:color w:val="000000"/>
          <w:spacing w:val="2"/>
          <w:sz w:val="13"/>
        </w:rPr>
        <w:t>:</w:t>
      </w:r>
      <w:r>
        <w:rPr>
          <w:rFonts w:ascii="TAVRVP+DroidSerif"/>
          <w:color w:val="000000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Praha</w:t>
      </w:r>
      <w:r>
        <w:rPr>
          <w:rFonts w:ascii="TAVRVP+DroidSerif"/>
          <w:color w:val="000000"/>
          <w:spacing w:val="1"/>
          <w:sz w:val="13"/>
        </w:rPr>
        <w:t xml:space="preserve"> </w:t>
      </w:r>
      <w:r>
        <w:rPr>
          <w:rFonts w:ascii="TAVRVP+DroidSerif"/>
          <w:color w:val="000000"/>
          <w:spacing w:val="3"/>
          <w:sz w:val="13"/>
        </w:rPr>
        <w:t>84</w:t>
      </w:r>
    </w:p>
    <w:p w14:paraId="19D01F84" w14:textId="77777777" w:rsidR="009F16A1" w:rsidRDefault="00614C59">
      <w:pPr>
        <w:framePr w:w="2189" w:wrap="auto" w:hAnchor="text" w:x="840" w:y="2732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r>
        <w:rPr>
          <w:rFonts w:ascii="TAVRVP+DroidSerif"/>
          <w:color w:val="000000"/>
          <w:spacing w:val="3"/>
          <w:sz w:val="13"/>
        </w:rPr>
        <w:t xml:space="preserve">Datum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vyhotovení</w:t>
      </w:r>
      <w:proofErr w:type="spellEnd"/>
      <w:r>
        <w:rPr>
          <w:rFonts w:ascii="TAVRVP+DroidSerif" w:hAnsi="TAVRVP+DroidSerif" w:cs="TAVRVP+DroidSerif"/>
          <w:color w:val="000000"/>
          <w:spacing w:val="3"/>
          <w:sz w:val="13"/>
        </w:rPr>
        <w:t>:</w:t>
      </w:r>
      <w:r>
        <w:rPr>
          <w:rFonts w:ascii="TAVRVP+DroidSerif"/>
          <w:color w:val="000000"/>
          <w:sz w:val="13"/>
        </w:rPr>
        <w:t xml:space="preserve"> </w:t>
      </w:r>
      <w:r>
        <w:rPr>
          <w:rFonts w:ascii="TAVRVP+DroidSerif"/>
          <w:color w:val="000000"/>
          <w:spacing w:val="2"/>
          <w:sz w:val="13"/>
        </w:rPr>
        <w:t>30.04.2025</w:t>
      </w:r>
    </w:p>
    <w:p w14:paraId="6055C6E5" w14:textId="77777777" w:rsidR="009F16A1" w:rsidRDefault="00614C59">
      <w:pPr>
        <w:framePr w:w="4807" w:wrap="auto" w:hAnchor="text" w:x="840" w:y="3063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Jméno</w:t>
      </w:r>
      <w:proofErr w:type="spellEnd"/>
      <w:r>
        <w:rPr>
          <w:rFonts w:ascii="TAVRVP+DroidSerif"/>
          <w:color w:val="000000"/>
          <w:spacing w:val="1"/>
          <w:sz w:val="13"/>
        </w:rPr>
        <w:t xml:space="preserve"> </w:t>
      </w:r>
      <w:r>
        <w:rPr>
          <w:rFonts w:ascii="TAVRVP+DroidSerif"/>
          <w:color w:val="000000"/>
          <w:sz w:val="13"/>
        </w:rPr>
        <w:t>a</w:t>
      </w:r>
      <w:r>
        <w:rPr>
          <w:rFonts w:ascii="TAVRVP+DroidSerif"/>
          <w:color w:val="000000"/>
          <w:spacing w:val="4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3"/>
          <w:sz w:val="13"/>
        </w:rPr>
        <w:t>příjmení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osoby</w:t>
      </w:r>
      <w:proofErr w:type="spellEnd"/>
      <w:r>
        <w:rPr>
          <w:rFonts w:ascii="TAVRVP+DroidSerif"/>
          <w:color w:val="000000"/>
          <w:spacing w:val="3"/>
          <w:sz w:val="13"/>
        </w:rPr>
        <w:t>,</w:t>
      </w:r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pacing w:val="2"/>
          <w:sz w:val="13"/>
        </w:rPr>
        <w:t>která</w:t>
      </w:r>
      <w:proofErr w:type="spellEnd"/>
      <w:r>
        <w:rPr>
          <w:rFonts w:ascii="TAVRVP+DroidSerif"/>
          <w:color w:val="000000"/>
          <w:spacing w:val="2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konverzi</w:t>
      </w:r>
      <w:proofErr w:type="spellEnd"/>
      <w:r>
        <w:rPr>
          <w:rFonts w:ascii="TAVRVP+DroidSerif"/>
          <w:color w:val="000000"/>
          <w:sz w:val="13"/>
        </w:rPr>
        <w:t xml:space="preserve"> </w:t>
      </w:r>
      <w:proofErr w:type="spellStart"/>
      <w:r>
        <w:rPr>
          <w:rFonts w:ascii="TAVRVP+DroidSerif"/>
          <w:color w:val="000000"/>
          <w:spacing w:val="3"/>
          <w:sz w:val="13"/>
        </w:rPr>
        <w:t>provedla</w:t>
      </w:r>
      <w:proofErr w:type="spellEnd"/>
      <w:r>
        <w:rPr>
          <w:rFonts w:ascii="TAVRVP+DroidSerif"/>
          <w:color w:val="000000"/>
          <w:spacing w:val="3"/>
          <w:sz w:val="13"/>
        </w:rPr>
        <w:t>:</w:t>
      </w:r>
      <w:r>
        <w:rPr>
          <w:rFonts w:ascii="TAVRVP+DroidSerif"/>
          <w:color w:val="000000"/>
          <w:sz w:val="13"/>
        </w:rPr>
        <w:t xml:space="preserve"> </w:t>
      </w:r>
      <w:r>
        <w:rPr>
          <w:rFonts w:ascii="TAVRVP+DroidSerif" w:hAnsi="TAVRVP+DroidSerif" w:cs="TAVRVP+DroidSerif"/>
          <w:color w:val="000000"/>
          <w:spacing w:val="3"/>
          <w:sz w:val="13"/>
        </w:rPr>
        <w:t>ŠÁRKA</w:t>
      </w:r>
      <w:r>
        <w:rPr>
          <w:rFonts w:ascii="TAVRVP+DroidSerif"/>
          <w:color w:val="000000"/>
          <w:spacing w:val="2"/>
          <w:sz w:val="13"/>
        </w:rPr>
        <w:t xml:space="preserve"> </w:t>
      </w:r>
      <w:r>
        <w:rPr>
          <w:rFonts w:ascii="TAVRVP+DroidSerif" w:hAnsi="TAVRVP+DroidSerif" w:cs="TAVRVP+DroidSerif"/>
          <w:color w:val="000000"/>
          <w:spacing w:val="4"/>
          <w:sz w:val="13"/>
        </w:rPr>
        <w:t>ČERMÁKOVÁ</w:t>
      </w:r>
    </w:p>
    <w:p w14:paraId="55BC2505" w14:textId="77777777" w:rsidR="009F16A1" w:rsidRDefault="00614C59">
      <w:pPr>
        <w:framePr w:w="814" w:wrap="auto" w:hAnchor="text" w:x="840" w:y="3707"/>
        <w:widowControl w:val="0"/>
        <w:autoSpaceDE w:val="0"/>
        <w:autoSpaceDN w:val="0"/>
        <w:spacing w:before="0" w:after="0" w:line="140" w:lineRule="exact"/>
        <w:jc w:val="left"/>
        <w:rPr>
          <w:rFonts w:ascii="TAVRVP+DroidSerif"/>
          <w:color w:val="000000"/>
          <w:sz w:val="12"/>
        </w:rPr>
      </w:pPr>
      <w:proofErr w:type="spellStart"/>
      <w:r>
        <w:rPr>
          <w:rFonts w:ascii="TAVRVP+DroidSerif" w:hAnsi="TAVRVP+DroidSerif" w:cs="TAVRVP+DroidSerif"/>
          <w:color w:val="000000"/>
          <w:sz w:val="12"/>
        </w:rPr>
        <w:t>Poznámka</w:t>
      </w:r>
      <w:proofErr w:type="spellEnd"/>
      <w:r>
        <w:rPr>
          <w:rFonts w:ascii="TAVRVP+DroidSerif" w:hAnsi="TAVRVP+DroidSerif" w:cs="TAVRVP+DroidSerif"/>
          <w:color w:val="000000"/>
          <w:sz w:val="12"/>
        </w:rPr>
        <w:t>:</w:t>
      </w:r>
    </w:p>
    <w:p w14:paraId="2DE504E3" w14:textId="77777777" w:rsidR="009F16A1" w:rsidRDefault="00614C59">
      <w:pPr>
        <w:framePr w:w="5659" w:wrap="auto" w:hAnchor="text" w:x="840" w:y="4001"/>
        <w:widowControl w:val="0"/>
        <w:autoSpaceDE w:val="0"/>
        <w:autoSpaceDN w:val="0"/>
        <w:spacing w:before="0" w:after="0" w:line="140" w:lineRule="exact"/>
        <w:jc w:val="left"/>
        <w:rPr>
          <w:rFonts w:ascii="TAVRVP+DroidSerif"/>
          <w:color w:val="000000"/>
          <w:sz w:val="12"/>
        </w:rPr>
      </w:pPr>
      <w:proofErr w:type="spellStart"/>
      <w:r>
        <w:rPr>
          <w:rFonts w:ascii="TAVRVP+DroidSerif" w:hAnsi="TAVRVP+DroidSerif" w:cs="TAVRVP+DroidSerif"/>
          <w:color w:val="000000"/>
          <w:sz w:val="12"/>
        </w:rPr>
        <w:t>Konverzí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dokumentu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r>
        <w:rPr>
          <w:rFonts w:ascii="TAVRVP+DroidSerif"/>
          <w:color w:val="000000"/>
          <w:sz w:val="12"/>
        </w:rPr>
        <w:t>se</w:t>
      </w:r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nepotvrzuje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správnost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r>
        <w:rPr>
          <w:rFonts w:ascii="TAVRVP+DroidSerif"/>
          <w:color w:val="000000"/>
          <w:sz w:val="12"/>
        </w:rPr>
        <w:t>a</w:t>
      </w:r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pravdivost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údajů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obsažených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r>
        <w:rPr>
          <w:rFonts w:ascii="TAVRVP+DroidSerif"/>
          <w:color w:val="000000"/>
          <w:sz w:val="12"/>
        </w:rPr>
        <w:t>v</w:t>
      </w:r>
      <w:r>
        <w:rPr>
          <w:rFonts w:ascii="TAVRVP+DroidSerif"/>
          <w:color w:val="000000"/>
          <w:spacing w:val="3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dokumentu</w:t>
      </w:r>
      <w:proofErr w:type="spellEnd"/>
      <w:r>
        <w:rPr>
          <w:rFonts w:ascii="TAVRVP+DroidSerif"/>
          <w:color w:val="000000"/>
          <w:spacing w:val="3"/>
          <w:sz w:val="12"/>
        </w:rPr>
        <w:t xml:space="preserve"> </w:t>
      </w:r>
      <w:r>
        <w:rPr>
          <w:rFonts w:ascii="TAVRVP+DroidSerif"/>
          <w:color w:val="000000"/>
          <w:sz w:val="12"/>
        </w:rPr>
        <w:t>a</w:t>
      </w:r>
    </w:p>
    <w:p w14:paraId="45F94AA9" w14:textId="77777777" w:rsidR="009F16A1" w:rsidRDefault="00614C59">
      <w:pPr>
        <w:framePr w:w="5659" w:wrap="auto" w:hAnchor="text" w:x="840" w:y="4001"/>
        <w:widowControl w:val="0"/>
        <w:autoSpaceDE w:val="0"/>
        <w:autoSpaceDN w:val="0"/>
        <w:spacing w:before="20" w:after="0" w:line="140" w:lineRule="exact"/>
        <w:jc w:val="left"/>
        <w:rPr>
          <w:rFonts w:ascii="TAVRVP+DroidSerif"/>
          <w:color w:val="000000"/>
          <w:sz w:val="12"/>
        </w:rPr>
      </w:pPr>
      <w:proofErr w:type="spellStart"/>
      <w:r>
        <w:rPr>
          <w:rFonts w:ascii="TAVRVP+DroidSerif"/>
          <w:color w:val="000000"/>
          <w:sz w:val="12"/>
        </w:rPr>
        <w:t>jejich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soulad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r>
        <w:rPr>
          <w:rFonts w:ascii="TAVRVP+DroidSerif"/>
          <w:color w:val="000000"/>
          <w:sz w:val="12"/>
        </w:rPr>
        <w:t>s</w:t>
      </w:r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právními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předpisy</w:t>
      </w:r>
      <w:proofErr w:type="spellEnd"/>
      <w:r>
        <w:rPr>
          <w:rFonts w:ascii="TAVRVP+DroidSerif" w:hAnsi="TAVRVP+DroidSerif" w:cs="TAVRVP+DroidSerif"/>
          <w:color w:val="000000"/>
          <w:sz w:val="12"/>
        </w:rPr>
        <w:t>.</w:t>
      </w:r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Kontrolu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doložky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lze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provést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r>
        <w:rPr>
          <w:rFonts w:ascii="TAVRVP+DroidSerif"/>
          <w:color w:val="000000"/>
          <w:sz w:val="12"/>
        </w:rPr>
        <w:t>v</w:t>
      </w:r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centrální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evidenci</w:t>
      </w:r>
      <w:proofErr w:type="spellEnd"/>
      <w:r>
        <w:rPr>
          <w:rFonts w:ascii="TAVRVP+DroidSerif"/>
          <w:color w:val="000000"/>
          <w:spacing w:val="11"/>
          <w:sz w:val="12"/>
        </w:rPr>
        <w:t xml:space="preserve"> </w:t>
      </w:r>
      <w:proofErr w:type="spellStart"/>
      <w:r>
        <w:rPr>
          <w:rFonts w:ascii="TAVRVP+DroidSerif" w:hAnsi="TAVRVP+DroidSerif" w:cs="TAVRVP+DroidSerif"/>
          <w:color w:val="000000"/>
          <w:sz w:val="12"/>
        </w:rPr>
        <w:t>doložek</w:t>
      </w:r>
      <w:proofErr w:type="spellEnd"/>
    </w:p>
    <w:p w14:paraId="07B21934" w14:textId="77777777" w:rsidR="009F16A1" w:rsidRDefault="00614C59">
      <w:pPr>
        <w:framePr w:w="5659" w:wrap="auto" w:hAnchor="text" w:x="840" w:y="4001"/>
        <w:widowControl w:val="0"/>
        <w:autoSpaceDE w:val="0"/>
        <w:autoSpaceDN w:val="0"/>
        <w:spacing w:before="20" w:after="0" w:line="140" w:lineRule="exact"/>
        <w:jc w:val="left"/>
        <w:rPr>
          <w:rFonts w:ascii="TAVRVP+DroidSerif"/>
          <w:color w:val="000000"/>
          <w:sz w:val="12"/>
        </w:rPr>
      </w:pPr>
      <w:proofErr w:type="spellStart"/>
      <w:r>
        <w:rPr>
          <w:rFonts w:ascii="TAVRVP+DroidSerif"/>
          <w:color w:val="000000"/>
          <w:sz w:val="12"/>
        </w:rPr>
        <w:t>na</w:t>
      </w:r>
      <w:proofErr w:type="spellEnd"/>
      <w:r>
        <w:rPr>
          <w:rFonts w:ascii="TAVRVP+DroidSerif"/>
          <w:color w:val="000000"/>
          <w:sz w:val="12"/>
        </w:rPr>
        <w:t xml:space="preserve"> </w:t>
      </w:r>
      <w:proofErr w:type="spellStart"/>
      <w:r>
        <w:rPr>
          <w:rFonts w:ascii="TAVRVP+DroidSerif"/>
          <w:color w:val="000000"/>
          <w:sz w:val="12"/>
        </w:rPr>
        <w:t>adrese</w:t>
      </w:r>
      <w:proofErr w:type="spellEnd"/>
      <w:r>
        <w:rPr>
          <w:rFonts w:ascii="TAVRVP+DroidSerif"/>
          <w:color w:val="000000"/>
          <w:sz w:val="12"/>
        </w:rPr>
        <w:t xml:space="preserve"> </w:t>
      </w:r>
      <w:proofErr w:type="gramStart"/>
      <w:r>
        <w:rPr>
          <w:rFonts w:ascii="TAVRVP+DroidSerif"/>
          <w:color w:val="0000FF"/>
          <w:sz w:val="12"/>
        </w:rPr>
        <w:t>https://www.czechpoint.cz/overovacidolozky</w:t>
      </w:r>
      <w:r>
        <w:rPr>
          <w:rFonts w:ascii="TAVRVP+DroidSerif"/>
          <w:color w:val="0000FF"/>
          <w:spacing w:val="1"/>
          <w:sz w:val="12"/>
        </w:rPr>
        <w:t xml:space="preserve"> </w:t>
      </w:r>
      <w:r>
        <w:rPr>
          <w:rFonts w:ascii="TAVRVP+DroidSerif"/>
          <w:color w:val="000000"/>
          <w:sz w:val="12"/>
        </w:rPr>
        <w:t>.</w:t>
      </w:r>
      <w:proofErr w:type="gramEnd"/>
    </w:p>
    <w:p w14:paraId="567D9144" w14:textId="77777777" w:rsidR="009F16A1" w:rsidRDefault="00614C59">
      <w:pPr>
        <w:framePr w:w="2286" w:wrap="auto" w:hAnchor="text" w:x="7642" w:y="5009"/>
        <w:widowControl w:val="0"/>
        <w:autoSpaceDE w:val="0"/>
        <w:autoSpaceDN w:val="0"/>
        <w:spacing w:before="0" w:after="0" w:line="157" w:lineRule="exact"/>
        <w:jc w:val="left"/>
        <w:rPr>
          <w:rFonts w:ascii="TAVRVP+DroidSerif"/>
          <w:color w:val="000000"/>
          <w:sz w:val="13"/>
        </w:rPr>
      </w:pPr>
      <w:r>
        <w:rPr>
          <w:rFonts w:ascii="TAVRVP+DroidSerif"/>
          <w:color w:val="000000"/>
          <w:spacing w:val="3"/>
          <w:sz w:val="13"/>
        </w:rPr>
        <w:t>171939353-17041-250430173003</w:t>
      </w:r>
    </w:p>
    <w:p w14:paraId="2A3AD271" w14:textId="63D85CDC" w:rsidR="009F16A1" w:rsidRDefault="00614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3E3C6C3" wp14:editId="0D612BC2">
            <wp:simplePos x="0" y="0"/>
            <wp:positionH relativeFrom="page">
              <wp:posOffset>520700</wp:posOffset>
            </wp:positionH>
            <wp:positionV relativeFrom="page">
              <wp:posOffset>2227580</wp:posOffset>
            </wp:positionV>
            <wp:extent cx="6518910" cy="4445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44CE21B" wp14:editId="14501B65">
            <wp:simplePos x="0" y="0"/>
            <wp:positionH relativeFrom="page">
              <wp:posOffset>4060825</wp:posOffset>
            </wp:positionH>
            <wp:positionV relativeFrom="page">
              <wp:posOffset>2322830</wp:posOffset>
            </wp:positionV>
            <wp:extent cx="2882900" cy="835660"/>
            <wp:effectExtent l="0" t="0" r="0" b="254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6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16B33E-76D8-4F86-B995-8DC7682706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BBAAAF5-0E8E-44F5-987E-EC9792ACD7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9E2571C-78CC-4464-B936-3CBD4F36C9A8}"/>
  </w:font>
  <w:font w:name="TAVRVP+DroidSerif">
    <w:charset w:val="01"/>
    <w:family w:val="auto"/>
    <w:pitch w:val="variable"/>
    <w:sig w:usb0="01010101" w:usb1="01010101" w:usb2="01010101" w:usb3="01010101" w:csb0="01010101" w:csb1="01010101"/>
    <w:embedRegular r:id="rId4" w:fontKey="{8A71F5FA-0F0D-47C7-8795-2A313CDB525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A4C0957-27E9-4BB5-B2E4-34970C0C2D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14C59"/>
    <w:rsid w:val="009F16A1"/>
    <w:rsid w:val="00B06B85"/>
    <w:rsid w:val="00BA5B2D"/>
    <w:rsid w:val="00E8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3C841"/>
  <w15:docId w15:val="{5CC41726-3F16-434D-960C-BF30E720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BB0F8-36B8-48F0-BA63-4EB274FF2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122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Nováková</cp:lastModifiedBy>
  <cp:revision>3</cp:revision>
  <dcterms:created xsi:type="dcterms:W3CDTF">2025-09-05T05:40:00Z</dcterms:created>
  <dcterms:modified xsi:type="dcterms:W3CDTF">2025-09-05T07:16:00Z</dcterms:modified>
</cp:coreProperties>
</file>