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63C2" w14:textId="2B16F0DB" w:rsidR="002354B6" w:rsidRPr="00084ECB" w:rsidRDefault="002354B6" w:rsidP="00084ECB">
      <w:pPr>
        <w:jc w:val="center"/>
        <w:rPr>
          <w:rFonts w:ascii="Arial" w:hAnsi="Arial" w:cs="Arial"/>
          <w:b/>
          <w:sz w:val="24"/>
        </w:rPr>
      </w:pPr>
      <w:r w:rsidRPr="00084ECB">
        <w:rPr>
          <w:rFonts w:ascii="Arial" w:hAnsi="Arial" w:cs="Arial"/>
          <w:b/>
          <w:sz w:val="24"/>
        </w:rPr>
        <w:t>Smlouva o krátkodobém nájmu nebytového prostoru</w:t>
      </w:r>
    </w:p>
    <w:p w14:paraId="5D8A015D" w14:textId="76E165A9" w:rsidR="0071226F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podle zákona č.89/2012 Sb., občanského zákoníku v platném znění, kterou níže uvedeného dne, měsíce a ro</w:t>
      </w:r>
      <w:r w:rsidR="0071226F" w:rsidRPr="00084ECB">
        <w:rPr>
          <w:rFonts w:ascii="Arial" w:hAnsi="Arial" w:cs="Arial"/>
        </w:rPr>
        <w:t>ku uzavřeli mezi sebou navzájem</w:t>
      </w:r>
    </w:p>
    <w:p w14:paraId="12632966" w14:textId="77777777" w:rsidR="002354B6" w:rsidRPr="00084ECB" w:rsidRDefault="002354B6" w:rsidP="0071226F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  <w:b/>
          <w:bCs/>
        </w:rPr>
        <w:t>Technické muzeum v Brně (TMB)</w:t>
      </w:r>
      <w:r w:rsidRPr="00084ECB">
        <w:rPr>
          <w:rFonts w:ascii="Arial" w:hAnsi="Arial" w:cs="Arial"/>
        </w:rPr>
        <w:t>, Purkyňova 2950/105, 612 00 Brno</w:t>
      </w:r>
    </w:p>
    <w:p w14:paraId="0137F504" w14:textId="77777777" w:rsidR="002354B6" w:rsidRPr="00084ECB" w:rsidRDefault="002354B6" w:rsidP="0071226F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>jehož jménem jedná Ing. Ivo Štěpánek - ředitel</w:t>
      </w:r>
    </w:p>
    <w:p w14:paraId="5ABF4E74" w14:textId="2F766ACF" w:rsidR="002354B6" w:rsidRPr="00084ECB" w:rsidRDefault="002354B6" w:rsidP="0071226F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>Technické muzeum v Brně je státní příspěvkovou organizací, zřízenou Ministerstvem kultury ČR, Zřizovací listinou č. j. 17474/2000 ve znění Rozhodnutí ministryně kultury č. 40/2012 ze dne 20. 12. 2012 a je oprávněno nakládat s majetkem státu dle Zákona č. 219/2000 Sb.</w:t>
      </w:r>
    </w:p>
    <w:p w14:paraId="7831943A" w14:textId="77777777" w:rsidR="002354B6" w:rsidRPr="00084ECB" w:rsidRDefault="002354B6" w:rsidP="0071226F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>Technické muzeum v Brně je plátce DPH, muzejní činnost je kulturní činností od DPH osvobozenou dle § 61 ZDPH.</w:t>
      </w:r>
    </w:p>
    <w:p w14:paraId="21106371" w14:textId="77777777" w:rsidR="002354B6" w:rsidRPr="00084ECB" w:rsidRDefault="002354B6" w:rsidP="0071226F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>IČO: 00101435, DIČ: CZ 00101435</w:t>
      </w:r>
    </w:p>
    <w:p w14:paraId="0CC3AEF6" w14:textId="77777777" w:rsidR="002354B6" w:rsidRPr="00084ECB" w:rsidRDefault="002354B6" w:rsidP="0071226F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>Bankovní spojení: Česká národní banka Praha 197830621/0710</w:t>
      </w:r>
    </w:p>
    <w:p w14:paraId="4A1BBCBA" w14:textId="77777777" w:rsidR="002354B6" w:rsidRPr="00084ECB" w:rsidRDefault="0071226F" w:rsidP="0071226F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>dále jako pronajímatel</w:t>
      </w:r>
    </w:p>
    <w:p w14:paraId="25240F9A" w14:textId="77777777" w:rsidR="0071226F" w:rsidRPr="00084ECB" w:rsidRDefault="0071226F" w:rsidP="0071226F">
      <w:pPr>
        <w:pStyle w:val="Bezmezer"/>
        <w:rPr>
          <w:rFonts w:ascii="Arial" w:hAnsi="Arial" w:cs="Arial"/>
        </w:rPr>
      </w:pPr>
    </w:p>
    <w:p w14:paraId="73774D3A" w14:textId="77777777" w:rsidR="002354B6" w:rsidRPr="00084ECB" w:rsidRDefault="0071226F" w:rsidP="0071226F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a </w:t>
      </w:r>
    </w:p>
    <w:p w14:paraId="42DA9272" w14:textId="77777777" w:rsidR="0071226F" w:rsidRPr="00084ECB" w:rsidRDefault="0071226F" w:rsidP="0071226F">
      <w:pPr>
        <w:pStyle w:val="Bezmezer"/>
        <w:rPr>
          <w:rFonts w:ascii="Arial" w:hAnsi="Arial" w:cs="Arial"/>
        </w:rPr>
      </w:pPr>
    </w:p>
    <w:p w14:paraId="67100C63" w14:textId="4E035D15" w:rsidR="00FA3CC4" w:rsidRP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  <w:b/>
          <w:bCs/>
        </w:rPr>
        <w:t>Vysoké učení technické v</w:t>
      </w:r>
      <w:r>
        <w:rPr>
          <w:rFonts w:ascii="Arial" w:hAnsi="Arial" w:cs="Arial"/>
          <w:b/>
          <w:bCs/>
        </w:rPr>
        <w:t> </w:t>
      </w:r>
      <w:r w:rsidRPr="00FA3CC4">
        <w:rPr>
          <w:rFonts w:ascii="Arial" w:hAnsi="Arial" w:cs="Arial"/>
          <w:b/>
          <w:bCs/>
        </w:rPr>
        <w:t>Brně</w:t>
      </w:r>
      <w:r>
        <w:rPr>
          <w:rFonts w:ascii="Arial" w:hAnsi="Arial" w:cs="Arial"/>
          <w:b/>
          <w:bCs/>
        </w:rPr>
        <w:t xml:space="preserve"> (VUT)</w:t>
      </w:r>
      <w:r w:rsidRPr="00FA3CC4">
        <w:rPr>
          <w:rFonts w:ascii="Arial" w:hAnsi="Arial" w:cs="Arial"/>
        </w:rPr>
        <w:t>, Antonínská 548/1, 60</w:t>
      </w:r>
      <w:r>
        <w:rPr>
          <w:rFonts w:ascii="Arial" w:hAnsi="Arial" w:cs="Arial"/>
        </w:rPr>
        <w:t>2</w:t>
      </w:r>
      <w:r w:rsidRPr="00FA3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FA3CC4">
        <w:rPr>
          <w:rFonts w:ascii="Arial" w:hAnsi="Arial" w:cs="Arial"/>
        </w:rPr>
        <w:t>0 Brno</w:t>
      </w:r>
    </w:p>
    <w:p w14:paraId="6DB82F64" w14:textId="77777777" w:rsidR="00FA3CC4" w:rsidRP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</w:rPr>
        <w:t xml:space="preserve">pro součást: </w:t>
      </w:r>
      <w:r w:rsidRPr="00FA3CC4">
        <w:rPr>
          <w:rFonts w:ascii="Arial" w:hAnsi="Arial" w:cs="Arial"/>
          <w:b/>
          <w:bCs/>
        </w:rPr>
        <w:t>Fakulta strojního inženýrství</w:t>
      </w:r>
      <w:r w:rsidRPr="00FA3CC4">
        <w:rPr>
          <w:rFonts w:ascii="Arial" w:hAnsi="Arial" w:cs="Arial"/>
        </w:rPr>
        <w:t xml:space="preserve">, Technická 2896/2, 616 69 Brno </w:t>
      </w:r>
    </w:p>
    <w:p w14:paraId="4DFF1214" w14:textId="77777777" w:rsidR="00FA3CC4" w:rsidRP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</w:rPr>
        <w:t>jehož jménem jedná Ing. Petr Tesař – tajemník fakulty</w:t>
      </w:r>
    </w:p>
    <w:p w14:paraId="4D6561C1" w14:textId="77777777" w:rsidR="00FA3CC4" w:rsidRP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</w:rPr>
        <w:t>VUT je veřejnou vysokou školou zřízenou zák. č. 111/1998 Sb., o vysokých školách</w:t>
      </w:r>
    </w:p>
    <w:p w14:paraId="456416CF" w14:textId="77777777" w:rsidR="00FA3CC4" w:rsidRP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</w:rPr>
        <w:t>VUT je plátcem DPH</w:t>
      </w:r>
    </w:p>
    <w:p w14:paraId="2BCBDA0B" w14:textId="26B4E759" w:rsidR="00FA3CC4" w:rsidRP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</w:rPr>
        <w:t>IČ</w:t>
      </w:r>
      <w:r w:rsidR="00242613">
        <w:rPr>
          <w:rFonts w:ascii="Arial" w:hAnsi="Arial" w:cs="Arial"/>
        </w:rPr>
        <w:t>O</w:t>
      </w:r>
      <w:r w:rsidRPr="00FA3CC4">
        <w:rPr>
          <w:rFonts w:ascii="Arial" w:hAnsi="Arial" w:cs="Arial"/>
        </w:rPr>
        <w:t>: 00216305, DIČ: CZ00216305</w:t>
      </w:r>
    </w:p>
    <w:p w14:paraId="46789F7A" w14:textId="77777777" w:rsidR="00FA3CC4" w:rsidRP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</w:rPr>
        <w:t xml:space="preserve">Bankovní spojení: </w:t>
      </w:r>
      <w:r w:rsidRPr="00FA3CC4">
        <w:rPr>
          <w:rFonts w:ascii="Arial" w:hAnsi="Arial" w:cs="Arial"/>
        </w:rPr>
        <w:tab/>
        <w:t>19-5121640277/0100 vedený u KB, a.s.</w:t>
      </w:r>
    </w:p>
    <w:p w14:paraId="74D12319" w14:textId="77777777" w:rsidR="00FA3CC4" w:rsidRDefault="00FA3CC4" w:rsidP="00FA3CC4">
      <w:pPr>
        <w:pStyle w:val="Bezmezer"/>
        <w:rPr>
          <w:rFonts w:ascii="Arial" w:hAnsi="Arial" w:cs="Arial"/>
        </w:rPr>
      </w:pPr>
      <w:r w:rsidRPr="00FA3CC4">
        <w:rPr>
          <w:rFonts w:ascii="Arial" w:hAnsi="Arial" w:cs="Arial"/>
        </w:rPr>
        <w:tab/>
      </w:r>
      <w:r w:rsidRPr="00FA3CC4">
        <w:rPr>
          <w:rFonts w:ascii="Arial" w:hAnsi="Arial" w:cs="Arial"/>
        </w:rPr>
        <w:tab/>
      </w:r>
      <w:r w:rsidRPr="00FA3CC4">
        <w:rPr>
          <w:rFonts w:ascii="Arial" w:hAnsi="Arial" w:cs="Arial"/>
        </w:rPr>
        <w:tab/>
        <w:t>111043724/0300 vedený u ČSOB, a.s.</w:t>
      </w:r>
    </w:p>
    <w:p w14:paraId="2947B832" w14:textId="77777777" w:rsidR="00FA3CC4" w:rsidRDefault="00FA3CC4" w:rsidP="00FA3CC4">
      <w:pPr>
        <w:pStyle w:val="Bezmezer"/>
        <w:rPr>
          <w:rFonts w:ascii="Arial" w:hAnsi="Arial" w:cs="Arial"/>
        </w:rPr>
      </w:pPr>
    </w:p>
    <w:p w14:paraId="221D0DD5" w14:textId="163C7B02" w:rsidR="002354B6" w:rsidRPr="00084ECB" w:rsidRDefault="002354B6" w:rsidP="00FA3CC4">
      <w:pPr>
        <w:pStyle w:val="Bezmezer"/>
        <w:rPr>
          <w:rFonts w:ascii="Arial" w:hAnsi="Arial" w:cs="Arial"/>
        </w:rPr>
      </w:pPr>
      <w:r w:rsidRPr="00084ECB">
        <w:rPr>
          <w:rFonts w:ascii="Arial" w:hAnsi="Arial" w:cs="Arial"/>
        </w:rPr>
        <w:t>dále jako nájemce,</w:t>
      </w:r>
    </w:p>
    <w:p w14:paraId="34BFFBA8" w14:textId="77777777" w:rsidR="00F237EC" w:rsidRPr="00084ECB" w:rsidRDefault="00F237EC" w:rsidP="00F237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1E1F"/>
          <w:lang w:eastAsia="cs-CZ"/>
        </w:rPr>
      </w:pPr>
    </w:p>
    <w:p w14:paraId="7AFEFB6F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takto:</w:t>
      </w:r>
    </w:p>
    <w:p w14:paraId="2300DB1F" w14:textId="77777777" w:rsidR="002354B6" w:rsidRPr="00084ECB" w:rsidRDefault="002354B6" w:rsidP="002354B6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I.</w:t>
      </w:r>
    </w:p>
    <w:p w14:paraId="72E2E93C" w14:textId="77777777" w:rsidR="002354B6" w:rsidRPr="00084ECB" w:rsidRDefault="002354B6" w:rsidP="0071226F">
      <w:pPr>
        <w:jc w:val="center"/>
        <w:rPr>
          <w:rFonts w:ascii="Arial" w:hAnsi="Arial" w:cs="Arial"/>
        </w:rPr>
      </w:pPr>
      <w:r w:rsidRPr="00084ECB">
        <w:rPr>
          <w:rFonts w:ascii="Arial" w:hAnsi="Arial" w:cs="Arial"/>
          <w:b/>
        </w:rPr>
        <w:t>Předmět smlouvy</w:t>
      </w:r>
    </w:p>
    <w:p w14:paraId="14FFF879" w14:textId="651A051D" w:rsidR="00084ECB" w:rsidRDefault="002354B6" w:rsidP="00242613">
      <w:pPr>
        <w:jc w:val="both"/>
        <w:rPr>
          <w:rFonts w:ascii="Arial" w:hAnsi="Arial" w:cs="Arial"/>
          <w:b/>
          <w:bCs/>
        </w:rPr>
      </w:pPr>
      <w:r w:rsidRPr="00084ECB">
        <w:rPr>
          <w:rFonts w:ascii="Arial" w:hAnsi="Arial" w:cs="Arial"/>
        </w:rPr>
        <w:t xml:space="preserve">Pronajímatel má právo hospodaření k budově Technického muzea v Brně, na ulici Purkyňova 2950/105 v Brně. Pronajímatel přenechává nájemci za úplatu k užívání níže specifikované prostory Technického muzea v Brně </w:t>
      </w:r>
      <w:r w:rsidR="00242613">
        <w:rPr>
          <w:rFonts w:ascii="Arial" w:hAnsi="Arial" w:cs="Arial"/>
        </w:rPr>
        <w:t>pro</w:t>
      </w:r>
      <w:r w:rsidRPr="00084ECB">
        <w:rPr>
          <w:rFonts w:ascii="Arial" w:hAnsi="Arial" w:cs="Arial"/>
        </w:rPr>
        <w:t xml:space="preserve"> účel</w:t>
      </w:r>
      <w:r w:rsidR="00242613">
        <w:rPr>
          <w:rFonts w:ascii="Arial" w:hAnsi="Arial" w:cs="Arial"/>
        </w:rPr>
        <w:t xml:space="preserve">y akce </w:t>
      </w:r>
      <w:r w:rsidR="00242613" w:rsidRPr="00242613">
        <w:rPr>
          <w:rFonts w:ascii="Arial" w:hAnsi="Arial" w:cs="Arial"/>
        </w:rPr>
        <w:t xml:space="preserve">ICAS </w:t>
      </w:r>
      <w:proofErr w:type="spellStart"/>
      <w:r w:rsidR="00242613" w:rsidRPr="00242613">
        <w:rPr>
          <w:rFonts w:ascii="Arial" w:hAnsi="Arial" w:cs="Arial"/>
        </w:rPr>
        <w:t>Emerging</w:t>
      </w:r>
      <w:proofErr w:type="spellEnd"/>
      <w:r w:rsidR="00242613" w:rsidRPr="00242613">
        <w:rPr>
          <w:rFonts w:ascii="Arial" w:hAnsi="Arial" w:cs="Arial"/>
        </w:rPr>
        <w:t xml:space="preserve"> Technology </w:t>
      </w:r>
      <w:proofErr w:type="spellStart"/>
      <w:r w:rsidR="00242613" w:rsidRPr="00242613">
        <w:rPr>
          <w:rFonts w:ascii="Arial" w:hAnsi="Arial" w:cs="Arial"/>
        </w:rPr>
        <w:t>Forum</w:t>
      </w:r>
      <w:proofErr w:type="spellEnd"/>
      <w:r w:rsidR="00242613">
        <w:rPr>
          <w:rFonts w:ascii="Arial" w:hAnsi="Arial" w:cs="Arial"/>
        </w:rPr>
        <w:t xml:space="preserve"> </w:t>
      </w:r>
      <w:r w:rsidR="00242613" w:rsidRPr="00242613">
        <w:rPr>
          <w:rFonts w:ascii="Arial" w:hAnsi="Arial" w:cs="Arial"/>
        </w:rPr>
        <w:t>2025</w:t>
      </w:r>
      <w:r w:rsidR="00242613">
        <w:rPr>
          <w:rFonts w:ascii="Arial" w:hAnsi="Arial" w:cs="Arial"/>
        </w:rPr>
        <w:t xml:space="preserve"> - raut</w:t>
      </w:r>
      <w:r w:rsidR="00242613" w:rsidRPr="00242613">
        <w:rPr>
          <w:rFonts w:ascii="Arial" w:hAnsi="Arial" w:cs="Arial"/>
        </w:rPr>
        <w:t xml:space="preserve"> </w:t>
      </w:r>
      <w:r w:rsidR="0068514F" w:rsidRPr="00084ECB">
        <w:rPr>
          <w:rFonts w:ascii="Arial" w:hAnsi="Arial" w:cs="Arial"/>
        </w:rPr>
        <w:t xml:space="preserve"> </w:t>
      </w:r>
    </w:p>
    <w:p w14:paraId="0F9D4A49" w14:textId="206C4F36" w:rsidR="00F306B3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(dál</w:t>
      </w:r>
      <w:r w:rsidR="00F528D3" w:rsidRPr="00084ECB">
        <w:rPr>
          <w:rFonts w:ascii="Arial" w:hAnsi="Arial" w:cs="Arial"/>
        </w:rPr>
        <w:t>e</w:t>
      </w:r>
      <w:r w:rsidR="00084ECB">
        <w:rPr>
          <w:rFonts w:ascii="Arial" w:hAnsi="Arial" w:cs="Arial"/>
        </w:rPr>
        <w:t xml:space="preserve"> jen akce), která se uskuteční 8. 9</w:t>
      </w:r>
      <w:r w:rsidR="00F528D3" w:rsidRPr="00084ECB">
        <w:rPr>
          <w:rFonts w:ascii="Arial" w:hAnsi="Arial" w:cs="Arial"/>
        </w:rPr>
        <w:t>. 2025</w:t>
      </w:r>
      <w:r w:rsidRPr="00084ECB">
        <w:rPr>
          <w:rFonts w:ascii="Arial" w:hAnsi="Arial" w:cs="Arial"/>
        </w:rPr>
        <w:t xml:space="preserve">. </w:t>
      </w:r>
    </w:p>
    <w:p w14:paraId="09A72597" w14:textId="55CC5687" w:rsidR="0071226F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Nájemce poskytnuté prostory využije pro přípravu a realizaci akce a za poskytnuté prostory a služby uhradí pronajímateli níže stanovený nájem. Předpokládaná návštěvnost akce bude cca </w:t>
      </w:r>
      <w:r w:rsidR="00084ECB">
        <w:rPr>
          <w:rFonts w:ascii="Arial" w:hAnsi="Arial" w:cs="Arial"/>
        </w:rPr>
        <w:t>120</w:t>
      </w:r>
      <w:r w:rsidRPr="00084ECB">
        <w:rPr>
          <w:rFonts w:ascii="Arial" w:hAnsi="Arial" w:cs="Arial"/>
        </w:rPr>
        <w:t xml:space="preserve"> osob.</w:t>
      </w:r>
    </w:p>
    <w:p w14:paraId="6C59CB66" w14:textId="77777777" w:rsidR="002354B6" w:rsidRPr="00084ECB" w:rsidRDefault="002354B6" w:rsidP="002354B6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II.</w:t>
      </w:r>
    </w:p>
    <w:p w14:paraId="4BDCF513" w14:textId="77777777" w:rsidR="002354B6" w:rsidRPr="00084ECB" w:rsidRDefault="0071226F" w:rsidP="0071226F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Cena a způsob úhrady</w:t>
      </w:r>
    </w:p>
    <w:p w14:paraId="76B2BED4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Nájemce se zavazuje a je povinen zaplatit cenu za pronájem nemovitosti, před zahájením akce, převodem na účet pronajímatele, v následující výši:</w:t>
      </w:r>
    </w:p>
    <w:p w14:paraId="424FBE8E" w14:textId="749D06AB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cena za poskytnuté energie a vodu</w:t>
      </w:r>
      <w:r w:rsidR="00084ECB">
        <w:rPr>
          <w:rFonts w:ascii="Arial" w:hAnsi="Arial" w:cs="Arial"/>
        </w:rPr>
        <w:t xml:space="preserve">: </w:t>
      </w:r>
      <w:r w:rsidR="00144B63" w:rsidRPr="00084ECB">
        <w:rPr>
          <w:rFonts w:ascii="Arial" w:hAnsi="Arial" w:cs="Arial"/>
        </w:rPr>
        <w:t>1000</w:t>
      </w:r>
      <w:r w:rsidR="00084ECB">
        <w:rPr>
          <w:rFonts w:ascii="Arial" w:hAnsi="Arial" w:cs="Arial"/>
        </w:rPr>
        <w:t xml:space="preserve"> </w:t>
      </w:r>
      <w:r w:rsidRPr="00084ECB">
        <w:rPr>
          <w:rFonts w:ascii="Arial" w:hAnsi="Arial" w:cs="Arial"/>
        </w:rPr>
        <w:t>Kč</w:t>
      </w:r>
    </w:p>
    <w:p w14:paraId="084E2B06" w14:textId="71BC4AEB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cena pronájmu je stanoven</w:t>
      </w:r>
      <w:r w:rsidR="0068514F" w:rsidRPr="00084ECB">
        <w:rPr>
          <w:rFonts w:ascii="Arial" w:hAnsi="Arial" w:cs="Arial"/>
        </w:rPr>
        <w:t>a dohodou ve výši</w:t>
      </w:r>
      <w:r w:rsidR="00A0307E" w:rsidRPr="00084ECB">
        <w:rPr>
          <w:rFonts w:ascii="Arial" w:hAnsi="Arial" w:cs="Arial"/>
        </w:rPr>
        <w:t xml:space="preserve"> </w:t>
      </w:r>
      <w:r w:rsidR="00A97F98">
        <w:rPr>
          <w:rFonts w:ascii="Arial" w:hAnsi="Arial" w:cs="Arial"/>
        </w:rPr>
        <w:t>32</w:t>
      </w:r>
      <w:r w:rsidR="00084ECB">
        <w:rPr>
          <w:rFonts w:ascii="Arial" w:hAnsi="Arial" w:cs="Arial"/>
        </w:rPr>
        <w:t xml:space="preserve"> </w:t>
      </w:r>
      <w:r w:rsidR="00A97F98">
        <w:rPr>
          <w:rFonts w:ascii="Arial" w:hAnsi="Arial" w:cs="Arial"/>
        </w:rPr>
        <w:t>5</w:t>
      </w:r>
      <w:r w:rsidR="00084ECB">
        <w:rPr>
          <w:rFonts w:ascii="Arial" w:hAnsi="Arial" w:cs="Arial"/>
        </w:rPr>
        <w:t>00</w:t>
      </w:r>
      <w:r w:rsidRPr="00084ECB">
        <w:rPr>
          <w:rFonts w:ascii="Arial" w:hAnsi="Arial" w:cs="Arial"/>
        </w:rPr>
        <w:t xml:space="preserve"> Kč</w:t>
      </w:r>
    </w:p>
    <w:p w14:paraId="39D54C10" w14:textId="5C6B619A" w:rsidR="002354B6" w:rsidRPr="00084ECB" w:rsidRDefault="00084ECB" w:rsidP="00235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DPH 21% k ceně pronájmu:  6 </w:t>
      </w:r>
      <w:r w:rsidR="00A97F98">
        <w:rPr>
          <w:rFonts w:ascii="Arial" w:hAnsi="Arial" w:cs="Arial"/>
        </w:rPr>
        <w:t>825</w:t>
      </w:r>
      <w:r w:rsidR="002354B6" w:rsidRPr="00084ECB">
        <w:rPr>
          <w:rFonts w:ascii="Arial" w:hAnsi="Arial" w:cs="Arial"/>
        </w:rPr>
        <w:t xml:space="preserve"> Kč</w:t>
      </w:r>
    </w:p>
    <w:p w14:paraId="46D3D535" w14:textId="03274642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lastRenderedPageBreak/>
        <w:t xml:space="preserve">cena </w:t>
      </w:r>
      <w:r w:rsidR="00F528D3" w:rsidRPr="00084ECB">
        <w:rPr>
          <w:rFonts w:ascii="Arial" w:hAnsi="Arial" w:cs="Arial"/>
        </w:rPr>
        <w:t>celkem</w:t>
      </w:r>
      <w:r w:rsidR="00084ECB">
        <w:rPr>
          <w:rFonts w:ascii="Arial" w:hAnsi="Arial" w:cs="Arial"/>
        </w:rPr>
        <w:t xml:space="preserve">: 40 </w:t>
      </w:r>
      <w:r w:rsidR="00A97F98">
        <w:rPr>
          <w:rFonts w:ascii="Arial" w:hAnsi="Arial" w:cs="Arial"/>
        </w:rPr>
        <w:t>325</w:t>
      </w:r>
      <w:r w:rsidR="0033268D">
        <w:rPr>
          <w:rFonts w:ascii="Arial" w:hAnsi="Arial" w:cs="Arial"/>
        </w:rPr>
        <w:t xml:space="preserve"> Kč</w:t>
      </w:r>
    </w:p>
    <w:p w14:paraId="47A73276" w14:textId="7D0BDBD5" w:rsidR="002354B6" w:rsidRPr="00084ECB" w:rsidRDefault="00084ECB" w:rsidP="00235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slovy: </w:t>
      </w:r>
      <w:r w:rsidR="00A97F98">
        <w:rPr>
          <w:rFonts w:ascii="Arial" w:hAnsi="Arial" w:cs="Arial"/>
        </w:rPr>
        <w:t xml:space="preserve">čtyřicet tisíc </w:t>
      </w:r>
      <w:proofErr w:type="spellStart"/>
      <w:r w:rsidR="00A97F98">
        <w:rPr>
          <w:rFonts w:ascii="Arial" w:hAnsi="Arial" w:cs="Arial"/>
        </w:rPr>
        <w:t>třista</w:t>
      </w:r>
      <w:proofErr w:type="spellEnd"/>
      <w:r w:rsidR="00A97F98">
        <w:rPr>
          <w:rFonts w:ascii="Arial" w:hAnsi="Arial" w:cs="Arial"/>
        </w:rPr>
        <w:t xml:space="preserve"> </w:t>
      </w:r>
      <w:proofErr w:type="spellStart"/>
      <w:r w:rsidR="00A97F98">
        <w:rPr>
          <w:rFonts w:ascii="Arial" w:hAnsi="Arial" w:cs="Arial"/>
        </w:rPr>
        <w:t>dvacetpět</w:t>
      </w:r>
      <w:proofErr w:type="spellEnd"/>
      <w:r>
        <w:rPr>
          <w:rFonts w:ascii="Arial" w:hAnsi="Arial" w:cs="Arial"/>
        </w:rPr>
        <w:t xml:space="preserve"> korun českých</w:t>
      </w:r>
    </w:p>
    <w:p w14:paraId="25A82472" w14:textId="77777777" w:rsidR="00084ECB" w:rsidRPr="00084ECB" w:rsidRDefault="00084ECB" w:rsidP="002354B6">
      <w:pPr>
        <w:rPr>
          <w:rFonts w:ascii="Arial" w:hAnsi="Arial" w:cs="Arial"/>
        </w:rPr>
      </w:pPr>
    </w:p>
    <w:p w14:paraId="7EED0C6C" w14:textId="77777777" w:rsidR="002354B6" w:rsidRPr="00084ECB" w:rsidRDefault="002354B6" w:rsidP="002354B6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III.</w:t>
      </w:r>
    </w:p>
    <w:p w14:paraId="67027974" w14:textId="77777777" w:rsidR="002354B6" w:rsidRPr="00084ECB" w:rsidRDefault="0071226F" w:rsidP="0071226F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Termín akce</w:t>
      </w:r>
    </w:p>
    <w:p w14:paraId="64FA3878" w14:textId="18BFFCCD" w:rsidR="002354B6" w:rsidRPr="00084ECB" w:rsidRDefault="002354B6" w:rsidP="002354B6">
      <w:pPr>
        <w:rPr>
          <w:rFonts w:ascii="Arial" w:hAnsi="Arial" w:cs="Arial"/>
        </w:rPr>
      </w:pPr>
      <w:r w:rsidRPr="00E818F4">
        <w:rPr>
          <w:rFonts w:ascii="Arial" w:hAnsi="Arial" w:cs="Arial"/>
        </w:rPr>
        <w:t>Akce se uskuteční dne</w:t>
      </w:r>
      <w:r w:rsidR="00084ECB" w:rsidRPr="00E818F4">
        <w:rPr>
          <w:rFonts w:ascii="Arial" w:hAnsi="Arial" w:cs="Arial"/>
        </w:rPr>
        <w:t xml:space="preserve"> 8. 9. 2025 od 1</w:t>
      </w:r>
      <w:r w:rsidR="00E818F4" w:rsidRPr="00E818F4">
        <w:rPr>
          <w:rFonts w:ascii="Arial" w:hAnsi="Arial" w:cs="Arial"/>
        </w:rPr>
        <w:t>7</w:t>
      </w:r>
      <w:r w:rsidR="00084ECB" w:rsidRPr="00E818F4">
        <w:rPr>
          <w:rFonts w:ascii="Arial" w:hAnsi="Arial" w:cs="Arial"/>
        </w:rPr>
        <w:t>.</w:t>
      </w:r>
      <w:r w:rsidR="00E818F4">
        <w:rPr>
          <w:rFonts w:ascii="Arial" w:hAnsi="Arial" w:cs="Arial"/>
        </w:rPr>
        <w:t>0</w:t>
      </w:r>
      <w:r w:rsidR="00084ECB" w:rsidRPr="00E818F4">
        <w:rPr>
          <w:rFonts w:ascii="Arial" w:hAnsi="Arial" w:cs="Arial"/>
        </w:rPr>
        <w:t>0 do 22</w:t>
      </w:r>
      <w:r w:rsidR="00144B63" w:rsidRPr="00E818F4">
        <w:rPr>
          <w:rFonts w:ascii="Arial" w:hAnsi="Arial" w:cs="Arial"/>
        </w:rPr>
        <w:t>.00 hodin</w:t>
      </w:r>
      <w:r w:rsidRPr="00E818F4">
        <w:rPr>
          <w:rFonts w:ascii="Arial" w:hAnsi="Arial" w:cs="Arial"/>
        </w:rPr>
        <w:t xml:space="preserve">, v prostorách </w:t>
      </w:r>
      <w:r w:rsidR="00144B63" w:rsidRPr="00E818F4">
        <w:rPr>
          <w:rFonts w:ascii="Arial" w:hAnsi="Arial" w:cs="Arial"/>
        </w:rPr>
        <w:t>IV</w:t>
      </w:r>
      <w:r w:rsidR="007F04D1" w:rsidRPr="00E818F4">
        <w:rPr>
          <w:rFonts w:ascii="Arial" w:hAnsi="Arial" w:cs="Arial"/>
        </w:rPr>
        <w:t>. patra</w:t>
      </w:r>
      <w:r w:rsidRPr="00084ECB">
        <w:rPr>
          <w:rFonts w:ascii="Arial" w:hAnsi="Arial" w:cs="Arial"/>
        </w:rPr>
        <w:t xml:space="preserve"> Technického muzea v Brně. Technické ukončení akce a předání prostor zástupci pronajímatele proběhne nejpozději hodinu po jejím ukončení.</w:t>
      </w:r>
      <w:r w:rsidR="005C6EC5" w:rsidRPr="00084ECB">
        <w:rPr>
          <w:rFonts w:ascii="Arial" w:hAnsi="Arial" w:cs="Arial"/>
        </w:rPr>
        <w:t xml:space="preserve"> </w:t>
      </w:r>
    </w:p>
    <w:p w14:paraId="6E5551EC" w14:textId="77777777" w:rsidR="002354B6" w:rsidRPr="00084ECB" w:rsidRDefault="002354B6" w:rsidP="002354B6">
      <w:pPr>
        <w:rPr>
          <w:rFonts w:ascii="Arial" w:hAnsi="Arial" w:cs="Arial"/>
        </w:rPr>
      </w:pPr>
    </w:p>
    <w:p w14:paraId="5A34AE03" w14:textId="77777777" w:rsidR="002354B6" w:rsidRPr="00084ECB" w:rsidRDefault="002354B6" w:rsidP="002354B6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IV.</w:t>
      </w:r>
    </w:p>
    <w:p w14:paraId="32049CDB" w14:textId="77777777" w:rsidR="002354B6" w:rsidRPr="00084ECB" w:rsidRDefault="002354B6" w:rsidP="0071226F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P</w:t>
      </w:r>
      <w:r w:rsidR="0071226F" w:rsidRPr="00084ECB">
        <w:rPr>
          <w:rFonts w:ascii="Arial" w:hAnsi="Arial" w:cs="Arial"/>
          <w:b/>
        </w:rPr>
        <w:t>ráva a povinnosti pronajímatele</w:t>
      </w:r>
    </w:p>
    <w:p w14:paraId="76024962" w14:textId="67029AE1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Pronajímatel je povinen ve smluveném termínu poskytnout nájemci prostory Technického muzea v Brně, Purkyňova 2950/105, ve výše uvedeném rozsahu a stavu způsobilém ke smluvenému užívání na základě této smlouvy.</w:t>
      </w:r>
    </w:p>
    <w:p w14:paraId="50C62DE9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Pronajímatel se dále zavazuje, že v době přípravy a konání akce:</w:t>
      </w:r>
    </w:p>
    <w:p w14:paraId="5DDC207B" w14:textId="3C579058" w:rsidR="002354B6" w:rsidRPr="00084ECB" w:rsidRDefault="00FD0C34" w:rsidP="00A0307E">
      <w:pPr>
        <w:jc w:val="both"/>
        <w:rPr>
          <w:rFonts w:ascii="Arial" w:hAnsi="Arial" w:cs="Arial"/>
        </w:rPr>
      </w:pPr>
      <w:r w:rsidRPr="00084ECB">
        <w:rPr>
          <w:rFonts w:ascii="Arial" w:hAnsi="Arial" w:cs="Arial"/>
        </w:rPr>
        <w:t>- zajistí službu</w:t>
      </w:r>
      <w:r w:rsidR="002354B6" w:rsidRPr="00084ECB">
        <w:rPr>
          <w:rFonts w:ascii="Arial" w:hAnsi="Arial" w:cs="Arial"/>
        </w:rPr>
        <w:t xml:space="preserve"> </w:t>
      </w:r>
      <w:r w:rsidR="00084ECB">
        <w:rPr>
          <w:rFonts w:ascii="Arial" w:hAnsi="Arial" w:cs="Arial"/>
        </w:rPr>
        <w:t>třech</w:t>
      </w:r>
      <w:r w:rsidR="002354B6" w:rsidRPr="00084ECB">
        <w:rPr>
          <w:rFonts w:ascii="Arial" w:hAnsi="Arial" w:cs="Arial"/>
        </w:rPr>
        <w:t xml:space="preserve"> pracovníků, kteří budou plnit funkci průvodců, dozoru, technického a požárně-bezpečnostního zabezpečení v expozicích. Jejich honorář není předmětem této smlouvy – bude řešen individuáln</w:t>
      </w:r>
      <w:r w:rsidR="00F306B3" w:rsidRPr="00084ECB">
        <w:rPr>
          <w:rFonts w:ascii="Arial" w:hAnsi="Arial" w:cs="Arial"/>
        </w:rPr>
        <w:t>ě</w:t>
      </w:r>
      <w:r w:rsidR="002354B6" w:rsidRPr="00084ECB">
        <w:rPr>
          <w:rFonts w:ascii="Arial" w:hAnsi="Arial" w:cs="Arial"/>
        </w:rPr>
        <w:t xml:space="preserve"> a bude uhrazen před započetím akce. </w:t>
      </w:r>
    </w:p>
    <w:p w14:paraId="60D6EA8B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umožní využití šatny pro odkládání svršků účastníků akce</w:t>
      </w:r>
    </w:p>
    <w:p w14:paraId="2FF0CADC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poskytne zdroj elektrické energie a vody</w:t>
      </w:r>
    </w:p>
    <w:p w14:paraId="6786EBB1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za</w:t>
      </w:r>
      <w:r w:rsidR="0071226F" w:rsidRPr="00084ECB">
        <w:rPr>
          <w:rFonts w:ascii="Arial" w:hAnsi="Arial" w:cs="Arial"/>
        </w:rPr>
        <w:t>městnanci pronajímatele budou v</w:t>
      </w:r>
      <w:r w:rsidRPr="00084ECB">
        <w:rPr>
          <w:rFonts w:ascii="Arial" w:hAnsi="Arial" w:cs="Arial"/>
        </w:rPr>
        <w:t xml:space="preserve"> průběhu samotné akce jednat v souladu s dobrými mravy.</w:t>
      </w:r>
    </w:p>
    <w:p w14:paraId="584A4ED8" w14:textId="77777777" w:rsidR="00F306B3" w:rsidRPr="00084ECB" w:rsidRDefault="00F306B3" w:rsidP="00F306B3">
      <w:pPr>
        <w:rPr>
          <w:rFonts w:ascii="Arial" w:hAnsi="Arial" w:cs="Arial"/>
          <w:b/>
        </w:rPr>
      </w:pPr>
    </w:p>
    <w:p w14:paraId="40F9D752" w14:textId="77777777" w:rsidR="002354B6" w:rsidRPr="00084ECB" w:rsidRDefault="002354B6" w:rsidP="002354B6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V.</w:t>
      </w:r>
    </w:p>
    <w:p w14:paraId="4BC64D3D" w14:textId="77777777" w:rsidR="002354B6" w:rsidRPr="00084ECB" w:rsidRDefault="0071226F" w:rsidP="0071226F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Práva a povinnosti nájemce</w:t>
      </w:r>
    </w:p>
    <w:p w14:paraId="118DFEF2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Nájemce je oprávněn se souhlasem pronajímatele připravit a uskutečnit výše uvedenou akci, za podmínek sjednaných touto smlouvou.</w:t>
      </w:r>
    </w:p>
    <w:p w14:paraId="0F7A3EF7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Nájemce je povinen:</w:t>
      </w:r>
    </w:p>
    <w:p w14:paraId="5FCE5448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zaplatit pronajímateli výše stanovenou cenu za pronájem prostor Technického muzea v Brně a ostatní poskytnuté služby v souladu s čl. II. této smlouvy</w:t>
      </w:r>
    </w:p>
    <w:p w14:paraId="09844419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zajistit úhradu honoráře pracovníků pronajímatele v souladu s čl. IV. této smlouvy</w:t>
      </w:r>
    </w:p>
    <w:p w14:paraId="323522D0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zajistit, aby instalace veškerých technických zařízení byla prováděna po souhlasu odpovědného pracovníka pronajímatele provádějícího technické zabezpečení akce. Jedná se zejména o připojení techniky ozvučení a osvětlení, vybavení cateringu atp.</w:t>
      </w:r>
    </w:p>
    <w:p w14:paraId="3B855417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- šetřit předmět užívání, zejména zajistit takové chování účastníků akce, aby nedocházelo k poškozování exponátů a zařízení dotčených prostor, nepoužije žádné techniky, která by mohla poškodit exponáty (vyvíječ páry, ohňostroj apod.). Dále se zavazuje uhradit případnou </w:t>
      </w:r>
      <w:r w:rsidRPr="00084ECB">
        <w:rPr>
          <w:rFonts w:ascii="Arial" w:hAnsi="Arial" w:cs="Arial"/>
        </w:rPr>
        <w:lastRenderedPageBreak/>
        <w:t xml:space="preserve">škodu na předmětech v majetku pronajímatele, nebo v jeho správě, která vznikla vlivem realizace akce a to ve výši dohodnuté s pronajímatelem, nebo určené znaleckým posudkem </w:t>
      </w:r>
    </w:p>
    <w:p w14:paraId="04F7B79F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zajistit vlastní personál nutný pro obsluhu šatny a plynulý chod akce, zejména naváděcí systém tak, aby se účastníci akce nepohybovali v prostorách pronajímatele, které nejsou předmětem pronájmu upraveného touto smlouvou</w:t>
      </w:r>
    </w:p>
    <w:p w14:paraId="2E4C0A42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zajistit, aby osobní výtahy nebyly používány k nákladním účelům (pro transport cateringu a techniky slouží výhradně nákladní výtah)</w:t>
      </w:r>
    </w:p>
    <w:p w14:paraId="363241FF" w14:textId="6CBD2E72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- zajistit</w:t>
      </w:r>
      <w:r w:rsidR="002A4B3F">
        <w:rPr>
          <w:rFonts w:ascii="Arial" w:hAnsi="Arial" w:cs="Arial"/>
        </w:rPr>
        <w:t>,</w:t>
      </w:r>
      <w:r w:rsidRPr="00084ECB">
        <w:rPr>
          <w:rFonts w:ascii="Arial" w:hAnsi="Arial" w:cs="Arial"/>
        </w:rPr>
        <w:t xml:space="preserve"> aby jeho zaměstnanci i ostatní účastníci realizace akce dodržovali ustanovení uvedené v této smlouvě a jednali v souladu s dobrými mravy. V souvislosti s tím seznámí s jejím zněním odpovědné zástupce svých subdodavatelů, či klienta</w:t>
      </w:r>
    </w:p>
    <w:p w14:paraId="411A9A12" w14:textId="52ECCE87" w:rsidR="002354B6" w:rsidRPr="00084ECB" w:rsidRDefault="002354B6" w:rsidP="00B960D2">
      <w:pPr>
        <w:pStyle w:val="Normlnweb"/>
        <w:spacing w:before="0" w:beforeAutospacing="0" w:after="0" w:afterAutospacing="0"/>
        <w:rPr>
          <w:rFonts w:ascii="Arial" w:hAnsi="Arial" w:cs="Arial"/>
          <w:color w:val="1F2124"/>
          <w:sz w:val="22"/>
          <w:szCs w:val="22"/>
        </w:rPr>
      </w:pPr>
      <w:r w:rsidRPr="00084ECB">
        <w:rPr>
          <w:rFonts w:ascii="Arial" w:hAnsi="Arial" w:cs="Arial"/>
          <w:sz w:val="22"/>
          <w:szCs w:val="22"/>
        </w:rPr>
        <w:t xml:space="preserve">- po skončení akce uvést využité prostory na své náklady do stavu v jakém je od pronajímatele převzal, včetně zajištění vlastního odvozu veškerého odpadu, který při realizaci akce vznikne a předat zástupci pronajímatele – ve lhůtě </w:t>
      </w:r>
      <w:r w:rsidR="0033268D">
        <w:rPr>
          <w:rFonts w:ascii="Arial" w:hAnsi="Arial" w:cs="Arial"/>
          <w:sz w:val="22"/>
          <w:szCs w:val="22"/>
        </w:rPr>
        <w:t>8. 9</w:t>
      </w:r>
      <w:r w:rsidR="00F528D3" w:rsidRPr="00084ECB">
        <w:rPr>
          <w:rFonts w:ascii="Arial" w:hAnsi="Arial" w:cs="Arial"/>
          <w:sz w:val="22"/>
          <w:szCs w:val="22"/>
        </w:rPr>
        <w:t>. 2025</w:t>
      </w:r>
      <w:r w:rsidR="00F306B3" w:rsidRPr="00084ECB">
        <w:rPr>
          <w:rFonts w:ascii="Arial" w:hAnsi="Arial" w:cs="Arial"/>
          <w:sz w:val="22"/>
          <w:szCs w:val="22"/>
        </w:rPr>
        <w:t>, do</w:t>
      </w:r>
      <w:r w:rsidR="0033268D">
        <w:rPr>
          <w:rFonts w:ascii="Arial" w:hAnsi="Arial" w:cs="Arial"/>
          <w:sz w:val="22"/>
          <w:szCs w:val="22"/>
        </w:rPr>
        <w:t xml:space="preserve"> 22</w:t>
      </w:r>
      <w:r w:rsidR="00F528D3" w:rsidRPr="00084ECB">
        <w:rPr>
          <w:rFonts w:ascii="Arial" w:hAnsi="Arial" w:cs="Arial"/>
          <w:sz w:val="22"/>
          <w:szCs w:val="22"/>
        </w:rPr>
        <w:t>.00</w:t>
      </w:r>
      <w:r w:rsidR="0071226F" w:rsidRPr="00084ECB">
        <w:rPr>
          <w:rFonts w:ascii="Arial" w:hAnsi="Arial" w:cs="Arial"/>
          <w:sz w:val="22"/>
          <w:szCs w:val="22"/>
        </w:rPr>
        <w:t xml:space="preserve"> hodin.</w:t>
      </w:r>
    </w:p>
    <w:p w14:paraId="44CF6E66" w14:textId="77777777" w:rsidR="00B960D2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</w:t>
      </w:r>
    </w:p>
    <w:p w14:paraId="3495747D" w14:textId="64CB1286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Nájemce se zavazuje předat po akci foto či video dokumentaci, pokud byla v objektu TMB při akci pořízena. Takto pořízenou dokumentaci není nájemce bez souhlasu pronajímatele oprávně</w:t>
      </w:r>
      <w:r w:rsidR="0071226F" w:rsidRPr="00084ECB">
        <w:rPr>
          <w:rFonts w:ascii="Arial" w:hAnsi="Arial" w:cs="Arial"/>
        </w:rPr>
        <w:t>n používat ke komerčním účelům.</w:t>
      </w:r>
    </w:p>
    <w:p w14:paraId="64A2B1FB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Nájemce prohlašuje, že byl seznámen se způsobem zajištění požární bezpečnosti objektu, s požárními poplachovými směrnicemi a s požárním evakuačním plánem. Bere na věd</w:t>
      </w:r>
      <w:r w:rsidR="0071226F" w:rsidRPr="00084ECB">
        <w:rPr>
          <w:rFonts w:ascii="Arial" w:hAnsi="Arial" w:cs="Arial"/>
        </w:rPr>
        <w:t>omí zákaz kouření v areálu TMB.</w:t>
      </w:r>
    </w:p>
    <w:p w14:paraId="5092CA77" w14:textId="77777777" w:rsidR="002354B6" w:rsidRPr="00084ECB" w:rsidRDefault="002354B6" w:rsidP="002354B6">
      <w:pPr>
        <w:rPr>
          <w:rFonts w:ascii="Arial" w:hAnsi="Arial" w:cs="Arial"/>
        </w:rPr>
      </w:pPr>
    </w:p>
    <w:p w14:paraId="2A6E20BB" w14:textId="77777777" w:rsidR="002354B6" w:rsidRPr="00084ECB" w:rsidRDefault="002354B6" w:rsidP="002354B6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VI.</w:t>
      </w:r>
    </w:p>
    <w:p w14:paraId="5DEA762E" w14:textId="77777777" w:rsidR="002354B6" w:rsidRPr="00084ECB" w:rsidRDefault="0071226F" w:rsidP="0071226F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Smluvní pokuta</w:t>
      </w:r>
    </w:p>
    <w:p w14:paraId="06C4B129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Účastníci smlouvy se dohodli, že smluvní strany budou jednat v souladu s ujednáními v této smlouvě a nebudou svým nepřiměřeným jednáním rušit klidný průběh akce, jakož i plynulý provoz expozic pronajímatele. </w:t>
      </w:r>
    </w:p>
    <w:p w14:paraId="42CD1B54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V případě, že pronajímatel poruší povinnosti stanovené v této smlouvě nebo v případě, že řádný průběh akce bude narušen činností pronajímatele nebo jeho zaměstnanců, je pronajímatel povinen nájemci zaplatit smluvní pokutu ve výši 5.000,- Kč. </w:t>
      </w:r>
    </w:p>
    <w:p w14:paraId="519E5083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V případě porušení povinností ze strany nájemce je tento povinen zaplatit smluvní pokutu ve výši 5.000,- Kč, přičemž nájemce bere na vědomí, že by nesplnění jeho povinnosti uhradit cenu v souladu s čl. II., nebo neuzavření dohod, dle článku </w:t>
      </w:r>
      <w:r w:rsidR="00452E66" w:rsidRPr="00084ECB">
        <w:rPr>
          <w:rFonts w:ascii="Arial" w:hAnsi="Arial" w:cs="Arial"/>
        </w:rPr>
        <w:t>IV. této</w:t>
      </w:r>
      <w:r w:rsidRPr="00084ECB">
        <w:rPr>
          <w:rFonts w:ascii="Arial" w:hAnsi="Arial" w:cs="Arial"/>
        </w:rPr>
        <w:t xml:space="preserve"> smlouvy bylo považováno za její hrubé porušení a vedlo k odstoupení od smlouvy ze strany p</w:t>
      </w:r>
      <w:r w:rsidR="0071226F" w:rsidRPr="00084ECB">
        <w:rPr>
          <w:rFonts w:ascii="Arial" w:hAnsi="Arial" w:cs="Arial"/>
        </w:rPr>
        <w:t>ronajímatele.</w:t>
      </w:r>
    </w:p>
    <w:p w14:paraId="41839A1D" w14:textId="77777777" w:rsidR="002354B6" w:rsidRPr="00084ECB" w:rsidRDefault="002354B6" w:rsidP="002354B6">
      <w:pPr>
        <w:rPr>
          <w:rFonts w:ascii="Arial" w:hAnsi="Arial" w:cs="Arial"/>
        </w:rPr>
      </w:pPr>
    </w:p>
    <w:p w14:paraId="301C4D66" w14:textId="77777777" w:rsidR="00D35E3C" w:rsidRPr="00084ECB" w:rsidRDefault="00D35E3C" w:rsidP="0071226F">
      <w:pPr>
        <w:jc w:val="center"/>
        <w:rPr>
          <w:rFonts w:ascii="Arial" w:hAnsi="Arial" w:cs="Arial"/>
          <w:b/>
        </w:rPr>
      </w:pPr>
    </w:p>
    <w:p w14:paraId="70BC3348" w14:textId="77777777" w:rsidR="002354B6" w:rsidRPr="00084ECB" w:rsidRDefault="002354B6" w:rsidP="0071226F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VII.</w:t>
      </w:r>
    </w:p>
    <w:p w14:paraId="7F084ECF" w14:textId="77777777" w:rsidR="002354B6" w:rsidRPr="00084ECB" w:rsidRDefault="0071226F" w:rsidP="0071226F">
      <w:pPr>
        <w:jc w:val="center"/>
        <w:rPr>
          <w:rFonts w:ascii="Arial" w:hAnsi="Arial" w:cs="Arial"/>
          <w:b/>
        </w:rPr>
      </w:pPr>
      <w:r w:rsidRPr="00084ECB">
        <w:rPr>
          <w:rFonts w:ascii="Arial" w:hAnsi="Arial" w:cs="Arial"/>
          <w:b/>
        </w:rPr>
        <w:t>Závěrečná ujednání</w:t>
      </w:r>
    </w:p>
    <w:p w14:paraId="7CC44C90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Smluvní strany se zavazují zachovávat mlčenlivost o smluvních závazcích, které vyplývají z této smlouvy směrem k veřejnosti.</w:t>
      </w:r>
    </w:p>
    <w:p w14:paraId="11BA29C6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 Smlouva nabývá účinnosti dnem podpisu oprávněnými zástupci obou stran.</w:t>
      </w:r>
    </w:p>
    <w:p w14:paraId="2DE15557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lastRenderedPageBreak/>
        <w:t xml:space="preserve">   Smlouva je vyhotovena ve dvou výtiscích, z nichž každý má povahu originálu a každá strana obdrží po dvou výtiscích. Tato smlouva může být měněna nebo doplněna pouze písemným dodatkem podepsaným oprávněnými zástupci obou stran.</w:t>
      </w:r>
    </w:p>
    <w:p w14:paraId="3893BE3A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Smluvní strany prohlašují, že si smlouvu přečetly a porozuměly jejímu obsahu v plném rozsahu. Dále smluvní strany prohlašují, že tato smlouva byla uzavřena z jejich pravé, svobodné vůle, nikoli v tísni nebo za nápadně nevýhodných podmínek. Na důkaz toho přip</w:t>
      </w:r>
      <w:r w:rsidR="0071226F" w:rsidRPr="00084ECB">
        <w:rPr>
          <w:rFonts w:ascii="Arial" w:hAnsi="Arial" w:cs="Arial"/>
        </w:rPr>
        <w:t>ojují své vlastnoruční podpisy.</w:t>
      </w:r>
    </w:p>
    <w:p w14:paraId="16F585D3" w14:textId="77777777" w:rsidR="0071226F" w:rsidRPr="00084ECB" w:rsidRDefault="0071226F" w:rsidP="002354B6">
      <w:pPr>
        <w:rPr>
          <w:rFonts w:ascii="Arial" w:hAnsi="Arial" w:cs="Arial"/>
        </w:rPr>
      </w:pPr>
    </w:p>
    <w:p w14:paraId="12C12100" w14:textId="29E9883C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V </w:t>
      </w:r>
      <w:r w:rsidR="00F237EC" w:rsidRPr="00084ECB">
        <w:rPr>
          <w:rFonts w:ascii="Arial" w:hAnsi="Arial" w:cs="Arial"/>
        </w:rPr>
        <w:t xml:space="preserve">Brně dne </w:t>
      </w:r>
      <w:r w:rsidR="0033268D">
        <w:rPr>
          <w:rFonts w:ascii="Arial" w:hAnsi="Arial" w:cs="Arial"/>
        </w:rPr>
        <w:t xml:space="preserve">        </w:t>
      </w:r>
    </w:p>
    <w:p w14:paraId="161BBA25" w14:textId="77777777" w:rsidR="002354B6" w:rsidRPr="00084ECB" w:rsidRDefault="002354B6" w:rsidP="002354B6">
      <w:pPr>
        <w:rPr>
          <w:rFonts w:ascii="Arial" w:hAnsi="Arial" w:cs="Arial"/>
        </w:rPr>
      </w:pPr>
    </w:p>
    <w:p w14:paraId="400D105C" w14:textId="77777777" w:rsidR="00D35E3C" w:rsidRPr="00084ECB" w:rsidRDefault="00D35E3C" w:rsidP="002354B6">
      <w:pPr>
        <w:rPr>
          <w:rFonts w:ascii="Arial" w:hAnsi="Arial" w:cs="Arial"/>
        </w:rPr>
      </w:pPr>
    </w:p>
    <w:p w14:paraId="40C0D94F" w14:textId="77777777" w:rsidR="002354B6" w:rsidRPr="00084ECB" w:rsidRDefault="002354B6" w:rsidP="002354B6">
      <w:pPr>
        <w:rPr>
          <w:rFonts w:ascii="Arial" w:hAnsi="Arial" w:cs="Arial"/>
        </w:rPr>
      </w:pPr>
    </w:p>
    <w:p w14:paraId="415D8A8F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Ing. Ivo Št</w:t>
      </w:r>
      <w:r w:rsidR="003D051E" w:rsidRPr="00084ECB">
        <w:rPr>
          <w:rFonts w:ascii="Arial" w:hAnsi="Arial" w:cs="Arial"/>
        </w:rPr>
        <w:t>ěpánek</w:t>
      </w:r>
      <w:r w:rsidR="003D051E" w:rsidRPr="00084ECB">
        <w:rPr>
          <w:rFonts w:ascii="Arial" w:hAnsi="Arial" w:cs="Arial"/>
        </w:rPr>
        <w:tab/>
      </w:r>
      <w:r w:rsidR="003D051E" w:rsidRPr="00084ECB">
        <w:rPr>
          <w:rFonts w:ascii="Arial" w:hAnsi="Arial" w:cs="Arial"/>
        </w:rPr>
        <w:tab/>
        <w:t xml:space="preserve">           ………………………………………………………………………    </w:t>
      </w:r>
    </w:p>
    <w:p w14:paraId="3C996824" w14:textId="77777777" w:rsidR="002354B6" w:rsidRPr="00084ECB" w:rsidRDefault="002354B6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ře</w:t>
      </w:r>
      <w:r w:rsidR="003D051E" w:rsidRPr="00084ECB">
        <w:rPr>
          <w:rFonts w:ascii="Arial" w:hAnsi="Arial" w:cs="Arial"/>
        </w:rPr>
        <w:t>ditel Technického muzea v Brně</w:t>
      </w:r>
      <w:r w:rsidR="00452E66" w:rsidRPr="00084ECB">
        <w:rPr>
          <w:rFonts w:ascii="Arial" w:hAnsi="Arial" w:cs="Arial"/>
        </w:rPr>
        <w:t xml:space="preserve">                     </w:t>
      </w:r>
    </w:p>
    <w:p w14:paraId="643CFEE6" w14:textId="713D670E" w:rsidR="003D051E" w:rsidRPr="00084ECB" w:rsidRDefault="00D35E3C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 xml:space="preserve">  </w:t>
      </w:r>
    </w:p>
    <w:p w14:paraId="6D97BD13" w14:textId="77777777" w:rsidR="00D35E3C" w:rsidRPr="00084ECB" w:rsidRDefault="00D35E3C" w:rsidP="002354B6">
      <w:pPr>
        <w:rPr>
          <w:rFonts w:ascii="Arial" w:hAnsi="Arial" w:cs="Arial"/>
        </w:rPr>
      </w:pPr>
    </w:p>
    <w:p w14:paraId="5BA76651" w14:textId="77777777" w:rsidR="00D35E3C" w:rsidRPr="00084ECB" w:rsidRDefault="00D35E3C" w:rsidP="002354B6">
      <w:pPr>
        <w:rPr>
          <w:rFonts w:ascii="Arial" w:hAnsi="Arial" w:cs="Arial"/>
        </w:rPr>
      </w:pPr>
    </w:p>
    <w:p w14:paraId="67865C5B" w14:textId="78A71436" w:rsidR="002A4B3F" w:rsidRPr="00084ECB" w:rsidRDefault="002A4B3F" w:rsidP="002A4B3F">
      <w:pPr>
        <w:rPr>
          <w:rFonts w:ascii="Arial" w:hAnsi="Arial" w:cs="Arial"/>
        </w:rPr>
      </w:pPr>
      <w:r>
        <w:rPr>
          <w:rFonts w:ascii="Arial" w:hAnsi="Arial" w:cs="Arial"/>
        </w:rPr>
        <w:t>Ing. Petr Tesař</w:t>
      </w:r>
    </w:p>
    <w:p w14:paraId="25866417" w14:textId="3CBF578D" w:rsidR="00D35E3C" w:rsidRPr="00084ECB" w:rsidRDefault="00D35E3C" w:rsidP="002354B6">
      <w:pPr>
        <w:rPr>
          <w:rFonts w:ascii="Arial" w:hAnsi="Arial" w:cs="Arial"/>
        </w:rPr>
      </w:pPr>
      <w:r w:rsidRPr="00084ECB">
        <w:rPr>
          <w:rFonts w:ascii="Arial" w:hAnsi="Arial" w:cs="Arial"/>
        </w:rPr>
        <w:t>………………………………………………………………………</w:t>
      </w:r>
    </w:p>
    <w:p w14:paraId="2587C644" w14:textId="03DD051E" w:rsidR="002A4B3F" w:rsidRPr="00084ECB" w:rsidRDefault="002A4B3F">
      <w:pPr>
        <w:rPr>
          <w:rFonts w:ascii="Arial" w:hAnsi="Arial" w:cs="Arial"/>
        </w:rPr>
      </w:pPr>
      <w:r>
        <w:rPr>
          <w:rFonts w:ascii="Arial" w:hAnsi="Arial" w:cs="Arial"/>
        </w:rPr>
        <w:t>tajemník FSI VUT</w:t>
      </w:r>
    </w:p>
    <w:sectPr w:rsidR="002A4B3F" w:rsidRPr="0008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8384" w14:textId="77777777" w:rsidR="00922319" w:rsidRDefault="00922319" w:rsidP="00FD0341">
      <w:pPr>
        <w:spacing w:after="0" w:line="240" w:lineRule="auto"/>
      </w:pPr>
      <w:r>
        <w:separator/>
      </w:r>
    </w:p>
  </w:endnote>
  <w:endnote w:type="continuationSeparator" w:id="0">
    <w:p w14:paraId="5814EEB2" w14:textId="77777777" w:rsidR="00922319" w:rsidRDefault="00922319" w:rsidP="00FD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E16A" w14:textId="77777777" w:rsidR="00922319" w:rsidRDefault="00922319" w:rsidP="00FD0341">
      <w:pPr>
        <w:spacing w:after="0" w:line="240" w:lineRule="auto"/>
      </w:pPr>
      <w:r>
        <w:separator/>
      </w:r>
    </w:p>
  </w:footnote>
  <w:footnote w:type="continuationSeparator" w:id="0">
    <w:p w14:paraId="1DDC30AA" w14:textId="77777777" w:rsidR="00922319" w:rsidRDefault="00922319" w:rsidP="00FD0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57F"/>
    <w:multiLevelType w:val="multilevel"/>
    <w:tmpl w:val="5B14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E651A"/>
    <w:multiLevelType w:val="multilevel"/>
    <w:tmpl w:val="D9D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B6"/>
    <w:rsid w:val="00027BDA"/>
    <w:rsid w:val="0008328A"/>
    <w:rsid w:val="00084ECB"/>
    <w:rsid w:val="00144B63"/>
    <w:rsid w:val="00171B7F"/>
    <w:rsid w:val="00216E22"/>
    <w:rsid w:val="002354B6"/>
    <w:rsid w:val="00242613"/>
    <w:rsid w:val="00246303"/>
    <w:rsid w:val="002A4B3F"/>
    <w:rsid w:val="002D018E"/>
    <w:rsid w:val="00306892"/>
    <w:rsid w:val="0033268D"/>
    <w:rsid w:val="003547CC"/>
    <w:rsid w:val="003D051E"/>
    <w:rsid w:val="00452E66"/>
    <w:rsid w:val="00463F50"/>
    <w:rsid w:val="00590DAC"/>
    <w:rsid w:val="005C6EC5"/>
    <w:rsid w:val="00610175"/>
    <w:rsid w:val="0068514F"/>
    <w:rsid w:val="00710F22"/>
    <w:rsid w:val="0071226F"/>
    <w:rsid w:val="007546E7"/>
    <w:rsid w:val="007B2CE2"/>
    <w:rsid w:val="007C493B"/>
    <w:rsid w:val="007F04D1"/>
    <w:rsid w:val="008C57BB"/>
    <w:rsid w:val="00922319"/>
    <w:rsid w:val="009E7B66"/>
    <w:rsid w:val="00A0307E"/>
    <w:rsid w:val="00A84E64"/>
    <w:rsid w:val="00A9588A"/>
    <w:rsid w:val="00A97F98"/>
    <w:rsid w:val="00B960D2"/>
    <w:rsid w:val="00C32B84"/>
    <w:rsid w:val="00CA4DF9"/>
    <w:rsid w:val="00D35E3C"/>
    <w:rsid w:val="00E818F4"/>
    <w:rsid w:val="00EB42CA"/>
    <w:rsid w:val="00F237EC"/>
    <w:rsid w:val="00F306B3"/>
    <w:rsid w:val="00F528D3"/>
    <w:rsid w:val="00FA3CC4"/>
    <w:rsid w:val="00FD0341"/>
    <w:rsid w:val="00FD0C34"/>
    <w:rsid w:val="00FE143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FCEA"/>
  <w15:docId w15:val="{DE2C283B-2A08-4C79-804D-C3B33A1A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226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DF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8514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F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">
    <w:name w:val="text"/>
    <w:basedOn w:val="Standardnpsmoodstavce"/>
    <w:rsid w:val="007F04D1"/>
  </w:style>
  <w:style w:type="character" w:customStyle="1" w:styleId="small">
    <w:name w:val="small"/>
    <w:basedOn w:val="Standardnpsmoodstavce"/>
    <w:rsid w:val="00F237EC"/>
  </w:style>
  <w:style w:type="paragraph" w:styleId="Zhlav">
    <w:name w:val="header"/>
    <w:basedOn w:val="Normln"/>
    <w:link w:val="ZhlavChar"/>
    <w:uiPriority w:val="99"/>
    <w:unhideWhenUsed/>
    <w:rsid w:val="00FD0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341"/>
  </w:style>
  <w:style w:type="paragraph" w:styleId="Zpat">
    <w:name w:val="footer"/>
    <w:basedOn w:val="Normln"/>
    <w:link w:val="ZpatChar"/>
    <w:uiPriority w:val="99"/>
    <w:unhideWhenUsed/>
    <w:rsid w:val="00FD0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AD42-874D-43BB-9607-2070E92B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Kubiš</dc:creator>
  <cp:lastModifiedBy>Rudá Oxana (143120)</cp:lastModifiedBy>
  <cp:revision>2</cp:revision>
  <cp:lastPrinted>2025-08-26T07:12:00Z</cp:lastPrinted>
  <dcterms:created xsi:type="dcterms:W3CDTF">2025-09-04T08:23:00Z</dcterms:created>
  <dcterms:modified xsi:type="dcterms:W3CDTF">2025-09-04T08:23:00Z</dcterms:modified>
</cp:coreProperties>
</file>