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E6FF" w14:textId="77777777" w:rsidR="00D343C1" w:rsidRDefault="00C916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3E08957C" wp14:editId="6A5B94D4">
            <wp:simplePos x="0" y="0"/>
            <wp:positionH relativeFrom="page">
              <wp:posOffset>10796</wp:posOffset>
            </wp:positionH>
            <wp:positionV relativeFrom="paragraph">
              <wp:posOffset>-211708</wp:posOffset>
            </wp:positionV>
            <wp:extent cx="7549767" cy="153479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534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5E7C4E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3BAF8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86EAC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7A8743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A3F9D1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3B706" w14:textId="77777777" w:rsidR="00D343C1" w:rsidRDefault="00D343C1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810A77" w14:textId="77777777" w:rsidR="00D343C1" w:rsidRPr="00C9168D" w:rsidRDefault="00C9168D">
      <w:pPr>
        <w:spacing w:line="268" w:lineRule="exact"/>
        <w:ind w:left="7354" w:right="925" w:hanging="1284"/>
        <w:jc w:val="right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 xml:space="preserve">Číslo smlouvy Kupujícího: </w:t>
      </w:r>
      <w:r w:rsidRPr="00C9168D">
        <w:rPr>
          <w:rFonts w:ascii="Calibri" w:hAnsi="Calibri" w:cs="Calibri"/>
          <w:color w:val="000000"/>
          <w:spacing w:val="-2"/>
          <w:lang w:val="cs-CZ"/>
        </w:rPr>
        <w:t>016203/2025/00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spacing w:val="-1"/>
          <w:lang w:val="cs-CZ"/>
        </w:rPr>
        <w:t>Číslo smlouvy Prodávajícího:</w:t>
      </w:r>
      <w:r w:rsidRPr="00C9168D">
        <w:rPr>
          <w:rFonts w:ascii="Times New Roman" w:hAnsi="Times New Roman" w:cs="Times New Roman"/>
          <w:lang w:val="cs-CZ"/>
        </w:rPr>
        <w:t xml:space="preserve"> </w:t>
      </w:r>
    </w:p>
    <w:p w14:paraId="7F7B544A" w14:textId="77777777" w:rsidR="00D343C1" w:rsidRDefault="00C916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69809A" wp14:editId="287769E4">
                <wp:simplePos x="0" y="0"/>
                <wp:positionH relativeFrom="page">
                  <wp:posOffset>1312417</wp:posOffset>
                </wp:positionH>
                <wp:positionV relativeFrom="paragraph">
                  <wp:posOffset>16382</wp:posOffset>
                </wp:positionV>
                <wp:extent cx="5366893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C29FD" id="Freeform 101" o:spid="_x0000_s1026" style="position:absolute;margin-left:103.35pt;margin-top:1.3pt;width:422.6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95DA2A7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5BF9A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04561B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81782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ABDEE" w14:textId="77777777" w:rsidR="00D343C1" w:rsidRDefault="00D343C1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3515EC" w14:textId="77777777" w:rsidR="00D343C1" w:rsidRPr="00C9168D" w:rsidRDefault="00C9168D">
      <w:pPr>
        <w:spacing w:line="319" w:lineRule="exact"/>
        <w:ind w:left="4623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sz w:val="32"/>
          <w:szCs w:val="32"/>
          <w:lang w:val="cs-CZ"/>
        </w:rPr>
        <w:t xml:space="preserve">KUPNÍ SMLOUVA  </w:t>
      </w:r>
    </w:p>
    <w:p w14:paraId="7D96DCFE" w14:textId="77777777" w:rsidR="00D343C1" w:rsidRPr="00C9168D" w:rsidRDefault="00C9168D">
      <w:pPr>
        <w:spacing w:before="120" w:line="293" w:lineRule="exact"/>
        <w:ind w:left="2129" w:right="980" w:hanging="429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kterou ve smyslu § 2079 a násl. zákona č. 89/2012 Sb., občanského zákoníku (dále</w:t>
      </w:r>
      <w:r w:rsidRPr="00C9168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9168D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jen „občanský zákoník“) uzavřely níže uvedeného dne, měsíce a roku a za  následujících podmínek tyto smluvní strany  </w:t>
      </w:r>
    </w:p>
    <w:p w14:paraId="1FA8E972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1086EB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14AA4E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D6505E" w14:textId="77777777" w:rsidR="00D343C1" w:rsidRDefault="00D343C1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624C8" w14:textId="77777777" w:rsidR="00D343C1" w:rsidRPr="00C9168D" w:rsidRDefault="00C9168D">
      <w:pPr>
        <w:spacing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lang w:val="cs-CZ"/>
        </w:rPr>
        <w:t xml:space="preserve">PRODÁVAJÍCÍ  </w:t>
      </w:r>
    </w:p>
    <w:p w14:paraId="0C4DBF3D" w14:textId="77777777" w:rsidR="00D343C1" w:rsidRPr="00C9168D" w:rsidRDefault="00C9168D">
      <w:pPr>
        <w:tabs>
          <w:tab w:val="left" w:pos="4436"/>
          <w:tab w:val="left" w:pos="7319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lang w:val="cs-CZ"/>
        </w:rPr>
        <w:t>Jméno:</w:t>
      </w:r>
      <w:r w:rsidRPr="00C9168D">
        <w:rPr>
          <w:rFonts w:ascii="Calibri" w:hAnsi="Calibri" w:cs="Calibri"/>
          <w:b/>
          <w:bCs/>
          <w:color w:val="000000"/>
          <w:lang w:val="cs-CZ"/>
        </w:rPr>
        <w:tab/>
      </w:r>
      <w:r w:rsidRPr="00C9168D">
        <w:rPr>
          <w:rFonts w:ascii="Calibri" w:hAnsi="Calibri" w:cs="Calibri"/>
          <w:b/>
          <w:bCs/>
          <w:color w:val="000000"/>
          <w:lang w:val="cs-CZ"/>
        </w:rPr>
        <w:t>Spacemanic CZ s.r.o.</w:t>
      </w:r>
      <w:r w:rsidRPr="00C9168D">
        <w:rPr>
          <w:rFonts w:ascii="Calibri" w:hAnsi="Calibri" w:cs="Calibri"/>
          <w:b/>
          <w:bCs/>
          <w:color w:val="000000"/>
          <w:lang w:val="cs-CZ"/>
        </w:rPr>
        <w:tab/>
        <w:t xml:space="preserve">  </w:t>
      </w:r>
    </w:p>
    <w:p w14:paraId="1DAE2B94" w14:textId="77777777" w:rsidR="00D343C1" w:rsidRPr="00C9168D" w:rsidRDefault="00C9168D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Sídlo:</w:t>
      </w:r>
      <w:r w:rsidRPr="00C9168D">
        <w:rPr>
          <w:rFonts w:ascii="Calibri" w:hAnsi="Calibri" w:cs="Calibri"/>
          <w:color w:val="000000"/>
          <w:lang w:val="pt-PT"/>
        </w:rPr>
        <w:tab/>
        <w:t xml:space="preserve">Purkyňova 649/127, 612 00 Brno  </w:t>
      </w:r>
    </w:p>
    <w:p w14:paraId="3DCA8AE2" w14:textId="77777777" w:rsidR="00D343C1" w:rsidRPr="00C9168D" w:rsidRDefault="00C9168D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IČ:</w:t>
      </w:r>
      <w:r w:rsidRPr="00C9168D">
        <w:rPr>
          <w:rFonts w:ascii="Calibri" w:hAnsi="Calibri" w:cs="Calibri"/>
          <w:color w:val="000000"/>
          <w:lang w:val="pt-PT"/>
        </w:rPr>
        <w:tab/>
        <w:t xml:space="preserve">08219907  </w:t>
      </w:r>
    </w:p>
    <w:p w14:paraId="1E3EC9D5" w14:textId="77777777" w:rsidR="00D343C1" w:rsidRPr="00C9168D" w:rsidRDefault="00C9168D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DIČ:</w:t>
      </w:r>
      <w:r w:rsidRPr="00C9168D">
        <w:rPr>
          <w:rFonts w:ascii="Calibri" w:hAnsi="Calibri" w:cs="Calibri"/>
          <w:color w:val="000000"/>
          <w:lang w:val="pt-PT"/>
        </w:rPr>
        <w:tab/>
        <w:t xml:space="preserve">CZ08219907  </w:t>
      </w:r>
    </w:p>
    <w:p w14:paraId="69D1C007" w14:textId="010AD222" w:rsidR="00D343C1" w:rsidRPr="00C9168D" w:rsidRDefault="00C9168D">
      <w:pPr>
        <w:tabs>
          <w:tab w:val="left" w:pos="4436"/>
        </w:tabs>
        <w:spacing w:before="5" w:line="268" w:lineRule="exact"/>
        <w:ind w:left="1604" w:right="2246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Bankovní spojení:</w:t>
      </w:r>
      <w:r w:rsidRPr="00C9168D">
        <w:rPr>
          <w:rFonts w:ascii="Calibri" w:hAnsi="Calibri" w:cs="Calibri"/>
          <w:color w:val="000000"/>
          <w:lang w:val="pt-PT"/>
        </w:rPr>
        <w:tab/>
        <w:t>Číslo účtu: xxx</w:t>
      </w:r>
      <w:r w:rsidRPr="00C9168D">
        <w:rPr>
          <w:rFonts w:ascii="Calibri" w:hAnsi="Calibri" w:cs="Calibri"/>
          <w:color w:val="000000"/>
          <w:lang w:val="pt-PT"/>
        </w:rPr>
        <w:t xml:space="preserve">  </w:t>
      </w:r>
      <w:r w:rsidRPr="00C9168D">
        <w:rPr>
          <w:lang w:val="pt-PT"/>
        </w:rPr>
        <w:br w:type="textWrapping" w:clear="all"/>
      </w:r>
      <w:r w:rsidRPr="00C9168D">
        <w:rPr>
          <w:rFonts w:ascii="Calibri" w:hAnsi="Calibri" w:cs="Calibri"/>
          <w:color w:val="000000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ab/>
        <w:t xml:space="preserve">IBAN: </w:t>
      </w:r>
      <w:r>
        <w:rPr>
          <w:rFonts w:ascii="Calibri" w:hAnsi="Calibri" w:cs="Calibri"/>
          <w:color w:val="000000"/>
          <w:lang w:val="pt-PT"/>
        </w:rPr>
        <w:t>xxx</w:t>
      </w:r>
      <w:r w:rsidRPr="00C9168D">
        <w:rPr>
          <w:rFonts w:ascii="Calibri" w:hAnsi="Calibri" w:cs="Calibri"/>
          <w:color w:val="000000"/>
          <w:lang w:val="pt-PT"/>
        </w:rPr>
        <w:t xml:space="preserve">  </w:t>
      </w:r>
    </w:p>
    <w:p w14:paraId="2EC0A99B" w14:textId="77777777" w:rsidR="00D343C1" w:rsidRDefault="00C9168D">
      <w:pPr>
        <w:tabs>
          <w:tab w:val="left" w:pos="4349"/>
        </w:tabs>
        <w:spacing w:before="40" w:line="220" w:lineRule="exact"/>
        <w:ind w:left="3651" w:right="4158"/>
        <w:jc w:val="right"/>
        <w:rPr>
          <w:rFonts w:ascii="Times New Roman" w:hAnsi="Times New Roman" w:cs="Times New Roman"/>
          <w:color w:val="010302"/>
        </w:rPr>
      </w:pPr>
      <w:r w:rsidRPr="00C9168D">
        <w:rPr>
          <w:rFonts w:ascii="Calibri" w:hAnsi="Calibri" w:cs="Calibri"/>
          <w:color w:val="000000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ab/>
      </w:r>
      <w:r>
        <w:rPr>
          <w:rFonts w:ascii="Calibri" w:hAnsi="Calibri" w:cs="Calibri"/>
          <w:color w:val="000000"/>
        </w:rPr>
        <w:t xml:space="preserve">BIC/SWIFT: FIOBCZPPXXX  </w:t>
      </w:r>
    </w:p>
    <w:p w14:paraId="303769B7" w14:textId="77777777" w:rsidR="00D343C1" w:rsidRDefault="00C9168D">
      <w:pPr>
        <w:spacing w:before="16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Kontaktní osoba Prodávajícího: </w:t>
      </w:r>
      <w:r>
        <w:rPr>
          <w:rFonts w:ascii="Calibri" w:hAnsi="Calibri" w:cs="Calibri"/>
          <w:color w:val="000000"/>
        </w:rPr>
        <w:t xml:space="preserve">Ota Michálek, </w:t>
      </w:r>
      <w:hyperlink r:id="rId6" w:history="1">
        <w:r>
          <w:rPr>
            <w:rFonts w:ascii="Calibri" w:hAnsi="Calibri" w:cs="Calibri"/>
            <w:color w:val="000000"/>
            <w:spacing w:val="-1"/>
          </w:rPr>
          <w:t>ota.michalek@spacemanic.com</w:t>
        </w:r>
      </w:hyperlink>
      <w:r>
        <w:rPr>
          <w:rFonts w:ascii="Times New Roman" w:hAnsi="Times New Roman" w:cs="Times New Roman"/>
        </w:rPr>
        <w:t xml:space="preserve"> </w:t>
      </w:r>
    </w:p>
    <w:p w14:paraId="58DF531E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4843D" w14:textId="77777777" w:rsidR="00D343C1" w:rsidRDefault="00D343C1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D1BF93" w14:textId="77777777" w:rsidR="00D343C1" w:rsidRPr="00C9168D" w:rsidRDefault="00C9168D">
      <w:pPr>
        <w:spacing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spacing w:val="-20"/>
          <w:lang w:val="cs-CZ"/>
        </w:rPr>
        <w:t>a</w:t>
      </w:r>
      <w:r w:rsidRPr="00C9168D">
        <w:rPr>
          <w:rFonts w:ascii="Times New Roman" w:hAnsi="Times New Roman" w:cs="Times New Roman"/>
          <w:lang w:val="cs-CZ"/>
        </w:rPr>
        <w:t xml:space="preserve"> </w:t>
      </w:r>
    </w:p>
    <w:p w14:paraId="41AF32B5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92E74" w14:textId="77777777" w:rsidR="00D343C1" w:rsidRDefault="00D343C1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81D24" w14:textId="77777777" w:rsidR="00D343C1" w:rsidRPr="00C9168D" w:rsidRDefault="00C9168D">
      <w:pPr>
        <w:spacing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lang w:val="cs-CZ"/>
        </w:rPr>
        <w:t xml:space="preserve">KUPUJÍCÍ  </w:t>
      </w:r>
    </w:p>
    <w:p w14:paraId="2F42B171" w14:textId="77777777" w:rsidR="00D343C1" w:rsidRPr="00C9168D" w:rsidRDefault="00C9168D">
      <w:pPr>
        <w:tabs>
          <w:tab w:val="left" w:pos="4436"/>
        </w:tabs>
        <w:spacing w:before="160"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lang w:val="cs-CZ"/>
        </w:rPr>
        <w:t>Název:</w:t>
      </w:r>
      <w:r w:rsidRPr="00C9168D">
        <w:rPr>
          <w:rFonts w:ascii="Calibri" w:hAnsi="Calibri" w:cs="Calibri"/>
          <w:b/>
          <w:bCs/>
          <w:color w:val="000000"/>
          <w:lang w:val="cs-CZ"/>
        </w:rPr>
        <w:tab/>
        <w:t xml:space="preserve">Vysoké učení technické v Brně   </w:t>
      </w:r>
    </w:p>
    <w:p w14:paraId="2C9DFAD8" w14:textId="77777777" w:rsidR="00D343C1" w:rsidRDefault="00C9168D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Součást: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Fakulta elektrotechniky a komunikačních technologií</w:t>
      </w:r>
      <w:r>
        <w:rPr>
          <w:rFonts w:ascii="Calibri" w:hAnsi="Calibri" w:cs="Calibri"/>
          <w:color w:val="000000"/>
        </w:rPr>
        <w:t xml:space="preserve">  </w:t>
      </w:r>
    </w:p>
    <w:p w14:paraId="43ACEC30" w14:textId="77777777" w:rsidR="00D343C1" w:rsidRDefault="00C9168D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Sídlo:</w:t>
      </w:r>
      <w:r>
        <w:rPr>
          <w:rFonts w:ascii="Calibri" w:hAnsi="Calibri" w:cs="Calibri"/>
          <w:color w:val="000000"/>
        </w:rPr>
        <w:tab/>
        <w:t xml:space="preserve">Technická 3058/10, 616 00 Brno  </w:t>
      </w:r>
    </w:p>
    <w:p w14:paraId="5BEDBE5C" w14:textId="77777777" w:rsidR="00D343C1" w:rsidRDefault="00C9168D">
      <w:pPr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Veřejná vysoká škola, nezapisuje se do obchodního rejstříku  </w:t>
      </w:r>
    </w:p>
    <w:p w14:paraId="4AACAFDB" w14:textId="77777777" w:rsidR="00D343C1" w:rsidRDefault="00C9168D">
      <w:pPr>
        <w:tabs>
          <w:tab w:val="left" w:pos="4436"/>
          <w:tab w:val="left" w:pos="5089"/>
          <w:tab w:val="left" w:pos="5840"/>
          <w:tab w:val="left" w:pos="6809"/>
          <w:tab w:val="left" w:pos="7914"/>
          <w:tab w:val="left" w:pos="8557"/>
          <w:tab w:val="left" w:pos="9322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Zástupce:</w:t>
      </w:r>
      <w:r>
        <w:rPr>
          <w:rFonts w:ascii="Calibri" w:hAnsi="Calibri" w:cs="Calibri"/>
          <w:color w:val="000000"/>
        </w:rPr>
        <w:tab/>
        <w:t xml:space="preserve">prof. </w:t>
      </w:r>
      <w:r>
        <w:rPr>
          <w:rFonts w:ascii="Calibri" w:hAnsi="Calibri" w:cs="Calibri"/>
          <w:color w:val="000000"/>
        </w:rPr>
        <w:tab/>
        <w:t xml:space="preserve">RNDr. </w:t>
      </w:r>
      <w:r>
        <w:rPr>
          <w:rFonts w:ascii="Calibri" w:hAnsi="Calibri" w:cs="Calibri"/>
          <w:color w:val="000000"/>
        </w:rPr>
        <w:tab/>
        <w:t xml:space="preserve">Vladimír </w:t>
      </w:r>
      <w:r>
        <w:rPr>
          <w:rFonts w:ascii="Calibri" w:hAnsi="Calibri" w:cs="Calibri"/>
          <w:color w:val="000000"/>
        </w:rPr>
        <w:tab/>
        <w:t xml:space="preserve">Aubrecht, </w:t>
      </w:r>
      <w:r>
        <w:rPr>
          <w:rFonts w:ascii="Calibri" w:hAnsi="Calibri" w:cs="Calibri"/>
          <w:color w:val="000000"/>
        </w:rPr>
        <w:tab/>
        <w:t xml:space="preserve">CSc., </w:t>
      </w:r>
      <w:r>
        <w:rPr>
          <w:rFonts w:ascii="Calibri" w:hAnsi="Calibri" w:cs="Calibri"/>
          <w:color w:val="000000"/>
        </w:rPr>
        <w:tab/>
        <w:t xml:space="preserve">děkan </w:t>
      </w:r>
      <w:r>
        <w:rPr>
          <w:rFonts w:ascii="Calibri" w:hAnsi="Calibri" w:cs="Calibri"/>
          <w:color w:val="000000"/>
        </w:rPr>
        <w:tab/>
        <w:t>Fakulty</w:t>
      </w:r>
      <w:r>
        <w:rPr>
          <w:rFonts w:ascii="Times New Roman" w:hAnsi="Times New Roman" w:cs="Times New Roman"/>
        </w:rPr>
        <w:t xml:space="preserve"> </w:t>
      </w:r>
    </w:p>
    <w:p w14:paraId="5DE335A1" w14:textId="77777777" w:rsidR="00D343C1" w:rsidRDefault="00C9168D">
      <w:pPr>
        <w:tabs>
          <w:tab w:val="left" w:pos="4436"/>
        </w:tabs>
        <w:spacing w:before="5" w:line="268" w:lineRule="exact"/>
        <w:ind w:left="1604" w:right="846" w:firstLine="28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elektrotechniky a komunikačních technologií VUT v Brně  </w:t>
      </w:r>
      <w:r>
        <w:br w:type="textWrapping" w:clear="all"/>
      </w: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00216305  </w:t>
      </w:r>
    </w:p>
    <w:p w14:paraId="708D4FDB" w14:textId="77777777" w:rsidR="00D343C1" w:rsidRDefault="00C9168D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 00216305  </w:t>
      </w:r>
    </w:p>
    <w:p w14:paraId="783D73C0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8E7BDE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2DBE0" w14:textId="77777777" w:rsidR="00D343C1" w:rsidRDefault="00D343C1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29ED40" w14:textId="77777777" w:rsidR="00D343C1" w:rsidRDefault="00C9168D">
      <w:pPr>
        <w:spacing w:line="220" w:lineRule="exact"/>
        <w:ind w:left="1604"/>
        <w:rPr>
          <w:rFonts w:ascii="Times New Roman" w:hAnsi="Times New Roman" w:cs="Times New Roman"/>
          <w:color w:val="010302"/>
        </w:rPr>
        <w:sectPr w:rsidR="00D343C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1"/>
        </w:rPr>
        <w:t>(dále též jako „smluvní strany“)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5A7F9806" w14:textId="77777777" w:rsidR="00D343C1" w:rsidRDefault="00C9168D">
      <w:pPr>
        <w:spacing w:before="269" w:line="180" w:lineRule="exact"/>
        <w:ind w:left="83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lastRenderedPageBreak/>
        <w:t>Kupní smlouva –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FEKT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F80DF8" w14:textId="77777777" w:rsidR="00D343C1" w:rsidRDefault="00C916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26106C" wp14:editId="3750A260">
                <wp:simplePos x="0" y="0"/>
                <wp:positionH relativeFrom="page">
                  <wp:posOffset>1312417</wp:posOffset>
                </wp:positionH>
                <wp:positionV relativeFrom="paragraph">
                  <wp:posOffset>13716</wp:posOffset>
                </wp:positionV>
                <wp:extent cx="5366893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2E61E" id="Freeform 103" o:spid="_x0000_s1026" style="position:absolute;margin-left:103.35pt;margin-top:1.1pt;width:422.6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WpV35+AAAAAI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3CE399" w14:textId="77777777" w:rsidR="00D343C1" w:rsidRDefault="00D343C1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F42BD8" w14:textId="77777777" w:rsidR="00D343C1" w:rsidRDefault="00C9168D">
      <w:pPr>
        <w:spacing w:line="220" w:lineRule="exact"/>
        <w:ind w:left="45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I. PŘEDMĚT KOUPĚ</w:t>
      </w:r>
      <w:r>
        <w:rPr>
          <w:rFonts w:ascii="Calibri" w:hAnsi="Calibri" w:cs="Calibri"/>
          <w:color w:val="000000"/>
        </w:rPr>
        <w:t xml:space="preserve">  </w:t>
      </w:r>
    </w:p>
    <w:p w14:paraId="1A42A6FB" w14:textId="77777777" w:rsidR="00D343C1" w:rsidRDefault="00C9168D">
      <w:pPr>
        <w:spacing w:before="180"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" w:hAnsi="Arial" w:cs="Arial"/>
          <w:color w:val="000000"/>
          <w:spacing w:val="11"/>
        </w:rPr>
        <w:t xml:space="preserve">   </w:t>
      </w:r>
      <w:r>
        <w:rPr>
          <w:rFonts w:ascii="Calibri" w:hAnsi="Calibri" w:cs="Calibri"/>
          <w:color w:val="000000"/>
        </w:rPr>
        <w:t xml:space="preserve">Předmětem koupě podle této Smlouvy </w:t>
      </w:r>
      <w:r>
        <w:rPr>
          <w:rFonts w:ascii="Calibri" w:hAnsi="Calibri" w:cs="Calibri"/>
          <w:color w:val="000000"/>
          <w:spacing w:val="-2"/>
        </w:rPr>
        <w:t>je: Amun 1U PSU (AM-FM-1U) a UHF/VHF Murgas Radio</w:t>
      </w:r>
      <w:r>
        <w:rPr>
          <w:rFonts w:ascii="Times New Roman" w:hAnsi="Times New Roman" w:cs="Times New Roman"/>
        </w:rPr>
        <w:t xml:space="preserve"> </w:t>
      </w:r>
    </w:p>
    <w:p w14:paraId="0A0CB6CA" w14:textId="77777777" w:rsidR="00D343C1" w:rsidRDefault="00C9168D">
      <w:pPr>
        <w:spacing w:before="40" w:line="220" w:lineRule="exact"/>
        <w:ind w:left="15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Module (MG-FM)  </w:t>
      </w:r>
    </w:p>
    <w:p w14:paraId="24CD216D" w14:textId="77777777" w:rsidR="00D343C1" w:rsidRDefault="00C9168D">
      <w:pPr>
        <w:spacing w:before="120"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2)</w:t>
      </w:r>
      <w:r>
        <w:rPr>
          <w:rFonts w:ascii="Arial" w:hAnsi="Arial" w:cs="Arial"/>
          <w:color w:val="000000"/>
          <w:spacing w:val="11"/>
        </w:rPr>
        <w:t xml:space="preserve">   </w:t>
      </w:r>
      <w:r>
        <w:rPr>
          <w:rFonts w:ascii="Calibri" w:hAnsi="Calibri" w:cs="Calibri"/>
          <w:color w:val="000000"/>
        </w:rPr>
        <w:t>Předmět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koupě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blíže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specifikován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v technickém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popisu,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který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nedílnou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součástí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  <w:spacing w:val="-4"/>
        </w:rPr>
        <w:t>této</w:t>
      </w:r>
      <w:r>
        <w:rPr>
          <w:rFonts w:ascii="Times New Roman" w:hAnsi="Times New Roman" w:cs="Times New Roman"/>
        </w:rPr>
        <w:t xml:space="preserve"> </w:t>
      </w:r>
    </w:p>
    <w:p w14:paraId="6C88155B" w14:textId="77777777" w:rsidR="00D343C1" w:rsidRDefault="00C9168D">
      <w:pPr>
        <w:spacing w:before="40" w:line="220" w:lineRule="exact"/>
        <w:ind w:left="15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Smlouvy jako její příloha č. 1.  </w:t>
      </w:r>
    </w:p>
    <w:p w14:paraId="3BA83E31" w14:textId="77777777" w:rsidR="00D343C1" w:rsidRPr="00C9168D" w:rsidRDefault="00C9168D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3)</w:t>
      </w:r>
      <w:r w:rsidRPr="00C9168D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C9168D">
        <w:rPr>
          <w:rFonts w:ascii="Calibri" w:hAnsi="Calibri" w:cs="Calibri"/>
          <w:color w:val="000000"/>
          <w:lang w:val="pt-PT"/>
        </w:rPr>
        <w:t xml:space="preserve">Prodávající se touto Smlouvou zavazuje:  </w:t>
      </w:r>
    </w:p>
    <w:p w14:paraId="4066BAA3" w14:textId="77777777" w:rsidR="00D343C1" w:rsidRPr="00C9168D" w:rsidRDefault="00C9168D">
      <w:pPr>
        <w:spacing w:before="120" w:line="255" w:lineRule="exact"/>
        <w:ind w:left="1523" w:right="923"/>
        <w:jc w:val="right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a)</w:t>
      </w:r>
      <w:r w:rsidRPr="00C9168D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odevzdat</w:t>
      </w:r>
      <w:r w:rsidRPr="00C9168D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Kupujícímu</w:t>
      </w:r>
      <w:r w:rsidRPr="00C9168D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Předmět</w:t>
      </w:r>
      <w:r w:rsidRPr="00C9168D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koupě</w:t>
      </w:r>
      <w:r w:rsidRPr="00C9168D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a</w:t>
      </w:r>
      <w:r w:rsidRPr="00C9168D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umožnit</w:t>
      </w:r>
      <w:r w:rsidRPr="00C9168D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mu</w:t>
      </w:r>
      <w:r w:rsidRPr="00C9168D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nabýt</w:t>
      </w:r>
      <w:r w:rsidRPr="00C9168D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vlastnické</w:t>
      </w:r>
      <w:r w:rsidRPr="00C9168D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právo</w:t>
      </w:r>
      <w:r w:rsidRPr="00C9168D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 xml:space="preserve">k </w:t>
      </w:r>
      <w:r w:rsidRPr="00C9168D">
        <w:rPr>
          <w:rFonts w:ascii="Calibri" w:hAnsi="Calibri" w:cs="Calibri"/>
          <w:color w:val="000000"/>
          <w:spacing w:val="-3"/>
          <w:lang w:val="pt-PT"/>
        </w:rPr>
        <w:t>takovému</w:t>
      </w:r>
      <w:r w:rsidRPr="00C9168D">
        <w:rPr>
          <w:rFonts w:ascii="Times New Roman" w:hAnsi="Times New Roman" w:cs="Times New Roman"/>
          <w:lang w:val="pt-PT"/>
        </w:rPr>
        <w:t xml:space="preserve"> </w:t>
      </w:r>
    </w:p>
    <w:p w14:paraId="4012DB14" w14:textId="77777777" w:rsidR="00D343C1" w:rsidRPr="00C9168D" w:rsidRDefault="00C9168D">
      <w:pPr>
        <w:spacing w:before="40" w:line="220" w:lineRule="exact"/>
        <w:ind w:left="1889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 xml:space="preserve">Předmětu koupě,   </w:t>
      </w:r>
    </w:p>
    <w:p w14:paraId="2E6B5C44" w14:textId="77777777" w:rsidR="00D343C1" w:rsidRPr="00C9168D" w:rsidRDefault="00C9168D">
      <w:pPr>
        <w:spacing w:before="120" w:line="255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b)</w:t>
      </w:r>
      <w:r w:rsidRPr="00C9168D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 xml:space="preserve">splnit další povinnosti uvedené v této Smlouvě,   </w:t>
      </w:r>
    </w:p>
    <w:p w14:paraId="67BF79E9" w14:textId="77777777" w:rsidR="00D343C1" w:rsidRPr="00C9168D" w:rsidRDefault="00C9168D">
      <w:pPr>
        <w:spacing w:before="160" w:line="220" w:lineRule="exact"/>
        <w:ind w:left="1574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 xml:space="preserve">a Kupující se zavazuje Předmět koupě převzít a zaplatit kupní cenu.  </w:t>
      </w:r>
    </w:p>
    <w:p w14:paraId="37B4DE59" w14:textId="77777777" w:rsidR="00D343C1" w:rsidRPr="00C9168D" w:rsidRDefault="00C9168D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4)</w:t>
      </w:r>
      <w:r w:rsidRPr="00C9168D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C9168D">
        <w:rPr>
          <w:rFonts w:ascii="Calibri" w:hAnsi="Calibri" w:cs="Calibri"/>
          <w:color w:val="000000"/>
          <w:lang w:val="pt-PT"/>
        </w:rPr>
        <w:t>Prodávající</w:t>
      </w:r>
      <w:r w:rsidRPr="00C9168D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a</w:t>
      </w:r>
      <w:r w:rsidRPr="00C9168D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Kupující</w:t>
      </w:r>
      <w:r w:rsidRPr="00C9168D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dále</w:t>
      </w:r>
      <w:r w:rsidRPr="00C9168D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ujednávají,</w:t>
      </w:r>
      <w:r w:rsidRPr="00C9168D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že</w:t>
      </w:r>
      <w:r w:rsidRPr="00C9168D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dále</w:t>
      </w:r>
      <w:r w:rsidRPr="00C9168D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je</w:t>
      </w:r>
      <w:r w:rsidRPr="00C9168D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Prodávající</w:t>
      </w:r>
      <w:r w:rsidRPr="00C9168D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krom</w:t>
      </w:r>
      <w:r w:rsidRPr="00C9168D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shora</w:t>
      </w:r>
      <w:r w:rsidRPr="00C9168D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uvedeného</w:t>
      </w:r>
      <w:r w:rsidRPr="00C9168D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spacing w:val="-3"/>
          <w:lang w:val="pt-PT"/>
        </w:rPr>
        <w:t>rovněž</w:t>
      </w:r>
      <w:r w:rsidRPr="00C9168D">
        <w:rPr>
          <w:rFonts w:ascii="Times New Roman" w:hAnsi="Times New Roman" w:cs="Times New Roman"/>
          <w:lang w:val="pt-PT"/>
        </w:rPr>
        <w:t xml:space="preserve"> </w:t>
      </w:r>
    </w:p>
    <w:p w14:paraId="30C2DC17" w14:textId="77777777" w:rsidR="00D343C1" w:rsidRPr="00C9168D" w:rsidRDefault="00C9168D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 xml:space="preserve">povinen a zavazuje se:   </w:t>
      </w:r>
    </w:p>
    <w:p w14:paraId="3E823D71" w14:textId="77777777" w:rsidR="00D343C1" w:rsidRPr="00C9168D" w:rsidRDefault="00C9168D">
      <w:pPr>
        <w:spacing w:before="10" w:line="388" w:lineRule="exact"/>
        <w:ind w:left="1574" w:right="843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a)</w:t>
      </w:r>
      <w:r w:rsidRPr="00C9168D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Předmět koupě dopravit a provést jeho instalaci na Kupujícím za tím účelem určené místo,  b)</w:t>
      </w:r>
      <w:r w:rsidRPr="00C9168D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Předmět koupě plně integrovat se zařízením stavby, ve které bude instalován</w:t>
      </w:r>
      <w:r w:rsidRPr="00C9168D">
        <w:rPr>
          <w:rFonts w:ascii="Calibri" w:hAnsi="Calibri" w:cs="Calibri"/>
          <w:color w:val="000000"/>
          <w:spacing w:val="25"/>
          <w:lang w:val="pt-PT"/>
        </w:rPr>
        <w:t xml:space="preserve">, </w:t>
      </w:r>
      <w:r w:rsidRPr="00C9168D">
        <w:rPr>
          <w:rFonts w:ascii="Calibri" w:hAnsi="Calibri" w:cs="Calibri"/>
          <w:color w:val="000000"/>
          <w:lang w:val="pt-PT"/>
        </w:rPr>
        <w:t xml:space="preserve">  </w:t>
      </w:r>
    </w:p>
    <w:p w14:paraId="257BDEC9" w14:textId="77777777" w:rsidR="00D343C1" w:rsidRPr="00C9168D" w:rsidRDefault="00C9168D">
      <w:pPr>
        <w:spacing w:before="120" w:line="255" w:lineRule="exact"/>
        <w:ind w:left="1574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c)</w:t>
      </w:r>
      <w:r w:rsidRPr="00C9168D">
        <w:rPr>
          <w:rFonts w:ascii="Arial" w:hAnsi="Arial" w:cs="Arial"/>
          <w:color w:val="000000"/>
          <w:spacing w:val="1"/>
          <w:lang w:val="pt-PT"/>
        </w:rPr>
        <w:t xml:space="preserve">  </w:t>
      </w:r>
      <w:r w:rsidRPr="00C9168D">
        <w:rPr>
          <w:rFonts w:ascii="Calibri" w:hAnsi="Calibri" w:cs="Calibri"/>
          <w:color w:val="000000"/>
          <w:lang w:val="pt-PT"/>
        </w:rPr>
        <w:t xml:space="preserve">Předmět koupě uvést do plně funkčního a provozuschopného stavu,   </w:t>
      </w:r>
    </w:p>
    <w:p w14:paraId="1C1E8A7B" w14:textId="77777777" w:rsidR="00D343C1" w:rsidRPr="00C9168D" w:rsidRDefault="00C9168D">
      <w:pPr>
        <w:spacing w:before="120" w:line="255" w:lineRule="exact"/>
        <w:ind w:left="1574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d)</w:t>
      </w:r>
      <w:r w:rsidRPr="00C9168D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C9168D">
        <w:rPr>
          <w:rFonts w:ascii="Calibri" w:hAnsi="Calibri" w:cs="Calibri"/>
          <w:color w:val="000000"/>
          <w:lang w:val="pt-PT"/>
        </w:rPr>
        <w:t>předat soupisy jednotlivých položek Předmětu koupě</w:t>
      </w:r>
      <w:r w:rsidRPr="00C9168D">
        <w:rPr>
          <w:rFonts w:ascii="Calibri" w:hAnsi="Calibri" w:cs="Calibri"/>
          <w:color w:val="000000"/>
          <w:spacing w:val="1"/>
          <w:lang w:val="pt-PT"/>
        </w:rPr>
        <w:t xml:space="preserve">.  </w:t>
      </w:r>
      <w:r w:rsidRPr="00C9168D">
        <w:rPr>
          <w:rFonts w:ascii="Calibri" w:hAnsi="Calibri" w:cs="Calibri"/>
          <w:color w:val="000000"/>
          <w:lang w:val="pt-PT"/>
        </w:rPr>
        <w:t xml:space="preserve">  </w:t>
      </w:r>
    </w:p>
    <w:p w14:paraId="5AB352C5" w14:textId="77777777" w:rsidR="00D343C1" w:rsidRPr="00C9168D" w:rsidRDefault="00C9168D">
      <w:pPr>
        <w:tabs>
          <w:tab w:val="left" w:pos="5227"/>
        </w:tabs>
        <w:spacing w:before="120" w:line="255" w:lineRule="exact"/>
        <w:ind w:left="4498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b/>
          <w:bCs/>
          <w:color w:val="000000"/>
          <w:lang w:val="pt-PT"/>
        </w:rPr>
        <w:t>II.</w:t>
      </w:r>
      <w:r w:rsidRPr="00C9168D">
        <w:rPr>
          <w:rFonts w:ascii="Calibri" w:hAnsi="Calibri" w:cs="Calibri"/>
          <w:b/>
          <w:bCs/>
          <w:color w:val="000000"/>
          <w:lang w:val="pt-PT"/>
        </w:rPr>
        <w:tab/>
        <w:t xml:space="preserve">KUPNÍ CENA  </w:t>
      </w:r>
    </w:p>
    <w:p w14:paraId="2C7B3159" w14:textId="77777777" w:rsidR="00D343C1" w:rsidRPr="00C9168D" w:rsidRDefault="00C9168D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1)</w:t>
      </w:r>
      <w:r w:rsidRPr="00C9168D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C9168D">
        <w:rPr>
          <w:rFonts w:ascii="Calibri" w:hAnsi="Calibri" w:cs="Calibri"/>
          <w:color w:val="000000"/>
          <w:lang w:val="pt-PT"/>
        </w:rPr>
        <w:t xml:space="preserve">Kupující se zavazuje Prodávajícímu zaplatit kupní cenu ve výši:  </w:t>
      </w:r>
    </w:p>
    <w:p w14:paraId="0D20FEBF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090" w:tblpY="-270"/>
        <w:tblOverlap w:val="never"/>
        <w:tblW w:w="8203" w:type="dxa"/>
        <w:tblLayout w:type="fixed"/>
        <w:tblLook w:val="04A0" w:firstRow="1" w:lastRow="0" w:firstColumn="1" w:lastColumn="0" w:noHBand="0" w:noVBand="1"/>
      </w:tblPr>
      <w:tblGrid>
        <w:gridCol w:w="8203"/>
      </w:tblGrid>
      <w:tr w:rsidR="00D343C1" w:rsidRPr="00C9168D" w14:paraId="4B3F8020" w14:textId="77777777">
        <w:trPr>
          <w:trHeight w:hRule="exact" w:val="368"/>
        </w:trPr>
        <w:tc>
          <w:tcPr>
            <w:tcW w:w="8223" w:type="dxa"/>
          </w:tcPr>
          <w:p w14:paraId="45D9AFF1" w14:textId="77777777" w:rsidR="00D343C1" w:rsidRPr="00C9168D" w:rsidRDefault="00C9168D">
            <w:pPr>
              <w:tabs>
                <w:tab w:val="left" w:pos="6945"/>
              </w:tabs>
              <w:spacing w:before="94"/>
              <w:ind w:left="176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721DFC" wp14:editId="53F50F9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-50037</wp:posOffset>
                      </wp:positionV>
                      <wp:extent cx="6096" cy="6095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731C8" id="Freeform 104" o:spid="_x0000_s1026" style="position:absolute;margin-left:0;margin-top:-3.9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GVj6At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649CF3" wp14:editId="5DE608D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-50037</wp:posOffset>
                      </wp:positionV>
                      <wp:extent cx="6096" cy="609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FB08C" id="Freeform 105" o:spid="_x0000_s1026" style="position:absolute;margin-left:0;margin-top:-3.9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GVj6At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CEE15F7" wp14:editId="34CD9A38">
                      <wp:simplePos x="0" y="0"/>
                      <wp:positionH relativeFrom="page">
                        <wp:posOffset>2704211</wp:posOffset>
                      </wp:positionH>
                      <wp:positionV relativeFrom="line">
                        <wp:posOffset>-50037</wp:posOffset>
                      </wp:positionV>
                      <wp:extent cx="6095" cy="609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8E42C" id="Freeform 106" o:spid="_x0000_s1026" style="position:absolute;margin-left:212.95pt;margin-top:-3.9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9168D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bez DPH</w:t>
            </w:r>
            <w:r w:rsidRPr="00C9168D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8200 EUR  </w:t>
            </w:r>
          </w:p>
        </w:tc>
      </w:tr>
      <w:tr w:rsidR="00D343C1" w:rsidRPr="00C9168D" w14:paraId="04D15E5F" w14:textId="77777777">
        <w:trPr>
          <w:trHeight w:hRule="exact" w:val="378"/>
        </w:trPr>
        <w:tc>
          <w:tcPr>
            <w:tcW w:w="8223" w:type="dxa"/>
          </w:tcPr>
          <w:p w14:paraId="5E2321B7" w14:textId="77777777" w:rsidR="00D343C1" w:rsidRPr="00C9168D" w:rsidRDefault="00C9168D">
            <w:pPr>
              <w:tabs>
                <w:tab w:val="left" w:pos="6945"/>
              </w:tabs>
              <w:spacing w:before="105"/>
              <w:ind w:left="176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A228FD" wp14:editId="3E0B592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-43054</wp:posOffset>
                      </wp:positionV>
                      <wp:extent cx="6096" cy="6097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1CA46" id="Freeform 107" o:spid="_x0000_s1026" style="position:absolute;margin-left:0;margin-top:-3.4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BZ46zv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685F46" wp14:editId="431BD10D">
                      <wp:simplePos x="0" y="0"/>
                      <wp:positionH relativeFrom="page">
                        <wp:posOffset>2704211</wp:posOffset>
                      </wp:positionH>
                      <wp:positionV relativeFrom="line">
                        <wp:posOffset>-43054</wp:posOffset>
                      </wp:positionV>
                      <wp:extent cx="6095" cy="6097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0F184" id="Freeform 108" o:spid="_x0000_s1026" style="position:absolute;margin-left:212.95pt;margin-top:-3.4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9168D">
              <w:rPr>
                <w:rFonts w:ascii="Calibri" w:hAnsi="Calibri" w:cs="Calibri"/>
                <w:b/>
                <w:bCs/>
                <w:color w:val="000000"/>
                <w:lang w:val="pt-PT"/>
              </w:rPr>
              <w:t>Výše DPH v Kč</w:t>
            </w:r>
            <w:r w:rsidRPr="00C9168D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1722 EUR   </w:t>
            </w:r>
          </w:p>
        </w:tc>
      </w:tr>
      <w:tr w:rsidR="00D343C1" w:rsidRPr="00C9168D" w14:paraId="724F44C9" w14:textId="77777777">
        <w:trPr>
          <w:trHeight w:hRule="exact" w:val="378"/>
        </w:trPr>
        <w:tc>
          <w:tcPr>
            <w:tcW w:w="8223" w:type="dxa"/>
          </w:tcPr>
          <w:p w14:paraId="6F1E23C6" w14:textId="77777777" w:rsidR="00D343C1" w:rsidRPr="00C9168D" w:rsidRDefault="00C9168D">
            <w:pPr>
              <w:tabs>
                <w:tab w:val="left" w:pos="6945"/>
              </w:tabs>
              <w:spacing w:before="105"/>
              <w:ind w:left="176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2FCAA6" wp14:editId="4D7DFD7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-43053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646DA" id="Freeform 109" o:spid="_x0000_s1026" style="position:absolute;margin-left:0;margin-top:-3.4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GRMpzH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572DE01" wp14:editId="52BBC9A4">
                      <wp:simplePos x="0" y="0"/>
                      <wp:positionH relativeFrom="page">
                        <wp:posOffset>2704211</wp:posOffset>
                      </wp:positionH>
                      <wp:positionV relativeFrom="line">
                        <wp:posOffset>-43053</wp:posOffset>
                      </wp:positionV>
                      <wp:extent cx="6095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DF208" id="Freeform 110" o:spid="_x0000_s1026" style="position:absolute;margin-left:212.95pt;margin-top:-3.4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wJgNxt0AAAAJ&#10;AQAADwAAAAAAAAAAAAAAAACcBAAAZHJzL2Rvd25yZXYueG1sUEsFBgAAAAAEAAQA8wAAAKYFAAAA&#10;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9168D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vč. DPH</w:t>
            </w:r>
            <w:r w:rsidRPr="00C9168D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9922 EUR  </w:t>
            </w:r>
          </w:p>
        </w:tc>
      </w:tr>
    </w:tbl>
    <w:p w14:paraId="660EB58C" w14:textId="77777777" w:rsidR="00D343C1" w:rsidRDefault="00C916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338D65" wp14:editId="19C415FD">
                <wp:simplePos x="0" y="0"/>
                <wp:positionH relativeFrom="page">
                  <wp:posOffset>6549897</wp:posOffset>
                </wp:positionH>
                <wp:positionV relativeFrom="paragraph">
                  <wp:posOffset>-175514</wp:posOffset>
                </wp:positionV>
                <wp:extent cx="6096" cy="609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56F21" id="Freeform 111" o:spid="_x0000_s1026" style="position:absolute;margin-left:515.75pt;margin-top:-13.8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PoMrXrh&#10;AAAADQEAAA8AAAAAAAAAAAAAAAAAnAQAAGRycy9kb3ducmV2LnhtbFBLBQYAAAAABAAEAPMAAACq&#10;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8C4A87" wp14:editId="2B13D8B0">
                <wp:simplePos x="0" y="0"/>
                <wp:positionH relativeFrom="page">
                  <wp:posOffset>6549897</wp:posOffset>
                </wp:positionH>
                <wp:positionV relativeFrom="paragraph">
                  <wp:posOffset>-175514</wp:posOffset>
                </wp:positionV>
                <wp:extent cx="6096" cy="609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8AC86" id="Freeform 112" o:spid="_x0000_s1026" style="position:absolute;margin-left:515.75pt;margin-top:-13.8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PoMrXrh&#10;AAAADQEAAA8AAAAAAAAAAAAAAAAAnAQAAGRycy9kb3ducmV2LnhtbFBLBQYAAAAABAAEAPMAAACq&#10;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6CA1E5" wp14:editId="698B8C61">
                <wp:simplePos x="0" y="0"/>
                <wp:positionH relativeFrom="page">
                  <wp:posOffset>6549897</wp:posOffset>
                </wp:positionH>
                <wp:positionV relativeFrom="paragraph">
                  <wp:posOffset>77469</wp:posOffset>
                </wp:positionV>
                <wp:extent cx="6096" cy="60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55A04" id="Freeform 113" o:spid="_x0000_s1026" style="position:absolute;margin-left:515.75pt;margin-top:6.1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xXEarO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57B6AA" w14:textId="77777777" w:rsidR="00D343C1" w:rsidRDefault="00C916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955C4D" wp14:editId="6202C180">
                <wp:simplePos x="0" y="0"/>
                <wp:positionH relativeFrom="page">
                  <wp:posOffset>6549897</wp:posOffset>
                </wp:positionH>
                <wp:positionV relativeFrom="paragraph">
                  <wp:posOffset>155193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4D6CF" id="Freeform 114" o:spid="_x0000_s1026" style="position:absolute;margin-left:515.75pt;margin-top:12.2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DW0CT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078CCD" w14:textId="77777777" w:rsidR="00D343C1" w:rsidRDefault="00D343C1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13D50" w14:textId="77777777" w:rsidR="00D343C1" w:rsidRPr="00C9168D" w:rsidRDefault="00C9168D">
      <w:pPr>
        <w:spacing w:before="14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C628F0" wp14:editId="331D4612">
                <wp:simplePos x="0" y="0"/>
                <wp:positionH relativeFrom="page">
                  <wp:posOffset>1327658</wp:posOffset>
                </wp:positionH>
                <wp:positionV relativeFrom="line">
                  <wp:posOffset>650</wp:posOffset>
                </wp:positionV>
                <wp:extent cx="6096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722BD" id="Freeform 115" o:spid="_x0000_s1026" style="position:absolute;margin-left:104.55pt;margin-top:.0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BB3QyjbAAAABgEA&#10;AA8AAAAAAAAAAAAAAAAAnAQAAGRycy9kb3ducmV2LnhtbFBLBQYAAAAABAAEAPMAAACkBQAAAAA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15F3F0" wp14:editId="363BF808">
                <wp:simplePos x="0" y="0"/>
                <wp:positionH relativeFrom="page">
                  <wp:posOffset>1327658</wp:posOffset>
                </wp:positionH>
                <wp:positionV relativeFrom="line">
                  <wp:posOffset>650</wp:posOffset>
                </wp:positionV>
                <wp:extent cx="6096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C9E30" id="Freeform 116" o:spid="_x0000_s1026" style="position:absolute;margin-left:104.55pt;margin-top:.0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BB3QyjbAAAABgEA&#10;AA8AAAAAAAAAAAAAAAAAnAQAAGRycy9kb3ducmV2LnhtbFBLBQYAAAAABAAEAPMAAACkBQAAAAA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A72D70" wp14:editId="6986F60E">
                <wp:simplePos x="0" y="0"/>
                <wp:positionH relativeFrom="page">
                  <wp:posOffset>4022725</wp:posOffset>
                </wp:positionH>
                <wp:positionV relativeFrom="line">
                  <wp:posOffset>650</wp:posOffset>
                </wp:positionV>
                <wp:extent cx="6095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9226D" id="Freeform 117" o:spid="_x0000_s1026" style="position:absolute;margin-left:316.75pt;margin-top:.0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" path="m,6097r6095,l6095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9A6527" wp14:editId="332782DA">
                <wp:simplePos x="0" y="0"/>
                <wp:positionH relativeFrom="page">
                  <wp:posOffset>6549897</wp:posOffset>
                </wp:positionH>
                <wp:positionV relativeFrom="line">
                  <wp:posOffset>650</wp:posOffset>
                </wp:positionV>
                <wp:extent cx="6096" cy="60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52A4B" id="Freeform 118" o:spid="_x0000_s1026" style="position:absolute;margin-left:515.75pt;margin-top:.0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oKcl9N0AAAAI&#10;AQAADwAAAAAAAAAAAAAAAACcBAAAZHJzL2Rvd25yZXYueG1sUEsFBgAAAAAEAAQA8wAAAKYFAAAA&#10;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DD3BE70" wp14:editId="0F3D8EFB">
                <wp:simplePos x="0" y="0"/>
                <wp:positionH relativeFrom="page">
                  <wp:posOffset>6549897</wp:posOffset>
                </wp:positionH>
                <wp:positionV relativeFrom="line">
                  <wp:posOffset>650</wp:posOffset>
                </wp:positionV>
                <wp:extent cx="6096" cy="6097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3E925" id="Freeform 119" o:spid="_x0000_s1026" style="position:absolute;margin-left:515.75pt;margin-top:.0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oKcl9N0AAAAI&#10;AQAADwAAAAAAAAAAAAAAAACcBAAAZHJzL2Rvd25yZXYueG1sUEsFBgAAAAAEAAQA8wAAAKYFAAAA&#10;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C9168D">
        <w:rPr>
          <w:rFonts w:ascii="Calibri" w:hAnsi="Calibri" w:cs="Calibri"/>
          <w:color w:val="000000"/>
          <w:lang w:val="cs-CZ"/>
        </w:rPr>
        <w:t>2)</w:t>
      </w:r>
      <w:r w:rsidRPr="00C9168D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 xml:space="preserve">Kupní cena uvedená v předchozím odstavci je splatná do 30 dnů od doručení faktury.   </w:t>
      </w:r>
    </w:p>
    <w:p w14:paraId="0789D951" w14:textId="77777777" w:rsidR="00D343C1" w:rsidRPr="00C9168D" w:rsidRDefault="00C9168D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3)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 xml:space="preserve">Prodávající bere na vědomí, že Předmět koupě je hrazen z dotačních prostředků </w:t>
      </w:r>
      <w:r w:rsidRPr="00C9168D">
        <w:rPr>
          <w:rFonts w:ascii="Calibri" w:hAnsi="Calibri" w:cs="Calibri"/>
          <w:color w:val="000000"/>
          <w:spacing w:val="-2"/>
          <w:lang w:val="cs-CZ"/>
        </w:rPr>
        <w:t>projektu "ESA</w:t>
      </w:r>
      <w:r w:rsidRPr="00C9168D">
        <w:rPr>
          <w:rFonts w:ascii="Times New Roman" w:hAnsi="Times New Roman" w:cs="Times New Roman"/>
          <w:lang w:val="cs-CZ"/>
        </w:rPr>
        <w:t xml:space="preserve"> </w:t>
      </w:r>
    </w:p>
    <w:p w14:paraId="4E62B532" w14:textId="77777777" w:rsidR="00D343C1" w:rsidRDefault="00C9168D">
      <w:pPr>
        <w:spacing w:before="5" w:line="268" w:lineRule="exact"/>
        <w:ind w:left="1574" w:right="8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Spectrum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Sharing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Makespace: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CD-4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2.4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GHz,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IMS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IMT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bands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Satcom",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číslo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3"/>
        </w:rPr>
        <w:t>projektu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poskytovatele 4000141041.  </w:t>
      </w:r>
    </w:p>
    <w:p w14:paraId="3BCE158C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1D76F8" w14:textId="77777777" w:rsidR="00D343C1" w:rsidRDefault="00D343C1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A0380" w14:textId="77777777" w:rsidR="00D343C1" w:rsidRPr="00C9168D" w:rsidRDefault="00C9168D">
      <w:pPr>
        <w:tabs>
          <w:tab w:val="left" w:pos="4812"/>
        </w:tabs>
        <w:spacing w:line="255" w:lineRule="exact"/>
        <w:ind w:left="4133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lang w:val="cs-CZ"/>
        </w:rPr>
        <w:t>III.</w:t>
      </w:r>
      <w:r w:rsidRPr="00C9168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C9168D">
        <w:rPr>
          <w:rFonts w:ascii="Arial" w:hAnsi="Arial" w:cs="Arial"/>
          <w:b/>
          <w:bCs/>
          <w:color w:val="000000"/>
          <w:lang w:val="cs-CZ"/>
        </w:rPr>
        <w:tab/>
      </w:r>
      <w:r w:rsidRPr="00C9168D">
        <w:rPr>
          <w:rFonts w:ascii="Calibri" w:hAnsi="Calibri" w:cs="Calibri"/>
          <w:b/>
          <w:bCs/>
          <w:color w:val="000000"/>
          <w:lang w:val="cs-CZ"/>
        </w:rPr>
        <w:t xml:space="preserve">MÍSTO A ČAS PLNĚNÍ  </w:t>
      </w:r>
    </w:p>
    <w:p w14:paraId="1B1525A3" w14:textId="77777777" w:rsidR="00D343C1" w:rsidRPr="00C9168D" w:rsidRDefault="00C9168D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1)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 xml:space="preserve">Prodávající se zavazuje odevzdat Kupujícímu shora uvedený Předmět koupě </w:t>
      </w:r>
      <w:r w:rsidRPr="00C9168D">
        <w:rPr>
          <w:rFonts w:ascii="Calibri" w:hAnsi="Calibri" w:cs="Calibri"/>
          <w:color w:val="000000"/>
          <w:u w:val="single"/>
          <w:lang w:val="cs-CZ"/>
        </w:rPr>
        <w:t>nejpozději</w:t>
      </w:r>
      <w:r w:rsidRPr="00C9168D">
        <w:rPr>
          <w:rFonts w:ascii="Calibri" w:hAnsi="Calibri" w:cs="Calibri"/>
          <w:color w:val="000000"/>
          <w:lang w:val="cs-CZ"/>
        </w:rPr>
        <w:t xml:space="preserve"> </w:t>
      </w:r>
      <w:r w:rsidRPr="00C9168D">
        <w:rPr>
          <w:rFonts w:ascii="Calibri" w:hAnsi="Calibri" w:cs="Calibri"/>
          <w:b/>
          <w:bCs/>
          <w:color w:val="000000"/>
          <w:spacing w:val="-3"/>
          <w:lang w:val="cs-CZ"/>
        </w:rPr>
        <w:t>ke dni</w:t>
      </w:r>
      <w:r w:rsidRPr="00C9168D">
        <w:rPr>
          <w:rFonts w:ascii="Times New Roman" w:hAnsi="Times New Roman" w:cs="Times New Roman"/>
          <w:lang w:val="cs-CZ"/>
        </w:rPr>
        <w:t xml:space="preserve"> </w:t>
      </w:r>
    </w:p>
    <w:p w14:paraId="1551936B" w14:textId="77777777" w:rsidR="00D343C1" w:rsidRPr="00C9168D" w:rsidRDefault="00C9168D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lang w:val="cs-CZ"/>
        </w:rPr>
        <w:t xml:space="preserve">31. 01. 2026 </w:t>
      </w:r>
      <w:r w:rsidRPr="00C9168D">
        <w:rPr>
          <w:rFonts w:ascii="Calibri" w:hAnsi="Calibri" w:cs="Calibri"/>
          <w:color w:val="000000"/>
          <w:lang w:val="cs-CZ"/>
        </w:rPr>
        <w:t xml:space="preserve">  </w:t>
      </w:r>
    </w:p>
    <w:p w14:paraId="759121FF" w14:textId="77777777" w:rsidR="00D343C1" w:rsidRPr="00C9168D" w:rsidRDefault="00C9168D">
      <w:pPr>
        <w:spacing w:before="126" w:line="266" w:lineRule="exact"/>
        <w:ind w:left="1574" w:right="84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Prodávající splní svou povinnost odevzdat shora uvedený Předmět koupě tím, že tento bude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převzat jako bezvadný Kupujícím.  </w:t>
      </w:r>
    </w:p>
    <w:p w14:paraId="5BD22155" w14:textId="77777777" w:rsidR="00D343C1" w:rsidRPr="00C9168D" w:rsidRDefault="00C9168D">
      <w:pPr>
        <w:spacing w:before="110" w:line="268" w:lineRule="exact"/>
        <w:ind w:left="1574" w:right="844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2)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>Prodávající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se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současně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zavazuje,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že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s ohledem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na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povahu</w:t>
      </w:r>
      <w:r w:rsidRPr="00C9168D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Předmětu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koupě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spacing w:val="-2"/>
          <w:lang w:val="cs-CZ"/>
        </w:rPr>
        <w:t>Kupujícího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s </w:t>
      </w:r>
      <w:r w:rsidRPr="00C9168D">
        <w:rPr>
          <w:rFonts w:ascii="Calibri" w:hAnsi="Calibri" w:cs="Calibri"/>
          <w:color w:val="000000"/>
          <w:lang w:val="cs-CZ"/>
        </w:rPr>
        <w:t>dostatečným časovým předstihem (minimálně 5 pracovní dny</w:t>
      </w:r>
      <w:r w:rsidRPr="00C9168D">
        <w:rPr>
          <w:rFonts w:ascii="Calibri" w:hAnsi="Calibri" w:cs="Calibri"/>
          <w:color w:val="000000"/>
          <w:spacing w:val="-1"/>
          <w:lang w:val="cs-CZ"/>
        </w:rPr>
        <w:t>) prokazatelně uvědomí o tom,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že má v úmyslu Předmět koupě odevzdat, jinak Kupující není povinen Předmět koupě převzít.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 případě,</w:t>
      </w:r>
      <w:r w:rsidRPr="00C9168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že</w:t>
      </w:r>
      <w:r w:rsidRPr="00C9168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Prodávající</w:t>
      </w:r>
      <w:r w:rsidRPr="00C9168D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včas</w:t>
      </w:r>
      <w:r w:rsidRPr="00C9168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uvědomí</w:t>
      </w:r>
      <w:r w:rsidRPr="00C9168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Kupujícího</w:t>
      </w:r>
      <w:r w:rsidRPr="00C9168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dle</w:t>
      </w:r>
      <w:r w:rsidRPr="00C9168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předchozí</w:t>
      </w:r>
      <w:r w:rsidRPr="00C9168D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věty,</w:t>
      </w:r>
      <w:r w:rsidRPr="00C9168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zavazuje</w:t>
      </w:r>
      <w:r w:rsidRPr="00C9168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se</w:t>
      </w:r>
      <w:r w:rsidRPr="00C9168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spacing w:val="-2"/>
          <w:lang w:val="cs-CZ"/>
        </w:rPr>
        <w:t>Kupující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umožnit Prodávajícímu přístup do místa plnění.  </w:t>
      </w:r>
    </w:p>
    <w:p w14:paraId="275590B9" w14:textId="77777777" w:rsidR="00D343C1" w:rsidRPr="00C9168D" w:rsidRDefault="00C9168D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3)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 xml:space="preserve">Prodávající se zavazuje Předmět koupě odevzdat v níže uvedeném místě:  </w:t>
      </w:r>
    </w:p>
    <w:p w14:paraId="189DD0B1" w14:textId="77777777" w:rsidR="00D343C1" w:rsidRPr="00C9168D" w:rsidRDefault="00C9168D">
      <w:pPr>
        <w:pStyle w:val="Odstavecseseznamem"/>
        <w:numPr>
          <w:ilvl w:val="0"/>
          <w:numId w:val="1"/>
        </w:numPr>
        <w:spacing w:before="120" w:line="277" w:lineRule="exact"/>
        <w:ind w:left="2294" w:hanging="360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 xml:space="preserve">Vysoké učení technické v Brně, FEKT   </w:t>
      </w:r>
    </w:p>
    <w:p w14:paraId="795BD4B6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FC5615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7F4928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66217" w14:textId="77777777" w:rsidR="00D343C1" w:rsidRDefault="00C9168D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A2E0D1" wp14:editId="4E977D27">
                <wp:simplePos x="0" y="0"/>
                <wp:positionH relativeFrom="page">
                  <wp:posOffset>1312417</wp:posOffset>
                </wp:positionH>
                <wp:positionV relativeFrom="paragraph">
                  <wp:posOffset>158318</wp:posOffset>
                </wp:positionV>
                <wp:extent cx="5366893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F502C" id="Freeform 120" o:spid="_x0000_s1026" style="position:absolute;margin-left:103.35pt;margin-top:12.45pt;width:422.6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JTK1w+AAAAAK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E8DEF0A" w14:textId="77777777" w:rsidR="00D343C1" w:rsidRPr="00C9168D" w:rsidRDefault="00C9168D">
      <w:pPr>
        <w:spacing w:line="180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D343C1" w:rsidRPr="00C9168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C9168D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4)</w:t>
      </w:r>
      <w:r w:rsidRPr="00C9168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C9168D">
        <w:rPr>
          <w:lang w:val="cs-CZ"/>
        </w:rPr>
        <w:br w:type="page"/>
      </w:r>
    </w:p>
    <w:p w14:paraId="16180EA7" w14:textId="77777777" w:rsidR="00D343C1" w:rsidRPr="00C9168D" w:rsidRDefault="00C9168D">
      <w:pPr>
        <w:spacing w:before="269" w:line="180" w:lineRule="exact"/>
        <w:ind w:left="8376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sz w:val="18"/>
          <w:szCs w:val="18"/>
          <w:lang w:val="cs-CZ"/>
        </w:rPr>
        <w:lastRenderedPageBreak/>
        <w:t>Kupní smlouva –</w:t>
      </w:r>
      <w:r w:rsidRPr="00C9168D">
        <w:rPr>
          <w:rFonts w:ascii="Calibri" w:hAnsi="Calibri" w:cs="Calibri"/>
          <w:color w:val="000000"/>
          <w:spacing w:val="-5"/>
          <w:sz w:val="18"/>
          <w:szCs w:val="18"/>
          <w:lang w:val="cs-CZ"/>
        </w:rPr>
        <w:t xml:space="preserve"> FEKT</w:t>
      </w:r>
      <w:r w:rsidRPr="00C9168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3F6E31A" w14:textId="77777777" w:rsidR="00D343C1" w:rsidRDefault="00C916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4A92918" wp14:editId="089A5517">
                <wp:simplePos x="0" y="0"/>
                <wp:positionH relativeFrom="page">
                  <wp:posOffset>1312417</wp:posOffset>
                </wp:positionH>
                <wp:positionV relativeFrom="paragraph">
                  <wp:posOffset>13716</wp:posOffset>
                </wp:positionV>
                <wp:extent cx="5366893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04699" id="Freeform 122" o:spid="_x0000_s1026" style="position:absolute;margin-left:103.35pt;margin-top:1.1pt;width:422.6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WpV35+AAAAAI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732C65" w14:textId="77777777" w:rsidR="00D343C1" w:rsidRDefault="00D343C1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7AF143" w14:textId="77777777" w:rsidR="00D343C1" w:rsidRPr="00C9168D" w:rsidRDefault="00C9168D">
      <w:pPr>
        <w:spacing w:line="268" w:lineRule="exact"/>
        <w:ind w:left="1574" w:right="845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4)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>Prodávající</w:t>
      </w:r>
      <w:r w:rsidRPr="00C9168D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bere</w:t>
      </w:r>
      <w:r w:rsidRPr="00C9168D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na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vědomí,</w:t>
      </w:r>
      <w:r w:rsidRPr="00C9168D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že</w:t>
      </w:r>
      <w:r w:rsidRPr="00C9168D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Kupující</w:t>
      </w:r>
      <w:r w:rsidRPr="00C9168D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výslovně</w:t>
      </w:r>
      <w:r w:rsidRPr="00C9168D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požaduje</w:t>
      </w:r>
      <w:r w:rsidRPr="00C9168D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dodání</w:t>
      </w:r>
      <w:r w:rsidRPr="00C9168D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veškeré</w:t>
      </w:r>
      <w:r w:rsidRPr="00C9168D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spacing w:val="-3"/>
          <w:lang w:val="cs-CZ"/>
        </w:rPr>
        <w:t>nezbytné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dokumentace</w:t>
      </w:r>
      <w:r w:rsidRPr="00C9168D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Předmětu</w:t>
      </w:r>
      <w:r w:rsidRPr="00C9168D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koupě</w:t>
      </w:r>
      <w:r w:rsidRPr="00C9168D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 souladu</w:t>
      </w:r>
      <w:r w:rsidRPr="00C9168D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 čl.</w:t>
      </w:r>
      <w:r w:rsidRPr="00C9168D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IV odst.</w:t>
      </w:r>
      <w:r w:rsidRPr="00C9168D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3</w:t>
      </w:r>
      <w:r w:rsidRPr="00C9168D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Všeobecných</w:t>
      </w:r>
      <w:r w:rsidRPr="00C9168D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nákupních</w:t>
      </w:r>
      <w:r w:rsidRPr="00C9168D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spacing w:val="-3"/>
          <w:lang w:val="cs-CZ"/>
        </w:rPr>
        <w:t>podmínek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VUT.  </w:t>
      </w:r>
    </w:p>
    <w:p w14:paraId="398677A0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7F842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EBF297" w14:textId="77777777" w:rsidR="00D343C1" w:rsidRDefault="00D343C1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C65304" w14:textId="77777777" w:rsidR="00D343C1" w:rsidRPr="00C9168D" w:rsidRDefault="00C9168D">
      <w:pPr>
        <w:tabs>
          <w:tab w:val="left" w:pos="4877"/>
        </w:tabs>
        <w:spacing w:line="255" w:lineRule="exact"/>
        <w:ind w:left="4198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lang w:val="cs-CZ"/>
        </w:rPr>
        <w:t>IV.</w:t>
      </w:r>
      <w:r w:rsidRPr="00C9168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C9168D">
        <w:rPr>
          <w:rFonts w:ascii="Arial" w:hAnsi="Arial" w:cs="Arial"/>
          <w:b/>
          <w:bCs/>
          <w:color w:val="000000"/>
          <w:lang w:val="cs-CZ"/>
        </w:rPr>
        <w:tab/>
      </w:r>
      <w:r w:rsidRPr="00C9168D">
        <w:rPr>
          <w:rFonts w:ascii="Calibri" w:hAnsi="Calibri" w:cs="Calibri"/>
          <w:b/>
          <w:bCs/>
          <w:color w:val="000000"/>
          <w:lang w:val="cs-CZ"/>
        </w:rPr>
        <w:t xml:space="preserve">ZÁRUKA ZA JAKOST  </w:t>
      </w:r>
    </w:p>
    <w:p w14:paraId="756B70DB" w14:textId="77777777" w:rsidR="00D343C1" w:rsidRPr="00C9168D" w:rsidRDefault="00C9168D">
      <w:pPr>
        <w:spacing w:before="125" w:line="268" w:lineRule="exact"/>
        <w:ind w:left="1179" w:right="843"/>
        <w:jc w:val="both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spacing w:val="-2"/>
          <w:lang w:val="cs-CZ"/>
        </w:rPr>
        <w:t>Kupující a Prodávající ujednávají, že záruční doba na Předmět koupě stejně jako na každou jeho část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je </w:t>
      </w:r>
      <w:r w:rsidRPr="00C9168D">
        <w:rPr>
          <w:rFonts w:ascii="Calibri" w:hAnsi="Calibri" w:cs="Calibri"/>
          <w:b/>
          <w:bCs/>
          <w:color w:val="000000"/>
          <w:lang w:val="cs-CZ"/>
        </w:rPr>
        <w:t>min. 12</w:t>
      </w:r>
      <w:r w:rsidRPr="00C9168D">
        <w:rPr>
          <w:rFonts w:ascii="Calibri" w:hAnsi="Calibri" w:cs="Calibri"/>
          <w:color w:val="000000"/>
          <w:lang w:val="cs-CZ"/>
        </w:rPr>
        <w:t xml:space="preserve"> měsíců ode dne, kdy byl Předmět koupě v daném roce jako bezvadný převzat K</w:t>
      </w:r>
      <w:r w:rsidRPr="00C9168D">
        <w:rPr>
          <w:rFonts w:ascii="Calibri" w:hAnsi="Calibri" w:cs="Calibri"/>
          <w:color w:val="000000"/>
          <w:spacing w:val="-3"/>
          <w:lang w:val="cs-CZ"/>
        </w:rPr>
        <w:t>upujícím.</w:t>
      </w:r>
      <w:r w:rsidRPr="00C9168D">
        <w:rPr>
          <w:rFonts w:ascii="Times New Roman" w:hAnsi="Times New Roman" w:cs="Times New Roman"/>
          <w:lang w:val="cs-CZ"/>
        </w:rPr>
        <w:t xml:space="preserve"> </w:t>
      </w:r>
    </w:p>
    <w:p w14:paraId="35D56870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14534C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CC76CE" w14:textId="77777777" w:rsidR="00D343C1" w:rsidRDefault="00D343C1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F6A1C3" w14:textId="77777777" w:rsidR="00D343C1" w:rsidRPr="00C9168D" w:rsidRDefault="00C9168D">
      <w:pPr>
        <w:tabs>
          <w:tab w:val="left" w:pos="4582"/>
        </w:tabs>
        <w:spacing w:line="388" w:lineRule="exact"/>
        <w:ind w:left="1179" w:right="841" w:firstLine="272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b/>
          <w:bCs/>
          <w:color w:val="000000"/>
          <w:lang w:val="cs-CZ"/>
        </w:rPr>
        <w:t>V.</w:t>
      </w:r>
      <w:r w:rsidRPr="00C9168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C9168D">
        <w:rPr>
          <w:rFonts w:ascii="Arial" w:hAnsi="Arial" w:cs="Arial"/>
          <w:b/>
          <w:bCs/>
          <w:color w:val="000000"/>
          <w:lang w:val="cs-CZ"/>
        </w:rPr>
        <w:tab/>
      </w:r>
      <w:r w:rsidRPr="00C9168D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  <w:r w:rsidRPr="00C9168D">
        <w:rPr>
          <w:lang w:val="cs-CZ"/>
        </w:rPr>
        <w:br w:type="textWrapping" w:clear="all"/>
      </w:r>
      <w:r w:rsidRPr="00C9168D">
        <w:rPr>
          <w:rFonts w:ascii="Calibri" w:hAnsi="Calibri" w:cs="Calibri"/>
          <w:color w:val="000000"/>
          <w:lang w:val="cs-CZ"/>
        </w:rPr>
        <w:t>1)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 xml:space="preserve">Nedílnou součástí Smlouvy jsou níže uvedené přílohy:   </w:t>
      </w:r>
    </w:p>
    <w:p w14:paraId="1FA8A962" w14:textId="77777777" w:rsidR="00D343C1" w:rsidRPr="00C9168D" w:rsidRDefault="00C9168D">
      <w:pPr>
        <w:spacing w:before="120" w:line="255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a)</w:t>
      </w:r>
      <w:r w:rsidRPr="00C9168D">
        <w:rPr>
          <w:rFonts w:ascii="Arial" w:hAnsi="Arial" w:cs="Arial"/>
          <w:color w:val="000000"/>
          <w:spacing w:val="5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Příloha č. 1 – Technický popis Předmětu koupě  </w:t>
      </w:r>
    </w:p>
    <w:p w14:paraId="2476CB87" w14:textId="77777777" w:rsidR="00D343C1" w:rsidRPr="00C9168D" w:rsidRDefault="00C9168D">
      <w:pPr>
        <w:spacing w:before="125" w:line="268" w:lineRule="exact"/>
        <w:ind w:left="1574" w:right="841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 xml:space="preserve">Smluvní strany sjednávají, že v případě nesrovnalostí či kontradikcí mají ustanovení čl. I. až </w:t>
      </w:r>
      <w:r w:rsidRPr="00C9168D">
        <w:rPr>
          <w:rFonts w:ascii="Calibri" w:hAnsi="Calibri" w:cs="Calibri"/>
          <w:color w:val="000000"/>
          <w:spacing w:val="-6"/>
          <w:lang w:val="cs-CZ"/>
        </w:rPr>
        <w:t>VI.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Smlouvy přednost před ustanoveními všech příloh Smlouvy.   </w:t>
      </w:r>
    </w:p>
    <w:p w14:paraId="7C6AB2FC" w14:textId="77777777" w:rsidR="00D343C1" w:rsidRPr="00C9168D" w:rsidRDefault="00C9168D">
      <w:pPr>
        <w:spacing w:before="110" w:line="268" w:lineRule="exact"/>
        <w:ind w:left="1574" w:right="841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2)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 xml:space="preserve">Součástí této Smlouvy jsou rovněž Všeobecné nákupní podmínky VUT </w:t>
      </w:r>
      <w:r w:rsidRPr="00C9168D">
        <w:rPr>
          <w:rFonts w:ascii="Calibri" w:hAnsi="Calibri" w:cs="Calibri"/>
          <w:color w:val="000000"/>
          <w:spacing w:val="-1"/>
          <w:lang w:val="cs-CZ"/>
        </w:rPr>
        <w:t>ve znění účinném ke dni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uzavření této smlouvy </w:t>
      </w:r>
      <w:r w:rsidRPr="00C9168D">
        <w:rPr>
          <w:rFonts w:ascii="Calibri" w:hAnsi="Calibri" w:cs="Calibri"/>
          <w:color w:val="000000"/>
          <w:spacing w:val="-2"/>
          <w:lang w:val="cs-CZ"/>
        </w:rPr>
        <w:t>(dále v textu pouze jako „VNP“). VNP mají povahu obchodních podmínek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ve </w:t>
      </w:r>
      <w:r w:rsidRPr="00C9168D">
        <w:rPr>
          <w:rFonts w:ascii="Calibri" w:hAnsi="Calibri" w:cs="Calibri"/>
          <w:color w:val="000000"/>
          <w:spacing w:val="-1"/>
          <w:lang w:val="cs-CZ"/>
        </w:rPr>
        <w:t>smyslu ustanovení § 1751 občanského zákoníku a upravují práva a povinnosti Prodávajícího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a</w:t>
      </w:r>
      <w:r w:rsidRPr="00C9168D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Kupujícího</w:t>
      </w:r>
      <w:r w:rsidRPr="00C9168D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 případě,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že</w:t>
      </w:r>
      <w:r w:rsidRPr="00C9168D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tyto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nejsou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specifikovány</w:t>
      </w:r>
      <w:r w:rsidRPr="00C9168D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 této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Smlouvě.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 té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souvislosti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spacing w:val="-3"/>
          <w:lang w:val="cs-CZ"/>
        </w:rPr>
        <w:t>rovněž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smluvní strany k zamezení jakýchkoli spekulací prohlašují a uzavírají dohodu v tom smyslu, že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ve VNP se Smlouvou myslí tato Smlouva. Obě smluvní strany současně ujednávají, že v </w:t>
      </w:r>
      <w:r w:rsidRPr="00C9168D">
        <w:rPr>
          <w:rFonts w:ascii="Calibri" w:hAnsi="Calibri" w:cs="Calibri"/>
          <w:color w:val="000000"/>
          <w:spacing w:val="-3"/>
          <w:lang w:val="cs-CZ"/>
        </w:rPr>
        <w:t>případě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odlišnosti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ustanovení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Smlouvy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a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VNP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platí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vždy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ustanovení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Smlouvy.</w:t>
      </w:r>
      <w:r w:rsidRPr="00C9168D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VNP</w:t>
      </w:r>
      <w:r w:rsidRPr="00C9168D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jsou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dostupné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spacing w:val="-10"/>
          <w:lang w:val="cs-CZ"/>
        </w:rPr>
        <w:t>na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hyperlink r:id="rId7" w:history="1">
        <w:r w:rsidRPr="00C9168D">
          <w:rPr>
            <w:rFonts w:ascii="Calibri" w:hAnsi="Calibri" w:cs="Calibri"/>
            <w:color w:val="0563C1"/>
            <w:u w:val="single"/>
            <w:lang w:val="cs-CZ"/>
          </w:rPr>
          <w:t>http://vut.cz/vnp</w:t>
        </w:r>
        <w:r w:rsidRPr="00C9168D">
          <w:rPr>
            <w:rFonts w:ascii="Calibri" w:hAnsi="Calibri" w:cs="Calibri"/>
            <w:color w:val="000000"/>
            <w:lang w:val="cs-CZ"/>
          </w:rPr>
          <w:t>,</w:t>
        </w:r>
      </w:hyperlink>
      <w:r w:rsidRPr="00C9168D">
        <w:rPr>
          <w:rFonts w:ascii="Calibri" w:hAnsi="Calibri" w:cs="Calibri"/>
          <w:color w:val="000000"/>
          <w:lang w:val="cs-CZ"/>
        </w:rPr>
        <w:t xml:space="preserve"> přičemž Prodávající svým níže uvedeným podpisem stvrzuje, že</w:t>
      </w:r>
      <w:r w:rsidRPr="00C9168D">
        <w:rPr>
          <w:rFonts w:ascii="Calibri" w:hAnsi="Calibri" w:cs="Calibri"/>
          <w:color w:val="000000"/>
          <w:spacing w:val="-2"/>
          <w:lang w:val="cs-CZ"/>
        </w:rPr>
        <w:t xml:space="preserve"> se s textem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VNP detailně seznámil a že jsou mu tudíž známy.  </w:t>
      </w:r>
    </w:p>
    <w:p w14:paraId="24616F8D" w14:textId="77777777" w:rsidR="00D343C1" w:rsidRPr="00C9168D" w:rsidRDefault="00C9168D">
      <w:pPr>
        <w:spacing w:before="110" w:line="268" w:lineRule="exact"/>
        <w:ind w:left="1574" w:right="845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3)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 xml:space="preserve">Prodávající je oprávněn přenést svoje práva a povinnosti z </w:t>
      </w:r>
      <w:r w:rsidRPr="00C9168D">
        <w:rPr>
          <w:rFonts w:ascii="Calibri" w:hAnsi="Calibri" w:cs="Calibri"/>
          <w:color w:val="000000"/>
          <w:lang w:val="cs-CZ"/>
        </w:rPr>
        <w:t>této Smlouvy na třetí osobu pouze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 předchozím</w:t>
      </w:r>
      <w:r w:rsidRPr="00C9168D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písemným</w:t>
      </w:r>
      <w:r w:rsidRPr="00C9168D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souhlasem</w:t>
      </w:r>
      <w:r w:rsidRPr="00C9168D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Kupujícího.</w:t>
      </w:r>
      <w:r w:rsidRPr="00C9168D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Ustanovení</w:t>
      </w:r>
      <w:r w:rsidRPr="00C9168D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§</w:t>
      </w:r>
      <w:r w:rsidRPr="00C9168D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1879</w:t>
      </w:r>
      <w:r w:rsidRPr="00C9168D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občanského</w:t>
      </w:r>
      <w:r w:rsidRPr="00C9168D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zákoníku</w:t>
      </w:r>
      <w:r w:rsidRPr="00C9168D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spacing w:val="-8"/>
          <w:lang w:val="cs-CZ"/>
        </w:rPr>
        <w:t>se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nepoužije.  </w:t>
      </w:r>
    </w:p>
    <w:p w14:paraId="49012D65" w14:textId="77777777" w:rsidR="00D343C1" w:rsidRPr="00C9168D" w:rsidRDefault="00C9168D">
      <w:pPr>
        <w:spacing w:before="111" w:line="267" w:lineRule="exact"/>
        <w:ind w:left="1574" w:right="847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4)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spacing w:val="-2"/>
          <w:lang w:val="cs-CZ"/>
        </w:rPr>
        <w:t>V případě, že se na Smlouvu vztahuje zákonná povinnost zveřejnění v registru smluv dle zákona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č. 340/2015 Sb., o registru smluv, v platném znění, Smluvní strany podpisem na této Smlouvě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potvrzují, že jsou si tohoto vědomy. Uveřejnění Smlouvy poté zajišťuje VUT.  </w:t>
      </w:r>
    </w:p>
    <w:p w14:paraId="4D3745DF" w14:textId="77777777" w:rsidR="00D343C1" w:rsidRPr="00C9168D" w:rsidRDefault="00C9168D">
      <w:pPr>
        <w:spacing w:before="110" w:line="268" w:lineRule="exact"/>
        <w:ind w:left="1574" w:right="842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5)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spacing w:val="-1"/>
          <w:lang w:val="cs-CZ"/>
        </w:rPr>
        <w:t>Pokud se stane některé ustanovení Smlouvy neplatné nebo neúčinné, nedotýká se to ostatních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spacing w:val="-1"/>
          <w:lang w:val="cs-CZ"/>
        </w:rPr>
        <w:t>ustanovení této Smlouvy, která zůstávají platná a účinná. Smluvní strany se v takovém případě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zavazují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nahradit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dohodou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ustanovení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neplatné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nebo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neúčinné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ustanovením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lang w:val="cs-CZ"/>
        </w:rPr>
        <w:t>platným</w:t>
      </w:r>
      <w:r w:rsidRPr="00C9168D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C9168D">
        <w:rPr>
          <w:rFonts w:ascii="Calibri" w:hAnsi="Calibri" w:cs="Calibri"/>
          <w:color w:val="000000"/>
          <w:spacing w:val="-18"/>
          <w:lang w:val="cs-CZ"/>
        </w:rPr>
        <w:t>a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účinným,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které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nejlépe odpovídá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původně</w:t>
      </w:r>
      <w:r w:rsidRPr="00C9168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zamýšlenému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účelu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ustanovení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neplatného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spacing w:val="-3"/>
          <w:lang w:val="cs-CZ"/>
        </w:rPr>
        <w:t>nebo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neúčinného.  </w:t>
      </w:r>
    </w:p>
    <w:p w14:paraId="5C804F1B" w14:textId="77777777" w:rsidR="00D343C1" w:rsidRPr="00C9168D" w:rsidRDefault="00C9168D">
      <w:pPr>
        <w:spacing w:before="110" w:line="268" w:lineRule="exact"/>
        <w:ind w:left="1574" w:right="844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6)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>Tato</w:t>
      </w:r>
      <w:r w:rsidRPr="00C9168D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Smlouva</w:t>
      </w:r>
      <w:r w:rsidRPr="00C9168D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obsahuje</w:t>
      </w:r>
      <w:r w:rsidRPr="00C9168D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úplné</w:t>
      </w:r>
      <w:r w:rsidRPr="00C9168D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ujednání</w:t>
      </w:r>
      <w:r w:rsidRPr="00C9168D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o</w:t>
      </w:r>
      <w:r w:rsidRPr="00C9168D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předmětu</w:t>
      </w:r>
      <w:r w:rsidRPr="00C9168D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Smlouvy</w:t>
      </w:r>
      <w:r w:rsidRPr="00C9168D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a</w:t>
      </w:r>
      <w:r w:rsidRPr="00C9168D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všech</w:t>
      </w:r>
      <w:r w:rsidRPr="00C9168D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náležitostech,</w:t>
      </w:r>
      <w:r w:rsidRPr="00C9168D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spacing w:val="-4"/>
          <w:lang w:val="cs-CZ"/>
        </w:rPr>
        <w:t>které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smluvní strany měly a chtěly ve smlouvě ujednat, a které považují za důležité pro závaznost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této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Smlouvy.</w:t>
      </w:r>
      <w:r w:rsidRPr="00C9168D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Žádný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projev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smluvních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stran</w:t>
      </w:r>
      <w:r w:rsidRPr="00C9168D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učiněný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při</w:t>
      </w:r>
      <w:r w:rsidRPr="00C9168D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jednání</w:t>
      </w:r>
      <w:r w:rsidRPr="00C9168D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o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této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Smlouvě</w:t>
      </w:r>
      <w:r w:rsidRPr="00C9168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ani</w:t>
      </w:r>
      <w:r w:rsidRPr="00C9168D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spacing w:val="-4"/>
          <w:lang w:val="cs-CZ"/>
        </w:rPr>
        <w:t>projev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učiněný</w:t>
      </w:r>
      <w:r w:rsidRPr="00C9168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po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uzavření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této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Smlouvy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nesmí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být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vykládán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v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rozporu</w:t>
      </w:r>
      <w:r w:rsidRPr="00C9168D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>s výslovnými ustanoveními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této Smlouvy a nezakládá žádný závazek žádné ze smluvních stran.  </w:t>
      </w:r>
    </w:p>
    <w:p w14:paraId="4167A982" w14:textId="77777777" w:rsidR="00D343C1" w:rsidRPr="00C9168D" w:rsidRDefault="00C9168D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7)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>Smlouva je vyhotovena v jediném elektronickém vyhotovení s platností originálu, podepsaná</w:t>
      </w:r>
      <w:r w:rsidRPr="00C9168D">
        <w:rPr>
          <w:rFonts w:ascii="Times New Roman" w:hAnsi="Times New Roman" w:cs="Times New Roman"/>
          <w:lang w:val="cs-CZ"/>
        </w:rPr>
        <w:t xml:space="preserve"> </w:t>
      </w:r>
    </w:p>
    <w:p w14:paraId="40DEACE1" w14:textId="77777777" w:rsidR="00D343C1" w:rsidRPr="00C9168D" w:rsidRDefault="00C9168D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 xml:space="preserve">smluvními stranami minimálně zaručeným elektronickým podpisem dle Nařízení eIDAS.  </w:t>
      </w:r>
    </w:p>
    <w:p w14:paraId="399B069C" w14:textId="77777777" w:rsidR="00D343C1" w:rsidRPr="00C9168D" w:rsidRDefault="00C9168D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>8)</w:t>
      </w:r>
      <w:r w:rsidRPr="00C9168D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C9168D">
        <w:rPr>
          <w:rFonts w:ascii="Calibri" w:hAnsi="Calibri" w:cs="Calibri"/>
          <w:color w:val="000000"/>
          <w:lang w:val="cs-CZ"/>
        </w:rPr>
        <w:t xml:space="preserve">Smluvní </w:t>
      </w:r>
      <w:r w:rsidRPr="00C9168D">
        <w:rPr>
          <w:rFonts w:ascii="Calibri" w:hAnsi="Calibri" w:cs="Calibri"/>
          <w:color w:val="000000"/>
          <w:spacing w:val="-1"/>
          <w:lang w:val="cs-CZ"/>
        </w:rPr>
        <w:t>strany potvrzují, že si tuto Smlouvu před jejím podpisem přečetly a že s jejím obsahem</w:t>
      </w:r>
      <w:r w:rsidRPr="00C9168D">
        <w:rPr>
          <w:rFonts w:ascii="Times New Roman" w:hAnsi="Times New Roman" w:cs="Times New Roman"/>
          <w:lang w:val="cs-CZ"/>
        </w:rPr>
        <w:t xml:space="preserve"> </w:t>
      </w:r>
    </w:p>
    <w:p w14:paraId="0B596478" w14:textId="77777777" w:rsidR="00D343C1" w:rsidRPr="00C9168D" w:rsidRDefault="00C9168D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 xml:space="preserve">souhlasí. Na důkaz toho připojují své podpisy.   </w:t>
      </w:r>
    </w:p>
    <w:p w14:paraId="7F70023E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12FCA3" w14:textId="77777777" w:rsidR="00D343C1" w:rsidRDefault="00D343C1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72B348" w14:textId="77777777" w:rsidR="00D343C1" w:rsidRPr="00C9168D" w:rsidRDefault="00C9168D">
      <w:pPr>
        <w:spacing w:line="180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D343C1" w:rsidRPr="00C9168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BEFEE4" wp14:editId="714538C2">
                <wp:simplePos x="0" y="0"/>
                <wp:positionH relativeFrom="page">
                  <wp:posOffset>1312417</wp:posOffset>
                </wp:positionH>
                <wp:positionV relativeFrom="line">
                  <wp:posOffset>-65532</wp:posOffset>
                </wp:positionV>
                <wp:extent cx="5366893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F8C91" id="Freeform 123" o:spid="_x0000_s1026" style="position:absolute;margin-left:103.35pt;margin-top:-5.15pt;width:422.6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" path="m,6096r5366893,l5366893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C9168D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3 (celkem 4)</w:t>
      </w:r>
      <w:r w:rsidRPr="00C9168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C9168D">
        <w:rPr>
          <w:lang w:val="cs-CZ"/>
        </w:rPr>
        <w:br w:type="page"/>
      </w:r>
    </w:p>
    <w:p w14:paraId="1154C898" w14:textId="77777777" w:rsidR="00D343C1" w:rsidRPr="00C9168D" w:rsidRDefault="00C9168D">
      <w:pPr>
        <w:spacing w:before="269" w:line="180" w:lineRule="exact"/>
        <w:ind w:left="8376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sz w:val="18"/>
          <w:szCs w:val="18"/>
          <w:lang w:val="cs-CZ"/>
        </w:rPr>
        <w:lastRenderedPageBreak/>
        <w:t>Kupní smlouva –</w:t>
      </w:r>
      <w:r w:rsidRPr="00C9168D">
        <w:rPr>
          <w:rFonts w:ascii="Calibri" w:hAnsi="Calibri" w:cs="Calibri"/>
          <w:color w:val="000000"/>
          <w:spacing w:val="-5"/>
          <w:sz w:val="18"/>
          <w:szCs w:val="18"/>
          <w:lang w:val="cs-CZ"/>
        </w:rPr>
        <w:t xml:space="preserve"> FEKT</w:t>
      </w:r>
      <w:r w:rsidRPr="00C9168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CA0375F" w14:textId="77777777" w:rsidR="00D343C1" w:rsidRDefault="00C9168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9F52B5" wp14:editId="06349059">
                <wp:simplePos x="0" y="0"/>
                <wp:positionH relativeFrom="page">
                  <wp:posOffset>1312417</wp:posOffset>
                </wp:positionH>
                <wp:positionV relativeFrom="paragraph">
                  <wp:posOffset>13716</wp:posOffset>
                </wp:positionV>
                <wp:extent cx="5366893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995F7" id="Freeform 124" o:spid="_x0000_s1026" style="position:absolute;margin-left:103.35pt;margin-top:1.1pt;width:422.6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WpV35+AAAAAI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97934A5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E55E9B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B30C8" w14:textId="77777777" w:rsidR="00D343C1" w:rsidRDefault="00D343C1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3B45A5" w14:textId="28B5192B" w:rsidR="00D343C1" w:rsidRPr="00C9168D" w:rsidRDefault="00C9168D">
      <w:pPr>
        <w:tabs>
          <w:tab w:val="left" w:pos="6498"/>
        </w:tabs>
        <w:spacing w:line="220" w:lineRule="exact"/>
        <w:ind w:left="1004"/>
        <w:rPr>
          <w:rFonts w:ascii="Times New Roman" w:hAnsi="Times New Roman" w:cs="Times New Roman"/>
          <w:color w:val="010302"/>
          <w:lang w:val="cs-CZ"/>
        </w:rPr>
        <w:sectPr w:rsidR="00D343C1" w:rsidRPr="00C9168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C9168D">
        <w:rPr>
          <w:rFonts w:ascii="Calibri" w:hAnsi="Calibri" w:cs="Calibri"/>
          <w:color w:val="000000"/>
          <w:lang w:val="cs-CZ"/>
        </w:rPr>
        <w:t>V Brně dne</w:t>
      </w:r>
      <w:r w:rsidRPr="00C9168D">
        <w:rPr>
          <w:rFonts w:ascii="Calibri" w:hAnsi="Calibri" w:cs="Calibri"/>
          <w:color w:val="000000"/>
          <w:lang w:val="cs-CZ"/>
        </w:rPr>
        <w:tab/>
        <w:t>V Brně dne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B9FEF61" wp14:editId="4693481C">
                <wp:simplePos x="0" y="0"/>
                <wp:positionH relativeFrom="page">
                  <wp:posOffset>2411799</wp:posOffset>
                </wp:positionH>
                <wp:positionV relativeFrom="paragraph">
                  <wp:posOffset>919238</wp:posOffset>
                </wp:positionV>
                <wp:extent cx="277971" cy="20519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799" y="919238"/>
                          <a:ext cx="163671" cy="90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80A68" w14:textId="77777777" w:rsidR="00D343C1" w:rsidRDefault="00C9168D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6"/>
                                <w:sz w:val="9"/>
                                <w:szCs w:val="9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9"/>
                                <w:szCs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9FEF61" id="Freeform 131" o:spid="_x0000_s1026" style="position:absolute;left:0;text-align:left;margin-left:189.9pt;margin-top:72.4pt;width:21.9pt;height:16.1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3A80A68" w14:textId="77777777" w:rsidR="00D343C1" w:rsidRDefault="00C9168D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6"/>
                          <w:sz w:val="9"/>
                          <w:szCs w:val="9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9"/>
                          <w:szCs w:val="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EB8E61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C1E500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7AE899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3A06E1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6C2A7" w14:textId="77777777" w:rsidR="00D343C1" w:rsidRDefault="00D343C1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063D23" w14:textId="77777777" w:rsidR="00D343C1" w:rsidRPr="00C9168D" w:rsidRDefault="00C9168D">
      <w:pPr>
        <w:tabs>
          <w:tab w:val="left" w:pos="6532"/>
        </w:tabs>
        <w:spacing w:line="220" w:lineRule="exact"/>
        <w:ind w:left="1038"/>
        <w:rPr>
          <w:rFonts w:ascii="Times New Roman" w:hAnsi="Times New Roman" w:cs="Times New Roman"/>
          <w:color w:val="010302"/>
          <w:lang w:val="cs-CZ"/>
        </w:rPr>
        <w:sectPr w:rsidR="00D343C1" w:rsidRPr="00C9168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C9168D">
        <w:rPr>
          <w:rFonts w:ascii="Calibri" w:hAnsi="Calibri" w:cs="Calibri"/>
          <w:color w:val="000000"/>
          <w:lang w:val="cs-CZ"/>
        </w:rPr>
        <w:t xml:space="preserve">……………………………….................... </w:t>
      </w:r>
      <w:r w:rsidRPr="00C9168D">
        <w:rPr>
          <w:rFonts w:ascii="Calibri" w:hAnsi="Calibri" w:cs="Calibri"/>
          <w:color w:val="000000"/>
          <w:lang w:val="cs-CZ"/>
        </w:rPr>
        <w:tab/>
      </w:r>
      <w:r w:rsidRPr="00C9168D">
        <w:rPr>
          <w:rFonts w:ascii="Calibri" w:hAnsi="Calibri" w:cs="Calibri"/>
          <w:color w:val="000000"/>
          <w:spacing w:val="-1"/>
          <w:lang w:val="cs-CZ"/>
        </w:rPr>
        <w:t>………………………………....................</w:t>
      </w:r>
      <w:r w:rsidRPr="00C9168D">
        <w:rPr>
          <w:rFonts w:ascii="Times New Roman" w:hAnsi="Times New Roman" w:cs="Times New Roman"/>
          <w:lang w:val="cs-CZ"/>
        </w:rPr>
        <w:t xml:space="preserve"> </w:t>
      </w:r>
    </w:p>
    <w:p w14:paraId="55643198" w14:textId="77777777" w:rsidR="00D343C1" w:rsidRPr="00C9168D" w:rsidRDefault="00C9168D">
      <w:pPr>
        <w:tabs>
          <w:tab w:val="left" w:pos="1853"/>
          <w:tab w:val="left" w:pos="2765"/>
          <w:tab w:val="left" w:pos="4425"/>
        </w:tabs>
        <w:spacing w:before="12" w:line="268" w:lineRule="exact"/>
        <w:ind w:left="1038" w:right="-40"/>
        <w:rPr>
          <w:rFonts w:ascii="Times New Roman" w:hAnsi="Times New Roman" w:cs="Times New Roman"/>
          <w:color w:val="010302"/>
          <w:lang w:val="cs-CZ"/>
        </w:rPr>
      </w:pPr>
      <w:r w:rsidRPr="00C9168D">
        <w:rPr>
          <w:rFonts w:ascii="Calibri" w:hAnsi="Calibri" w:cs="Calibri"/>
          <w:color w:val="000000"/>
          <w:lang w:val="cs-CZ"/>
        </w:rPr>
        <w:t xml:space="preserve">prof. RNDr. Vladimír Aubrecht, CSc.,   děkan </w:t>
      </w:r>
      <w:r w:rsidRPr="00C9168D">
        <w:rPr>
          <w:rFonts w:ascii="Calibri" w:hAnsi="Calibri" w:cs="Calibri"/>
          <w:color w:val="000000"/>
          <w:lang w:val="cs-CZ"/>
        </w:rPr>
        <w:tab/>
        <w:t xml:space="preserve">Fakulty </w:t>
      </w:r>
      <w:r w:rsidRPr="00C9168D">
        <w:rPr>
          <w:rFonts w:ascii="Calibri" w:hAnsi="Calibri" w:cs="Calibri"/>
          <w:color w:val="000000"/>
          <w:lang w:val="cs-CZ"/>
        </w:rPr>
        <w:tab/>
        <w:t xml:space="preserve">elektrotechniky </w:t>
      </w:r>
      <w:r w:rsidRPr="00C9168D">
        <w:rPr>
          <w:rFonts w:ascii="Calibri" w:hAnsi="Calibri" w:cs="Calibri"/>
          <w:color w:val="000000"/>
          <w:lang w:val="cs-CZ"/>
        </w:rPr>
        <w:tab/>
      </w:r>
      <w:r w:rsidRPr="00C9168D">
        <w:rPr>
          <w:rFonts w:ascii="Calibri" w:hAnsi="Calibri" w:cs="Calibri"/>
          <w:color w:val="000000"/>
          <w:spacing w:val="-20"/>
          <w:lang w:val="cs-CZ"/>
        </w:rPr>
        <w:t>a</w:t>
      </w:r>
      <w:r w:rsidRPr="00C9168D">
        <w:rPr>
          <w:rFonts w:ascii="Times New Roman" w:hAnsi="Times New Roman" w:cs="Times New Roman"/>
          <w:lang w:val="cs-CZ"/>
        </w:rPr>
        <w:t xml:space="preserve"> </w:t>
      </w:r>
      <w:r w:rsidRPr="00C9168D">
        <w:rPr>
          <w:rFonts w:ascii="Calibri" w:hAnsi="Calibri" w:cs="Calibri"/>
          <w:color w:val="000000"/>
          <w:lang w:val="cs-CZ"/>
        </w:rPr>
        <w:t xml:space="preserve">komunikačních technologií  </w:t>
      </w:r>
    </w:p>
    <w:p w14:paraId="7FCF7D44" w14:textId="77777777" w:rsidR="00D343C1" w:rsidRDefault="00C9168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9168D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6058CDE" w14:textId="77777777" w:rsidR="00D343C1" w:rsidRDefault="00C9168D">
      <w:pPr>
        <w:spacing w:before="47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Jakub Kapuš, CEO,  </w:t>
      </w:r>
    </w:p>
    <w:p w14:paraId="2DFA0188" w14:textId="77777777" w:rsidR="00D343C1" w:rsidRDefault="00C9168D">
      <w:pPr>
        <w:spacing w:before="40" w:line="220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D343C1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4591" w:space="1961"/>
            <w:col w:w="1814" w:space="0"/>
          </w:cols>
          <w:docGrid w:linePitch="360"/>
        </w:sectPr>
      </w:pPr>
      <w:r>
        <w:rPr>
          <w:rFonts w:ascii="Calibri" w:hAnsi="Calibri" w:cs="Calibri"/>
          <w:color w:val="000000"/>
          <w:spacing w:val="-2"/>
        </w:rPr>
        <w:t>Spacemanic CZ s.r.o</w:t>
      </w:r>
      <w:r>
        <w:rPr>
          <w:rFonts w:ascii="Times New Roman" w:hAnsi="Times New Roman" w:cs="Times New Roman"/>
        </w:rPr>
        <w:t xml:space="preserve"> </w:t>
      </w:r>
    </w:p>
    <w:p w14:paraId="6B1992EC" w14:textId="77777777" w:rsidR="00D343C1" w:rsidRPr="00C9168D" w:rsidRDefault="00C9168D">
      <w:pPr>
        <w:tabs>
          <w:tab w:val="left" w:pos="6498"/>
        </w:tabs>
        <w:spacing w:before="48" w:line="220" w:lineRule="exact"/>
        <w:ind w:left="1038"/>
        <w:rPr>
          <w:rFonts w:ascii="Times New Roman" w:hAnsi="Times New Roman" w:cs="Times New Roman"/>
          <w:color w:val="010302"/>
          <w:lang w:val="pt-PT"/>
        </w:rPr>
      </w:pPr>
      <w:r w:rsidRPr="00C9168D">
        <w:rPr>
          <w:rFonts w:ascii="Calibri" w:hAnsi="Calibri" w:cs="Calibri"/>
          <w:color w:val="000000"/>
          <w:lang w:val="pt-PT"/>
        </w:rPr>
        <w:t>za Kupujícího</w:t>
      </w:r>
      <w:r w:rsidRPr="00C9168D">
        <w:rPr>
          <w:rFonts w:ascii="Calibri" w:hAnsi="Calibri" w:cs="Calibri"/>
          <w:color w:val="000000"/>
          <w:lang w:val="pt-PT"/>
        </w:rPr>
        <w:tab/>
        <w:t>za Prodávajícího</w:t>
      </w:r>
      <w:r w:rsidRPr="00C9168D">
        <w:rPr>
          <w:rFonts w:ascii="Times New Roman" w:hAnsi="Times New Roman" w:cs="Times New Roman"/>
          <w:lang w:val="pt-PT"/>
        </w:rPr>
        <w:t xml:space="preserve"> </w:t>
      </w:r>
    </w:p>
    <w:p w14:paraId="4F2663BD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CD3B2E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640E4D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5A1D4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DED40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A382AC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8D2D5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1D00C2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B2E1FA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9402F3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41D090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AE533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67BAE7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7A26E7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3356D8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9757BE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DBB23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D11781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7F8CD9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B4AA1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7AEE9D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0B4B5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C15C04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4049C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619184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183B4F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A8350C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07BDAF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04E8D9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65937E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D80744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B81E9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3A90D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0936A8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82AA30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7E781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090134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7FEA5B" w14:textId="77777777" w:rsidR="00D343C1" w:rsidRDefault="00D343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4E5CF5" w14:textId="77777777" w:rsidR="00D343C1" w:rsidRDefault="00D343C1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5100CD" w14:textId="77777777" w:rsidR="00D343C1" w:rsidRPr="00C9168D" w:rsidRDefault="00C9168D">
      <w:pPr>
        <w:spacing w:line="180" w:lineRule="exact"/>
        <w:ind w:left="8561"/>
        <w:rPr>
          <w:rFonts w:ascii="Times New Roman" w:hAnsi="Times New Roman" w:cs="Times New Roman"/>
          <w:color w:val="010302"/>
          <w:lang w:val="pt-PT"/>
        </w:rPr>
        <w:sectPr w:rsidR="00D343C1" w:rsidRPr="00C9168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1DBA2" wp14:editId="5F237D6A">
                <wp:simplePos x="0" y="0"/>
                <wp:positionH relativeFrom="page">
                  <wp:posOffset>1312417</wp:posOffset>
                </wp:positionH>
                <wp:positionV relativeFrom="line">
                  <wp:posOffset>-65532</wp:posOffset>
                </wp:positionV>
                <wp:extent cx="5366893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5C71B" id="Freeform 132" o:spid="_x0000_s1026" style="position:absolute;margin-left:103.35pt;margin-top:-5.15pt;width:422.6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" path="m,6096r5366893,l5366893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C9168D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4 (celkem 4)</w:t>
      </w:r>
      <w:r w:rsidRPr="00C9168D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4098B946" w14:textId="77777777" w:rsidR="00D343C1" w:rsidRPr="00C9168D" w:rsidRDefault="00D343C1">
      <w:pPr>
        <w:rPr>
          <w:lang w:val="pt-PT"/>
        </w:rPr>
      </w:pPr>
    </w:p>
    <w:sectPr w:rsidR="00D343C1" w:rsidRPr="00C9168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1358C"/>
    <w:multiLevelType w:val="hybridMultilevel"/>
    <w:tmpl w:val="60A657AE"/>
    <w:lvl w:ilvl="0" w:tplc="2A58E508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1A14DA68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5BC2A9F0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F800DE7C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D19009DE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E61C5D7A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96605F00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0C42960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A5CAC37C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204979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1"/>
    <w:rsid w:val="004F4CB8"/>
    <w:rsid w:val="00C9168D"/>
    <w:rsid w:val="00D3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1CE3"/>
  <w15:docId w15:val="{52D0D586-E6B1-4D83-A38D-3C9EB0FF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ut.cz/vn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a.michalek@spacemani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2025-09-04T08:46:00Z</dcterms:created>
  <dcterms:modified xsi:type="dcterms:W3CDTF">2025-09-04T08:47:00Z</dcterms:modified>
</cp:coreProperties>
</file>