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DF" w:rsidRDefault="00EC3EDF" w:rsidP="00EC3EDF">
      <w:pPr>
        <w:spacing w:line="240" w:lineRule="auto"/>
      </w:pPr>
      <w:r>
        <w:t>S M L O U V A</w:t>
      </w:r>
    </w:p>
    <w:p w:rsidR="00EC3EDF" w:rsidRDefault="00EC3EDF" w:rsidP="00EC3EDF">
      <w:pPr>
        <w:spacing w:line="240" w:lineRule="auto"/>
      </w:pPr>
      <w:r>
        <w:t>o zajištění školy v přírodě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Dodavatel:</w:t>
      </w:r>
    </w:p>
    <w:p w:rsidR="00EC3EDF" w:rsidRDefault="00EC3EDF" w:rsidP="00EC3EDF">
      <w:pPr>
        <w:spacing w:line="240" w:lineRule="auto"/>
      </w:pPr>
      <w:r>
        <w:t>Proti proudu,</w:t>
      </w:r>
      <w:r>
        <w:t xml:space="preserve"> s.r.o. </w:t>
      </w:r>
      <w:r>
        <w:t>Zastupuje p. Vladimír Mauer</w:t>
      </w:r>
      <w:r>
        <w:t xml:space="preserve">, Se sídlem: Lány u Dašic 530 02 Pardubice, IČO: 08029377, DIČ: CZ02029377, Adresa provozovny: </w:t>
      </w:r>
      <w:proofErr w:type="spellStart"/>
      <w:r>
        <w:t>Mladočov</w:t>
      </w:r>
      <w:proofErr w:type="spellEnd"/>
      <w:r>
        <w:t xml:space="preserve"> 2</w:t>
      </w:r>
      <w:r>
        <w:t xml:space="preserve">, </w:t>
      </w:r>
      <w:r>
        <w:t>570 01 Litomyšl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Odběratel: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Základní škola Brno, Sirotkova 36,</w:t>
      </w:r>
    </w:p>
    <w:p w:rsidR="00EC3EDF" w:rsidRDefault="00EC3EDF" w:rsidP="00EC3EDF">
      <w:pPr>
        <w:spacing w:line="240" w:lineRule="auto"/>
      </w:pPr>
      <w:r>
        <w:t>příspěvková organizace</w:t>
      </w:r>
    </w:p>
    <w:p w:rsidR="00EC3EDF" w:rsidRDefault="00EC3EDF" w:rsidP="00EC3EDF">
      <w:pPr>
        <w:spacing w:line="240" w:lineRule="auto"/>
      </w:pPr>
      <w:r>
        <w:t>Sirotkova 371/36</w:t>
      </w:r>
    </w:p>
    <w:p w:rsidR="00EC3EDF" w:rsidRDefault="00EC3EDF" w:rsidP="00EC3EDF">
      <w:pPr>
        <w:spacing w:line="240" w:lineRule="auto"/>
      </w:pPr>
      <w:r>
        <w:t>616 00 Brno</w:t>
      </w:r>
    </w:p>
    <w:p w:rsidR="00EC3EDF" w:rsidRDefault="00EC3EDF" w:rsidP="00EC3EDF">
      <w:pPr>
        <w:spacing w:line="240" w:lineRule="auto"/>
      </w:pPr>
      <w:r>
        <w:t>IČO: 62156781</w:t>
      </w:r>
    </w:p>
    <w:p w:rsidR="00EC3EDF" w:rsidRDefault="00EC3EDF" w:rsidP="00EC3EDF">
      <w:pPr>
        <w:spacing w:line="240" w:lineRule="auto"/>
      </w:pPr>
      <w:r>
        <w:t>zastoupený: Mgr. Dan Jedlička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I.</w:t>
      </w:r>
    </w:p>
    <w:p w:rsidR="00EC3EDF" w:rsidRDefault="00EC3EDF" w:rsidP="00EC3EDF">
      <w:pPr>
        <w:spacing w:line="240" w:lineRule="auto"/>
      </w:pPr>
      <w:r>
        <w:t>Tato smlouva se uzavírá na dobu od 8. 9. - 10. 9. 2025</w:t>
      </w:r>
    </w:p>
    <w:p w:rsidR="00EC3EDF" w:rsidRDefault="00EC3EDF" w:rsidP="00EC3EDF">
      <w:pPr>
        <w:spacing w:line="240" w:lineRule="auto"/>
      </w:pPr>
      <w:r>
        <w:t>Na adaptační pobyt pro třídu 6. A.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II.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Dodavatel poskytne ubytování účastníkům školy v přírodě v počtu</w:t>
      </w:r>
    </w:p>
    <w:p w:rsidR="00EC3EDF" w:rsidRDefault="00EC3EDF" w:rsidP="00EC3EDF">
      <w:pPr>
        <w:spacing w:line="240" w:lineRule="auto"/>
      </w:pPr>
      <w:r>
        <w:t>cca 26 žáků + 2 x doprovod (tř. uč. Mgr. Iveta Ondráková)</w:t>
      </w:r>
    </w:p>
    <w:p w:rsidR="00EC3EDF" w:rsidRDefault="00EC3EDF" w:rsidP="00EC3EDF">
      <w:pPr>
        <w:spacing w:line="240" w:lineRule="auto"/>
      </w:pPr>
      <w:r>
        <w:t>III.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Dodavatel prohlašuje, že:</w:t>
      </w:r>
    </w:p>
    <w:p w:rsidR="00EC3EDF" w:rsidRDefault="00EC3EDF" w:rsidP="00EC3EDF">
      <w:pPr>
        <w:spacing w:line="240" w:lineRule="auto"/>
      </w:pPr>
      <w:r>
        <w:t>a) rekreační zařízení splňuje podmínky vyhlášky 106/2001 Sb. o hygienických požadavcích na zotavovací</w:t>
      </w:r>
    </w:p>
    <w:p w:rsidR="00EC3EDF" w:rsidRDefault="00EC3EDF" w:rsidP="00EC3EDF">
      <w:pPr>
        <w:spacing w:line="240" w:lineRule="auto"/>
      </w:pPr>
      <w:r>
        <w:t>akce</w:t>
      </w:r>
    </w:p>
    <w:p w:rsidR="00EC3EDF" w:rsidRDefault="00EC3EDF" w:rsidP="00EC3EDF">
      <w:pPr>
        <w:spacing w:line="240" w:lineRule="auto"/>
      </w:pPr>
      <w:r>
        <w:t>b) zdroj pitné vody odpovídá hygienickým normám. Zásobování pitnou vodou je zabezpečeno:</w:t>
      </w:r>
    </w:p>
    <w:p w:rsidR="00EC3EDF" w:rsidRDefault="00EC3EDF" w:rsidP="00EC3EDF">
      <w:pPr>
        <w:spacing w:line="240" w:lineRule="auto"/>
      </w:pPr>
      <w:r>
        <w:t>- napojením objektu na veřejný vodovod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IV.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Dodavatel se zavazuje, že jídlo bude dětem poskytnuto 5x denně a pitný režim bude dodržován</w:t>
      </w:r>
    </w:p>
    <w:p w:rsidR="00EC3EDF" w:rsidRDefault="00EC3EDF" w:rsidP="00EC3EDF">
      <w:pPr>
        <w:spacing w:line="240" w:lineRule="auto"/>
      </w:pPr>
      <w:r>
        <w:lastRenderedPageBreak/>
        <w:t>po celý den.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V.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Cena pobytu včetně animačního pobytu činí na osobu částku 2 150 Kč/žák.</w:t>
      </w:r>
    </w:p>
    <w:p w:rsidR="00EC3EDF" w:rsidRDefault="00EC3EDF" w:rsidP="00EC3EDF">
      <w:pPr>
        <w:spacing w:line="240" w:lineRule="auto"/>
      </w:pPr>
      <w:r>
        <w:t>Cena pobytu zahrnuje ubytování, plnou penzi (jídlo 5x denně), animační program v délce 8 hodin,</w:t>
      </w:r>
    </w:p>
    <w:p w:rsidR="00EC3EDF" w:rsidRDefault="00EC3EDF" w:rsidP="00EC3EDF">
      <w:pPr>
        <w:spacing w:line="240" w:lineRule="auto"/>
      </w:pPr>
      <w:r>
        <w:t>pitný režim a pronájem místnosti na výuku. Pedagogický dohled bude mít pobyt zdarma.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IV.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Příjezd na ubytování je možný od 11 hod. Vystěhovat se všichni musí do 9 hod.</w:t>
      </w:r>
    </w:p>
    <w:p w:rsidR="00EC3EDF" w:rsidRDefault="00EC3EDF" w:rsidP="00EC3EDF">
      <w:pPr>
        <w:spacing w:line="240" w:lineRule="auto"/>
      </w:pPr>
      <w:r>
        <w:t>V Brně dne</w:t>
      </w:r>
      <w:r>
        <w:t xml:space="preserve"> 30.8.2025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…………………….. …………………………....</w:t>
      </w:r>
    </w:p>
    <w:p w:rsidR="00C46AB9" w:rsidRDefault="00EC3EDF" w:rsidP="00EC3EDF">
      <w:pPr>
        <w:spacing w:line="240" w:lineRule="auto"/>
      </w:pPr>
      <w:r>
        <w:t>dodavatel odběratel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D47F02" w:rsidRDefault="00D47F02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S M L O U V A</w:t>
      </w:r>
    </w:p>
    <w:p w:rsidR="00EC3EDF" w:rsidRDefault="00EC3EDF" w:rsidP="00EC3EDF">
      <w:pPr>
        <w:spacing w:line="240" w:lineRule="auto"/>
      </w:pPr>
      <w:r>
        <w:t>o zajištění školy v přírodě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Dodavatel:</w:t>
      </w:r>
    </w:p>
    <w:p w:rsidR="00EC3EDF" w:rsidRDefault="00EC3EDF" w:rsidP="00EC3EDF">
      <w:pPr>
        <w:spacing w:line="240" w:lineRule="auto"/>
      </w:pPr>
      <w:r>
        <w:t xml:space="preserve">Proti proudu, s.r.o. Zastupuje p. Vladimír Mauer, Se sídlem: Lány u Dašic 530 02 Pardubice, IČO: 08029377, DIČ: CZ02029377, Adresa provozovny: </w:t>
      </w:r>
      <w:proofErr w:type="spellStart"/>
      <w:r>
        <w:t>Mladočov</w:t>
      </w:r>
      <w:proofErr w:type="spellEnd"/>
      <w:r>
        <w:t xml:space="preserve"> 2, 570 01 Litomyšl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Odběratel:</w:t>
      </w:r>
    </w:p>
    <w:p w:rsidR="00EC3EDF" w:rsidRDefault="00EC3EDF" w:rsidP="00EC3EDF">
      <w:pPr>
        <w:spacing w:line="240" w:lineRule="auto"/>
      </w:pPr>
      <w:r>
        <w:t>Základní škola Brno, Sirotkova 36,</w:t>
      </w:r>
    </w:p>
    <w:p w:rsidR="00EC3EDF" w:rsidRDefault="00EC3EDF" w:rsidP="00EC3EDF">
      <w:pPr>
        <w:spacing w:line="240" w:lineRule="auto"/>
      </w:pPr>
      <w:r>
        <w:t>příspěvková organizace</w:t>
      </w:r>
    </w:p>
    <w:p w:rsidR="00EC3EDF" w:rsidRDefault="00EC3EDF" w:rsidP="00EC3EDF">
      <w:pPr>
        <w:spacing w:line="240" w:lineRule="auto"/>
      </w:pPr>
      <w:r>
        <w:t>Sirotkova 371/36</w:t>
      </w:r>
    </w:p>
    <w:p w:rsidR="00EC3EDF" w:rsidRDefault="00EC3EDF" w:rsidP="00EC3EDF">
      <w:pPr>
        <w:spacing w:line="240" w:lineRule="auto"/>
      </w:pPr>
      <w:r>
        <w:t>616 00 Brno</w:t>
      </w:r>
    </w:p>
    <w:p w:rsidR="00EC3EDF" w:rsidRDefault="00EC3EDF" w:rsidP="00EC3EDF">
      <w:pPr>
        <w:spacing w:line="240" w:lineRule="auto"/>
      </w:pPr>
      <w:r>
        <w:t>IČO: 62156781</w:t>
      </w:r>
    </w:p>
    <w:p w:rsidR="00EC3EDF" w:rsidRDefault="00EC3EDF" w:rsidP="00EC3EDF">
      <w:pPr>
        <w:spacing w:line="240" w:lineRule="auto"/>
      </w:pPr>
      <w:r>
        <w:t>zastoupený: Mgr. Dan Jedlička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I.</w:t>
      </w:r>
    </w:p>
    <w:p w:rsidR="00EC3EDF" w:rsidRDefault="00EC3EDF" w:rsidP="00EC3EDF">
      <w:pPr>
        <w:spacing w:line="240" w:lineRule="auto"/>
      </w:pPr>
      <w:r>
        <w:t>Tato smlouva se uzavírá na dobu od 8. 9. - 10. 9. 2025</w:t>
      </w:r>
    </w:p>
    <w:p w:rsidR="00EC3EDF" w:rsidRDefault="00EC3EDF" w:rsidP="00EC3EDF">
      <w:pPr>
        <w:spacing w:line="240" w:lineRule="auto"/>
      </w:pPr>
      <w:r>
        <w:t>Na adaptační pobyt pro třídu 6. B.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II.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Dodavatel poskytne ubytování účastníkům školy v přírodě v počtu</w:t>
      </w:r>
    </w:p>
    <w:p w:rsidR="00EC3EDF" w:rsidRDefault="00EC3EDF" w:rsidP="00EC3EDF">
      <w:pPr>
        <w:spacing w:line="240" w:lineRule="auto"/>
      </w:pPr>
      <w:r>
        <w:t>cca 26 žáků + 2 x doprovod (tř. uč. Mgr. Jiří Kostka)</w:t>
      </w:r>
    </w:p>
    <w:p w:rsidR="00EC3EDF" w:rsidRDefault="00EC3EDF" w:rsidP="00EC3EDF">
      <w:pPr>
        <w:spacing w:line="240" w:lineRule="auto"/>
      </w:pPr>
      <w:r>
        <w:t>III.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Dodavatel prohlašuje, že:</w:t>
      </w:r>
    </w:p>
    <w:p w:rsidR="00EC3EDF" w:rsidRDefault="00EC3EDF" w:rsidP="00EC3EDF">
      <w:pPr>
        <w:spacing w:line="240" w:lineRule="auto"/>
      </w:pPr>
      <w:r>
        <w:t>a) rekreační zařízení splňuje podmínky vyhlášky 106/2001 Sb. o hygienických požadavcích na zotavovací</w:t>
      </w:r>
    </w:p>
    <w:p w:rsidR="00EC3EDF" w:rsidRDefault="00EC3EDF" w:rsidP="00EC3EDF">
      <w:pPr>
        <w:spacing w:line="240" w:lineRule="auto"/>
      </w:pPr>
      <w:r>
        <w:t>akce</w:t>
      </w:r>
    </w:p>
    <w:p w:rsidR="00EC3EDF" w:rsidRDefault="00EC3EDF" w:rsidP="00EC3EDF">
      <w:pPr>
        <w:spacing w:line="240" w:lineRule="auto"/>
      </w:pPr>
      <w:r>
        <w:t>b) zdroj pitné vody odpovídá hygienickým normám. Zásobování pitnou vodou je zabezpečeno:</w:t>
      </w:r>
    </w:p>
    <w:p w:rsidR="00EC3EDF" w:rsidRDefault="00EC3EDF" w:rsidP="00EC3EDF">
      <w:pPr>
        <w:spacing w:line="240" w:lineRule="auto"/>
      </w:pPr>
      <w:r>
        <w:t>- napojením objektu na veřejný vodovod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IV.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Dodavatel se zavazuje, že jídlo bude dětem poskytnuto 5x denně a pitný režim bude dodržován</w:t>
      </w:r>
    </w:p>
    <w:p w:rsidR="00EC3EDF" w:rsidRDefault="00EC3EDF" w:rsidP="00EC3EDF">
      <w:pPr>
        <w:spacing w:line="240" w:lineRule="auto"/>
      </w:pPr>
      <w:r>
        <w:lastRenderedPageBreak/>
        <w:t>po celý den.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V.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Cena pobytu včetně animačního pobytu činí na osobu částku 2 150 Kč/žák.</w:t>
      </w:r>
    </w:p>
    <w:p w:rsidR="00EC3EDF" w:rsidRDefault="00EC3EDF" w:rsidP="00EC3EDF">
      <w:pPr>
        <w:spacing w:line="240" w:lineRule="auto"/>
      </w:pPr>
      <w:r>
        <w:t>Cena pobytu zahrnuje ubytování, plnou penzi (jídlo 5x denně), animační program v délce 8 hodin,</w:t>
      </w:r>
    </w:p>
    <w:p w:rsidR="00EC3EDF" w:rsidRDefault="00EC3EDF" w:rsidP="00EC3EDF">
      <w:pPr>
        <w:spacing w:line="240" w:lineRule="auto"/>
      </w:pPr>
      <w:r>
        <w:t>pitný režim a pronájem místnosti na výuku. Pedagogický dohled bude mít pobyt zdarma.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IV.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Příjezd na ubytování je možný od 11 hod. Vystěhovat se všichni musí do 9 hod.</w:t>
      </w:r>
    </w:p>
    <w:p w:rsidR="00EC3EDF" w:rsidRDefault="00EC3EDF" w:rsidP="00EC3EDF">
      <w:pPr>
        <w:spacing w:line="240" w:lineRule="auto"/>
      </w:pPr>
      <w:r>
        <w:t>V Brně dne</w:t>
      </w:r>
      <w:r>
        <w:t xml:space="preserve"> 30.8.2025</w:t>
      </w:r>
    </w:p>
    <w:p w:rsidR="00EC3EDF" w:rsidRDefault="00EC3EDF" w:rsidP="00EC3EDF">
      <w:pPr>
        <w:spacing w:line="240" w:lineRule="auto"/>
      </w:pPr>
    </w:p>
    <w:p w:rsidR="00EC3EDF" w:rsidRDefault="00EC3EDF" w:rsidP="00EC3EDF">
      <w:pPr>
        <w:spacing w:line="240" w:lineRule="auto"/>
      </w:pPr>
      <w:r>
        <w:t>…………………….. …………………………....</w:t>
      </w:r>
    </w:p>
    <w:p w:rsidR="00EC3EDF" w:rsidRDefault="00EC3EDF" w:rsidP="00EC3EDF">
      <w:pPr>
        <w:spacing w:line="240" w:lineRule="auto"/>
      </w:pPr>
      <w:r>
        <w:t>dodavatel odběratel</w:t>
      </w:r>
    </w:p>
    <w:p w:rsidR="00D47F02" w:rsidRDefault="00D47F02" w:rsidP="00EC3EDF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lastRenderedPageBreak/>
        <w:t>S M L O U V A</w:t>
      </w:r>
    </w:p>
    <w:p w:rsidR="00D47F02" w:rsidRDefault="00D47F02" w:rsidP="00D47F02">
      <w:pPr>
        <w:spacing w:line="240" w:lineRule="auto"/>
      </w:pPr>
      <w:r>
        <w:t>o zajištění školy v přírodě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Dodavatel:</w:t>
      </w:r>
    </w:p>
    <w:p w:rsidR="00D47F02" w:rsidRDefault="00D47F02" w:rsidP="00D47F02">
      <w:pPr>
        <w:spacing w:line="240" w:lineRule="auto"/>
      </w:pPr>
      <w:r>
        <w:t xml:space="preserve">Proti proudu, s.r.o. Zastupuje p. Vladimír Mauer, Se sídlem: Lány u Dašic 530 02 Pardubice, IČO: 08029377, DIČ: CZ02029377, Adresa provozovny: </w:t>
      </w:r>
      <w:proofErr w:type="spellStart"/>
      <w:r>
        <w:t>Mladočov</w:t>
      </w:r>
      <w:proofErr w:type="spellEnd"/>
      <w:r>
        <w:t xml:space="preserve"> 2, 570 01 Litomyšl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Odběratel: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Základní škola Brno, Sirotkova 36,</w:t>
      </w:r>
    </w:p>
    <w:p w:rsidR="00D47F02" w:rsidRDefault="00D47F02" w:rsidP="00D47F02">
      <w:pPr>
        <w:spacing w:line="240" w:lineRule="auto"/>
      </w:pPr>
      <w:r>
        <w:t>příspěvková organizace</w:t>
      </w:r>
    </w:p>
    <w:p w:rsidR="00D47F02" w:rsidRDefault="00D47F02" w:rsidP="00D47F02">
      <w:pPr>
        <w:spacing w:line="240" w:lineRule="auto"/>
      </w:pPr>
      <w:r>
        <w:t>Sirotkova 371/36</w:t>
      </w:r>
    </w:p>
    <w:p w:rsidR="00D47F02" w:rsidRDefault="00D47F02" w:rsidP="00D47F02">
      <w:pPr>
        <w:spacing w:line="240" w:lineRule="auto"/>
      </w:pPr>
      <w:r>
        <w:t>616 00 Brno</w:t>
      </w:r>
    </w:p>
    <w:p w:rsidR="00D47F02" w:rsidRDefault="00D47F02" w:rsidP="00D47F02">
      <w:pPr>
        <w:spacing w:line="240" w:lineRule="auto"/>
      </w:pPr>
      <w:r>
        <w:t>IČO: 62156781</w:t>
      </w:r>
    </w:p>
    <w:p w:rsidR="00D47F02" w:rsidRDefault="00D47F02" w:rsidP="00D47F02">
      <w:pPr>
        <w:spacing w:line="240" w:lineRule="auto"/>
      </w:pPr>
      <w:r>
        <w:t>zastoupený: Mgr. Dan Jedlička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I.</w:t>
      </w:r>
    </w:p>
    <w:p w:rsidR="00D47F02" w:rsidRDefault="00D47F02" w:rsidP="00D47F02">
      <w:pPr>
        <w:spacing w:line="240" w:lineRule="auto"/>
      </w:pPr>
      <w:r>
        <w:t>Tato smlouva se uzavírá na dobu od 10. 9. - 12. 9. 2025</w:t>
      </w:r>
    </w:p>
    <w:p w:rsidR="00D47F02" w:rsidRDefault="00D47F02" w:rsidP="00D47F02">
      <w:pPr>
        <w:spacing w:line="240" w:lineRule="auto"/>
      </w:pPr>
      <w:r>
        <w:t>Na adaptační pobyt pro třídu 6. C.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II.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Dodavatel poskytne ubytování účastníkům školy v přírodě v počtu</w:t>
      </w:r>
    </w:p>
    <w:p w:rsidR="00D47F02" w:rsidRDefault="00D47F02" w:rsidP="00D47F02">
      <w:pPr>
        <w:spacing w:line="240" w:lineRule="auto"/>
      </w:pPr>
      <w:r>
        <w:t>cca 27 žáků + 2 x doprovod (tř. uč. Mgr. Kateřina Cejpková)</w:t>
      </w:r>
    </w:p>
    <w:p w:rsidR="00D47F02" w:rsidRDefault="00D47F02" w:rsidP="00D47F02">
      <w:pPr>
        <w:spacing w:line="240" w:lineRule="auto"/>
      </w:pPr>
      <w:r>
        <w:t>III.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Dodavatel prohlašuje, že:</w:t>
      </w:r>
    </w:p>
    <w:p w:rsidR="00D47F02" w:rsidRDefault="00D47F02" w:rsidP="00D47F02">
      <w:pPr>
        <w:spacing w:line="240" w:lineRule="auto"/>
      </w:pPr>
      <w:r>
        <w:t>a) rekreační zařízení splňuje podmínky vyhlášky 106/2001 Sb. o hygienických požadavcích na zotavovací</w:t>
      </w:r>
    </w:p>
    <w:p w:rsidR="00D47F02" w:rsidRDefault="00D47F02" w:rsidP="00D47F02">
      <w:pPr>
        <w:spacing w:line="240" w:lineRule="auto"/>
      </w:pPr>
      <w:r>
        <w:t>akce</w:t>
      </w:r>
    </w:p>
    <w:p w:rsidR="00D47F02" w:rsidRDefault="00D47F02" w:rsidP="00D47F02">
      <w:pPr>
        <w:spacing w:line="240" w:lineRule="auto"/>
      </w:pPr>
      <w:r>
        <w:t>b) zdroj pitné vody odpovídá hygienickým normám. Zásobování pitnou vodou je zabezpečeno:</w:t>
      </w:r>
    </w:p>
    <w:p w:rsidR="00D47F02" w:rsidRDefault="00D47F02" w:rsidP="00D47F02">
      <w:pPr>
        <w:spacing w:line="240" w:lineRule="auto"/>
      </w:pPr>
      <w:r>
        <w:t>- napojením objektu na veřejný vodovod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IV.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Dodavatel se zavazuje, že jídlo bude dětem poskytnuto 5x denně a pitný režim bude dodržován</w:t>
      </w:r>
    </w:p>
    <w:p w:rsidR="00D47F02" w:rsidRDefault="00D47F02" w:rsidP="00D47F02">
      <w:pPr>
        <w:spacing w:line="240" w:lineRule="auto"/>
      </w:pPr>
      <w:r>
        <w:lastRenderedPageBreak/>
        <w:t>po celý den.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V.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Cena pobytu včetně animačního pobytu činí na osobu částku 2 150 Kč/žák.</w:t>
      </w:r>
    </w:p>
    <w:p w:rsidR="00D47F02" w:rsidRDefault="00D47F02" w:rsidP="00D47F02">
      <w:pPr>
        <w:spacing w:line="240" w:lineRule="auto"/>
      </w:pPr>
      <w:r>
        <w:t>Cena pobytu zahrnuje ubytování, plnou penzi (jídlo 5x denně), animační program v délce 8 hodin,</w:t>
      </w:r>
    </w:p>
    <w:p w:rsidR="00D47F02" w:rsidRDefault="00D47F02" w:rsidP="00D47F02">
      <w:pPr>
        <w:spacing w:line="240" w:lineRule="auto"/>
      </w:pPr>
      <w:r>
        <w:t>pitný režim a pronájem místnosti na výuku. Pedagogický dohled bude mít pobyt zdarma.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IV.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Příjezd na ubytování je možný od 11 hod. Vystěhovat se všichni musí do 9 hod.</w:t>
      </w:r>
    </w:p>
    <w:p w:rsidR="00D47F02" w:rsidRDefault="00D47F02" w:rsidP="00D47F02">
      <w:pPr>
        <w:spacing w:line="240" w:lineRule="auto"/>
      </w:pPr>
      <w:r>
        <w:t>V Brně dne</w:t>
      </w:r>
      <w:r>
        <w:t xml:space="preserve"> 30.8.2025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…………………….. …………………………....</w:t>
      </w:r>
    </w:p>
    <w:p w:rsidR="00D47F02" w:rsidRDefault="00D47F02" w:rsidP="00D47F02">
      <w:pPr>
        <w:spacing w:line="240" w:lineRule="auto"/>
      </w:pPr>
      <w:r>
        <w:t>dodavatel odběratel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bookmarkStart w:id="0" w:name="_GoBack"/>
      <w:bookmarkEnd w:id="0"/>
      <w:r>
        <w:t>S M L O U V A</w:t>
      </w:r>
    </w:p>
    <w:p w:rsidR="00D47F02" w:rsidRDefault="00D47F02" w:rsidP="00D47F02">
      <w:pPr>
        <w:spacing w:line="240" w:lineRule="auto"/>
      </w:pPr>
      <w:r>
        <w:t>o zajištění školy v přírodě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Dodavatel:</w:t>
      </w:r>
    </w:p>
    <w:p w:rsidR="00D47F02" w:rsidRDefault="00D47F02" w:rsidP="00D47F02">
      <w:pPr>
        <w:spacing w:line="240" w:lineRule="auto"/>
      </w:pPr>
      <w:r>
        <w:t xml:space="preserve">Proti proudu, s.r.o. Zastupuje p. Vladimír Mauer, Se sídlem: Lány u Dašic 530 02 Pardubice, IČO: 08029377, DIČ: CZ02029377, Adresa provozovny: </w:t>
      </w:r>
      <w:proofErr w:type="spellStart"/>
      <w:r>
        <w:t>Mladočov</w:t>
      </w:r>
      <w:proofErr w:type="spellEnd"/>
      <w:r>
        <w:t xml:space="preserve"> 2, 570 01 Litomyšl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Odběratel: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Základní škola Brno, Sirotkova 36,</w:t>
      </w:r>
    </w:p>
    <w:p w:rsidR="00D47F02" w:rsidRDefault="00D47F02" w:rsidP="00D47F02">
      <w:pPr>
        <w:spacing w:line="240" w:lineRule="auto"/>
      </w:pPr>
      <w:r>
        <w:t>příspěvková organizace</w:t>
      </w:r>
    </w:p>
    <w:p w:rsidR="00D47F02" w:rsidRDefault="00D47F02" w:rsidP="00D47F02">
      <w:pPr>
        <w:spacing w:line="240" w:lineRule="auto"/>
      </w:pPr>
      <w:r>
        <w:t>Sirotkova 371/36</w:t>
      </w:r>
    </w:p>
    <w:p w:rsidR="00D47F02" w:rsidRDefault="00D47F02" w:rsidP="00D47F02">
      <w:pPr>
        <w:spacing w:line="240" w:lineRule="auto"/>
      </w:pPr>
      <w:r>
        <w:t>616 00 Brno</w:t>
      </w:r>
    </w:p>
    <w:p w:rsidR="00D47F02" w:rsidRDefault="00D47F02" w:rsidP="00D47F02">
      <w:pPr>
        <w:spacing w:line="240" w:lineRule="auto"/>
      </w:pPr>
      <w:r>
        <w:t>IČO: 62156781</w:t>
      </w:r>
    </w:p>
    <w:p w:rsidR="00D47F02" w:rsidRDefault="00D47F02" w:rsidP="00D47F02">
      <w:pPr>
        <w:spacing w:line="240" w:lineRule="auto"/>
      </w:pPr>
      <w:r>
        <w:t>zastoupený: Mgr. Dan Jedlička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I.</w:t>
      </w:r>
    </w:p>
    <w:p w:rsidR="00D47F02" w:rsidRDefault="00D47F02" w:rsidP="00D47F02">
      <w:pPr>
        <w:spacing w:line="240" w:lineRule="auto"/>
      </w:pPr>
      <w:r>
        <w:t>Tato smlouva se uzavírá na dobu od 10. 9. - 12. 9. 2025</w:t>
      </w:r>
    </w:p>
    <w:p w:rsidR="00D47F02" w:rsidRDefault="00D47F02" w:rsidP="00D47F02">
      <w:pPr>
        <w:spacing w:line="240" w:lineRule="auto"/>
      </w:pPr>
      <w:r>
        <w:t>Na adaptační pobyt pro třídu 6. D.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II.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Dodavatel poskytne ubytování účastníkům školy v přírodě v počtu</w:t>
      </w:r>
    </w:p>
    <w:p w:rsidR="00D47F02" w:rsidRDefault="00D47F02" w:rsidP="00D47F02">
      <w:pPr>
        <w:spacing w:line="240" w:lineRule="auto"/>
      </w:pPr>
      <w:r>
        <w:t>cca 28 žáků + 2 x doprovod (tř. uč. Mgr. Martin Kuchta)</w:t>
      </w:r>
    </w:p>
    <w:p w:rsidR="00D47F02" w:rsidRDefault="00D47F02" w:rsidP="00D47F02">
      <w:pPr>
        <w:spacing w:line="240" w:lineRule="auto"/>
      </w:pPr>
      <w:r>
        <w:t>III.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Dodavatel prohlašuje, že:</w:t>
      </w:r>
    </w:p>
    <w:p w:rsidR="00D47F02" w:rsidRDefault="00D47F02" w:rsidP="00D47F02">
      <w:pPr>
        <w:spacing w:line="240" w:lineRule="auto"/>
      </w:pPr>
      <w:r>
        <w:t>a) rekreační zařízení splňuje podmínky vyhlášky 106/2001 Sb. o hygienických požadavcích na zotavovací</w:t>
      </w:r>
    </w:p>
    <w:p w:rsidR="00D47F02" w:rsidRDefault="00D47F02" w:rsidP="00D47F02">
      <w:pPr>
        <w:spacing w:line="240" w:lineRule="auto"/>
      </w:pPr>
      <w:r>
        <w:t>akce</w:t>
      </w:r>
    </w:p>
    <w:p w:rsidR="00D47F02" w:rsidRDefault="00D47F02" w:rsidP="00D47F02">
      <w:pPr>
        <w:spacing w:line="240" w:lineRule="auto"/>
      </w:pPr>
      <w:r>
        <w:t>b) zdroj pitné vody odpovídá hygienickým normám. Zásobování pitnou vodou je zabezpečeno:</w:t>
      </w:r>
    </w:p>
    <w:p w:rsidR="00D47F02" w:rsidRDefault="00D47F02" w:rsidP="00D47F02">
      <w:pPr>
        <w:spacing w:line="240" w:lineRule="auto"/>
      </w:pPr>
      <w:r>
        <w:t>- napojením objektu na veřejný vodovod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IV.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lastRenderedPageBreak/>
        <w:t>Dodavatel se zavazuje, že jídlo bude dětem poskytnuto 5x denně a pitný režim bude dodržován</w:t>
      </w:r>
    </w:p>
    <w:p w:rsidR="00D47F02" w:rsidRDefault="00D47F02" w:rsidP="00D47F02">
      <w:pPr>
        <w:spacing w:line="240" w:lineRule="auto"/>
      </w:pPr>
      <w:r>
        <w:t>po celý den.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V.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Cena pobytu včetně animačního pobytu činí na osobu částku 2 150 Kč/žák.</w:t>
      </w:r>
    </w:p>
    <w:p w:rsidR="00D47F02" w:rsidRDefault="00D47F02" w:rsidP="00D47F02">
      <w:pPr>
        <w:spacing w:line="240" w:lineRule="auto"/>
      </w:pPr>
      <w:r>
        <w:t>Cena pobytu zahrnuje ubytování, plnou penzi (jídlo 5x denně), animační program v délce 8 hodin,</w:t>
      </w:r>
    </w:p>
    <w:p w:rsidR="00D47F02" w:rsidRDefault="00D47F02" w:rsidP="00D47F02">
      <w:pPr>
        <w:spacing w:line="240" w:lineRule="auto"/>
      </w:pPr>
      <w:r>
        <w:t>pitný režim a pronájem místnosti na výuku. Pedagogický dohled bude mít pobyt zdarma.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IV.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Příjezd na ubytování je možný od 11 hod. Vystěhovat se všichni musí do 9 hod.</w:t>
      </w:r>
    </w:p>
    <w:p w:rsidR="00D47F02" w:rsidRDefault="00D47F02" w:rsidP="00D47F02">
      <w:pPr>
        <w:spacing w:line="240" w:lineRule="auto"/>
      </w:pPr>
      <w:r>
        <w:t>V Brně dne</w:t>
      </w:r>
      <w:r>
        <w:t xml:space="preserve"> 30.8.2025</w:t>
      </w:r>
    </w:p>
    <w:p w:rsidR="00D47F02" w:rsidRDefault="00D47F02" w:rsidP="00D47F02">
      <w:pPr>
        <w:spacing w:line="240" w:lineRule="auto"/>
      </w:pPr>
    </w:p>
    <w:p w:rsidR="00D47F02" w:rsidRDefault="00D47F02" w:rsidP="00D47F02">
      <w:pPr>
        <w:spacing w:line="240" w:lineRule="auto"/>
      </w:pPr>
      <w:r>
        <w:t>…………………….. …………………………....</w:t>
      </w:r>
    </w:p>
    <w:p w:rsidR="00D47F02" w:rsidRDefault="00D47F02" w:rsidP="00D47F02">
      <w:pPr>
        <w:spacing w:line="240" w:lineRule="auto"/>
      </w:pPr>
      <w:r>
        <w:t>dodavatel odběratel</w:t>
      </w:r>
    </w:p>
    <w:sectPr w:rsidR="00D47F02" w:rsidSect="00EC3EDF">
      <w:pgSz w:w="11906" w:h="16838"/>
      <w:pgMar w:top="42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DF"/>
    <w:rsid w:val="00C46AB9"/>
    <w:rsid w:val="00D47F02"/>
    <w:rsid w:val="00E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E715"/>
  <w15:chartTrackingRefBased/>
  <w15:docId w15:val="{0B8636CE-1611-491D-BCDD-29BCB522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7F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Sirotkova 36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Formánková</dc:creator>
  <cp:keywords/>
  <dc:description/>
  <cp:lastModifiedBy>Petra Formánková</cp:lastModifiedBy>
  <cp:revision>2</cp:revision>
  <dcterms:created xsi:type="dcterms:W3CDTF">2025-09-04T14:08:00Z</dcterms:created>
  <dcterms:modified xsi:type="dcterms:W3CDTF">2025-09-04T14:14:00Z</dcterms:modified>
</cp:coreProperties>
</file>