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5"/>
      </w:tblGrid>
      <w:tr w:rsidR="00DD63C7" w14:paraId="149AA207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0F743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</w:tr>
      <w:tr w:rsidR="00DD63C7" w14:paraId="61CC2F34" w14:textId="77777777">
        <w:tblPrEx>
          <w:tblCellMar>
            <w:top w:w="0" w:type="dxa"/>
            <w:bottom w:w="0" w:type="dxa"/>
          </w:tblCellMar>
        </w:tblPrEx>
        <w:tc>
          <w:tcPr>
            <w:tcW w:w="5924" w:type="dxa"/>
            <w:gridSpan w:val="1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6B479" w14:textId="77777777" w:rsidR="00DD63C7" w:rsidRDefault="00000000">
            <w:pPr>
              <w:pStyle w:val="Standard"/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 B J E D N Á V K A</w:t>
            </w:r>
          </w:p>
        </w:tc>
        <w:tc>
          <w:tcPr>
            <w:tcW w:w="4849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8635D6" w14:textId="77777777" w:rsidR="00DD63C7" w:rsidRDefault="00000000">
            <w:pPr>
              <w:pStyle w:val="Standard"/>
              <w:jc w:val="right"/>
              <w:rPr>
                <w:b/>
                <w:color w:val="000000"/>
                <w:sz w:val="21"/>
              </w:rPr>
            </w:pPr>
            <w:proofErr w:type="gramStart"/>
            <w:r>
              <w:rPr>
                <w:b/>
                <w:color w:val="000000"/>
                <w:sz w:val="21"/>
              </w:rPr>
              <w:t>číslo :</w:t>
            </w:r>
            <w:proofErr w:type="gramEnd"/>
            <w:r>
              <w:rPr>
                <w:b/>
                <w:color w:val="000000"/>
                <w:sz w:val="21"/>
              </w:rPr>
              <w:t xml:space="preserve">  OBJ/264/2025</w:t>
            </w:r>
          </w:p>
        </w:tc>
      </w:tr>
      <w:tr w:rsidR="00DD63C7" w14:paraId="28A348B8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3BBD46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D9090A" w14:textId="77777777" w:rsidR="00DD63C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Objednatel</w:t>
            </w:r>
          </w:p>
        </w:tc>
        <w:tc>
          <w:tcPr>
            <w:tcW w:w="538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C799B" w14:textId="77777777" w:rsidR="00DD63C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1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21942" w14:textId="77777777" w:rsidR="00DD63C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00317985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5FCCD2" w14:textId="77777777" w:rsidR="00DD63C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6680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177F1" w14:textId="77777777" w:rsidR="00DD63C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CZ00317985</w:t>
            </w:r>
          </w:p>
        </w:tc>
      </w:tr>
      <w:tr w:rsidR="00DD63C7" w14:paraId="4074EDB4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299177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293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E34CF" w14:textId="77777777" w:rsidR="00DD63C7" w:rsidRDefault="00DD63C7">
            <w:pPr>
              <w:pStyle w:val="Standard"/>
            </w:pPr>
          </w:p>
        </w:tc>
        <w:tc>
          <w:tcPr>
            <w:tcW w:w="32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FCB3FB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8942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91624D" w14:textId="77777777" w:rsidR="00DD63C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Městské kulturní středisko Havířov</w:t>
            </w:r>
          </w:p>
        </w:tc>
      </w:tr>
      <w:tr w:rsidR="00DD63C7" w14:paraId="62E1552D" w14:textId="77777777">
        <w:tblPrEx>
          <w:tblCellMar>
            <w:top w:w="0" w:type="dxa"/>
            <w:bottom w:w="0" w:type="dxa"/>
          </w:tblCellMar>
        </w:tblPrEx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CFE20A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4093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1F76B2" w14:textId="77777777" w:rsidR="00DD63C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Hlavní třída 246/31</w:t>
            </w:r>
          </w:p>
        </w:tc>
        <w:tc>
          <w:tcPr>
            <w:tcW w:w="4849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195512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</w:tr>
      <w:tr w:rsidR="00DD63C7" w14:paraId="45B25A76" w14:textId="77777777">
        <w:tblPrEx>
          <w:tblCellMar>
            <w:top w:w="0" w:type="dxa"/>
            <w:bottom w:w="0" w:type="dxa"/>
          </w:tblCellMar>
        </w:tblPrEx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8D7DAE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1B705A" w14:textId="77777777" w:rsidR="00DD63C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 xml:space="preserve">736 </w:t>
            </w:r>
            <w:proofErr w:type="gramStart"/>
            <w:r>
              <w:rPr>
                <w:color w:val="000000"/>
                <w:sz w:val="17"/>
              </w:rPr>
              <w:t>01  Havířov</w:t>
            </w:r>
            <w:proofErr w:type="gramEnd"/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1F526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16A572" w14:textId="77777777" w:rsidR="00DD63C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5DCF4" w14:textId="77777777" w:rsidR="00DD63C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292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8A74F9" w14:textId="77777777" w:rsidR="00DD63C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25318136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B669DE" w14:textId="77777777" w:rsidR="00DD63C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1725" w:type="dxa"/>
            <w:tcBorders>
              <w:top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85BB0" w14:textId="77777777" w:rsidR="00DD63C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CZ25318136</w:t>
            </w:r>
          </w:p>
        </w:tc>
      </w:tr>
      <w:tr w:rsidR="00DD63C7" w14:paraId="1403FE87" w14:textId="77777777">
        <w:tblPrEx>
          <w:tblCellMar>
            <w:top w:w="0" w:type="dxa"/>
            <w:bottom w:w="0" w:type="dxa"/>
          </w:tblCellMar>
        </w:tblPrEx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452D84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F01A31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29793B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1CA574" w14:textId="77777777" w:rsidR="00DD63C7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PRAGOKONCERT BOHEMIA, a.s.</w:t>
            </w:r>
          </w:p>
        </w:tc>
      </w:tr>
      <w:tr w:rsidR="00DD63C7" w14:paraId="54394D32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483B09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0DB8BE" w14:textId="77777777" w:rsidR="00DD63C7" w:rsidRDefault="00000000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Bankovní spojení</w:t>
            </w: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74F6DC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F4BB6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784D46" w14:textId="77777777" w:rsidR="00DD63C7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U Bulhara 1611/3</w:t>
            </w:r>
          </w:p>
        </w:tc>
      </w:tr>
      <w:tr w:rsidR="00DD63C7" w14:paraId="1C665C39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535E0B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4B8E88" w14:textId="77777777" w:rsidR="00DD63C7" w:rsidRDefault="00000000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7DCA3" w14:textId="77777777" w:rsidR="00DD63C7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1722392389/0800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81BE8" w14:textId="77777777" w:rsidR="00DD63C7" w:rsidRDefault="00DD63C7">
            <w:pPr>
              <w:pStyle w:val="Standard"/>
              <w:rPr>
                <w:b/>
                <w:color w:val="000000"/>
                <w:sz w:val="21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E339B8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A28A6" w14:textId="77777777" w:rsidR="00DD63C7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Nové Město</w:t>
            </w:r>
          </w:p>
        </w:tc>
      </w:tr>
      <w:tr w:rsidR="00DD63C7" w14:paraId="0C642813" w14:textId="77777777">
        <w:tblPrEx>
          <w:tblCellMar>
            <w:top w:w="0" w:type="dxa"/>
            <w:bottom w:w="0" w:type="dxa"/>
          </w:tblCellMar>
        </w:tblPrEx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CAA2F" w14:textId="77777777" w:rsidR="00DD63C7" w:rsidRDefault="00DD63C7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499EC0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5BDEC6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E4685" w14:textId="77777777" w:rsidR="00DD63C7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 xml:space="preserve">110 </w:t>
            </w:r>
            <w:proofErr w:type="gramStart"/>
            <w:r>
              <w:rPr>
                <w:b/>
                <w:color w:val="000000"/>
                <w:sz w:val="21"/>
              </w:rPr>
              <w:t>00  Praha</w:t>
            </w:r>
            <w:proofErr w:type="gramEnd"/>
          </w:p>
        </w:tc>
      </w:tr>
      <w:tr w:rsidR="00DD63C7" w14:paraId="2844BF84" w14:textId="77777777">
        <w:tblPrEx>
          <w:tblCellMar>
            <w:top w:w="0" w:type="dxa"/>
            <w:bottom w:w="0" w:type="dxa"/>
          </w:tblCellMar>
        </w:tblPrEx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620683" w14:textId="77777777" w:rsidR="00DD63C7" w:rsidRDefault="00DD63C7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A0D6D6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5EA455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D353DA" w14:textId="77777777" w:rsidR="00DD63C7" w:rsidRDefault="00DD63C7">
            <w:pPr>
              <w:pStyle w:val="Standard"/>
              <w:rPr>
                <w:b/>
                <w:color w:val="000000"/>
                <w:sz w:val="21"/>
              </w:rPr>
            </w:pPr>
          </w:p>
        </w:tc>
      </w:tr>
      <w:tr w:rsidR="00DD63C7" w14:paraId="3A99FCDB" w14:textId="77777777">
        <w:tblPrEx>
          <w:tblCellMar>
            <w:top w:w="0" w:type="dxa"/>
            <w:bottom w:w="0" w:type="dxa"/>
          </w:tblCellMar>
        </w:tblPrEx>
        <w:tc>
          <w:tcPr>
            <w:tcW w:w="5278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740550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FCD084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81492" w14:textId="77777777" w:rsidR="00DD63C7" w:rsidRDefault="00DD63C7">
            <w:pPr>
              <w:pStyle w:val="Standard"/>
              <w:rPr>
                <w:b/>
                <w:color w:val="000000"/>
                <w:sz w:val="17"/>
              </w:rPr>
            </w:pPr>
          </w:p>
        </w:tc>
      </w:tr>
      <w:tr w:rsidR="00DD63C7" w14:paraId="775B9D7C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8632E7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</w:tr>
      <w:tr w:rsidR="00DD63C7" w14:paraId="2DEEE1F1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B58886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939" w:type="dxa"/>
            <w:gridSpan w:val="4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1F433481" w14:textId="77777777" w:rsidR="00DD63C7" w:rsidRDefault="00000000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Objednáváme:</w:t>
            </w:r>
          </w:p>
        </w:tc>
        <w:tc>
          <w:tcPr>
            <w:tcW w:w="8619" w:type="dxa"/>
            <w:gridSpan w:val="12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7041F8B3" w14:textId="77777777" w:rsidR="00DD63C7" w:rsidRDefault="00000000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 xml:space="preserve">Doprava </w:t>
            </w:r>
            <w:proofErr w:type="spellStart"/>
            <w:r>
              <w:rPr>
                <w:b/>
                <w:color w:val="000000"/>
                <w:sz w:val="25"/>
              </w:rPr>
              <w:t>Scorpions</w:t>
            </w:r>
            <w:proofErr w:type="spellEnd"/>
            <w:r>
              <w:rPr>
                <w:b/>
                <w:color w:val="000000"/>
                <w:sz w:val="25"/>
              </w:rPr>
              <w:t xml:space="preserve"> band - </w:t>
            </w:r>
            <w:proofErr w:type="gramStart"/>
            <w:r>
              <w:rPr>
                <w:b/>
                <w:color w:val="000000"/>
                <w:sz w:val="25"/>
              </w:rPr>
              <w:t>Mercedes  S</w:t>
            </w:r>
            <w:proofErr w:type="gramEnd"/>
            <w:r>
              <w:rPr>
                <w:b/>
                <w:color w:val="000000"/>
                <w:sz w:val="25"/>
              </w:rPr>
              <w:t xml:space="preserve"> </w:t>
            </w:r>
            <w:proofErr w:type="spellStart"/>
            <w:r>
              <w:rPr>
                <w:b/>
                <w:color w:val="000000"/>
                <w:sz w:val="25"/>
              </w:rPr>
              <w:t>Clas</w:t>
            </w:r>
            <w:proofErr w:type="spellEnd"/>
          </w:p>
        </w:tc>
      </w:tr>
      <w:tr w:rsidR="00DD63C7" w14:paraId="5E8E7C80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5E9838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8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262A1" w14:textId="77777777" w:rsidR="00DD63C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Objednáváme u Vás dopravu na akci Havířovské slavnosti 5.-.6.9. 2025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 xml:space="preserve">Doprava </w:t>
            </w:r>
            <w:proofErr w:type="spellStart"/>
            <w:r>
              <w:rPr>
                <w:color w:val="000000"/>
                <w:sz w:val="17"/>
              </w:rPr>
              <w:t>Scorpions</w:t>
            </w:r>
            <w:proofErr w:type="spellEnd"/>
            <w:r>
              <w:rPr>
                <w:color w:val="000000"/>
                <w:sz w:val="17"/>
              </w:rPr>
              <w:t xml:space="preserve"> band - </w:t>
            </w:r>
            <w:proofErr w:type="gramStart"/>
            <w:r>
              <w:rPr>
                <w:color w:val="000000"/>
                <w:sz w:val="17"/>
              </w:rPr>
              <w:t>Mercedes  S</w:t>
            </w:r>
            <w:proofErr w:type="gramEnd"/>
            <w:r>
              <w:rPr>
                <w:color w:val="000000"/>
                <w:sz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</w:rPr>
              <w:t>Clas</w:t>
            </w:r>
            <w:proofErr w:type="spellEnd"/>
            <w:r>
              <w:rPr>
                <w:color w:val="000000"/>
                <w:sz w:val="17"/>
              </w:rPr>
              <w:t xml:space="preserve"> </w:t>
            </w:r>
            <w:r>
              <w:rPr>
                <w:color w:val="000000"/>
                <w:sz w:val="17"/>
              </w:rPr>
              <w:br/>
              <w:t>řidiči: 3 dny x 5 osob á 4.000,- = 60.000 Kč</w:t>
            </w:r>
            <w:r>
              <w:rPr>
                <w:color w:val="000000"/>
                <w:sz w:val="17"/>
              </w:rPr>
              <w:br/>
              <w:t xml:space="preserve">automobil: 3 dny 4 x auta á </w:t>
            </w:r>
            <w:proofErr w:type="gramStart"/>
            <w:r>
              <w:rPr>
                <w:color w:val="000000"/>
                <w:sz w:val="17"/>
              </w:rPr>
              <w:t>6.000,-</w:t>
            </w:r>
            <w:proofErr w:type="gramEnd"/>
            <w:r>
              <w:rPr>
                <w:color w:val="000000"/>
                <w:sz w:val="17"/>
              </w:rPr>
              <w:t xml:space="preserve"> = 72.000 Kč</w:t>
            </w:r>
            <w:r>
              <w:rPr>
                <w:color w:val="000000"/>
                <w:sz w:val="17"/>
              </w:rPr>
              <w:br/>
              <w:t>1 automobil 3 dny zdarma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 xml:space="preserve">Cena bez </w:t>
            </w:r>
            <w:proofErr w:type="gramStart"/>
            <w:r>
              <w:rPr>
                <w:color w:val="000000"/>
                <w:sz w:val="17"/>
              </w:rPr>
              <w:t>DPH :</w:t>
            </w:r>
            <w:proofErr w:type="gramEnd"/>
            <w:r>
              <w:rPr>
                <w:color w:val="000000"/>
                <w:sz w:val="17"/>
              </w:rPr>
              <w:t xml:space="preserve">  132.000 Kč</w:t>
            </w:r>
            <w:r>
              <w:rPr>
                <w:color w:val="000000"/>
                <w:sz w:val="17"/>
              </w:rPr>
              <w:br/>
              <w:t xml:space="preserve">Cena s   </w:t>
            </w:r>
            <w:proofErr w:type="gramStart"/>
            <w:r>
              <w:rPr>
                <w:color w:val="000000"/>
                <w:sz w:val="17"/>
              </w:rPr>
              <w:t>DPH :</w:t>
            </w:r>
            <w:proofErr w:type="gramEnd"/>
            <w:r>
              <w:rPr>
                <w:color w:val="000000"/>
                <w:sz w:val="17"/>
              </w:rPr>
              <w:t xml:space="preserve">  159.720 Kč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>Fakturu zašlete na e-mailovou adresu: fakturace@mkshavirov.cz</w:t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</w:r>
            <w:r>
              <w:rPr>
                <w:color w:val="000000"/>
                <w:sz w:val="17"/>
              </w:rPr>
              <w:br/>
              <w:t>Objednávku schválila:</w:t>
            </w:r>
            <w:r>
              <w:rPr>
                <w:color w:val="000000"/>
                <w:sz w:val="17"/>
              </w:rPr>
              <w:br/>
              <w:t>Mgr. Yvona Dlábková, ředitelka MKS Havířov</w:t>
            </w:r>
          </w:p>
        </w:tc>
      </w:tr>
      <w:tr w:rsidR="00DD63C7" w14:paraId="2B4820C3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B1551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8" w:type="dxa"/>
            <w:gridSpan w:val="16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D7D99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</w:tr>
      <w:tr w:rsidR="00DD63C7" w14:paraId="5C211354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Borders>
              <w:top w:val="single" w:sz="2" w:space="0" w:color="000000"/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1DABF0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8" w:type="dxa"/>
            <w:gridSpan w:val="16"/>
            <w:tcBorders>
              <w:top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9DA85" w14:textId="77777777" w:rsidR="00DD63C7" w:rsidRDefault="00000000">
            <w:pPr>
              <w:pStyle w:val="Standard"/>
              <w:rPr>
                <w:color w:val="000000"/>
                <w:sz w:val="17"/>
              </w:rPr>
            </w:pPr>
            <w:proofErr w:type="gramStart"/>
            <w:r>
              <w:rPr>
                <w:color w:val="000000"/>
                <w:sz w:val="17"/>
              </w:rPr>
              <w:t>V  Havířově</w:t>
            </w:r>
            <w:proofErr w:type="gramEnd"/>
          </w:p>
        </w:tc>
      </w:tr>
      <w:tr w:rsidR="00DD63C7" w14:paraId="68042D35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F76BF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AB798B" w14:textId="77777777" w:rsidR="00DD63C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Dne: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62A296" w14:textId="77777777" w:rsidR="00DD63C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04.09.2025</w:t>
            </w:r>
          </w:p>
        </w:tc>
      </w:tr>
      <w:tr w:rsidR="00DD63C7" w14:paraId="4415CD8F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7267F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9C7A40" w14:textId="77777777" w:rsidR="00DD63C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0AD839" w14:textId="56E388C3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</w:tr>
      <w:tr w:rsidR="00DD63C7" w14:paraId="4BC16F32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7BD266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4358AB" w14:textId="77777777" w:rsidR="00DD63C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Telefon: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AD41C9" w14:textId="00AD61D1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</w:tr>
      <w:tr w:rsidR="00DD63C7" w14:paraId="086A0D58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56D3AD54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D4A08" w14:textId="77777777" w:rsidR="00DD63C7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E-mail:</w:t>
            </w:r>
          </w:p>
        </w:tc>
        <w:tc>
          <w:tcPr>
            <w:tcW w:w="9589" w:type="dxa"/>
            <w:gridSpan w:val="15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DD891" w14:textId="267A29BE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</w:tr>
      <w:tr w:rsidR="00DD63C7" w14:paraId="7F1A0C68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8E9433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8" w:type="dxa"/>
            <w:gridSpan w:val="1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D8614F" w14:textId="77777777" w:rsidR="00DD63C7" w:rsidRDefault="00000000">
            <w:pPr>
              <w:pStyle w:val="Standard"/>
              <w:rPr>
                <w:b/>
                <w:i/>
                <w:color w:val="000000"/>
                <w:sz w:val="17"/>
              </w:rPr>
            </w:pPr>
            <w:r>
              <w:rPr>
                <w:b/>
                <w:i/>
                <w:color w:val="000000"/>
                <w:sz w:val="17"/>
              </w:rPr>
              <w:t>Potvrzenou objednávku vraťte na výše uvedenou adresu</w:t>
            </w:r>
          </w:p>
        </w:tc>
      </w:tr>
      <w:tr w:rsidR="00DD63C7" w14:paraId="2AD75B55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5AE386" w14:textId="77777777" w:rsidR="00DD63C7" w:rsidRDefault="00DD63C7">
            <w:pPr>
              <w:pStyle w:val="Standard"/>
              <w:rPr>
                <w:color w:val="000000"/>
                <w:sz w:val="17"/>
              </w:rPr>
            </w:pPr>
          </w:p>
        </w:tc>
      </w:tr>
    </w:tbl>
    <w:p w14:paraId="22D78294" w14:textId="77777777" w:rsidR="00DD63C7" w:rsidRDefault="00DD63C7">
      <w:pPr>
        <w:pStyle w:val="Standard"/>
      </w:pPr>
    </w:p>
    <w:sectPr w:rsidR="00DD63C7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24E4" w14:textId="77777777" w:rsidR="00E21C96" w:rsidRDefault="00E21C96">
      <w:r>
        <w:separator/>
      </w:r>
    </w:p>
  </w:endnote>
  <w:endnote w:type="continuationSeparator" w:id="0">
    <w:p w14:paraId="1AC05429" w14:textId="77777777" w:rsidR="00E21C96" w:rsidRDefault="00E2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F988" w14:textId="77777777" w:rsidR="00E21C96" w:rsidRDefault="00E21C96">
      <w:r>
        <w:rPr>
          <w:color w:val="000000"/>
        </w:rPr>
        <w:separator/>
      </w:r>
    </w:p>
  </w:footnote>
  <w:footnote w:type="continuationSeparator" w:id="0">
    <w:p w14:paraId="0FE473E9" w14:textId="77777777" w:rsidR="00E21C96" w:rsidRDefault="00E21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D63C7"/>
    <w:rsid w:val="00C41A19"/>
    <w:rsid w:val="00CC6CA0"/>
    <w:rsid w:val="00DD63C7"/>
    <w:rsid w:val="00E2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3079"/>
  <w15:docId w15:val="{793EB6D1-4DE7-40BA-A81C-E16E698A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823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Preckova</dc:creator>
  <cp:lastModifiedBy>Alice Přečková</cp:lastModifiedBy>
  <cp:revision>1</cp:revision>
  <dcterms:created xsi:type="dcterms:W3CDTF">2025-09-04T10:22:00Z</dcterms:created>
  <dcterms:modified xsi:type="dcterms:W3CDTF">2025-09-04T09:31:00Z</dcterms:modified>
</cp:coreProperties>
</file>