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“půjčitel”)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F525B8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Museum Kampa – Nadace Jana a Medy Mládkových 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F525B8">
        <w:rPr>
          <w:rFonts w:ascii="FranklinGothic-Book" w:hAnsi="FranklinGothic-Book" w:cs="FranklinGothic-Book"/>
        </w:rPr>
        <w:t xml:space="preserve">U Sovových mlýnů 503/2, 118 00 Praha 1 – Malá Strana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F525B8">
        <w:rPr>
          <w:rFonts w:ascii="FranklinGothic-Book" w:hAnsi="FranklinGothic-Book" w:cs="FranklinGothic-Book"/>
        </w:rPr>
        <w:t xml:space="preserve"> ředitelem: Mgr. Janem Smetanou</w:t>
      </w:r>
      <w:r w:rsidR="00F36F38">
        <w:rPr>
          <w:rFonts w:ascii="FranklinGothic-Book" w:hAnsi="FranklinGothic-Book" w:cs="FranklinGothic-Book"/>
        </w:rPr>
        <w:t>, v plné moci</w:t>
      </w:r>
      <w:r w:rsidR="00F525B8">
        <w:rPr>
          <w:rFonts w:ascii="FranklinGothic-Book" w:hAnsi="FranklinGothic-Book" w:cs="FranklinGothic-Book"/>
        </w:rPr>
        <w:t xml:space="preserve"> </w:t>
      </w:r>
      <w:r w:rsidR="002B63D5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F525B8">
        <w:rPr>
          <w:rFonts w:ascii="FranklinGothic-Book" w:hAnsi="FranklinGothic-Book" w:cs="FranklinGothic-Book"/>
          <w:b/>
        </w:rPr>
        <w:t xml:space="preserve"> č. 12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Půjčitel touto smlouvou přenechává vypůjčiteli k bezplatnému dočasnému užívání předměty uvedené v příloze této </w:t>
      </w:r>
      <w:proofErr w:type="gramStart"/>
      <w:r>
        <w:rPr>
          <w:rFonts w:ascii="FranklinGothic-Book" w:hAnsi="FranklinGothic-Book" w:cs="FranklinGothic-Book"/>
        </w:rPr>
        <w:t>sml</w:t>
      </w:r>
      <w:r w:rsidR="0009011A">
        <w:rPr>
          <w:rFonts w:ascii="FranklinGothic-Book" w:hAnsi="FranklinGothic-Book" w:cs="FranklinGothic-Book"/>
        </w:rPr>
        <w:t xml:space="preserve">ouvy . </w:t>
      </w:r>
      <w:r>
        <w:rPr>
          <w:rFonts w:ascii="FranklinGothic-Book" w:hAnsi="FranklinGothic-Book" w:cs="FranklinGothic-Book"/>
        </w:rPr>
        <w:t>Fotodokumentace</w:t>
      </w:r>
      <w:proofErr w:type="gramEnd"/>
      <w:r>
        <w:rPr>
          <w:rFonts w:ascii="FranklinGothic-Book" w:hAnsi="FranklinGothic-Book" w:cs="FranklinGothic-Book"/>
        </w:rPr>
        <w:t xml:space="preserve">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F525B8">
        <w:rPr>
          <w:rFonts w:ascii="FranklinGothic-Book" w:hAnsi="FranklinGothic-Book" w:cs="FranklinGothic-Book"/>
        </w:rPr>
        <w:t xml:space="preserve">vu: Josef Bolf a Josef Váchal: Perzistence.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F525B8">
        <w:rPr>
          <w:rFonts w:ascii="FranklinGothic-Book" w:hAnsi="FranklinGothic-Book" w:cs="FranklinGothic-Book"/>
        </w:rPr>
        <w:t xml:space="preserve"> Museum Kampa – Nadace Jana a Medy Mládkových, U Sovových mlýnů 503/2, 118 00 Praha 1 – Malá Strana</w:t>
      </w:r>
      <w:r w:rsidR="001F343C" w:rsidRPr="00622D97">
        <w:rPr>
          <w:rFonts w:ascii="FranklinGothic-Book" w:hAnsi="FranklinGothic-Book" w:cs="FranklinGothic-Book"/>
        </w:rPr>
        <w:t>.</w:t>
      </w:r>
      <w:r w:rsidR="007128DB" w:rsidRPr="00622D97">
        <w:rPr>
          <w:rFonts w:ascii="FranklinGothic-Book" w:hAnsi="FranklinGothic-Book" w:cs="FranklinGothic-Book"/>
        </w:rPr>
        <w:t xml:space="preserve">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>strany shodně prohlašují, že předmět výpůjčky se přenechává vypůjčiteli ve stavu způsobilém k užívání k účelu a způsobem dohodnutým v této smlouvě. Půjčitel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půjčitel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09011A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09011A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>před původně stanoveným termínem vrácení předmětů. Záleží výhradně na půjčiteli,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 xml:space="preserve">Půjčitel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>Pojistka jako písemný doklad o uzavření pojištění musí být vypůjčitelem zaslána tak, aby ji půjčitel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>Vypůjčitel bez ohledu na to, zda bylo sjednáno pojištění, odpovídá půjčiteli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půjčitel.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půjčitele, který bude přítomen vybalování, kontrole stavu předmětů a jejich instalaci a před zpětným transportem bude přítomen deinstalaci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Půjčitel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 případě změny stavu nebo poškození předmětu stanoví půjčitel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potřebuje-li půjčitel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Půjčitel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4A321B" w:rsidRPr="002B04A1" w:rsidRDefault="00615662" w:rsidP="00EB3FA4">
      <w:pPr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Půjčitel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F525B8">
        <w:rPr>
          <w:rFonts w:ascii="Arial Narrow" w:hAnsi="Arial Narrow" w:cs="Arial Narrow"/>
          <w:b/>
          <w:bCs/>
          <w:u w:val="single"/>
        </w:rPr>
        <w:t>loha ke smlouvě o zápůjčce č. 12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9011A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E12E3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6F38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182C-7496-4761-9065-B928800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1213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4</cp:revision>
  <cp:lastPrinted>2024-02-05T09:07:00Z</cp:lastPrinted>
  <dcterms:created xsi:type="dcterms:W3CDTF">2025-08-14T13:33:00Z</dcterms:created>
  <dcterms:modified xsi:type="dcterms:W3CDTF">2025-09-04T08:22:00Z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