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25374" w14:textId="77777777" w:rsidR="00A62E76" w:rsidRDefault="00DC6740" w:rsidP="00DC6740">
      <w:pPr>
        <w:spacing w:before="100" w:beforeAutospacing="1" w:after="100" w:afterAutospacing="1" w:line="240" w:lineRule="auto"/>
        <w:ind w:firstLine="708"/>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PŘÍKAZNÍ</w:t>
      </w:r>
      <w:r w:rsidR="00D04C89">
        <w:rPr>
          <w:rFonts w:ascii="Times New Roman" w:eastAsia="Times New Roman" w:hAnsi="Times New Roman" w:cs="Times New Roman"/>
          <w:sz w:val="24"/>
          <w:szCs w:val="24"/>
          <w:lang w:eastAsia="cs-CZ"/>
        </w:rPr>
        <w:t xml:space="preserve"> SMLOUVA č. 1</w:t>
      </w:r>
    </w:p>
    <w:p w14:paraId="26683666" w14:textId="77777777" w:rsidR="00EA27DF" w:rsidRPr="00A62E76" w:rsidRDefault="00EA27DF" w:rsidP="00DC6740">
      <w:pPr>
        <w:spacing w:before="100" w:beforeAutospacing="1" w:after="100" w:afterAutospacing="1" w:line="240" w:lineRule="auto"/>
        <w:ind w:firstLine="708"/>
        <w:jc w:val="center"/>
        <w:rPr>
          <w:rFonts w:ascii="Times New Roman" w:eastAsia="Times New Roman" w:hAnsi="Times New Roman" w:cs="Times New Roman"/>
          <w:sz w:val="24"/>
          <w:szCs w:val="24"/>
          <w:lang w:eastAsia="cs-CZ"/>
        </w:rPr>
      </w:pPr>
    </w:p>
    <w:p w14:paraId="06FBB5CF" w14:textId="77777777" w:rsidR="00A62E76" w:rsidRPr="00A62E76" w:rsidRDefault="00A62E76" w:rsidP="00F5793A">
      <w:pPr>
        <w:spacing w:before="100" w:beforeAutospacing="1" w:after="100" w:afterAutospacing="1" w:line="240" w:lineRule="auto"/>
        <w:jc w:val="both"/>
        <w:rPr>
          <w:rFonts w:ascii="Times New Roman" w:eastAsia="Times New Roman" w:hAnsi="Times New Roman" w:cs="Times New Roman"/>
          <w:sz w:val="24"/>
          <w:szCs w:val="24"/>
          <w:u w:val="single"/>
          <w:lang w:eastAsia="cs-CZ"/>
        </w:rPr>
      </w:pPr>
      <w:r w:rsidRPr="00A62E76">
        <w:rPr>
          <w:rFonts w:ascii="Times New Roman" w:eastAsia="Times New Roman" w:hAnsi="Times New Roman" w:cs="Times New Roman"/>
          <w:b/>
          <w:bCs/>
          <w:sz w:val="24"/>
          <w:szCs w:val="24"/>
          <w:u w:val="single"/>
          <w:lang w:eastAsia="cs-CZ"/>
        </w:rPr>
        <w:t xml:space="preserve">Smluvní strany: </w:t>
      </w:r>
    </w:p>
    <w:p w14:paraId="017A7602" w14:textId="4C485D84" w:rsidR="003E3C61" w:rsidRDefault="006B434D" w:rsidP="00EA27DF">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Správa a údržba Severu,</w:t>
      </w:r>
      <w:r w:rsidR="00251409">
        <w:rPr>
          <w:rFonts w:ascii="Times New Roman" w:eastAsia="Times New Roman" w:hAnsi="Times New Roman" w:cs="Times New Roman"/>
          <w:b/>
          <w:bCs/>
          <w:sz w:val="24"/>
          <w:szCs w:val="24"/>
          <w:lang w:eastAsia="cs-CZ"/>
        </w:rPr>
        <w:t xml:space="preserve"> p.o.</w:t>
      </w:r>
    </w:p>
    <w:p w14:paraId="520DD9DB" w14:textId="7A01ADA8" w:rsidR="00EA27DF" w:rsidRDefault="00EA27DF" w:rsidP="00EA27DF">
      <w:pPr>
        <w:spacing w:after="0" w:line="240" w:lineRule="auto"/>
        <w:rPr>
          <w:rFonts w:ascii="Times New Roman" w:eastAsia="Times New Roman" w:hAnsi="Times New Roman" w:cs="Times New Roman"/>
          <w:iCs/>
          <w:sz w:val="24"/>
          <w:szCs w:val="24"/>
          <w:lang w:eastAsia="cs-CZ"/>
        </w:rPr>
      </w:pPr>
      <w:r w:rsidRPr="001378D9">
        <w:rPr>
          <w:rFonts w:ascii="Times New Roman" w:eastAsia="Times New Roman" w:hAnsi="Times New Roman" w:cs="Times New Roman"/>
          <w:iCs/>
          <w:sz w:val="24"/>
          <w:szCs w:val="24"/>
          <w:lang w:eastAsia="cs-CZ"/>
        </w:rPr>
        <w:t xml:space="preserve">Sídlo: </w:t>
      </w:r>
      <w:r w:rsidR="006B434D">
        <w:rPr>
          <w:rFonts w:ascii="Times New Roman" w:eastAsia="Times New Roman" w:hAnsi="Times New Roman" w:cs="Times New Roman"/>
          <w:iCs/>
          <w:sz w:val="24"/>
          <w:szCs w:val="24"/>
          <w:lang w:eastAsia="cs-CZ"/>
        </w:rPr>
        <w:t>Cejl 178/125, 614</w:t>
      </w:r>
      <w:r w:rsidR="00BF43C9">
        <w:rPr>
          <w:rFonts w:ascii="Times New Roman" w:eastAsia="Times New Roman" w:hAnsi="Times New Roman" w:cs="Times New Roman"/>
          <w:iCs/>
          <w:sz w:val="24"/>
          <w:szCs w:val="24"/>
          <w:lang w:eastAsia="cs-CZ"/>
        </w:rPr>
        <w:t xml:space="preserve"> 00</w:t>
      </w:r>
      <w:r w:rsidR="003E3C61">
        <w:rPr>
          <w:rFonts w:ascii="Times New Roman" w:eastAsia="Times New Roman" w:hAnsi="Times New Roman" w:cs="Times New Roman"/>
          <w:iCs/>
          <w:sz w:val="24"/>
          <w:szCs w:val="24"/>
          <w:lang w:eastAsia="cs-CZ"/>
        </w:rPr>
        <w:t xml:space="preserve"> Brno</w:t>
      </w:r>
      <w:r w:rsidRPr="00A62E76">
        <w:rPr>
          <w:rFonts w:ascii="Times New Roman" w:eastAsia="Times New Roman" w:hAnsi="Times New Roman" w:cs="Times New Roman"/>
          <w:iCs/>
          <w:sz w:val="24"/>
          <w:szCs w:val="24"/>
          <w:lang w:eastAsia="cs-CZ"/>
        </w:rPr>
        <w:br/>
      </w:r>
      <w:r>
        <w:rPr>
          <w:rFonts w:ascii="Times New Roman" w:eastAsia="Times New Roman" w:hAnsi="Times New Roman" w:cs="Times New Roman"/>
          <w:iCs/>
          <w:sz w:val="24"/>
          <w:szCs w:val="24"/>
          <w:lang w:eastAsia="cs-CZ"/>
        </w:rPr>
        <w:t>IČ</w:t>
      </w:r>
      <w:r w:rsidR="004A69CC">
        <w:rPr>
          <w:rFonts w:ascii="Times New Roman" w:eastAsia="Times New Roman" w:hAnsi="Times New Roman" w:cs="Times New Roman"/>
          <w:iCs/>
          <w:sz w:val="24"/>
          <w:szCs w:val="24"/>
          <w:lang w:eastAsia="cs-CZ"/>
        </w:rPr>
        <w:t xml:space="preserve">O: </w:t>
      </w:r>
      <w:r w:rsidR="006B434D">
        <w:rPr>
          <w:rFonts w:ascii="Times New Roman" w:eastAsia="Times New Roman" w:hAnsi="Times New Roman" w:cs="Times New Roman"/>
          <w:iCs/>
          <w:sz w:val="24"/>
          <w:szCs w:val="24"/>
          <w:lang w:eastAsia="cs-CZ"/>
        </w:rPr>
        <w:t>23059079</w:t>
      </w:r>
      <w:r w:rsidRPr="00A62E76">
        <w:rPr>
          <w:rFonts w:ascii="Times New Roman" w:eastAsia="Times New Roman" w:hAnsi="Times New Roman" w:cs="Times New Roman"/>
          <w:iCs/>
          <w:sz w:val="24"/>
          <w:szCs w:val="24"/>
          <w:lang w:eastAsia="cs-CZ"/>
        </w:rPr>
        <w:br/>
      </w:r>
      <w:r w:rsidRPr="001378D9">
        <w:rPr>
          <w:rFonts w:ascii="Times New Roman" w:eastAsia="Times New Roman" w:hAnsi="Times New Roman" w:cs="Times New Roman"/>
          <w:iCs/>
          <w:sz w:val="24"/>
          <w:szCs w:val="24"/>
          <w:lang w:eastAsia="cs-CZ"/>
        </w:rPr>
        <w:t xml:space="preserve">zastoupená </w:t>
      </w:r>
      <w:r w:rsidR="002F04EB">
        <w:rPr>
          <w:rFonts w:ascii="Times New Roman" w:eastAsia="Times New Roman" w:hAnsi="Times New Roman" w:cs="Times New Roman"/>
          <w:iCs/>
          <w:sz w:val="24"/>
          <w:szCs w:val="24"/>
          <w:lang w:eastAsia="cs-CZ"/>
        </w:rPr>
        <w:t>Ing. Josef Pohořalý</w:t>
      </w:r>
      <w:r w:rsidRPr="00A62E76">
        <w:rPr>
          <w:rFonts w:ascii="Times New Roman" w:eastAsia="Times New Roman" w:hAnsi="Times New Roman" w:cs="Times New Roman"/>
          <w:iCs/>
          <w:sz w:val="24"/>
          <w:szCs w:val="24"/>
          <w:lang w:eastAsia="cs-CZ"/>
        </w:rPr>
        <w:t xml:space="preserve"> (osoba oprávněná jednat za tuto společnost)</w:t>
      </w:r>
      <w:r w:rsidRPr="00A62E76">
        <w:rPr>
          <w:rFonts w:ascii="Times New Roman" w:eastAsia="Times New Roman" w:hAnsi="Times New Roman" w:cs="Times New Roman"/>
          <w:iCs/>
          <w:sz w:val="24"/>
          <w:szCs w:val="24"/>
          <w:lang w:eastAsia="cs-CZ"/>
        </w:rPr>
        <w:br/>
      </w:r>
      <w:r>
        <w:rPr>
          <w:rFonts w:ascii="Times New Roman" w:eastAsia="Times New Roman" w:hAnsi="Times New Roman" w:cs="Times New Roman"/>
          <w:iCs/>
          <w:sz w:val="24"/>
          <w:szCs w:val="24"/>
          <w:lang w:eastAsia="cs-CZ"/>
        </w:rPr>
        <w:t>dále jen „příkazce</w:t>
      </w:r>
      <w:r w:rsidRPr="00A62E76">
        <w:rPr>
          <w:rFonts w:ascii="Times New Roman" w:eastAsia="Times New Roman" w:hAnsi="Times New Roman" w:cs="Times New Roman"/>
          <w:iCs/>
          <w:sz w:val="24"/>
          <w:szCs w:val="24"/>
          <w:lang w:eastAsia="cs-CZ"/>
        </w:rPr>
        <w:t>"</w:t>
      </w:r>
      <w:r>
        <w:rPr>
          <w:rFonts w:ascii="Times New Roman" w:eastAsia="Times New Roman" w:hAnsi="Times New Roman" w:cs="Times New Roman"/>
          <w:iCs/>
          <w:sz w:val="24"/>
          <w:szCs w:val="24"/>
          <w:lang w:eastAsia="cs-CZ"/>
        </w:rPr>
        <w:t xml:space="preserve"> </w:t>
      </w:r>
    </w:p>
    <w:p w14:paraId="786B8A10" w14:textId="77777777" w:rsidR="00EA27DF" w:rsidRDefault="00EA27DF" w:rsidP="00EA27DF">
      <w:pPr>
        <w:spacing w:after="0" w:line="240" w:lineRule="auto"/>
        <w:rPr>
          <w:rFonts w:ascii="Times New Roman" w:eastAsia="Times New Roman" w:hAnsi="Times New Roman" w:cs="Times New Roman"/>
          <w:iCs/>
          <w:sz w:val="24"/>
          <w:szCs w:val="24"/>
          <w:lang w:eastAsia="cs-CZ"/>
        </w:rPr>
      </w:pPr>
    </w:p>
    <w:p w14:paraId="509C7582" w14:textId="77777777" w:rsidR="00EA27DF" w:rsidRDefault="00EA27DF" w:rsidP="00EA27DF">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a</w:t>
      </w:r>
    </w:p>
    <w:p w14:paraId="1D54D312" w14:textId="77777777" w:rsidR="00EA27DF" w:rsidRDefault="00EA27DF" w:rsidP="00EA27DF">
      <w:pPr>
        <w:spacing w:after="0" w:line="240" w:lineRule="auto"/>
        <w:rPr>
          <w:rFonts w:ascii="Times New Roman" w:eastAsia="Times New Roman" w:hAnsi="Times New Roman" w:cs="Times New Roman"/>
          <w:iCs/>
          <w:sz w:val="24"/>
          <w:szCs w:val="24"/>
          <w:lang w:eastAsia="cs-CZ"/>
        </w:rPr>
      </w:pPr>
    </w:p>
    <w:p w14:paraId="5A322105" w14:textId="77777777" w:rsidR="00EA27DF" w:rsidRPr="00A62E76" w:rsidRDefault="00EA27DF" w:rsidP="00EA27DF">
      <w:pPr>
        <w:spacing w:after="0" w:line="240" w:lineRule="auto"/>
        <w:rPr>
          <w:rFonts w:ascii="Times New Roman" w:eastAsia="Times New Roman" w:hAnsi="Times New Roman" w:cs="Times New Roman"/>
          <w:sz w:val="24"/>
          <w:szCs w:val="24"/>
          <w:lang w:eastAsia="cs-CZ"/>
        </w:rPr>
      </w:pPr>
    </w:p>
    <w:p w14:paraId="682929D2" w14:textId="79D56D99" w:rsidR="00424CAF" w:rsidRPr="004A69CC" w:rsidRDefault="00D04C89" w:rsidP="00F5793A">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Bc. Petra Koběrská</w:t>
      </w:r>
    </w:p>
    <w:p w14:paraId="0E3642D2" w14:textId="04CC74DC" w:rsidR="00A62E76" w:rsidRPr="00A62E76" w:rsidRDefault="004A69CC" w:rsidP="00F5793A">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Cs/>
          <w:sz w:val="24"/>
          <w:szCs w:val="24"/>
          <w:lang w:eastAsia="cs-CZ"/>
        </w:rPr>
        <w:t>401, 687 71 Záhorovice</w:t>
      </w:r>
      <w:r w:rsidR="00D04C89" w:rsidRPr="00AF38BD">
        <w:rPr>
          <w:rFonts w:ascii="Times New Roman" w:eastAsia="Times New Roman" w:hAnsi="Times New Roman" w:cs="Times New Roman"/>
          <w:bCs/>
          <w:sz w:val="24"/>
          <w:szCs w:val="24"/>
          <w:lang w:eastAsia="cs-CZ"/>
        </w:rPr>
        <w:t xml:space="preserve"> </w:t>
      </w:r>
      <w:r w:rsidR="00D04C89" w:rsidRPr="00AF38BD">
        <w:rPr>
          <w:rFonts w:ascii="Times New Roman" w:eastAsia="Times New Roman" w:hAnsi="Times New Roman" w:cs="Times New Roman"/>
          <w:sz w:val="24"/>
          <w:szCs w:val="24"/>
          <w:lang w:eastAsia="cs-CZ"/>
        </w:rPr>
        <w:br/>
      </w:r>
      <w:r w:rsidR="00DC6740">
        <w:rPr>
          <w:rFonts w:ascii="Times New Roman" w:eastAsia="Times New Roman" w:hAnsi="Times New Roman" w:cs="Times New Roman"/>
          <w:sz w:val="24"/>
          <w:szCs w:val="24"/>
          <w:lang w:eastAsia="cs-CZ"/>
        </w:rPr>
        <w:t>IČ</w:t>
      </w:r>
      <w:r w:rsidR="00D04C89">
        <w:rPr>
          <w:rFonts w:ascii="Times New Roman" w:eastAsia="Times New Roman" w:hAnsi="Times New Roman" w:cs="Times New Roman"/>
          <w:sz w:val="24"/>
          <w:szCs w:val="24"/>
          <w:lang w:eastAsia="cs-CZ"/>
        </w:rPr>
        <w:t xml:space="preserve">: </w:t>
      </w:r>
      <w:r w:rsidR="00424CAF">
        <w:rPr>
          <w:rFonts w:ascii="Times New Roman" w:eastAsia="Times New Roman" w:hAnsi="Times New Roman" w:cs="Times New Roman"/>
          <w:sz w:val="24"/>
          <w:szCs w:val="24"/>
          <w:lang w:eastAsia="cs-CZ"/>
        </w:rPr>
        <w:t>00799289</w:t>
      </w:r>
      <w:r w:rsidR="00A62E76" w:rsidRPr="00A62E76">
        <w:rPr>
          <w:rFonts w:ascii="Times New Roman" w:eastAsia="Times New Roman" w:hAnsi="Times New Roman" w:cs="Times New Roman"/>
          <w:sz w:val="24"/>
          <w:szCs w:val="24"/>
          <w:lang w:eastAsia="cs-CZ"/>
        </w:rPr>
        <w:br/>
        <w:t>dále jen „</w:t>
      </w:r>
      <w:r w:rsidR="00EA27DF">
        <w:rPr>
          <w:rFonts w:ascii="Times New Roman" w:eastAsia="Times New Roman" w:hAnsi="Times New Roman" w:cs="Times New Roman"/>
          <w:sz w:val="24"/>
          <w:szCs w:val="24"/>
          <w:lang w:eastAsia="cs-CZ"/>
        </w:rPr>
        <w:t>příkazník</w:t>
      </w:r>
      <w:r w:rsidR="00A62E76" w:rsidRPr="00A62E76">
        <w:rPr>
          <w:rFonts w:ascii="Times New Roman" w:eastAsia="Times New Roman" w:hAnsi="Times New Roman" w:cs="Times New Roman"/>
          <w:sz w:val="24"/>
          <w:szCs w:val="24"/>
          <w:lang w:eastAsia="cs-CZ"/>
        </w:rPr>
        <w:t>“</w:t>
      </w:r>
    </w:p>
    <w:p w14:paraId="52AE2A7C" w14:textId="77777777" w:rsidR="00A62E76" w:rsidRPr="00A62E76" w:rsidRDefault="00A62E76" w:rsidP="00F5793A">
      <w:pPr>
        <w:spacing w:before="100" w:beforeAutospacing="1" w:after="100" w:afterAutospacing="1" w:line="240" w:lineRule="auto"/>
        <w:jc w:val="both"/>
        <w:rPr>
          <w:rFonts w:ascii="Times New Roman" w:eastAsia="Times New Roman" w:hAnsi="Times New Roman" w:cs="Times New Roman"/>
          <w:iCs/>
          <w:sz w:val="24"/>
          <w:szCs w:val="24"/>
          <w:lang w:eastAsia="cs-CZ"/>
        </w:rPr>
      </w:pPr>
      <w:r w:rsidRPr="00A62E76">
        <w:rPr>
          <w:rFonts w:ascii="Times New Roman" w:eastAsia="Times New Roman" w:hAnsi="Times New Roman" w:cs="Times New Roman"/>
          <w:iCs/>
          <w:sz w:val="24"/>
          <w:szCs w:val="24"/>
          <w:lang w:eastAsia="cs-CZ"/>
        </w:rPr>
        <w:t xml:space="preserve">uzavírají v souladu s ustanovením </w:t>
      </w:r>
      <w:hyperlink r:id="rId5" w:tooltip=" [Odkaz se otevře v novém okně]" w:history="1">
        <w:r w:rsidRPr="00A62E76">
          <w:rPr>
            <w:rFonts w:ascii="Times New Roman" w:eastAsia="Times New Roman" w:hAnsi="Times New Roman" w:cs="Times New Roman"/>
            <w:iCs/>
            <w:sz w:val="24"/>
            <w:szCs w:val="24"/>
            <w:lang w:eastAsia="cs-CZ"/>
          </w:rPr>
          <w:t xml:space="preserve">§ </w:t>
        </w:r>
        <w:r w:rsidR="005248AE">
          <w:rPr>
            <w:rFonts w:ascii="Times New Roman" w:eastAsia="Times New Roman" w:hAnsi="Times New Roman" w:cs="Times New Roman"/>
            <w:iCs/>
            <w:sz w:val="24"/>
            <w:szCs w:val="24"/>
            <w:lang w:eastAsia="cs-CZ"/>
          </w:rPr>
          <w:t>2430 až § 2444</w:t>
        </w:r>
        <w:r w:rsidRPr="00A62E76">
          <w:rPr>
            <w:rFonts w:ascii="Times New Roman" w:eastAsia="Times New Roman" w:hAnsi="Times New Roman" w:cs="Times New Roman"/>
            <w:iCs/>
            <w:sz w:val="24"/>
            <w:szCs w:val="24"/>
            <w:lang w:eastAsia="cs-CZ"/>
          </w:rPr>
          <w:t xml:space="preserve"> a násl. zákona č. </w:t>
        </w:r>
        <w:r w:rsidR="00EF78B2">
          <w:rPr>
            <w:rFonts w:ascii="Times New Roman" w:eastAsia="Times New Roman" w:hAnsi="Times New Roman" w:cs="Times New Roman"/>
            <w:iCs/>
            <w:sz w:val="24"/>
            <w:szCs w:val="24"/>
            <w:lang w:eastAsia="cs-CZ"/>
          </w:rPr>
          <w:t>89/2012</w:t>
        </w:r>
        <w:r w:rsidRPr="00A62E76">
          <w:rPr>
            <w:rFonts w:ascii="Times New Roman" w:eastAsia="Times New Roman" w:hAnsi="Times New Roman" w:cs="Times New Roman"/>
            <w:iCs/>
            <w:sz w:val="24"/>
            <w:szCs w:val="24"/>
            <w:lang w:eastAsia="cs-CZ"/>
          </w:rPr>
          <w:t xml:space="preserve"> Sb.</w:t>
        </w:r>
      </w:hyperlink>
      <w:r w:rsidRPr="00A62E76">
        <w:rPr>
          <w:rFonts w:ascii="Times New Roman" w:eastAsia="Times New Roman" w:hAnsi="Times New Roman" w:cs="Times New Roman"/>
          <w:iCs/>
          <w:sz w:val="24"/>
          <w:szCs w:val="24"/>
          <w:lang w:eastAsia="cs-CZ"/>
        </w:rPr>
        <w:t xml:space="preserve">, </w:t>
      </w:r>
      <w:r w:rsidR="00993C95">
        <w:rPr>
          <w:rFonts w:ascii="Times New Roman" w:eastAsia="Times New Roman" w:hAnsi="Times New Roman" w:cs="Times New Roman"/>
          <w:iCs/>
          <w:sz w:val="24"/>
          <w:szCs w:val="24"/>
          <w:lang w:eastAsia="cs-CZ"/>
        </w:rPr>
        <w:t>občanského zákoníku</w:t>
      </w:r>
      <w:r w:rsidRPr="00A62E76">
        <w:rPr>
          <w:rFonts w:ascii="Times New Roman" w:eastAsia="Times New Roman" w:hAnsi="Times New Roman" w:cs="Times New Roman"/>
          <w:iCs/>
          <w:sz w:val="24"/>
          <w:szCs w:val="24"/>
          <w:lang w:eastAsia="cs-CZ"/>
        </w:rPr>
        <w:t xml:space="preserve"> tuto </w:t>
      </w:r>
      <w:r w:rsidR="00EA27DF">
        <w:rPr>
          <w:rFonts w:ascii="Times New Roman" w:eastAsia="Times New Roman" w:hAnsi="Times New Roman" w:cs="Times New Roman"/>
          <w:iCs/>
          <w:sz w:val="24"/>
          <w:szCs w:val="24"/>
          <w:lang w:eastAsia="cs-CZ"/>
        </w:rPr>
        <w:t>příkazní</w:t>
      </w:r>
      <w:r w:rsidRPr="00A62E76">
        <w:rPr>
          <w:rFonts w:ascii="Times New Roman" w:eastAsia="Times New Roman" w:hAnsi="Times New Roman" w:cs="Times New Roman"/>
          <w:iCs/>
          <w:sz w:val="24"/>
          <w:szCs w:val="24"/>
          <w:lang w:eastAsia="cs-CZ"/>
        </w:rPr>
        <w:t xml:space="preserve"> smlouvu:</w:t>
      </w:r>
    </w:p>
    <w:p w14:paraId="7EA0B9B9" w14:textId="77777777" w:rsidR="00A62E76" w:rsidRPr="00A62E76" w:rsidRDefault="00A62E76" w:rsidP="00F5793A">
      <w:pPr>
        <w:spacing w:before="100" w:beforeAutospacing="1" w:after="100" w:afterAutospacing="1" w:line="240" w:lineRule="auto"/>
        <w:jc w:val="both"/>
        <w:outlineLvl w:val="1"/>
        <w:rPr>
          <w:rFonts w:ascii="Times New Roman" w:eastAsia="Times New Roman" w:hAnsi="Times New Roman" w:cs="Times New Roman"/>
          <w:b/>
          <w:bCs/>
          <w:i/>
          <w:iCs/>
          <w:sz w:val="36"/>
          <w:szCs w:val="36"/>
          <w:lang w:eastAsia="cs-CZ"/>
        </w:rPr>
      </w:pPr>
      <w:r w:rsidRPr="00A62E76">
        <w:rPr>
          <w:rFonts w:ascii="Times New Roman" w:eastAsia="Times New Roman" w:hAnsi="Times New Roman" w:cs="Times New Roman"/>
          <w:b/>
          <w:bCs/>
          <w:i/>
          <w:iCs/>
          <w:sz w:val="36"/>
          <w:szCs w:val="36"/>
          <w:lang w:eastAsia="cs-CZ"/>
        </w:rPr>
        <w:t>Článek I - Předmět smlouvy</w:t>
      </w:r>
    </w:p>
    <w:p w14:paraId="7701F6E0" w14:textId="40349FA7" w:rsidR="009D2787" w:rsidRPr="00DD0F80" w:rsidRDefault="00A62E76" w:rsidP="00F5793A">
      <w:pPr>
        <w:numPr>
          <w:ilvl w:val="0"/>
          <w:numId w:val="2"/>
        </w:numPr>
        <w:spacing w:before="100" w:beforeAutospacing="1" w:after="240" w:line="240" w:lineRule="auto"/>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Předmětem smlouvy</w:t>
      </w:r>
      <w:r w:rsidR="00915E4F">
        <w:rPr>
          <w:rFonts w:ascii="Times New Roman" w:eastAsia="Times New Roman" w:hAnsi="Times New Roman" w:cs="Times New Roman"/>
          <w:i/>
          <w:iCs/>
          <w:sz w:val="24"/>
          <w:szCs w:val="24"/>
          <w:lang w:eastAsia="cs-CZ"/>
        </w:rPr>
        <w:t xml:space="preserve"> je závazek </w:t>
      </w:r>
      <w:r w:rsidR="006D672C">
        <w:rPr>
          <w:rFonts w:ascii="Times New Roman" w:eastAsia="Times New Roman" w:hAnsi="Times New Roman" w:cs="Times New Roman"/>
          <w:i/>
          <w:iCs/>
          <w:sz w:val="24"/>
          <w:szCs w:val="24"/>
          <w:lang w:eastAsia="cs-CZ"/>
        </w:rPr>
        <w:t>příkazníka</w:t>
      </w:r>
      <w:r w:rsidR="009C7280">
        <w:rPr>
          <w:rFonts w:ascii="Times New Roman" w:eastAsia="Times New Roman" w:hAnsi="Times New Roman" w:cs="Times New Roman"/>
          <w:i/>
          <w:iCs/>
          <w:sz w:val="24"/>
          <w:szCs w:val="24"/>
          <w:lang w:eastAsia="cs-CZ"/>
        </w:rPr>
        <w:t xml:space="preserve"> </w:t>
      </w:r>
      <w:r w:rsidR="00915E4F">
        <w:rPr>
          <w:rFonts w:ascii="Times New Roman" w:eastAsia="Times New Roman" w:hAnsi="Times New Roman" w:cs="Times New Roman"/>
          <w:i/>
          <w:iCs/>
          <w:sz w:val="24"/>
          <w:szCs w:val="24"/>
          <w:lang w:eastAsia="cs-CZ"/>
        </w:rPr>
        <w:t xml:space="preserve">poskytovat </w:t>
      </w:r>
      <w:r w:rsidR="006D672C" w:rsidRPr="00DD0F80">
        <w:rPr>
          <w:rFonts w:ascii="Times New Roman" w:eastAsia="Times New Roman" w:hAnsi="Times New Roman" w:cs="Times New Roman"/>
          <w:i/>
          <w:iCs/>
          <w:sz w:val="24"/>
          <w:szCs w:val="24"/>
          <w:lang w:eastAsia="cs-CZ"/>
        </w:rPr>
        <w:t>příkazci</w:t>
      </w:r>
      <w:r w:rsidR="009C7280" w:rsidRPr="00DD0F80">
        <w:rPr>
          <w:rFonts w:ascii="Times New Roman" w:eastAsia="Times New Roman" w:hAnsi="Times New Roman" w:cs="Times New Roman"/>
          <w:i/>
          <w:iCs/>
          <w:sz w:val="24"/>
          <w:szCs w:val="24"/>
          <w:lang w:eastAsia="cs-CZ"/>
        </w:rPr>
        <w:t xml:space="preserve"> za úplatu </w:t>
      </w:r>
      <w:r w:rsidR="003E3C61" w:rsidRPr="00DD0F80">
        <w:rPr>
          <w:rFonts w:ascii="Times New Roman" w:eastAsia="Times New Roman" w:hAnsi="Times New Roman" w:cs="Times New Roman"/>
          <w:i/>
          <w:iCs/>
          <w:sz w:val="24"/>
          <w:szCs w:val="24"/>
          <w:lang w:eastAsia="cs-CZ"/>
        </w:rPr>
        <w:t xml:space="preserve">zpracování účetních dokladů </w:t>
      </w:r>
      <w:r w:rsidR="009D2787" w:rsidRPr="00DD0F80">
        <w:rPr>
          <w:rFonts w:ascii="Times New Roman" w:eastAsia="Times New Roman" w:hAnsi="Times New Roman" w:cs="Times New Roman"/>
          <w:i/>
          <w:iCs/>
          <w:sz w:val="24"/>
          <w:szCs w:val="24"/>
          <w:lang w:eastAsia="cs-CZ"/>
        </w:rPr>
        <w:t>a tomu</w:t>
      </w:r>
      <w:r w:rsidR="00915E4F" w:rsidRPr="00DD0F80">
        <w:rPr>
          <w:rFonts w:ascii="Times New Roman" w:eastAsia="Times New Roman" w:hAnsi="Times New Roman" w:cs="Times New Roman"/>
          <w:i/>
          <w:iCs/>
          <w:sz w:val="24"/>
          <w:szCs w:val="24"/>
          <w:lang w:eastAsia="cs-CZ"/>
        </w:rPr>
        <w:t xml:space="preserve"> odpovídající závazek </w:t>
      </w:r>
      <w:r w:rsidR="006D672C" w:rsidRPr="00DD0F80">
        <w:rPr>
          <w:rFonts w:ascii="Times New Roman" w:eastAsia="Times New Roman" w:hAnsi="Times New Roman" w:cs="Times New Roman"/>
          <w:i/>
          <w:iCs/>
          <w:sz w:val="24"/>
          <w:szCs w:val="24"/>
          <w:lang w:eastAsia="cs-CZ"/>
        </w:rPr>
        <w:t>příkazce</w:t>
      </w:r>
      <w:r w:rsidR="00915E4F" w:rsidRPr="00DD0F80">
        <w:rPr>
          <w:rFonts w:ascii="Times New Roman" w:eastAsia="Times New Roman" w:hAnsi="Times New Roman" w:cs="Times New Roman"/>
          <w:i/>
          <w:iCs/>
          <w:sz w:val="24"/>
          <w:szCs w:val="24"/>
          <w:lang w:eastAsia="cs-CZ"/>
        </w:rPr>
        <w:t xml:space="preserve"> zaplatit </w:t>
      </w:r>
      <w:r w:rsidR="006D672C" w:rsidRPr="00DD0F80">
        <w:rPr>
          <w:rFonts w:ascii="Times New Roman" w:eastAsia="Times New Roman" w:hAnsi="Times New Roman" w:cs="Times New Roman"/>
          <w:i/>
          <w:iCs/>
          <w:sz w:val="24"/>
          <w:szCs w:val="24"/>
          <w:lang w:eastAsia="cs-CZ"/>
        </w:rPr>
        <w:t>příkazníkovi</w:t>
      </w:r>
      <w:r w:rsidR="00224BFA" w:rsidRPr="00DD0F80">
        <w:rPr>
          <w:rFonts w:ascii="Times New Roman" w:eastAsia="Times New Roman" w:hAnsi="Times New Roman" w:cs="Times New Roman"/>
          <w:i/>
          <w:iCs/>
          <w:sz w:val="24"/>
          <w:szCs w:val="24"/>
          <w:lang w:eastAsia="cs-CZ"/>
        </w:rPr>
        <w:t xml:space="preserve"> za takto poskytnut</w:t>
      </w:r>
      <w:r w:rsidR="009D2787" w:rsidRPr="00DD0F80">
        <w:rPr>
          <w:rFonts w:ascii="Times New Roman" w:eastAsia="Times New Roman" w:hAnsi="Times New Roman" w:cs="Times New Roman"/>
          <w:i/>
          <w:iCs/>
          <w:sz w:val="24"/>
          <w:szCs w:val="24"/>
          <w:lang w:eastAsia="cs-CZ"/>
        </w:rPr>
        <w:t>é služby sjednanou odměnu.</w:t>
      </w:r>
      <w:r w:rsidR="001F7984">
        <w:rPr>
          <w:rFonts w:ascii="Times New Roman" w:eastAsia="Times New Roman" w:hAnsi="Times New Roman" w:cs="Times New Roman"/>
          <w:i/>
          <w:iCs/>
          <w:sz w:val="24"/>
          <w:szCs w:val="24"/>
          <w:lang w:eastAsia="cs-CZ"/>
        </w:rPr>
        <w:t xml:space="preserve"> Dále je předmětem smlouvy nastavení účetního systému a převzetí účetnictví, zpracování účetních knih vždy v průběhu a po uplynutí příslušného kalendářního měsíce, zpracování roční uzávěrky a sestavení návrhu k přiznání k dani z příjmů dle účetní metodiky objednatele a zastupování na kontrolách úřadů státní správy.</w:t>
      </w:r>
    </w:p>
    <w:p w14:paraId="2168D534" w14:textId="77777777" w:rsidR="00A62E76" w:rsidRPr="00A62E76" w:rsidRDefault="00A62E76" w:rsidP="00F5793A">
      <w:pPr>
        <w:spacing w:before="100" w:beforeAutospacing="1" w:after="100" w:afterAutospacing="1" w:line="240" w:lineRule="auto"/>
        <w:jc w:val="both"/>
        <w:outlineLvl w:val="1"/>
        <w:rPr>
          <w:rFonts w:ascii="Times New Roman" w:eastAsia="Times New Roman" w:hAnsi="Times New Roman" w:cs="Times New Roman"/>
          <w:b/>
          <w:bCs/>
          <w:i/>
          <w:iCs/>
          <w:sz w:val="36"/>
          <w:szCs w:val="36"/>
          <w:lang w:eastAsia="cs-CZ"/>
        </w:rPr>
      </w:pPr>
      <w:r w:rsidRPr="00A62E76">
        <w:rPr>
          <w:rFonts w:ascii="Times New Roman" w:eastAsia="Times New Roman" w:hAnsi="Times New Roman" w:cs="Times New Roman"/>
          <w:b/>
          <w:bCs/>
          <w:i/>
          <w:iCs/>
          <w:sz w:val="36"/>
          <w:szCs w:val="36"/>
          <w:lang w:eastAsia="cs-CZ"/>
        </w:rPr>
        <w:t xml:space="preserve">Článek II - Povinnosti </w:t>
      </w:r>
      <w:r w:rsidR="006D672C">
        <w:rPr>
          <w:rFonts w:ascii="Times New Roman" w:eastAsia="Times New Roman" w:hAnsi="Times New Roman" w:cs="Times New Roman"/>
          <w:b/>
          <w:bCs/>
          <w:i/>
          <w:iCs/>
          <w:sz w:val="36"/>
          <w:szCs w:val="36"/>
          <w:lang w:eastAsia="cs-CZ"/>
        </w:rPr>
        <w:t>příkazníka</w:t>
      </w:r>
    </w:p>
    <w:p w14:paraId="4DC80009" w14:textId="77777777" w:rsidR="00A62E76" w:rsidRPr="00993C95" w:rsidRDefault="006D672C" w:rsidP="00F5793A">
      <w:pPr>
        <w:numPr>
          <w:ilvl w:val="0"/>
          <w:numId w:val="3"/>
        </w:numPr>
        <w:spacing w:before="120" w:after="120" w:line="240" w:lineRule="auto"/>
        <w:ind w:left="714" w:hanging="357"/>
        <w:jc w:val="both"/>
        <w:rPr>
          <w:rFonts w:ascii="Times New Roman" w:eastAsia="Times New Roman" w:hAnsi="Times New Roman" w:cs="Times New Roman"/>
          <w:i/>
          <w:iCs/>
          <w:sz w:val="24"/>
          <w:szCs w:val="24"/>
          <w:lang w:eastAsia="cs-CZ"/>
        </w:rPr>
      </w:pPr>
      <w:r w:rsidRPr="00993C95">
        <w:rPr>
          <w:rFonts w:ascii="Times New Roman" w:eastAsia="Times New Roman" w:hAnsi="Times New Roman" w:cs="Times New Roman"/>
          <w:i/>
          <w:iCs/>
          <w:sz w:val="24"/>
          <w:szCs w:val="24"/>
          <w:lang w:eastAsia="cs-CZ"/>
        </w:rPr>
        <w:t>Příkazník</w:t>
      </w:r>
      <w:r w:rsidR="00A62E76" w:rsidRPr="00993C95">
        <w:rPr>
          <w:rFonts w:ascii="Times New Roman" w:eastAsia="Times New Roman" w:hAnsi="Times New Roman" w:cs="Times New Roman"/>
          <w:i/>
          <w:iCs/>
          <w:sz w:val="24"/>
          <w:szCs w:val="24"/>
          <w:lang w:eastAsia="cs-CZ"/>
        </w:rPr>
        <w:t xml:space="preserve"> se zavazuje postupovat v jednotlivých</w:t>
      </w:r>
      <w:r w:rsidR="009C7280" w:rsidRPr="00993C95">
        <w:rPr>
          <w:rFonts w:ascii="Times New Roman" w:eastAsia="Times New Roman" w:hAnsi="Times New Roman" w:cs="Times New Roman"/>
          <w:i/>
          <w:iCs/>
          <w:sz w:val="24"/>
          <w:szCs w:val="24"/>
          <w:lang w:eastAsia="cs-CZ"/>
        </w:rPr>
        <w:t xml:space="preserve"> oblastech při provádění účetní </w:t>
      </w:r>
      <w:r w:rsidR="00F5793A" w:rsidRPr="00993C95">
        <w:rPr>
          <w:rFonts w:ascii="Times New Roman" w:eastAsia="Times New Roman" w:hAnsi="Times New Roman" w:cs="Times New Roman"/>
          <w:i/>
          <w:iCs/>
          <w:sz w:val="24"/>
          <w:szCs w:val="24"/>
          <w:lang w:eastAsia="cs-CZ"/>
        </w:rPr>
        <w:br/>
      </w:r>
      <w:r w:rsidR="00A62E76" w:rsidRPr="00993C95">
        <w:rPr>
          <w:rFonts w:ascii="Times New Roman" w:eastAsia="Times New Roman" w:hAnsi="Times New Roman" w:cs="Times New Roman"/>
          <w:i/>
          <w:iCs/>
          <w:sz w:val="24"/>
          <w:szCs w:val="24"/>
          <w:lang w:eastAsia="cs-CZ"/>
        </w:rPr>
        <w:t xml:space="preserve">agendy s odbornou péčí a soustavným dodržováním termínů stanovených předpisy </w:t>
      </w:r>
      <w:r w:rsidR="007A4496">
        <w:rPr>
          <w:rFonts w:ascii="Times New Roman" w:eastAsia="Times New Roman" w:hAnsi="Times New Roman" w:cs="Times New Roman"/>
          <w:i/>
          <w:iCs/>
          <w:sz w:val="24"/>
          <w:szCs w:val="24"/>
          <w:lang w:eastAsia="cs-CZ"/>
        </w:rPr>
        <w:br/>
      </w:r>
      <w:r w:rsidR="00A62E76" w:rsidRPr="00993C95">
        <w:rPr>
          <w:rFonts w:ascii="Times New Roman" w:eastAsia="Times New Roman" w:hAnsi="Times New Roman" w:cs="Times New Roman"/>
          <w:i/>
          <w:iCs/>
          <w:sz w:val="24"/>
          <w:szCs w:val="24"/>
          <w:lang w:eastAsia="cs-CZ"/>
        </w:rPr>
        <w:t xml:space="preserve">a zákony souvisejícími s předmětem této smlouvy. </w:t>
      </w:r>
    </w:p>
    <w:p w14:paraId="0CB63270" w14:textId="623154C1" w:rsidR="00A62E76" w:rsidRPr="00A62E76" w:rsidRDefault="00A62E76" w:rsidP="00F5793A">
      <w:pPr>
        <w:numPr>
          <w:ilvl w:val="0"/>
          <w:numId w:val="3"/>
        </w:numPr>
        <w:spacing w:before="120" w:after="120" w:line="240" w:lineRule="auto"/>
        <w:ind w:left="714" w:hanging="357"/>
        <w:jc w:val="both"/>
        <w:rPr>
          <w:rFonts w:ascii="Times New Roman" w:eastAsia="Times New Roman" w:hAnsi="Times New Roman" w:cs="Times New Roman"/>
          <w:i/>
          <w:iCs/>
          <w:sz w:val="24"/>
          <w:szCs w:val="24"/>
          <w:lang w:eastAsia="cs-CZ"/>
        </w:rPr>
      </w:pPr>
      <w:r w:rsidRPr="00993C95">
        <w:rPr>
          <w:rFonts w:ascii="Times New Roman" w:eastAsia="Times New Roman" w:hAnsi="Times New Roman" w:cs="Times New Roman"/>
          <w:i/>
          <w:iCs/>
          <w:sz w:val="24"/>
          <w:szCs w:val="24"/>
          <w:lang w:eastAsia="cs-CZ"/>
        </w:rPr>
        <w:t>Činnost podle čl. 1 této smlouvy provádí</w:t>
      </w:r>
      <w:r w:rsidR="009C7280" w:rsidRPr="00993C95">
        <w:rPr>
          <w:rFonts w:ascii="Times New Roman" w:eastAsia="Times New Roman" w:hAnsi="Times New Roman" w:cs="Times New Roman"/>
          <w:i/>
          <w:iCs/>
          <w:sz w:val="24"/>
          <w:szCs w:val="24"/>
          <w:lang w:eastAsia="cs-CZ"/>
        </w:rPr>
        <w:t xml:space="preserve"> </w:t>
      </w:r>
      <w:r w:rsidR="006D672C" w:rsidRPr="00993C95">
        <w:rPr>
          <w:rFonts w:ascii="Times New Roman" w:eastAsia="Times New Roman" w:hAnsi="Times New Roman" w:cs="Times New Roman"/>
          <w:i/>
          <w:iCs/>
          <w:sz w:val="24"/>
          <w:szCs w:val="24"/>
          <w:lang w:eastAsia="cs-CZ"/>
        </w:rPr>
        <w:t>příkazník</w:t>
      </w:r>
      <w:r w:rsidR="009C7280" w:rsidRPr="00993C95">
        <w:rPr>
          <w:rFonts w:ascii="Times New Roman" w:eastAsia="Times New Roman" w:hAnsi="Times New Roman" w:cs="Times New Roman"/>
          <w:i/>
          <w:iCs/>
          <w:sz w:val="24"/>
          <w:szCs w:val="24"/>
          <w:lang w:eastAsia="cs-CZ"/>
        </w:rPr>
        <w:t xml:space="preserve"> v místě </w:t>
      </w:r>
      <w:r w:rsidR="009C7280" w:rsidRPr="00DD0F80">
        <w:rPr>
          <w:rFonts w:ascii="Times New Roman" w:eastAsia="Times New Roman" w:hAnsi="Times New Roman" w:cs="Times New Roman"/>
          <w:i/>
          <w:iCs/>
          <w:sz w:val="24"/>
          <w:szCs w:val="24"/>
          <w:lang w:eastAsia="cs-CZ"/>
        </w:rPr>
        <w:t>svého určení</w:t>
      </w:r>
      <w:r w:rsidRPr="00DD0F80">
        <w:rPr>
          <w:rFonts w:ascii="Times New Roman" w:eastAsia="Times New Roman" w:hAnsi="Times New Roman" w:cs="Times New Roman"/>
          <w:i/>
          <w:iCs/>
          <w:sz w:val="24"/>
          <w:szCs w:val="24"/>
          <w:lang w:eastAsia="cs-CZ"/>
        </w:rPr>
        <w:t xml:space="preserve">. Doklady </w:t>
      </w:r>
      <w:r w:rsidR="00F5793A" w:rsidRPr="00DD0F80">
        <w:rPr>
          <w:rFonts w:ascii="Times New Roman" w:eastAsia="Times New Roman" w:hAnsi="Times New Roman" w:cs="Times New Roman"/>
          <w:i/>
          <w:iCs/>
          <w:sz w:val="24"/>
          <w:szCs w:val="24"/>
          <w:lang w:eastAsia="cs-CZ"/>
        </w:rPr>
        <w:br/>
      </w:r>
      <w:r w:rsidRPr="00DD0F80">
        <w:rPr>
          <w:rFonts w:ascii="Times New Roman" w:eastAsia="Times New Roman" w:hAnsi="Times New Roman" w:cs="Times New Roman"/>
          <w:i/>
          <w:iCs/>
          <w:sz w:val="24"/>
          <w:szCs w:val="24"/>
          <w:lang w:eastAsia="cs-CZ"/>
        </w:rPr>
        <w:t xml:space="preserve">k zaúčtování předá </w:t>
      </w:r>
      <w:r w:rsidR="006D672C" w:rsidRPr="00DD0F80">
        <w:rPr>
          <w:rFonts w:ascii="Times New Roman" w:eastAsia="Times New Roman" w:hAnsi="Times New Roman" w:cs="Times New Roman"/>
          <w:i/>
          <w:iCs/>
          <w:sz w:val="24"/>
          <w:szCs w:val="24"/>
          <w:lang w:eastAsia="cs-CZ"/>
        </w:rPr>
        <w:t>příkazce příkazníkovi</w:t>
      </w:r>
      <w:r w:rsidR="009C7280" w:rsidRPr="00DD0F80">
        <w:rPr>
          <w:rFonts w:ascii="Times New Roman" w:eastAsia="Times New Roman" w:hAnsi="Times New Roman" w:cs="Times New Roman"/>
          <w:i/>
          <w:iCs/>
          <w:sz w:val="24"/>
          <w:szCs w:val="24"/>
          <w:lang w:eastAsia="cs-CZ"/>
        </w:rPr>
        <w:t xml:space="preserve"> ve firmě </w:t>
      </w:r>
      <w:r w:rsidR="006D672C" w:rsidRPr="00DD0F80">
        <w:rPr>
          <w:rFonts w:ascii="Times New Roman" w:eastAsia="Times New Roman" w:hAnsi="Times New Roman" w:cs="Times New Roman"/>
          <w:i/>
          <w:iCs/>
          <w:sz w:val="24"/>
          <w:szCs w:val="24"/>
          <w:lang w:eastAsia="cs-CZ"/>
        </w:rPr>
        <w:t>příkazce</w:t>
      </w:r>
      <w:r w:rsidR="009C7280" w:rsidRPr="00DD0F80">
        <w:rPr>
          <w:rFonts w:ascii="Times New Roman" w:eastAsia="Times New Roman" w:hAnsi="Times New Roman" w:cs="Times New Roman"/>
          <w:i/>
          <w:iCs/>
          <w:sz w:val="24"/>
          <w:szCs w:val="24"/>
          <w:lang w:eastAsia="cs-CZ"/>
        </w:rPr>
        <w:t xml:space="preserve"> vždy </w:t>
      </w:r>
      <w:r w:rsidR="00623E09" w:rsidRPr="00DD0F80">
        <w:rPr>
          <w:rFonts w:ascii="Times New Roman" w:eastAsia="Times New Roman" w:hAnsi="Times New Roman" w:cs="Times New Roman"/>
          <w:i/>
          <w:iCs/>
          <w:sz w:val="24"/>
          <w:szCs w:val="24"/>
          <w:lang w:eastAsia="cs-CZ"/>
        </w:rPr>
        <w:t xml:space="preserve">do </w:t>
      </w:r>
      <w:r w:rsidR="009C7280" w:rsidRPr="00DD0F80">
        <w:rPr>
          <w:rFonts w:ascii="Times New Roman" w:eastAsia="Times New Roman" w:hAnsi="Times New Roman" w:cs="Times New Roman"/>
          <w:i/>
          <w:iCs/>
          <w:sz w:val="24"/>
          <w:szCs w:val="24"/>
          <w:lang w:eastAsia="cs-CZ"/>
        </w:rPr>
        <w:t>5</w:t>
      </w:r>
      <w:r w:rsidR="00623E09" w:rsidRPr="00DD0F80">
        <w:rPr>
          <w:rFonts w:ascii="Times New Roman" w:eastAsia="Times New Roman" w:hAnsi="Times New Roman" w:cs="Times New Roman"/>
          <w:i/>
          <w:iCs/>
          <w:sz w:val="24"/>
          <w:szCs w:val="24"/>
          <w:lang w:eastAsia="cs-CZ"/>
        </w:rPr>
        <w:t>.</w:t>
      </w:r>
      <w:r w:rsidRPr="00DD0F80">
        <w:rPr>
          <w:rFonts w:ascii="Times New Roman" w:eastAsia="Times New Roman" w:hAnsi="Times New Roman" w:cs="Times New Roman"/>
          <w:i/>
          <w:iCs/>
          <w:sz w:val="24"/>
          <w:szCs w:val="24"/>
          <w:lang w:eastAsia="cs-CZ"/>
        </w:rPr>
        <w:t xml:space="preserve"> dne v měsíci, </w:t>
      </w:r>
      <w:r w:rsidRPr="00993C95">
        <w:rPr>
          <w:rFonts w:ascii="Times New Roman" w:eastAsia="Times New Roman" w:hAnsi="Times New Roman" w:cs="Times New Roman"/>
          <w:i/>
          <w:iCs/>
          <w:sz w:val="24"/>
          <w:szCs w:val="24"/>
          <w:lang w:eastAsia="cs-CZ"/>
        </w:rPr>
        <w:t xml:space="preserve">nebude-li dohodnuto jinak. </w:t>
      </w:r>
      <w:r w:rsidR="007A4496">
        <w:rPr>
          <w:rFonts w:ascii="Times New Roman" w:eastAsia="Times New Roman" w:hAnsi="Times New Roman" w:cs="Times New Roman"/>
          <w:i/>
          <w:iCs/>
          <w:sz w:val="24"/>
          <w:szCs w:val="24"/>
          <w:lang w:eastAsia="cs-CZ"/>
        </w:rPr>
        <w:t>Účetní doklady budou řádně vyplněn</w:t>
      </w:r>
      <w:r w:rsidR="00062F0A">
        <w:rPr>
          <w:rFonts w:ascii="Times New Roman" w:eastAsia="Times New Roman" w:hAnsi="Times New Roman" w:cs="Times New Roman"/>
          <w:i/>
          <w:iCs/>
          <w:sz w:val="24"/>
          <w:szCs w:val="24"/>
          <w:lang w:eastAsia="cs-CZ"/>
        </w:rPr>
        <w:t>y</w:t>
      </w:r>
      <w:r w:rsidR="007A4496">
        <w:rPr>
          <w:rFonts w:ascii="Times New Roman" w:eastAsia="Times New Roman" w:hAnsi="Times New Roman" w:cs="Times New Roman"/>
          <w:i/>
          <w:iCs/>
          <w:sz w:val="24"/>
          <w:szCs w:val="24"/>
          <w:lang w:eastAsia="cs-CZ"/>
        </w:rPr>
        <w:t xml:space="preserve"> a budou obsahovat všechny potřebné účetní náležitosti.</w:t>
      </w:r>
      <w:r w:rsidR="000C3D64" w:rsidRPr="00993C95">
        <w:rPr>
          <w:rFonts w:ascii="Times New Roman" w:eastAsia="Times New Roman" w:hAnsi="Times New Roman" w:cs="Times New Roman"/>
          <w:i/>
          <w:iCs/>
          <w:sz w:val="24"/>
          <w:szCs w:val="24"/>
          <w:lang w:eastAsia="cs-CZ"/>
        </w:rPr>
        <w:t xml:space="preserve"> </w:t>
      </w:r>
      <w:r w:rsidRPr="00993C95">
        <w:rPr>
          <w:rFonts w:ascii="Times New Roman" w:eastAsia="Times New Roman" w:hAnsi="Times New Roman" w:cs="Times New Roman"/>
          <w:i/>
          <w:iCs/>
          <w:sz w:val="24"/>
          <w:szCs w:val="24"/>
          <w:lang w:eastAsia="cs-CZ"/>
        </w:rPr>
        <w:t>V případě, že tento termín připadne na sobotu, neděli nebo na státem uznaný svátek, přesouvá se termín předání dokladů na nejbl</w:t>
      </w:r>
      <w:r w:rsidR="009C7280" w:rsidRPr="00993C95">
        <w:rPr>
          <w:rFonts w:ascii="Times New Roman" w:eastAsia="Times New Roman" w:hAnsi="Times New Roman" w:cs="Times New Roman"/>
          <w:i/>
          <w:iCs/>
          <w:sz w:val="24"/>
          <w:szCs w:val="24"/>
          <w:lang w:eastAsia="cs-CZ"/>
        </w:rPr>
        <w:t xml:space="preserve">ižší následující </w:t>
      </w:r>
      <w:r w:rsidR="002610E9" w:rsidRPr="00993C95">
        <w:rPr>
          <w:rFonts w:ascii="Times New Roman" w:eastAsia="Times New Roman" w:hAnsi="Times New Roman" w:cs="Times New Roman"/>
          <w:i/>
          <w:iCs/>
          <w:sz w:val="24"/>
          <w:szCs w:val="24"/>
          <w:lang w:eastAsia="cs-CZ"/>
        </w:rPr>
        <w:t>pracovní den.</w:t>
      </w:r>
    </w:p>
    <w:p w14:paraId="44B9AC02" w14:textId="77777777" w:rsidR="00F5793A" w:rsidRDefault="00A62E76" w:rsidP="00F5793A">
      <w:pPr>
        <w:numPr>
          <w:ilvl w:val="0"/>
          <w:numId w:val="4"/>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Zpracované doklady budou za běžné období </w:t>
      </w:r>
      <w:r w:rsidR="009C7280" w:rsidRPr="009C7280">
        <w:rPr>
          <w:rFonts w:ascii="Times New Roman" w:eastAsia="Times New Roman" w:hAnsi="Times New Roman" w:cs="Times New Roman"/>
          <w:i/>
          <w:iCs/>
          <w:sz w:val="24"/>
          <w:szCs w:val="24"/>
          <w:lang w:eastAsia="cs-CZ"/>
        </w:rPr>
        <w:t xml:space="preserve">(měsíc) </w:t>
      </w:r>
      <w:r w:rsidRPr="00A62E76">
        <w:rPr>
          <w:rFonts w:ascii="Times New Roman" w:eastAsia="Times New Roman" w:hAnsi="Times New Roman" w:cs="Times New Roman"/>
          <w:i/>
          <w:iCs/>
          <w:sz w:val="24"/>
          <w:szCs w:val="24"/>
          <w:lang w:eastAsia="cs-CZ"/>
        </w:rPr>
        <w:t xml:space="preserve">předány </w:t>
      </w:r>
      <w:r w:rsidR="00C7319B" w:rsidRPr="00DD0F80">
        <w:rPr>
          <w:rFonts w:ascii="Times New Roman" w:eastAsia="Times New Roman" w:hAnsi="Times New Roman" w:cs="Times New Roman"/>
          <w:i/>
          <w:iCs/>
          <w:sz w:val="24"/>
          <w:szCs w:val="24"/>
          <w:lang w:eastAsia="cs-CZ"/>
        </w:rPr>
        <w:t>příkazci</w:t>
      </w:r>
      <w:r w:rsidRPr="00DD0F80">
        <w:rPr>
          <w:rFonts w:ascii="Times New Roman" w:eastAsia="Times New Roman" w:hAnsi="Times New Roman" w:cs="Times New Roman"/>
          <w:i/>
          <w:iCs/>
          <w:sz w:val="24"/>
          <w:szCs w:val="24"/>
          <w:lang w:eastAsia="cs-CZ"/>
        </w:rPr>
        <w:t xml:space="preserve"> do 20. dne </w:t>
      </w:r>
      <w:r w:rsidR="00F5793A" w:rsidRPr="00DD0F80">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 xml:space="preserve">v měsíci (pokud termín předání dokladů k </w:t>
      </w:r>
      <w:r w:rsidR="00F5793A">
        <w:rPr>
          <w:rFonts w:ascii="Times New Roman" w:eastAsia="Times New Roman" w:hAnsi="Times New Roman" w:cs="Times New Roman"/>
          <w:i/>
          <w:iCs/>
          <w:sz w:val="24"/>
          <w:szCs w:val="24"/>
          <w:lang w:eastAsia="cs-CZ"/>
        </w:rPr>
        <w:t>zaúčtování nebyl dohodnut jinak</w:t>
      </w:r>
      <w:r w:rsidR="00C7319B">
        <w:rPr>
          <w:rFonts w:ascii="Times New Roman" w:eastAsia="Times New Roman" w:hAnsi="Times New Roman" w:cs="Times New Roman"/>
          <w:i/>
          <w:iCs/>
          <w:sz w:val="24"/>
          <w:szCs w:val="24"/>
          <w:lang w:eastAsia="cs-CZ"/>
        </w:rPr>
        <w:t>)</w:t>
      </w:r>
      <w:r w:rsidR="00F5793A">
        <w:rPr>
          <w:rFonts w:ascii="Times New Roman" w:eastAsia="Times New Roman" w:hAnsi="Times New Roman" w:cs="Times New Roman"/>
          <w:i/>
          <w:iCs/>
          <w:sz w:val="24"/>
          <w:szCs w:val="24"/>
          <w:lang w:eastAsia="cs-CZ"/>
        </w:rPr>
        <w:t>.</w:t>
      </w:r>
      <w:r w:rsidRPr="00A62E76">
        <w:rPr>
          <w:rFonts w:ascii="Times New Roman" w:eastAsia="Times New Roman" w:hAnsi="Times New Roman" w:cs="Times New Roman"/>
          <w:i/>
          <w:iCs/>
          <w:sz w:val="24"/>
          <w:szCs w:val="24"/>
          <w:lang w:eastAsia="cs-CZ"/>
        </w:rPr>
        <w:t xml:space="preserve"> </w:t>
      </w:r>
      <w:r w:rsidR="00F5793A">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 xml:space="preserve">V případě, že nebudou termíny pro předání dokladů k zaúčtování </w:t>
      </w:r>
      <w:r w:rsidR="00C7319B">
        <w:rPr>
          <w:rFonts w:ascii="Times New Roman" w:eastAsia="Times New Roman" w:hAnsi="Times New Roman" w:cs="Times New Roman"/>
          <w:i/>
          <w:iCs/>
          <w:sz w:val="24"/>
          <w:szCs w:val="24"/>
          <w:lang w:eastAsia="cs-CZ"/>
        </w:rPr>
        <w:t>příkazce</w:t>
      </w:r>
      <w:r w:rsidRPr="00A62E76">
        <w:rPr>
          <w:rFonts w:ascii="Times New Roman" w:eastAsia="Times New Roman" w:hAnsi="Times New Roman" w:cs="Times New Roman"/>
          <w:i/>
          <w:iCs/>
          <w:sz w:val="24"/>
          <w:szCs w:val="24"/>
          <w:lang w:eastAsia="cs-CZ"/>
        </w:rPr>
        <w:t xml:space="preserve"> dodrženy, posouvá se termín pro předání zpracovaných dokladů, a to o tolik pracovních dní, </w:t>
      </w:r>
      <w:r w:rsidR="00993C95">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lastRenderedPageBreak/>
        <w:t>o kolik byly doklady předány později. V případě, že tento termín připadne na sobotu,</w:t>
      </w:r>
      <w:r w:rsidR="009C7280" w:rsidRPr="009C7280">
        <w:rPr>
          <w:rFonts w:ascii="Times New Roman" w:eastAsia="Times New Roman" w:hAnsi="Times New Roman" w:cs="Times New Roman"/>
          <w:i/>
          <w:iCs/>
          <w:sz w:val="24"/>
          <w:szCs w:val="24"/>
          <w:lang w:eastAsia="cs-CZ"/>
        </w:rPr>
        <w:t xml:space="preserve"> </w:t>
      </w:r>
      <w:r w:rsidRPr="00A62E76">
        <w:rPr>
          <w:rFonts w:ascii="Times New Roman" w:eastAsia="Times New Roman" w:hAnsi="Times New Roman" w:cs="Times New Roman"/>
          <w:i/>
          <w:iCs/>
          <w:sz w:val="24"/>
          <w:szCs w:val="24"/>
          <w:lang w:eastAsia="cs-CZ"/>
        </w:rPr>
        <w:t xml:space="preserve">neděli nebo na státem uznaný svátek, platí stejné ustanovení jako v článku </w:t>
      </w:r>
      <w:r w:rsidR="00C7319B">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 xml:space="preserve">č. II, odstavec č. </w:t>
      </w:r>
      <w:r w:rsidR="002610E9">
        <w:rPr>
          <w:rFonts w:ascii="Times New Roman" w:eastAsia="Times New Roman" w:hAnsi="Times New Roman" w:cs="Times New Roman"/>
          <w:i/>
          <w:iCs/>
          <w:sz w:val="24"/>
          <w:szCs w:val="24"/>
          <w:lang w:eastAsia="cs-CZ"/>
        </w:rPr>
        <w:t>2.</w:t>
      </w:r>
    </w:p>
    <w:p w14:paraId="2208A0D8" w14:textId="77777777" w:rsidR="00A62E76" w:rsidRPr="00A62E76" w:rsidRDefault="00A62E76" w:rsidP="00F5793A">
      <w:pPr>
        <w:spacing w:before="120" w:after="120" w:line="240" w:lineRule="auto"/>
        <w:ind w:left="714"/>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br/>
        <w:t xml:space="preserve">Jestliže budou </w:t>
      </w:r>
      <w:r w:rsidR="00EC0980">
        <w:rPr>
          <w:rFonts w:ascii="Times New Roman" w:eastAsia="Times New Roman" w:hAnsi="Times New Roman" w:cs="Times New Roman"/>
          <w:i/>
          <w:iCs/>
          <w:sz w:val="24"/>
          <w:szCs w:val="24"/>
          <w:lang w:eastAsia="cs-CZ"/>
        </w:rPr>
        <w:t>příkazci</w:t>
      </w:r>
      <w:r w:rsidRPr="00A62E76">
        <w:rPr>
          <w:rFonts w:ascii="Times New Roman" w:eastAsia="Times New Roman" w:hAnsi="Times New Roman" w:cs="Times New Roman"/>
          <w:i/>
          <w:iCs/>
          <w:sz w:val="24"/>
          <w:szCs w:val="24"/>
          <w:lang w:eastAsia="cs-CZ"/>
        </w:rPr>
        <w:t xml:space="preserve"> doklady vráceny z důvodu závad, které brání zaúčtování </w:t>
      </w:r>
      <w:r w:rsidR="00F5793A">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v souladu s předpisy a souvisejícími zákony, bude op</w:t>
      </w:r>
      <w:r w:rsidR="009C7280">
        <w:rPr>
          <w:rFonts w:ascii="Times New Roman" w:eastAsia="Times New Roman" w:hAnsi="Times New Roman" w:cs="Times New Roman"/>
          <w:i/>
          <w:iCs/>
          <w:sz w:val="24"/>
          <w:szCs w:val="24"/>
          <w:lang w:eastAsia="cs-CZ"/>
        </w:rPr>
        <w:t xml:space="preserve">ět předání zaúčtovaných dokladů </w:t>
      </w:r>
      <w:r w:rsidRPr="00A62E76">
        <w:rPr>
          <w:rFonts w:ascii="Times New Roman" w:eastAsia="Times New Roman" w:hAnsi="Times New Roman" w:cs="Times New Roman"/>
          <w:i/>
          <w:iCs/>
          <w:sz w:val="24"/>
          <w:szCs w:val="24"/>
          <w:lang w:eastAsia="cs-CZ"/>
        </w:rPr>
        <w:t xml:space="preserve">posunuto o počet pracovních dní, o které se prodlouží jejich zpětné předání </w:t>
      </w:r>
      <w:r w:rsidR="00B30E66">
        <w:rPr>
          <w:rFonts w:ascii="Times New Roman" w:eastAsia="Times New Roman" w:hAnsi="Times New Roman" w:cs="Times New Roman"/>
          <w:i/>
          <w:iCs/>
          <w:sz w:val="24"/>
          <w:szCs w:val="24"/>
          <w:lang w:eastAsia="cs-CZ"/>
        </w:rPr>
        <w:br/>
      </w:r>
      <w:r w:rsidRPr="00A62E76">
        <w:rPr>
          <w:rFonts w:ascii="Times New Roman" w:eastAsia="Times New Roman" w:hAnsi="Times New Roman" w:cs="Times New Roman"/>
          <w:i/>
          <w:iCs/>
          <w:sz w:val="24"/>
          <w:szCs w:val="24"/>
          <w:lang w:eastAsia="cs-CZ"/>
        </w:rPr>
        <w:t>k zaúčtování.</w:t>
      </w:r>
      <w:r w:rsidR="000C3D64">
        <w:rPr>
          <w:rFonts w:ascii="Times New Roman" w:eastAsia="Times New Roman" w:hAnsi="Times New Roman" w:cs="Times New Roman"/>
          <w:i/>
          <w:iCs/>
          <w:sz w:val="24"/>
          <w:szCs w:val="24"/>
          <w:lang w:eastAsia="cs-CZ"/>
        </w:rPr>
        <w:t xml:space="preserve"> </w:t>
      </w:r>
      <w:r w:rsidR="009C7280">
        <w:rPr>
          <w:rFonts w:ascii="Times New Roman" w:eastAsia="Times New Roman" w:hAnsi="Times New Roman" w:cs="Times New Roman"/>
          <w:i/>
          <w:iCs/>
          <w:sz w:val="24"/>
          <w:szCs w:val="24"/>
          <w:lang w:eastAsia="cs-CZ"/>
        </w:rPr>
        <w:t xml:space="preserve">Za takové závady se považuje např. </w:t>
      </w:r>
      <w:r w:rsidR="00EC0980">
        <w:rPr>
          <w:rFonts w:ascii="Times New Roman" w:eastAsia="Times New Roman" w:hAnsi="Times New Roman" w:cs="Times New Roman"/>
          <w:i/>
          <w:iCs/>
          <w:sz w:val="24"/>
          <w:szCs w:val="24"/>
          <w:lang w:eastAsia="cs-CZ"/>
        </w:rPr>
        <w:t>ne</w:t>
      </w:r>
      <w:r w:rsidR="009C7280">
        <w:rPr>
          <w:rFonts w:ascii="Times New Roman" w:eastAsia="Times New Roman" w:hAnsi="Times New Roman" w:cs="Times New Roman"/>
          <w:i/>
          <w:iCs/>
          <w:sz w:val="24"/>
          <w:szCs w:val="24"/>
          <w:lang w:eastAsia="cs-CZ"/>
        </w:rPr>
        <w:t xml:space="preserve">jednoznačně určen účel nákupu, chybějící podpisy, </w:t>
      </w:r>
      <w:r w:rsidR="00B30E66">
        <w:rPr>
          <w:rFonts w:ascii="Times New Roman" w:eastAsia="Times New Roman" w:hAnsi="Times New Roman" w:cs="Times New Roman"/>
          <w:i/>
          <w:iCs/>
          <w:sz w:val="24"/>
          <w:szCs w:val="24"/>
          <w:lang w:eastAsia="cs-CZ"/>
        </w:rPr>
        <w:t>související doklady</w:t>
      </w:r>
      <w:r w:rsidR="002610E9">
        <w:rPr>
          <w:rFonts w:ascii="Times New Roman" w:eastAsia="Times New Roman" w:hAnsi="Times New Roman" w:cs="Times New Roman"/>
          <w:i/>
          <w:iCs/>
          <w:sz w:val="24"/>
          <w:szCs w:val="24"/>
          <w:lang w:eastAsia="cs-CZ"/>
        </w:rPr>
        <w:t xml:space="preserve"> apod. </w:t>
      </w:r>
    </w:p>
    <w:p w14:paraId="400F4953" w14:textId="77777777" w:rsidR="00A62E76" w:rsidRPr="00A62E76" w:rsidRDefault="00A62E76" w:rsidP="00F5793A">
      <w:pPr>
        <w:numPr>
          <w:ilvl w:val="0"/>
          <w:numId w:val="4"/>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V případě, že </w:t>
      </w:r>
      <w:r w:rsidR="00EC0980">
        <w:rPr>
          <w:rFonts w:ascii="Times New Roman" w:eastAsia="Times New Roman" w:hAnsi="Times New Roman" w:cs="Times New Roman"/>
          <w:i/>
          <w:iCs/>
          <w:sz w:val="24"/>
          <w:szCs w:val="24"/>
          <w:lang w:eastAsia="cs-CZ"/>
        </w:rPr>
        <w:t>příkazce</w:t>
      </w:r>
      <w:r w:rsidRPr="00A62E76">
        <w:rPr>
          <w:rFonts w:ascii="Times New Roman" w:eastAsia="Times New Roman" w:hAnsi="Times New Roman" w:cs="Times New Roman"/>
          <w:i/>
          <w:iCs/>
          <w:sz w:val="24"/>
          <w:szCs w:val="24"/>
          <w:lang w:eastAsia="cs-CZ"/>
        </w:rPr>
        <w:t xml:space="preserve"> dodá ještě dodatečně doklady k zaúčtování mimo stanovený termín, nezaručuje </w:t>
      </w:r>
      <w:r w:rsidR="00EC0980">
        <w:rPr>
          <w:rFonts w:ascii="Times New Roman" w:eastAsia="Times New Roman" w:hAnsi="Times New Roman" w:cs="Times New Roman"/>
          <w:i/>
          <w:iCs/>
          <w:sz w:val="24"/>
          <w:szCs w:val="24"/>
          <w:lang w:eastAsia="cs-CZ"/>
        </w:rPr>
        <w:t>příkazník</w:t>
      </w:r>
      <w:r w:rsidRPr="00A62E76">
        <w:rPr>
          <w:rFonts w:ascii="Times New Roman" w:eastAsia="Times New Roman" w:hAnsi="Times New Roman" w:cs="Times New Roman"/>
          <w:i/>
          <w:iCs/>
          <w:sz w:val="24"/>
          <w:szCs w:val="24"/>
          <w:lang w:eastAsia="cs-CZ"/>
        </w:rPr>
        <w:t>, že tyto doklady budou ještě do příslušného období zaúčtovány.</w:t>
      </w:r>
    </w:p>
    <w:p w14:paraId="257CBA3D" w14:textId="77777777" w:rsidR="00A62E76" w:rsidRPr="00A62E76" w:rsidRDefault="00EC0980" w:rsidP="00F5793A">
      <w:pPr>
        <w:numPr>
          <w:ilvl w:val="0"/>
          <w:numId w:val="4"/>
        </w:numPr>
        <w:spacing w:before="120" w:after="120" w:line="240" w:lineRule="auto"/>
        <w:ind w:left="714" w:hanging="357"/>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Příkazník</w:t>
      </w:r>
      <w:r w:rsidR="00A62E76" w:rsidRPr="00A62E76">
        <w:rPr>
          <w:rFonts w:ascii="Times New Roman" w:eastAsia="Times New Roman" w:hAnsi="Times New Roman" w:cs="Times New Roman"/>
          <w:i/>
          <w:iCs/>
          <w:sz w:val="24"/>
          <w:szCs w:val="24"/>
          <w:lang w:eastAsia="cs-CZ"/>
        </w:rPr>
        <w:t xml:space="preserve"> je povinen zachovávat mlčenlivost o činnosti </w:t>
      </w:r>
      <w:r w:rsidR="005248AE">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xml:space="preserve"> vůči třetím fyzickým </w:t>
      </w:r>
      <w:r w:rsidR="00B30E66">
        <w:rPr>
          <w:rFonts w:ascii="Times New Roman" w:eastAsia="Times New Roman" w:hAnsi="Times New Roman" w:cs="Times New Roman"/>
          <w:i/>
          <w:iCs/>
          <w:sz w:val="24"/>
          <w:szCs w:val="24"/>
          <w:lang w:eastAsia="cs-CZ"/>
        </w:rPr>
        <w:br/>
      </w:r>
      <w:r w:rsidR="00A62E76" w:rsidRPr="00A62E76">
        <w:rPr>
          <w:rFonts w:ascii="Times New Roman" w:eastAsia="Times New Roman" w:hAnsi="Times New Roman" w:cs="Times New Roman"/>
          <w:i/>
          <w:iCs/>
          <w:sz w:val="24"/>
          <w:szCs w:val="24"/>
          <w:lang w:eastAsia="cs-CZ"/>
        </w:rPr>
        <w:t xml:space="preserve">i právnickým osobám, a to ještě pět let od skončení činnosti pro </w:t>
      </w:r>
      <w:r w:rsidR="001E30A6">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Tato povinnost však neplatí vůči kompetentním státním orgánům.</w:t>
      </w:r>
    </w:p>
    <w:p w14:paraId="3D017BC5" w14:textId="77777777" w:rsidR="00A62E76" w:rsidRPr="00A62E76" w:rsidRDefault="00A62E76" w:rsidP="00F5793A">
      <w:pPr>
        <w:spacing w:before="100" w:beforeAutospacing="1" w:after="100" w:afterAutospacing="1" w:line="240" w:lineRule="auto"/>
        <w:jc w:val="both"/>
        <w:outlineLvl w:val="1"/>
        <w:rPr>
          <w:rFonts w:ascii="Times New Roman" w:eastAsia="Times New Roman" w:hAnsi="Times New Roman" w:cs="Times New Roman"/>
          <w:b/>
          <w:bCs/>
          <w:i/>
          <w:iCs/>
          <w:sz w:val="36"/>
          <w:szCs w:val="36"/>
          <w:lang w:eastAsia="cs-CZ"/>
        </w:rPr>
      </w:pPr>
      <w:r w:rsidRPr="00A62E76">
        <w:rPr>
          <w:rFonts w:ascii="Times New Roman" w:eastAsia="Times New Roman" w:hAnsi="Times New Roman" w:cs="Times New Roman"/>
          <w:b/>
          <w:bCs/>
          <w:i/>
          <w:iCs/>
          <w:sz w:val="36"/>
          <w:szCs w:val="36"/>
          <w:lang w:eastAsia="cs-CZ"/>
        </w:rPr>
        <w:t xml:space="preserve">Článek III - Povinnosti </w:t>
      </w:r>
      <w:r w:rsidR="001E30A6">
        <w:rPr>
          <w:rFonts w:ascii="Times New Roman" w:eastAsia="Times New Roman" w:hAnsi="Times New Roman" w:cs="Times New Roman"/>
          <w:b/>
          <w:bCs/>
          <w:i/>
          <w:iCs/>
          <w:sz w:val="36"/>
          <w:szCs w:val="36"/>
          <w:lang w:eastAsia="cs-CZ"/>
        </w:rPr>
        <w:t>příkazce</w:t>
      </w:r>
    </w:p>
    <w:p w14:paraId="7CF60496" w14:textId="77777777" w:rsidR="00A62E76" w:rsidRPr="00A62E76" w:rsidRDefault="001E30A6" w:rsidP="00F5793A">
      <w:pPr>
        <w:numPr>
          <w:ilvl w:val="0"/>
          <w:numId w:val="5"/>
        </w:numPr>
        <w:spacing w:before="120" w:after="120" w:line="240" w:lineRule="auto"/>
        <w:ind w:left="714" w:hanging="357"/>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xml:space="preserve"> vytvoří </w:t>
      </w:r>
      <w:r>
        <w:rPr>
          <w:rFonts w:ascii="Times New Roman" w:eastAsia="Times New Roman" w:hAnsi="Times New Roman" w:cs="Times New Roman"/>
          <w:i/>
          <w:iCs/>
          <w:sz w:val="24"/>
          <w:szCs w:val="24"/>
          <w:lang w:eastAsia="cs-CZ"/>
        </w:rPr>
        <w:t>příkazníkovi</w:t>
      </w:r>
      <w:r w:rsidR="00A62E76" w:rsidRPr="00A62E76">
        <w:rPr>
          <w:rFonts w:ascii="Times New Roman" w:eastAsia="Times New Roman" w:hAnsi="Times New Roman" w:cs="Times New Roman"/>
          <w:i/>
          <w:iCs/>
          <w:sz w:val="24"/>
          <w:szCs w:val="24"/>
          <w:lang w:eastAsia="cs-CZ"/>
        </w:rPr>
        <w:t xml:space="preserve"> podmínky odpovídající sjednanému výkonu činnosti </w:t>
      </w:r>
      <w:r w:rsidR="00F5793A">
        <w:rPr>
          <w:rFonts w:ascii="Times New Roman" w:eastAsia="Times New Roman" w:hAnsi="Times New Roman" w:cs="Times New Roman"/>
          <w:i/>
          <w:iCs/>
          <w:sz w:val="24"/>
          <w:szCs w:val="24"/>
          <w:lang w:eastAsia="cs-CZ"/>
        </w:rPr>
        <w:br/>
      </w:r>
      <w:r w:rsidR="00A62E76" w:rsidRPr="00A62E76">
        <w:rPr>
          <w:rFonts w:ascii="Times New Roman" w:eastAsia="Times New Roman" w:hAnsi="Times New Roman" w:cs="Times New Roman"/>
          <w:i/>
          <w:iCs/>
          <w:sz w:val="24"/>
          <w:szCs w:val="24"/>
          <w:lang w:eastAsia="cs-CZ"/>
        </w:rPr>
        <w:t xml:space="preserve">a současně se zavazuje poskytovat další doplňující informace nezbytné pro sjednaný výkon činnosti </w:t>
      </w:r>
      <w:r>
        <w:rPr>
          <w:rFonts w:ascii="Times New Roman" w:eastAsia="Times New Roman" w:hAnsi="Times New Roman" w:cs="Times New Roman"/>
          <w:i/>
          <w:iCs/>
          <w:sz w:val="24"/>
          <w:szCs w:val="24"/>
          <w:lang w:eastAsia="cs-CZ"/>
        </w:rPr>
        <w:t>příkazníka</w:t>
      </w:r>
      <w:r w:rsidR="00A62E76" w:rsidRPr="00A62E76">
        <w:rPr>
          <w:rFonts w:ascii="Times New Roman" w:eastAsia="Times New Roman" w:hAnsi="Times New Roman" w:cs="Times New Roman"/>
          <w:i/>
          <w:iCs/>
          <w:sz w:val="24"/>
          <w:szCs w:val="24"/>
          <w:lang w:eastAsia="cs-CZ"/>
        </w:rPr>
        <w:t xml:space="preserve">. V případě nedodržení tohoto ustanovení a neposkytnutí požadovaných informací nebo jen poskytnutí neúplných informací, neodpovídá </w:t>
      </w:r>
      <w:r>
        <w:rPr>
          <w:rFonts w:ascii="Times New Roman" w:eastAsia="Times New Roman" w:hAnsi="Times New Roman" w:cs="Times New Roman"/>
          <w:i/>
          <w:iCs/>
          <w:sz w:val="24"/>
          <w:szCs w:val="24"/>
          <w:lang w:eastAsia="cs-CZ"/>
        </w:rPr>
        <w:t>příkazník</w:t>
      </w:r>
      <w:r w:rsidR="00A62E76" w:rsidRPr="00A62E76">
        <w:rPr>
          <w:rFonts w:ascii="Times New Roman" w:eastAsia="Times New Roman" w:hAnsi="Times New Roman" w:cs="Times New Roman"/>
          <w:i/>
          <w:iCs/>
          <w:sz w:val="24"/>
          <w:szCs w:val="24"/>
          <w:lang w:eastAsia="cs-CZ"/>
        </w:rPr>
        <w:t xml:space="preserve"> za případně vzniklé škody. </w:t>
      </w:r>
      <w:r>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xml:space="preserve"> se zavazuje, že nezamlčí žádné informace týkající se předmětu této smlouvy.</w:t>
      </w:r>
    </w:p>
    <w:p w14:paraId="051AEE66" w14:textId="77777777" w:rsidR="003E6AB5" w:rsidRDefault="001E30A6" w:rsidP="00F5793A">
      <w:pPr>
        <w:numPr>
          <w:ilvl w:val="0"/>
          <w:numId w:val="5"/>
        </w:numPr>
        <w:spacing w:before="120" w:after="120" w:line="240" w:lineRule="auto"/>
        <w:ind w:left="714" w:hanging="357"/>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xml:space="preserve"> může do pěti dnů po předání zaúčtovaných dokladů uplatnit reklamaci týkající se nekompletnosti zaúčtování nebo chybně zaúčtovaných částek předaných účetních dokladů. Toto se netýká správnosti zaúčtování na příslušná účetní konta nebo příslušné účetní operace, pokud informace a podklady ze strany </w:t>
      </w:r>
      <w:r w:rsidR="00F13B77">
        <w:rPr>
          <w:rFonts w:ascii="Times New Roman" w:eastAsia="Times New Roman" w:hAnsi="Times New Roman" w:cs="Times New Roman"/>
          <w:i/>
          <w:iCs/>
          <w:sz w:val="24"/>
          <w:szCs w:val="24"/>
          <w:lang w:eastAsia="cs-CZ"/>
        </w:rPr>
        <w:t>příkazce</w:t>
      </w:r>
      <w:r w:rsidR="00A62E76" w:rsidRPr="00A62E76">
        <w:rPr>
          <w:rFonts w:ascii="Times New Roman" w:eastAsia="Times New Roman" w:hAnsi="Times New Roman" w:cs="Times New Roman"/>
          <w:i/>
          <w:iCs/>
          <w:sz w:val="24"/>
          <w:szCs w:val="24"/>
          <w:lang w:eastAsia="cs-CZ"/>
        </w:rPr>
        <w:t xml:space="preserve"> byly správné.</w:t>
      </w:r>
    </w:p>
    <w:p w14:paraId="753874ED" w14:textId="77777777" w:rsidR="00B55A20" w:rsidRDefault="001E30A6" w:rsidP="00F5793A">
      <w:pPr>
        <w:numPr>
          <w:ilvl w:val="0"/>
          <w:numId w:val="5"/>
        </w:numPr>
        <w:spacing w:before="120" w:after="120" w:line="240" w:lineRule="auto"/>
        <w:ind w:left="714" w:hanging="357"/>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Příkazce</w:t>
      </w:r>
      <w:r w:rsidR="003E6AB5" w:rsidRPr="00224BFA">
        <w:rPr>
          <w:rFonts w:ascii="Times New Roman" w:eastAsia="Times New Roman" w:hAnsi="Times New Roman" w:cs="Times New Roman"/>
          <w:i/>
          <w:iCs/>
          <w:sz w:val="24"/>
          <w:szCs w:val="24"/>
          <w:lang w:eastAsia="cs-CZ"/>
        </w:rPr>
        <w:t xml:space="preserve"> je povinen zabezpečit kontrolu věcné a formální správnosti účetních dokladů </w:t>
      </w:r>
      <w:r w:rsidR="003E6AB5" w:rsidRPr="000C3D64">
        <w:rPr>
          <w:rFonts w:ascii="Times New Roman" w:eastAsia="Times New Roman" w:hAnsi="Times New Roman" w:cs="Times New Roman"/>
          <w:i/>
          <w:iCs/>
          <w:sz w:val="24"/>
          <w:szCs w:val="24"/>
          <w:lang w:eastAsia="cs-CZ"/>
        </w:rPr>
        <w:t xml:space="preserve">z hlediska </w:t>
      </w:r>
      <w:r w:rsidR="00BC5589">
        <w:rPr>
          <w:rFonts w:ascii="Times New Roman" w:eastAsia="Times New Roman" w:hAnsi="Times New Roman" w:cs="Times New Roman"/>
          <w:i/>
          <w:iCs/>
          <w:sz w:val="24"/>
          <w:szCs w:val="24"/>
          <w:lang w:eastAsia="cs-CZ"/>
        </w:rPr>
        <w:t xml:space="preserve">novely </w:t>
      </w:r>
      <w:r w:rsidR="003E6AB5" w:rsidRPr="000C3D64">
        <w:rPr>
          <w:rFonts w:ascii="Times New Roman" w:eastAsia="Times New Roman" w:hAnsi="Times New Roman" w:cs="Times New Roman"/>
          <w:i/>
          <w:iCs/>
          <w:sz w:val="24"/>
          <w:szCs w:val="24"/>
          <w:lang w:eastAsia="cs-CZ"/>
        </w:rPr>
        <w:t>zákona č. 563/1991 Sb. o účetnictví a jednoznačné</w:t>
      </w:r>
      <w:r w:rsidR="003E6AB5" w:rsidRPr="00224BFA">
        <w:rPr>
          <w:rFonts w:ascii="Times New Roman" w:eastAsia="Times New Roman" w:hAnsi="Times New Roman" w:cs="Times New Roman"/>
          <w:i/>
          <w:iCs/>
          <w:sz w:val="24"/>
          <w:szCs w:val="24"/>
          <w:lang w:eastAsia="cs-CZ"/>
        </w:rPr>
        <w:t xml:space="preserve"> určení účelu účetní operace. </w:t>
      </w:r>
      <w:r>
        <w:rPr>
          <w:rFonts w:ascii="Times New Roman" w:eastAsia="Times New Roman" w:hAnsi="Times New Roman" w:cs="Times New Roman"/>
          <w:i/>
          <w:iCs/>
          <w:sz w:val="24"/>
          <w:szCs w:val="24"/>
          <w:lang w:eastAsia="cs-CZ"/>
        </w:rPr>
        <w:t>Příkazce</w:t>
      </w:r>
      <w:r w:rsidR="003E6AB5" w:rsidRPr="00224BFA">
        <w:rPr>
          <w:rFonts w:ascii="Times New Roman" w:eastAsia="Times New Roman" w:hAnsi="Times New Roman" w:cs="Times New Roman"/>
          <w:i/>
          <w:iCs/>
          <w:sz w:val="24"/>
          <w:szCs w:val="24"/>
          <w:lang w:eastAsia="cs-CZ"/>
        </w:rPr>
        <w:t xml:space="preserve"> odpovídá za vyloučení duplicity předaných dokladů.</w:t>
      </w:r>
    </w:p>
    <w:p w14:paraId="11EA98F1" w14:textId="11B2A9A5" w:rsidR="00A62E76" w:rsidRPr="00224BFA" w:rsidRDefault="001E30A6" w:rsidP="00B30E66">
      <w:pPr>
        <w:numPr>
          <w:ilvl w:val="0"/>
          <w:numId w:val="5"/>
        </w:numPr>
        <w:spacing w:before="120" w:after="120" w:line="240" w:lineRule="auto"/>
        <w:ind w:left="714" w:hanging="357"/>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Příkazce</w:t>
      </w:r>
      <w:r w:rsidR="00B55A20">
        <w:rPr>
          <w:rFonts w:ascii="Times New Roman" w:eastAsia="Times New Roman" w:hAnsi="Times New Roman" w:cs="Times New Roman"/>
          <w:i/>
          <w:iCs/>
          <w:sz w:val="24"/>
          <w:szCs w:val="24"/>
          <w:lang w:eastAsia="cs-CZ"/>
        </w:rPr>
        <w:t xml:space="preserve"> se zavazuje zajistit </w:t>
      </w:r>
      <w:r>
        <w:rPr>
          <w:rFonts w:ascii="Times New Roman" w:eastAsia="Times New Roman" w:hAnsi="Times New Roman" w:cs="Times New Roman"/>
          <w:i/>
          <w:iCs/>
          <w:sz w:val="24"/>
          <w:szCs w:val="24"/>
          <w:lang w:eastAsia="cs-CZ"/>
        </w:rPr>
        <w:t>příkazníkovi</w:t>
      </w:r>
      <w:r w:rsidR="00B55A20">
        <w:rPr>
          <w:rFonts w:ascii="Times New Roman" w:eastAsia="Times New Roman" w:hAnsi="Times New Roman" w:cs="Times New Roman"/>
          <w:i/>
          <w:iCs/>
          <w:sz w:val="24"/>
          <w:szCs w:val="24"/>
          <w:lang w:eastAsia="cs-CZ"/>
        </w:rPr>
        <w:t xml:space="preserve"> účetní program ACE</w:t>
      </w:r>
      <w:r w:rsidR="00B30E66">
        <w:rPr>
          <w:rFonts w:ascii="Times New Roman" w:eastAsia="Times New Roman" w:hAnsi="Times New Roman" w:cs="Times New Roman"/>
          <w:i/>
          <w:iCs/>
          <w:sz w:val="24"/>
          <w:szCs w:val="24"/>
          <w:lang w:eastAsia="cs-CZ"/>
        </w:rPr>
        <w:t xml:space="preserve"> UCTO pro zpracování účetnictví</w:t>
      </w:r>
      <w:r w:rsidR="000B41A3">
        <w:rPr>
          <w:rFonts w:ascii="Times New Roman" w:eastAsia="Times New Roman" w:hAnsi="Times New Roman" w:cs="Times New Roman"/>
          <w:i/>
          <w:iCs/>
          <w:sz w:val="24"/>
          <w:szCs w:val="24"/>
          <w:lang w:eastAsia="cs-CZ"/>
        </w:rPr>
        <w:t>, včetně modulů pokladna, závazky, banka a interní doklady</w:t>
      </w:r>
      <w:r w:rsidR="00B30E66">
        <w:rPr>
          <w:rFonts w:ascii="Times New Roman" w:eastAsia="Times New Roman" w:hAnsi="Times New Roman" w:cs="Times New Roman"/>
          <w:i/>
          <w:iCs/>
          <w:sz w:val="24"/>
          <w:szCs w:val="24"/>
          <w:lang w:eastAsia="cs-CZ"/>
        </w:rPr>
        <w:t xml:space="preserve"> </w:t>
      </w:r>
      <w:r w:rsidR="008C2FF3">
        <w:rPr>
          <w:rFonts w:ascii="Times New Roman" w:eastAsia="Times New Roman" w:hAnsi="Times New Roman" w:cs="Times New Roman"/>
          <w:i/>
          <w:iCs/>
          <w:sz w:val="24"/>
          <w:szCs w:val="24"/>
          <w:lang w:eastAsia="cs-CZ"/>
        </w:rPr>
        <w:t xml:space="preserve">a program ACE EMA pro zpracování majetku </w:t>
      </w:r>
      <w:r w:rsidR="00BC5589">
        <w:rPr>
          <w:rFonts w:ascii="Times New Roman" w:eastAsia="Times New Roman" w:hAnsi="Times New Roman" w:cs="Times New Roman"/>
          <w:i/>
          <w:iCs/>
          <w:sz w:val="24"/>
          <w:szCs w:val="24"/>
          <w:lang w:eastAsia="cs-CZ"/>
        </w:rPr>
        <w:t>včetně veškerých upgradů</w:t>
      </w:r>
      <w:r w:rsidR="00B55A20">
        <w:rPr>
          <w:rFonts w:ascii="Times New Roman" w:eastAsia="Times New Roman" w:hAnsi="Times New Roman" w:cs="Times New Roman"/>
          <w:i/>
          <w:iCs/>
          <w:sz w:val="24"/>
          <w:szCs w:val="24"/>
          <w:lang w:eastAsia="cs-CZ"/>
        </w:rPr>
        <w:t xml:space="preserve">. </w:t>
      </w:r>
      <w:r w:rsidR="003E6AB5" w:rsidRPr="00224BFA">
        <w:rPr>
          <w:rFonts w:ascii="Times New Roman" w:eastAsia="Times New Roman" w:hAnsi="Times New Roman" w:cs="Times New Roman"/>
          <w:i/>
          <w:iCs/>
          <w:sz w:val="24"/>
          <w:szCs w:val="24"/>
          <w:lang w:eastAsia="cs-CZ"/>
        </w:rPr>
        <w:br/>
      </w:r>
      <w:r w:rsidR="00A62E76" w:rsidRPr="00224BFA">
        <w:rPr>
          <w:rFonts w:ascii="Times New Roman" w:eastAsia="Times New Roman" w:hAnsi="Times New Roman" w:cs="Times New Roman"/>
          <w:i/>
          <w:iCs/>
          <w:sz w:val="24"/>
          <w:szCs w:val="24"/>
          <w:lang w:eastAsia="cs-CZ"/>
        </w:rPr>
        <w:br/>
      </w:r>
      <w:r w:rsidR="00A62E76" w:rsidRPr="00224BFA">
        <w:rPr>
          <w:rFonts w:ascii="Times New Roman" w:eastAsia="Times New Roman" w:hAnsi="Times New Roman" w:cs="Times New Roman"/>
          <w:b/>
          <w:bCs/>
          <w:i/>
          <w:iCs/>
          <w:sz w:val="36"/>
          <w:szCs w:val="36"/>
          <w:lang w:eastAsia="cs-CZ"/>
        </w:rPr>
        <w:t>Článek IV - Cena a platební podmínky</w:t>
      </w:r>
    </w:p>
    <w:p w14:paraId="6FFA1E4E" w14:textId="78A938C1" w:rsidR="00A62E76" w:rsidRPr="00A62E76" w:rsidRDefault="00A62E76" w:rsidP="00F5793A">
      <w:pPr>
        <w:numPr>
          <w:ilvl w:val="0"/>
          <w:numId w:val="1"/>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Smluvní strany se dohodly na </w:t>
      </w:r>
      <w:r w:rsidR="005248AE">
        <w:rPr>
          <w:rFonts w:ascii="Times New Roman" w:eastAsia="Times New Roman" w:hAnsi="Times New Roman" w:cs="Times New Roman"/>
          <w:i/>
          <w:iCs/>
          <w:sz w:val="24"/>
          <w:szCs w:val="24"/>
          <w:lang w:eastAsia="cs-CZ"/>
        </w:rPr>
        <w:t>odměně</w:t>
      </w:r>
      <w:r w:rsidRPr="00A62E76">
        <w:rPr>
          <w:rFonts w:ascii="Times New Roman" w:eastAsia="Times New Roman" w:hAnsi="Times New Roman" w:cs="Times New Roman"/>
          <w:i/>
          <w:iCs/>
          <w:sz w:val="24"/>
          <w:szCs w:val="24"/>
          <w:lang w:eastAsia="cs-CZ"/>
        </w:rPr>
        <w:t xml:space="preserve"> z</w:t>
      </w:r>
      <w:r w:rsidR="00850537">
        <w:rPr>
          <w:rFonts w:ascii="Times New Roman" w:eastAsia="Times New Roman" w:hAnsi="Times New Roman" w:cs="Times New Roman"/>
          <w:i/>
          <w:iCs/>
          <w:sz w:val="24"/>
          <w:szCs w:val="24"/>
          <w:lang w:eastAsia="cs-CZ"/>
        </w:rPr>
        <w:t xml:space="preserve">a činnost </w:t>
      </w:r>
      <w:r w:rsidR="001E30A6">
        <w:rPr>
          <w:rFonts w:ascii="Times New Roman" w:eastAsia="Times New Roman" w:hAnsi="Times New Roman" w:cs="Times New Roman"/>
          <w:i/>
          <w:iCs/>
          <w:sz w:val="24"/>
          <w:szCs w:val="24"/>
          <w:lang w:eastAsia="cs-CZ"/>
        </w:rPr>
        <w:t>příkazníka</w:t>
      </w:r>
      <w:r w:rsidR="00850537">
        <w:rPr>
          <w:rFonts w:ascii="Times New Roman" w:eastAsia="Times New Roman" w:hAnsi="Times New Roman" w:cs="Times New Roman"/>
          <w:i/>
          <w:iCs/>
          <w:sz w:val="24"/>
          <w:szCs w:val="24"/>
          <w:lang w:eastAsia="cs-CZ"/>
        </w:rPr>
        <w:t xml:space="preserve"> měs</w:t>
      </w:r>
      <w:r w:rsidR="002B1951">
        <w:rPr>
          <w:rFonts w:ascii="Times New Roman" w:eastAsia="Times New Roman" w:hAnsi="Times New Roman" w:cs="Times New Roman"/>
          <w:i/>
          <w:iCs/>
          <w:sz w:val="24"/>
          <w:szCs w:val="24"/>
          <w:lang w:eastAsia="cs-CZ"/>
        </w:rPr>
        <w:t>íční</w:t>
      </w:r>
      <w:r w:rsidR="001E30A6">
        <w:rPr>
          <w:rFonts w:ascii="Times New Roman" w:eastAsia="Times New Roman" w:hAnsi="Times New Roman" w:cs="Times New Roman"/>
          <w:i/>
          <w:iCs/>
          <w:sz w:val="24"/>
          <w:szCs w:val="24"/>
          <w:lang w:eastAsia="cs-CZ"/>
        </w:rPr>
        <w:t>m</w:t>
      </w:r>
      <w:r w:rsidR="002B1951">
        <w:rPr>
          <w:rFonts w:ascii="Times New Roman" w:eastAsia="Times New Roman" w:hAnsi="Times New Roman" w:cs="Times New Roman"/>
          <w:i/>
          <w:iCs/>
          <w:sz w:val="24"/>
          <w:szCs w:val="24"/>
          <w:lang w:eastAsia="cs-CZ"/>
        </w:rPr>
        <w:t xml:space="preserve"> paušálem ve výši </w:t>
      </w:r>
      <w:r w:rsidR="002F04EB">
        <w:rPr>
          <w:rFonts w:ascii="Times New Roman" w:eastAsia="Times New Roman" w:hAnsi="Times New Roman" w:cs="Times New Roman"/>
          <w:i/>
          <w:iCs/>
          <w:sz w:val="24"/>
          <w:szCs w:val="24"/>
          <w:lang w:eastAsia="cs-CZ"/>
        </w:rPr>
        <w:t>10</w:t>
      </w:r>
      <w:r w:rsidR="004A69CC">
        <w:rPr>
          <w:rFonts w:ascii="Times New Roman" w:eastAsia="Times New Roman" w:hAnsi="Times New Roman" w:cs="Times New Roman"/>
          <w:i/>
          <w:iCs/>
          <w:sz w:val="24"/>
          <w:szCs w:val="24"/>
          <w:lang w:eastAsia="cs-CZ"/>
        </w:rPr>
        <w:t xml:space="preserve"> 0</w:t>
      </w:r>
      <w:r w:rsidR="002B1951">
        <w:rPr>
          <w:rFonts w:ascii="Times New Roman" w:eastAsia="Times New Roman" w:hAnsi="Times New Roman" w:cs="Times New Roman"/>
          <w:i/>
          <w:iCs/>
          <w:sz w:val="24"/>
          <w:szCs w:val="24"/>
          <w:lang w:eastAsia="cs-CZ"/>
        </w:rPr>
        <w:t xml:space="preserve">00 Kč, počínaje vyúčtování měsíce </w:t>
      </w:r>
      <w:r w:rsidR="00804D64">
        <w:rPr>
          <w:rFonts w:ascii="Times New Roman" w:eastAsia="Times New Roman" w:hAnsi="Times New Roman" w:cs="Times New Roman"/>
          <w:i/>
          <w:iCs/>
          <w:sz w:val="24"/>
          <w:szCs w:val="24"/>
          <w:lang w:eastAsia="cs-CZ"/>
        </w:rPr>
        <w:t>září</w:t>
      </w:r>
      <w:r w:rsidR="004C731D">
        <w:rPr>
          <w:rFonts w:ascii="Times New Roman" w:eastAsia="Times New Roman" w:hAnsi="Times New Roman" w:cs="Times New Roman"/>
          <w:i/>
          <w:iCs/>
          <w:sz w:val="24"/>
          <w:szCs w:val="24"/>
          <w:lang w:eastAsia="cs-CZ"/>
        </w:rPr>
        <w:t xml:space="preserve"> </w:t>
      </w:r>
      <w:r w:rsidR="008C2FF3">
        <w:rPr>
          <w:rFonts w:ascii="Times New Roman" w:eastAsia="Times New Roman" w:hAnsi="Times New Roman" w:cs="Times New Roman"/>
          <w:i/>
          <w:iCs/>
          <w:sz w:val="24"/>
          <w:szCs w:val="24"/>
          <w:lang w:eastAsia="cs-CZ"/>
        </w:rPr>
        <w:t>20</w:t>
      </w:r>
      <w:r w:rsidR="00E94DAB">
        <w:rPr>
          <w:rFonts w:ascii="Times New Roman" w:eastAsia="Times New Roman" w:hAnsi="Times New Roman" w:cs="Times New Roman"/>
          <w:i/>
          <w:iCs/>
          <w:sz w:val="24"/>
          <w:szCs w:val="24"/>
          <w:lang w:eastAsia="cs-CZ"/>
        </w:rPr>
        <w:t>2</w:t>
      </w:r>
      <w:r w:rsidR="00BF43C9">
        <w:rPr>
          <w:rFonts w:ascii="Times New Roman" w:eastAsia="Times New Roman" w:hAnsi="Times New Roman" w:cs="Times New Roman"/>
          <w:i/>
          <w:iCs/>
          <w:sz w:val="24"/>
          <w:szCs w:val="24"/>
          <w:lang w:eastAsia="cs-CZ"/>
        </w:rPr>
        <w:t>5</w:t>
      </w:r>
      <w:r w:rsidR="002B1951">
        <w:rPr>
          <w:rFonts w:ascii="Times New Roman" w:eastAsia="Times New Roman" w:hAnsi="Times New Roman" w:cs="Times New Roman"/>
          <w:i/>
          <w:iCs/>
          <w:sz w:val="24"/>
          <w:szCs w:val="24"/>
          <w:lang w:eastAsia="cs-CZ"/>
        </w:rPr>
        <w:t>.</w:t>
      </w:r>
      <w:r w:rsidR="00850537">
        <w:rPr>
          <w:rFonts w:ascii="Times New Roman" w:eastAsia="Times New Roman" w:hAnsi="Times New Roman" w:cs="Times New Roman"/>
          <w:i/>
          <w:iCs/>
          <w:sz w:val="24"/>
          <w:szCs w:val="24"/>
          <w:lang w:eastAsia="cs-CZ"/>
        </w:rPr>
        <w:t xml:space="preserve"> </w:t>
      </w:r>
    </w:p>
    <w:p w14:paraId="69697E7C" w14:textId="77777777" w:rsidR="00850537" w:rsidRPr="00224BFA" w:rsidRDefault="00A62E76" w:rsidP="00F5793A">
      <w:pPr>
        <w:numPr>
          <w:ilvl w:val="0"/>
          <w:numId w:val="1"/>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Účtované částky uhradí </w:t>
      </w:r>
      <w:r w:rsidR="001E30A6">
        <w:rPr>
          <w:rFonts w:ascii="Times New Roman" w:eastAsia="Times New Roman" w:hAnsi="Times New Roman" w:cs="Times New Roman"/>
          <w:i/>
          <w:iCs/>
          <w:sz w:val="24"/>
          <w:szCs w:val="24"/>
          <w:lang w:eastAsia="cs-CZ"/>
        </w:rPr>
        <w:t>příkazce</w:t>
      </w:r>
      <w:r w:rsidRPr="00A62E76">
        <w:rPr>
          <w:rFonts w:ascii="Times New Roman" w:eastAsia="Times New Roman" w:hAnsi="Times New Roman" w:cs="Times New Roman"/>
          <w:i/>
          <w:iCs/>
          <w:sz w:val="24"/>
          <w:szCs w:val="24"/>
          <w:lang w:eastAsia="cs-CZ"/>
        </w:rPr>
        <w:t xml:space="preserve"> převodním příkazem na základě vystaveného daňového dokladu, a to </w:t>
      </w:r>
      <w:r w:rsidR="00850537">
        <w:rPr>
          <w:rFonts w:ascii="Times New Roman" w:eastAsia="Times New Roman" w:hAnsi="Times New Roman" w:cs="Times New Roman"/>
          <w:i/>
          <w:iCs/>
          <w:sz w:val="24"/>
          <w:szCs w:val="24"/>
          <w:lang w:eastAsia="cs-CZ"/>
        </w:rPr>
        <w:t xml:space="preserve">nejpozději </w:t>
      </w:r>
      <w:r w:rsidRPr="00A62E76">
        <w:rPr>
          <w:rFonts w:ascii="Times New Roman" w:eastAsia="Times New Roman" w:hAnsi="Times New Roman" w:cs="Times New Roman"/>
          <w:i/>
          <w:iCs/>
          <w:sz w:val="24"/>
          <w:szCs w:val="24"/>
          <w:lang w:eastAsia="cs-CZ"/>
        </w:rPr>
        <w:t xml:space="preserve">v den splatnosti uvedeném na dokladu. Den splatnosti je den, kdy je částka připsána na účet </w:t>
      </w:r>
      <w:r w:rsidR="001E30A6">
        <w:rPr>
          <w:rFonts w:ascii="Times New Roman" w:eastAsia="Times New Roman" w:hAnsi="Times New Roman" w:cs="Times New Roman"/>
          <w:i/>
          <w:iCs/>
          <w:sz w:val="24"/>
          <w:szCs w:val="24"/>
          <w:lang w:eastAsia="cs-CZ"/>
        </w:rPr>
        <w:t>příkazníka</w:t>
      </w:r>
      <w:r w:rsidRPr="00A62E76">
        <w:rPr>
          <w:rFonts w:ascii="Times New Roman" w:eastAsia="Times New Roman" w:hAnsi="Times New Roman" w:cs="Times New Roman"/>
          <w:i/>
          <w:iCs/>
          <w:sz w:val="24"/>
          <w:szCs w:val="24"/>
          <w:lang w:eastAsia="cs-CZ"/>
        </w:rPr>
        <w:t>.</w:t>
      </w:r>
    </w:p>
    <w:p w14:paraId="0F264779" w14:textId="77777777" w:rsidR="00A62E76" w:rsidRDefault="00A62E76" w:rsidP="00F5793A">
      <w:pPr>
        <w:numPr>
          <w:ilvl w:val="0"/>
          <w:numId w:val="1"/>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V případě nedodržení termínu splatnosti vzniká právo účt</w:t>
      </w:r>
      <w:r w:rsidR="00DC0457">
        <w:rPr>
          <w:rFonts w:ascii="Times New Roman" w:eastAsia="Times New Roman" w:hAnsi="Times New Roman" w:cs="Times New Roman"/>
          <w:i/>
          <w:iCs/>
          <w:sz w:val="24"/>
          <w:szCs w:val="24"/>
          <w:lang w:eastAsia="cs-CZ"/>
        </w:rPr>
        <w:t xml:space="preserve">ovat smluvní pokutu ve výši </w:t>
      </w:r>
      <w:r w:rsidR="00F5793A">
        <w:rPr>
          <w:rFonts w:ascii="Times New Roman" w:eastAsia="Times New Roman" w:hAnsi="Times New Roman" w:cs="Times New Roman"/>
          <w:i/>
          <w:iCs/>
          <w:sz w:val="24"/>
          <w:szCs w:val="24"/>
          <w:lang w:eastAsia="cs-CZ"/>
        </w:rPr>
        <w:br/>
      </w:r>
      <w:r w:rsidR="00DC0457">
        <w:rPr>
          <w:rFonts w:ascii="Times New Roman" w:eastAsia="Times New Roman" w:hAnsi="Times New Roman" w:cs="Times New Roman"/>
          <w:i/>
          <w:iCs/>
          <w:sz w:val="24"/>
          <w:szCs w:val="24"/>
          <w:lang w:eastAsia="cs-CZ"/>
        </w:rPr>
        <w:t xml:space="preserve">5 </w:t>
      </w:r>
      <w:r w:rsidRPr="00A62E76">
        <w:rPr>
          <w:rFonts w:ascii="Times New Roman" w:eastAsia="Times New Roman" w:hAnsi="Times New Roman" w:cs="Times New Roman"/>
          <w:i/>
          <w:iCs/>
          <w:sz w:val="24"/>
          <w:szCs w:val="24"/>
          <w:lang w:eastAsia="cs-CZ"/>
        </w:rPr>
        <w:t>% z fakturované částky za každý den prodlení.</w:t>
      </w:r>
    </w:p>
    <w:p w14:paraId="7CA82EF2" w14:textId="77777777" w:rsidR="001F7984" w:rsidRPr="00C966E6" w:rsidRDefault="001F7984" w:rsidP="001F7984">
      <w:pPr>
        <w:spacing w:before="120" w:after="120" w:line="240" w:lineRule="auto"/>
        <w:jc w:val="both"/>
        <w:rPr>
          <w:rFonts w:ascii="Times New Roman" w:eastAsia="Times New Roman" w:hAnsi="Times New Roman" w:cs="Times New Roman"/>
          <w:i/>
          <w:iCs/>
          <w:sz w:val="24"/>
          <w:szCs w:val="24"/>
          <w:lang w:eastAsia="cs-CZ"/>
        </w:rPr>
      </w:pPr>
    </w:p>
    <w:p w14:paraId="4A909A10" w14:textId="77777777" w:rsidR="00A62E76" w:rsidRPr="00A62E76" w:rsidRDefault="002B1951" w:rsidP="00F5793A">
      <w:pPr>
        <w:spacing w:before="100" w:beforeAutospacing="1" w:after="100" w:afterAutospacing="1" w:line="240" w:lineRule="auto"/>
        <w:jc w:val="both"/>
        <w:outlineLvl w:val="1"/>
        <w:rPr>
          <w:rFonts w:ascii="Times New Roman" w:eastAsia="Times New Roman" w:hAnsi="Times New Roman" w:cs="Times New Roman"/>
          <w:b/>
          <w:bCs/>
          <w:i/>
          <w:iCs/>
          <w:sz w:val="36"/>
          <w:szCs w:val="36"/>
          <w:lang w:eastAsia="cs-CZ"/>
        </w:rPr>
      </w:pPr>
      <w:r>
        <w:rPr>
          <w:rFonts w:ascii="Times New Roman" w:eastAsia="Times New Roman" w:hAnsi="Times New Roman" w:cs="Times New Roman"/>
          <w:b/>
          <w:bCs/>
          <w:i/>
          <w:iCs/>
          <w:sz w:val="36"/>
          <w:szCs w:val="36"/>
          <w:lang w:eastAsia="cs-CZ"/>
        </w:rPr>
        <w:lastRenderedPageBreak/>
        <w:t xml:space="preserve">       </w:t>
      </w:r>
      <w:r w:rsidR="00A62E76" w:rsidRPr="00A62E76">
        <w:rPr>
          <w:rFonts w:ascii="Times New Roman" w:eastAsia="Times New Roman" w:hAnsi="Times New Roman" w:cs="Times New Roman"/>
          <w:b/>
          <w:bCs/>
          <w:i/>
          <w:iCs/>
          <w:sz w:val="36"/>
          <w:szCs w:val="36"/>
          <w:lang w:eastAsia="cs-CZ"/>
        </w:rPr>
        <w:t>Článek V - Trvání smlouvy</w:t>
      </w:r>
    </w:p>
    <w:p w14:paraId="28733EFE" w14:textId="2BBC5220" w:rsidR="00A62E76" w:rsidRPr="00A62E76" w:rsidRDefault="00A62E76" w:rsidP="00F5793A">
      <w:pPr>
        <w:numPr>
          <w:ilvl w:val="0"/>
          <w:numId w:val="8"/>
        </w:numPr>
        <w:spacing w:before="100" w:beforeAutospacing="1" w:after="240" w:line="240" w:lineRule="auto"/>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Tato smlouva se uzavírá na dobu </w:t>
      </w:r>
      <w:r w:rsidR="000463E9">
        <w:rPr>
          <w:rFonts w:ascii="Times New Roman" w:eastAsia="Times New Roman" w:hAnsi="Times New Roman" w:cs="Times New Roman"/>
          <w:i/>
          <w:iCs/>
          <w:sz w:val="24"/>
          <w:szCs w:val="24"/>
          <w:lang w:eastAsia="cs-CZ"/>
        </w:rPr>
        <w:t>ne</w:t>
      </w:r>
      <w:r w:rsidR="008F2DB7">
        <w:rPr>
          <w:rFonts w:ascii="Times New Roman" w:eastAsia="Times New Roman" w:hAnsi="Times New Roman" w:cs="Times New Roman"/>
          <w:i/>
          <w:iCs/>
          <w:sz w:val="24"/>
          <w:szCs w:val="24"/>
          <w:lang w:eastAsia="cs-CZ"/>
        </w:rPr>
        <w:t>určitou</w:t>
      </w:r>
      <w:r w:rsidR="00224BFA">
        <w:rPr>
          <w:rFonts w:ascii="Times New Roman" w:eastAsia="Times New Roman" w:hAnsi="Times New Roman" w:cs="Times New Roman"/>
          <w:i/>
          <w:iCs/>
          <w:sz w:val="24"/>
          <w:szCs w:val="24"/>
          <w:lang w:eastAsia="cs-CZ"/>
        </w:rPr>
        <w:t xml:space="preserve">. </w:t>
      </w:r>
    </w:p>
    <w:p w14:paraId="68444E51" w14:textId="39C02DA2" w:rsidR="00A62E76" w:rsidRPr="00A62E76" w:rsidRDefault="00A62E76" w:rsidP="00F5793A">
      <w:pPr>
        <w:numPr>
          <w:ilvl w:val="0"/>
          <w:numId w:val="9"/>
        </w:numPr>
        <w:spacing w:before="100" w:beforeAutospacing="1" w:after="240" w:afterAutospacing="1" w:line="240" w:lineRule="auto"/>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 xml:space="preserve">V případě, že neprovede </w:t>
      </w:r>
      <w:r w:rsidR="001E30A6">
        <w:rPr>
          <w:rFonts w:ascii="Times New Roman" w:eastAsia="Times New Roman" w:hAnsi="Times New Roman" w:cs="Times New Roman"/>
          <w:i/>
          <w:iCs/>
          <w:sz w:val="24"/>
          <w:szCs w:val="24"/>
          <w:lang w:eastAsia="cs-CZ"/>
        </w:rPr>
        <w:t>příkazce</w:t>
      </w:r>
      <w:r w:rsidRPr="00A62E76">
        <w:rPr>
          <w:rFonts w:ascii="Times New Roman" w:eastAsia="Times New Roman" w:hAnsi="Times New Roman" w:cs="Times New Roman"/>
          <w:i/>
          <w:iCs/>
          <w:sz w:val="24"/>
          <w:szCs w:val="24"/>
          <w:lang w:eastAsia="cs-CZ"/>
        </w:rPr>
        <w:t xml:space="preserve"> </w:t>
      </w:r>
      <w:r w:rsidR="001E30A6">
        <w:rPr>
          <w:rFonts w:ascii="Times New Roman" w:eastAsia="Times New Roman" w:hAnsi="Times New Roman" w:cs="Times New Roman"/>
          <w:i/>
          <w:iCs/>
          <w:sz w:val="24"/>
          <w:szCs w:val="24"/>
          <w:lang w:eastAsia="cs-CZ"/>
        </w:rPr>
        <w:t>příkazníkovi</w:t>
      </w:r>
      <w:r w:rsidRPr="00A62E76">
        <w:rPr>
          <w:rFonts w:ascii="Times New Roman" w:eastAsia="Times New Roman" w:hAnsi="Times New Roman" w:cs="Times New Roman"/>
          <w:i/>
          <w:iCs/>
          <w:sz w:val="24"/>
          <w:szCs w:val="24"/>
          <w:lang w:eastAsia="cs-CZ"/>
        </w:rPr>
        <w:t xml:space="preserve"> dvakrát po sobě úhradu v termínu splatnosti, může být toto důvod k okamžitému odstoupení od smlouvy ze strany </w:t>
      </w:r>
      <w:r w:rsidR="001E30A6">
        <w:rPr>
          <w:rFonts w:ascii="Times New Roman" w:eastAsia="Times New Roman" w:hAnsi="Times New Roman" w:cs="Times New Roman"/>
          <w:i/>
          <w:iCs/>
          <w:sz w:val="24"/>
          <w:szCs w:val="24"/>
          <w:lang w:eastAsia="cs-CZ"/>
        </w:rPr>
        <w:t>příkazníka.</w:t>
      </w:r>
      <w:r w:rsidRPr="00A62E76">
        <w:rPr>
          <w:rFonts w:ascii="Times New Roman" w:eastAsia="Times New Roman" w:hAnsi="Times New Roman" w:cs="Times New Roman"/>
          <w:i/>
          <w:iCs/>
          <w:sz w:val="24"/>
          <w:szCs w:val="24"/>
          <w:lang w:eastAsia="cs-CZ"/>
        </w:rPr>
        <w:br/>
      </w:r>
    </w:p>
    <w:p w14:paraId="1F7D7489" w14:textId="77777777" w:rsidR="00A62E76" w:rsidRPr="00A62E76" w:rsidRDefault="00A62E76" w:rsidP="002C519D">
      <w:pPr>
        <w:numPr>
          <w:ilvl w:val="0"/>
          <w:numId w:val="9"/>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Poruší-li jedna smluvní strana podmínky stanovené v této smlouvě, může to být pro druhou stranu důvod k okamžitému odstoupení od smlouvy.</w:t>
      </w:r>
    </w:p>
    <w:p w14:paraId="2AEC6FF5" w14:textId="77777777" w:rsidR="00A62E76" w:rsidRDefault="00A62E76" w:rsidP="002C519D">
      <w:pPr>
        <w:numPr>
          <w:ilvl w:val="0"/>
          <w:numId w:val="9"/>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Všechna oznámení o odstoupení od smlouvy nebo výpovědi musí být učiněna písemně a doručena druhé straně doporučeným dopisem nebo osobně proti potvrzení o příjmu.</w:t>
      </w:r>
    </w:p>
    <w:p w14:paraId="4B8FC8B8" w14:textId="77777777" w:rsidR="002C519D" w:rsidRPr="00A62E76" w:rsidRDefault="002C519D" w:rsidP="002C519D">
      <w:pPr>
        <w:numPr>
          <w:ilvl w:val="0"/>
          <w:numId w:val="9"/>
        </w:numPr>
        <w:spacing w:before="120" w:after="120" w:line="240" w:lineRule="auto"/>
        <w:ind w:left="714" w:hanging="357"/>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Po zpracování poslední</w:t>
      </w:r>
      <w:r w:rsidR="00BC5589">
        <w:rPr>
          <w:rFonts w:ascii="Times New Roman" w:eastAsia="Times New Roman" w:hAnsi="Times New Roman" w:cs="Times New Roman"/>
          <w:i/>
          <w:iCs/>
          <w:sz w:val="24"/>
          <w:szCs w:val="24"/>
          <w:lang w:eastAsia="cs-CZ"/>
        </w:rPr>
        <w:t>ho</w:t>
      </w:r>
      <w:r>
        <w:rPr>
          <w:rFonts w:ascii="Times New Roman" w:eastAsia="Times New Roman" w:hAnsi="Times New Roman" w:cs="Times New Roman"/>
          <w:i/>
          <w:iCs/>
          <w:sz w:val="24"/>
          <w:szCs w:val="24"/>
          <w:lang w:eastAsia="cs-CZ"/>
        </w:rPr>
        <w:t xml:space="preserve"> měsíce</w:t>
      </w:r>
      <w:r w:rsidR="00623E09">
        <w:rPr>
          <w:rFonts w:ascii="Times New Roman" w:eastAsia="Times New Roman" w:hAnsi="Times New Roman" w:cs="Times New Roman"/>
          <w:i/>
          <w:iCs/>
          <w:sz w:val="24"/>
          <w:szCs w:val="24"/>
          <w:lang w:eastAsia="cs-CZ"/>
        </w:rPr>
        <w:t xml:space="preserve"> (při ukončení smluvního vztahu)</w:t>
      </w:r>
      <w:r>
        <w:rPr>
          <w:rFonts w:ascii="Times New Roman" w:eastAsia="Times New Roman" w:hAnsi="Times New Roman" w:cs="Times New Roman"/>
          <w:i/>
          <w:iCs/>
          <w:sz w:val="24"/>
          <w:szCs w:val="24"/>
          <w:lang w:eastAsia="cs-CZ"/>
        </w:rPr>
        <w:t xml:space="preserve"> je </w:t>
      </w:r>
      <w:r w:rsidR="001E30A6">
        <w:rPr>
          <w:rFonts w:ascii="Times New Roman" w:eastAsia="Times New Roman" w:hAnsi="Times New Roman" w:cs="Times New Roman"/>
          <w:i/>
          <w:iCs/>
          <w:sz w:val="24"/>
          <w:szCs w:val="24"/>
          <w:lang w:eastAsia="cs-CZ"/>
        </w:rPr>
        <w:t>příkazník</w:t>
      </w:r>
      <w:r>
        <w:rPr>
          <w:rFonts w:ascii="Times New Roman" w:eastAsia="Times New Roman" w:hAnsi="Times New Roman" w:cs="Times New Roman"/>
          <w:i/>
          <w:iCs/>
          <w:sz w:val="24"/>
          <w:szCs w:val="24"/>
          <w:lang w:eastAsia="cs-CZ"/>
        </w:rPr>
        <w:t xml:space="preserve"> povinen vrátit účetní program se všemi výstupy a archivy.</w:t>
      </w:r>
    </w:p>
    <w:p w14:paraId="661415F4" w14:textId="77777777" w:rsidR="00A62E76" w:rsidRPr="00A62E76" w:rsidRDefault="00A37440" w:rsidP="00F5793A">
      <w:pPr>
        <w:spacing w:before="100" w:beforeAutospacing="1" w:after="100" w:afterAutospacing="1" w:line="240" w:lineRule="auto"/>
        <w:jc w:val="both"/>
        <w:outlineLvl w:val="1"/>
        <w:rPr>
          <w:rFonts w:ascii="Times New Roman" w:eastAsia="Times New Roman" w:hAnsi="Times New Roman" w:cs="Times New Roman"/>
          <w:b/>
          <w:bCs/>
          <w:i/>
          <w:iCs/>
          <w:sz w:val="36"/>
          <w:szCs w:val="36"/>
          <w:lang w:eastAsia="cs-CZ"/>
        </w:rPr>
      </w:pPr>
      <w:r>
        <w:rPr>
          <w:rFonts w:ascii="Times New Roman" w:eastAsia="Times New Roman" w:hAnsi="Times New Roman" w:cs="Times New Roman"/>
          <w:b/>
          <w:bCs/>
          <w:i/>
          <w:iCs/>
          <w:sz w:val="36"/>
          <w:szCs w:val="36"/>
          <w:lang w:eastAsia="cs-CZ"/>
        </w:rPr>
        <w:t>Článek V</w:t>
      </w:r>
      <w:r w:rsidR="00A62E76" w:rsidRPr="00A62E76">
        <w:rPr>
          <w:rFonts w:ascii="Times New Roman" w:eastAsia="Times New Roman" w:hAnsi="Times New Roman" w:cs="Times New Roman"/>
          <w:b/>
          <w:bCs/>
          <w:i/>
          <w:iCs/>
          <w:sz w:val="36"/>
          <w:szCs w:val="36"/>
          <w:lang w:eastAsia="cs-CZ"/>
        </w:rPr>
        <w:t>I - Závěrečná ustanovení</w:t>
      </w:r>
    </w:p>
    <w:p w14:paraId="2B9B2D0D" w14:textId="77777777" w:rsidR="00A62E76" w:rsidRPr="00A62E76" w:rsidRDefault="00A62E76" w:rsidP="00F5793A">
      <w:pPr>
        <w:numPr>
          <w:ilvl w:val="0"/>
          <w:numId w:val="10"/>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Smlouva je vyhotovena ve dvou výtiscích, z nichž každá strana obdrží po jednom exempláři. Každý výtisk má platnost originálu. Smlouva vstupuje v platnost dnem jejího podpisu oběma stranami.</w:t>
      </w:r>
    </w:p>
    <w:p w14:paraId="7B1C056A" w14:textId="77777777" w:rsidR="00A62E76" w:rsidRPr="00A62E76" w:rsidRDefault="00A62E76" w:rsidP="00F5793A">
      <w:pPr>
        <w:numPr>
          <w:ilvl w:val="0"/>
          <w:numId w:val="10"/>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Úpravy nebo změny smlouvy jsou účinné pouze tehdy, mají-li písemnou formu a js</w:t>
      </w:r>
      <w:r w:rsidR="00224BFA">
        <w:rPr>
          <w:rFonts w:ascii="Times New Roman" w:eastAsia="Times New Roman" w:hAnsi="Times New Roman" w:cs="Times New Roman"/>
          <w:i/>
          <w:iCs/>
          <w:sz w:val="24"/>
          <w:szCs w:val="24"/>
          <w:lang w:eastAsia="cs-CZ"/>
        </w:rPr>
        <w:t>ou-li podepsány oběma stranami.</w:t>
      </w:r>
    </w:p>
    <w:p w14:paraId="69E2F05F" w14:textId="21C5F757" w:rsidR="00C966E6" w:rsidRDefault="00A62E76" w:rsidP="001F7984">
      <w:pPr>
        <w:numPr>
          <w:ilvl w:val="0"/>
          <w:numId w:val="10"/>
        </w:numPr>
        <w:spacing w:before="120" w:after="120" w:line="240" w:lineRule="auto"/>
        <w:ind w:left="714" w:hanging="357"/>
        <w:jc w:val="both"/>
        <w:rPr>
          <w:rFonts w:ascii="Times New Roman" w:eastAsia="Times New Roman" w:hAnsi="Times New Roman" w:cs="Times New Roman"/>
          <w:i/>
          <w:iCs/>
          <w:sz w:val="24"/>
          <w:szCs w:val="24"/>
          <w:lang w:eastAsia="cs-CZ"/>
        </w:rPr>
      </w:pPr>
      <w:r w:rsidRPr="00A62E76">
        <w:rPr>
          <w:rFonts w:ascii="Times New Roman" w:eastAsia="Times New Roman" w:hAnsi="Times New Roman" w:cs="Times New Roman"/>
          <w:i/>
          <w:iCs/>
          <w:sz w:val="24"/>
          <w:szCs w:val="24"/>
          <w:lang w:eastAsia="cs-CZ"/>
        </w:rPr>
        <w:t>Smluvní strany prohlašují, že smlouvu uzavírají ze své výslovné a svobodné vůle, nikoli v tísni či za nevýhodných podmínek. Na důkaz připojují své podpisy.</w:t>
      </w:r>
    </w:p>
    <w:p w14:paraId="5913D1F7" w14:textId="77777777" w:rsidR="001F7984" w:rsidRDefault="001F7984" w:rsidP="001F7984">
      <w:pPr>
        <w:spacing w:before="120" w:after="120" w:line="240" w:lineRule="auto"/>
        <w:jc w:val="both"/>
        <w:rPr>
          <w:rFonts w:ascii="Times New Roman" w:eastAsia="Times New Roman" w:hAnsi="Times New Roman" w:cs="Times New Roman"/>
          <w:i/>
          <w:iCs/>
          <w:sz w:val="24"/>
          <w:szCs w:val="24"/>
          <w:lang w:eastAsia="cs-CZ"/>
        </w:rPr>
      </w:pPr>
    </w:p>
    <w:p w14:paraId="67AA2984" w14:textId="77777777" w:rsidR="001F7984" w:rsidRPr="001F7984" w:rsidRDefault="001F7984" w:rsidP="001F7984">
      <w:pPr>
        <w:spacing w:before="120" w:after="120" w:line="240" w:lineRule="auto"/>
        <w:jc w:val="both"/>
        <w:rPr>
          <w:rFonts w:ascii="Times New Roman" w:eastAsia="Times New Roman" w:hAnsi="Times New Roman" w:cs="Times New Roman"/>
          <w:i/>
          <w:iCs/>
          <w:sz w:val="24"/>
          <w:szCs w:val="24"/>
          <w:lang w:eastAsia="cs-CZ"/>
        </w:rPr>
      </w:pPr>
    </w:p>
    <w:p w14:paraId="3815168C" w14:textId="4D1183FC" w:rsidR="00C966E6" w:rsidRPr="00A62E76" w:rsidRDefault="00C966E6" w:rsidP="00F5793A">
      <w:pPr>
        <w:spacing w:before="100" w:beforeAutospacing="1" w:after="100" w:afterAutospacing="1"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 Brně</w:t>
      </w:r>
      <w:r w:rsidR="00A62E76" w:rsidRPr="00A62E76">
        <w:rPr>
          <w:rFonts w:ascii="Times New Roman" w:eastAsia="Times New Roman" w:hAnsi="Times New Roman" w:cs="Times New Roman"/>
          <w:i/>
          <w:iCs/>
          <w:sz w:val="24"/>
          <w:szCs w:val="24"/>
          <w:lang w:eastAsia="cs-CZ"/>
        </w:rPr>
        <w:t>, d</w:t>
      </w:r>
      <w:r w:rsidR="009C68B6">
        <w:rPr>
          <w:rFonts w:ascii="Times New Roman" w:eastAsia="Times New Roman" w:hAnsi="Times New Roman" w:cs="Times New Roman"/>
          <w:i/>
          <w:iCs/>
          <w:sz w:val="24"/>
          <w:szCs w:val="24"/>
          <w:lang w:eastAsia="cs-CZ"/>
        </w:rPr>
        <w:t>ne</w:t>
      </w:r>
      <w:r w:rsidR="00F231AC">
        <w:rPr>
          <w:rFonts w:ascii="Times New Roman" w:eastAsia="Times New Roman" w:hAnsi="Times New Roman" w:cs="Times New Roman"/>
          <w:i/>
          <w:iCs/>
          <w:sz w:val="24"/>
          <w:szCs w:val="24"/>
          <w:lang w:eastAsia="cs-CZ"/>
        </w:rPr>
        <w:t xml:space="preserve"> 4.9.2025</w:t>
      </w:r>
    </w:p>
    <w:p w14:paraId="510FBCA1" w14:textId="77777777" w:rsidR="00F231AC" w:rsidRDefault="00F231AC" w:rsidP="00F13B77">
      <w:pPr>
        <w:spacing w:after="0"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(podpis anonymizován) </w:t>
      </w:r>
    </w:p>
    <w:p w14:paraId="1C0ED89F" w14:textId="2A065C4D" w:rsidR="00F13B77" w:rsidRDefault="00C966E6" w:rsidP="00F13B77">
      <w:pPr>
        <w:spacing w:after="0"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br/>
      </w:r>
      <w:r w:rsidR="002F04EB">
        <w:rPr>
          <w:rFonts w:ascii="Times New Roman" w:eastAsia="Times New Roman" w:hAnsi="Times New Roman" w:cs="Times New Roman"/>
          <w:i/>
          <w:iCs/>
          <w:sz w:val="24"/>
          <w:szCs w:val="24"/>
          <w:lang w:eastAsia="cs-CZ"/>
        </w:rPr>
        <w:t>Správa a údržba Severu</w:t>
      </w:r>
      <w:r w:rsidR="00251409">
        <w:rPr>
          <w:rFonts w:ascii="Times New Roman" w:eastAsia="Times New Roman" w:hAnsi="Times New Roman" w:cs="Times New Roman"/>
          <w:i/>
          <w:iCs/>
          <w:sz w:val="24"/>
          <w:szCs w:val="24"/>
          <w:lang w:eastAsia="cs-CZ"/>
        </w:rPr>
        <w:t>, p.o.</w:t>
      </w:r>
    </w:p>
    <w:p w14:paraId="0099047D" w14:textId="4A5D4850" w:rsidR="00266DF7" w:rsidRDefault="00F13B77" w:rsidP="00B30E66">
      <w:pPr>
        <w:spacing w:after="0"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zastoupená </w:t>
      </w:r>
      <w:r w:rsidR="002F04EB">
        <w:rPr>
          <w:rFonts w:ascii="Times New Roman" w:eastAsia="Times New Roman" w:hAnsi="Times New Roman" w:cs="Times New Roman"/>
          <w:i/>
          <w:iCs/>
          <w:sz w:val="24"/>
          <w:szCs w:val="24"/>
          <w:lang w:eastAsia="cs-CZ"/>
        </w:rPr>
        <w:t>Ing. Josefem Pohořalým</w:t>
      </w:r>
    </w:p>
    <w:p w14:paraId="094DCFC8" w14:textId="77777777" w:rsidR="00266DF7" w:rsidRPr="00A62E76" w:rsidRDefault="00266DF7" w:rsidP="00F5793A">
      <w:pPr>
        <w:spacing w:before="100" w:beforeAutospacing="1" w:after="240" w:line="240" w:lineRule="auto"/>
        <w:rPr>
          <w:rFonts w:ascii="Times New Roman" w:eastAsia="Times New Roman" w:hAnsi="Times New Roman" w:cs="Times New Roman"/>
          <w:i/>
          <w:iCs/>
          <w:sz w:val="24"/>
          <w:szCs w:val="24"/>
          <w:lang w:eastAsia="cs-CZ"/>
        </w:rPr>
      </w:pPr>
    </w:p>
    <w:p w14:paraId="02B6D97E" w14:textId="6DF13136" w:rsidR="00A62E76" w:rsidRPr="00A62E76" w:rsidRDefault="00C966E6" w:rsidP="00F5793A">
      <w:pPr>
        <w:spacing w:before="100" w:beforeAutospacing="1" w:after="100" w:afterAutospacing="1"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V Brně</w:t>
      </w:r>
      <w:r w:rsidR="00A62E76" w:rsidRPr="00A62E76">
        <w:rPr>
          <w:rFonts w:ascii="Times New Roman" w:eastAsia="Times New Roman" w:hAnsi="Times New Roman" w:cs="Times New Roman"/>
          <w:i/>
          <w:iCs/>
          <w:sz w:val="24"/>
          <w:szCs w:val="24"/>
          <w:lang w:eastAsia="cs-CZ"/>
        </w:rPr>
        <w:t>, dne</w:t>
      </w:r>
      <w:r w:rsidR="00F231AC">
        <w:rPr>
          <w:rFonts w:ascii="Times New Roman" w:eastAsia="Times New Roman" w:hAnsi="Times New Roman" w:cs="Times New Roman"/>
          <w:i/>
          <w:iCs/>
          <w:sz w:val="24"/>
          <w:szCs w:val="24"/>
          <w:lang w:eastAsia="cs-CZ"/>
        </w:rPr>
        <w:t xml:space="preserve"> 4.9.2025</w:t>
      </w:r>
    </w:p>
    <w:p w14:paraId="7F759050" w14:textId="77777777" w:rsidR="00F231AC" w:rsidRDefault="00F231AC" w:rsidP="00F231AC">
      <w:pPr>
        <w:spacing w:after="0"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t xml:space="preserve">(podpis anonymizován) </w:t>
      </w:r>
    </w:p>
    <w:p w14:paraId="3BC25A7A" w14:textId="0D25D553" w:rsidR="001873E9" w:rsidRPr="00B30E66" w:rsidRDefault="00C966E6" w:rsidP="00F231AC">
      <w:pPr>
        <w:spacing w:after="0"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i/>
          <w:iCs/>
          <w:sz w:val="24"/>
          <w:szCs w:val="24"/>
          <w:lang w:eastAsia="cs-CZ"/>
        </w:rPr>
        <w:br/>
        <w:t>Bc. Petra Koběrská</w:t>
      </w:r>
    </w:p>
    <w:sectPr w:rsidR="001873E9" w:rsidRPr="00B30E66" w:rsidSect="00E37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E57"/>
    <w:multiLevelType w:val="multilevel"/>
    <w:tmpl w:val="DDAC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B31B0"/>
    <w:multiLevelType w:val="multilevel"/>
    <w:tmpl w:val="B66E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F6A61"/>
    <w:multiLevelType w:val="hybridMultilevel"/>
    <w:tmpl w:val="7E809230"/>
    <w:lvl w:ilvl="0" w:tplc="0A0EF618">
      <w:start w:val="66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E4C71CC"/>
    <w:multiLevelType w:val="multilevel"/>
    <w:tmpl w:val="FDE6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A2000"/>
    <w:multiLevelType w:val="multilevel"/>
    <w:tmpl w:val="AA36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03663"/>
    <w:multiLevelType w:val="multilevel"/>
    <w:tmpl w:val="7A1A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10630"/>
    <w:multiLevelType w:val="multilevel"/>
    <w:tmpl w:val="3C18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F59C7"/>
    <w:multiLevelType w:val="multilevel"/>
    <w:tmpl w:val="C8749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E9744E"/>
    <w:multiLevelType w:val="multilevel"/>
    <w:tmpl w:val="3A18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424D42"/>
    <w:multiLevelType w:val="multilevel"/>
    <w:tmpl w:val="3E56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7066FB"/>
    <w:multiLevelType w:val="multilevel"/>
    <w:tmpl w:val="D8FA9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E81D62"/>
    <w:multiLevelType w:val="multilevel"/>
    <w:tmpl w:val="F558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0427555">
    <w:abstractNumId w:val="10"/>
  </w:num>
  <w:num w:numId="2" w16cid:durableId="6323884">
    <w:abstractNumId w:val="1"/>
  </w:num>
  <w:num w:numId="3" w16cid:durableId="1855654026">
    <w:abstractNumId w:val="7"/>
  </w:num>
  <w:num w:numId="4" w16cid:durableId="751512681">
    <w:abstractNumId w:val="6"/>
    <w:lvlOverride w:ilvl="0">
      <w:startOverride w:val="3"/>
    </w:lvlOverride>
  </w:num>
  <w:num w:numId="5" w16cid:durableId="1971663157">
    <w:abstractNumId w:val="11"/>
  </w:num>
  <w:num w:numId="6" w16cid:durableId="626812802">
    <w:abstractNumId w:val="8"/>
    <w:lvlOverride w:ilvl="0">
      <w:startOverride w:val="7"/>
    </w:lvlOverride>
  </w:num>
  <w:num w:numId="7" w16cid:durableId="1076971866">
    <w:abstractNumId w:val="5"/>
  </w:num>
  <w:num w:numId="8" w16cid:durableId="1985117670">
    <w:abstractNumId w:val="9"/>
  </w:num>
  <w:num w:numId="9" w16cid:durableId="1673988011">
    <w:abstractNumId w:val="3"/>
    <w:lvlOverride w:ilvl="0">
      <w:startOverride w:val="2"/>
    </w:lvlOverride>
  </w:num>
  <w:num w:numId="10" w16cid:durableId="1741639242">
    <w:abstractNumId w:val="4"/>
  </w:num>
  <w:num w:numId="11" w16cid:durableId="545533863">
    <w:abstractNumId w:val="0"/>
  </w:num>
  <w:num w:numId="12" w16cid:durableId="1152064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76"/>
    <w:rsid w:val="000463E9"/>
    <w:rsid w:val="00062F0A"/>
    <w:rsid w:val="00083751"/>
    <w:rsid w:val="000B41A3"/>
    <w:rsid w:val="000C3D64"/>
    <w:rsid w:val="001378D9"/>
    <w:rsid w:val="001873E9"/>
    <w:rsid w:val="001E30A6"/>
    <w:rsid w:val="001F7984"/>
    <w:rsid w:val="00224BFA"/>
    <w:rsid w:val="00245498"/>
    <w:rsid w:val="00251409"/>
    <w:rsid w:val="00254634"/>
    <w:rsid w:val="002610E9"/>
    <w:rsid w:val="00266DF7"/>
    <w:rsid w:val="00281F63"/>
    <w:rsid w:val="00284558"/>
    <w:rsid w:val="002A2167"/>
    <w:rsid w:val="002B1951"/>
    <w:rsid w:val="002C519D"/>
    <w:rsid w:val="002E7F19"/>
    <w:rsid w:val="002F04EB"/>
    <w:rsid w:val="00353174"/>
    <w:rsid w:val="0037253B"/>
    <w:rsid w:val="003C56AC"/>
    <w:rsid w:val="003E3C61"/>
    <w:rsid w:val="003E6AB5"/>
    <w:rsid w:val="00424CAF"/>
    <w:rsid w:val="00446445"/>
    <w:rsid w:val="004A69CC"/>
    <w:rsid w:val="004C731D"/>
    <w:rsid w:val="004E20FD"/>
    <w:rsid w:val="004E67C8"/>
    <w:rsid w:val="005248AE"/>
    <w:rsid w:val="00623E09"/>
    <w:rsid w:val="006B434D"/>
    <w:rsid w:val="006D672C"/>
    <w:rsid w:val="006F1FDE"/>
    <w:rsid w:val="00755934"/>
    <w:rsid w:val="007A38B2"/>
    <w:rsid w:val="007A4496"/>
    <w:rsid w:val="007E1DE5"/>
    <w:rsid w:val="00804D64"/>
    <w:rsid w:val="00850537"/>
    <w:rsid w:val="008768B4"/>
    <w:rsid w:val="008C2FF3"/>
    <w:rsid w:val="008F2DB7"/>
    <w:rsid w:val="00915E4F"/>
    <w:rsid w:val="00921017"/>
    <w:rsid w:val="00982779"/>
    <w:rsid w:val="00993C95"/>
    <w:rsid w:val="009C68B6"/>
    <w:rsid w:val="009C7280"/>
    <w:rsid w:val="009D2787"/>
    <w:rsid w:val="00A37440"/>
    <w:rsid w:val="00A62E76"/>
    <w:rsid w:val="00AE4FA8"/>
    <w:rsid w:val="00AF38BD"/>
    <w:rsid w:val="00B17E48"/>
    <w:rsid w:val="00B30E66"/>
    <w:rsid w:val="00B55A20"/>
    <w:rsid w:val="00B82A1D"/>
    <w:rsid w:val="00BC5589"/>
    <w:rsid w:val="00BF43C9"/>
    <w:rsid w:val="00BF53F9"/>
    <w:rsid w:val="00BF6E1E"/>
    <w:rsid w:val="00C62F77"/>
    <w:rsid w:val="00C7319B"/>
    <w:rsid w:val="00C95CFD"/>
    <w:rsid w:val="00C966E6"/>
    <w:rsid w:val="00D04C89"/>
    <w:rsid w:val="00DC0457"/>
    <w:rsid w:val="00DC6740"/>
    <w:rsid w:val="00DD0F80"/>
    <w:rsid w:val="00E37866"/>
    <w:rsid w:val="00E57782"/>
    <w:rsid w:val="00E94DAB"/>
    <w:rsid w:val="00EA27DF"/>
    <w:rsid w:val="00EC0980"/>
    <w:rsid w:val="00EF78B2"/>
    <w:rsid w:val="00F13B77"/>
    <w:rsid w:val="00F231AC"/>
    <w:rsid w:val="00F5793A"/>
    <w:rsid w:val="00F76423"/>
    <w:rsid w:val="00FA5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3E1B"/>
  <w15:docId w15:val="{D4C374B5-2118-4933-8AA3-89142AC1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A62E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62E76"/>
    <w:rPr>
      <w:rFonts w:ascii="Times New Roman" w:eastAsia="Times New Roman" w:hAnsi="Times New Roman" w:cs="Times New Roman"/>
      <w:b/>
      <w:bCs/>
      <w:sz w:val="36"/>
      <w:szCs w:val="36"/>
      <w:lang w:eastAsia="cs-CZ"/>
    </w:rPr>
  </w:style>
  <w:style w:type="character" w:styleId="Zdraznn">
    <w:name w:val="Emphasis"/>
    <w:basedOn w:val="Standardnpsmoodstavce"/>
    <w:uiPriority w:val="20"/>
    <w:qFormat/>
    <w:rsid w:val="00A62E76"/>
    <w:rPr>
      <w:i/>
      <w:iCs/>
    </w:rPr>
  </w:style>
  <w:style w:type="paragraph" w:styleId="Normlnweb">
    <w:name w:val="Normal (Web)"/>
    <w:basedOn w:val="Normln"/>
    <w:uiPriority w:val="99"/>
    <w:semiHidden/>
    <w:unhideWhenUsed/>
    <w:rsid w:val="00A62E7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D2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17852">
      <w:bodyDiv w:val="1"/>
      <w:marLeft w:val="0"/>
      <w:marRight w:val="0"/>
      <w:marTop w:val="0"/>
      <w:marBottom w:val="0"/>
      <w:divBdr>
        <w:top w:val="none" w:sz="0" w:space="0" w:color="auto"/>
        <w:left w:val="none" w:sz="0" w:space="0" w:color="auto"/>
        <w:bottom w:val="none" w:sz="0" w:space="0" w:color="auto"/>
        <w:right w:val="none" w:sz="0" w:space="0" w:color="auto"/>
      </w:divBdr>
    </w:div>
    <w:div w:id="676352179">
      <w:bodyDiv w:val="1"/>
      <w:marLeft w:val="0"/>
      <w:marRight w:val="0"/>
      <w:marTop w:val="0"/>
      <w:marBottom w:val="0"/>
      <w:divBdr>
        <w:top w:val="none" w:sz="0" w:space="0" w:color="auto"/>
        <w:left w:val="none" w:sz="0" w:space="0" w:color="auto"/>
        <w:bottom w:val="none" w:sz="0" w:space="0" w:color="auto"/>
        <w:right w:val="none" w:sz="0" w:space="0" w:color="auto"/>
      </w:divBdr>
    </w:div>
    <w:div w:id="790442946">
      <w:bodyDiv w:val="1"/>
      <w:marLeft w:val="0"/>
      <w:marRight w:val="0"/>
      <w:marTop w:val="0"/>
      <w:marBottom w:val="0"/>
      <w:divBdr>
        <w:top w:val="none" w:sz="0" w:space="0" w:color="auto"/>
        <w:left w:val="none" w:sz="0" w:space="0" w:color="auto"/>
        <w:bottom w:val="none" w:sz="0" w:space="0" w:color="auto"/>
        <w:right w:val="none" w:sz="0" w:space="0" w:color="auto"/>
      </w:divBdr>
    </w:div>
    <w:div w:id="975836919">
      <w:bodyDiv w:val="1"/>
      <w:marLeft w:val="0"/>
      <w:marRight w:val="0"/>
      <w:marTop w:val="0"/>
      <w:marBottom w:val="0"/>
      <w:divBdr>
        <w:top w:val="none" w:sz="0" w:space="0" w:color="auto"/>
        <w:left w:val="none" w:sz="0" w:space="0" w:color="auto"/>
        <w:bottom w:val="none" w:sz="0" w:space="0" w:color="auto"/>
        <w:right w:val="none" w:sz="0" w:space="0" w:color="auto"/>
      </w:divBdr>
    </w:div>
    <w:div w:id="1082065018">
      <w:bodyDiv w:val="1"/>
      <w:marLeft w:val="0"/>
      <w:marRight w:val="0"/>
      <w:marTop w:val="0"/>
      <w:marBottom w:val="0"/>
      <w:divBdr>
        <w:top w:val="none" w:sz="0" w:space="0" w:color="auto"/>
        <w:left w:val="none" w:sz="0" w:space="0" w:color="auto"/>
        <w:bottom w:val="none" w:sz="0" w:space="0" w:color="auto"/>
        <w:right w:val="none" w:sz="0" w:space="0" w:color="auto"/>
      </w:divBdr>
    </w:div>
    <w:div w:id="15815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cetnikavarna.cz/document/enactment?no=513/1991%20Sb.h566&amp;effect=1.6.2007"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895</Words>
  <Characters>5284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Peťulka</dc:creator>
  <cp:lastModifiedBy>Honza Účetní</cp:lastModifiedBy>
  <cp:revision>3</cp:revision>
  <cp:lastPrinted>2014-03-04T11:22:00Z</cp:lastPrinted>
  <dcterms:created xsi:type="dcterms:W3CDTF">2025-09-04T06:51:00Z</dcterms:created>
  <dcterms:modified xsi:type="dcterms:W3CDTF">2025-09-04T07:54:00Z</dcterms:modified>
</cp:coreProperties>
</file>