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4412" w14:textId="505EA07D" w:rsidR="005B3723" w:rsidRPr="00E05DDE" w:rsidRDefault="00E11E8C" w:rsidP="005B3723">
      <w:pPr>
        <w:jc w:val="center"/>
        <w:rPr>
          <w:rFonts w:ascii="HP Simplified Light" w:hAnsi="HP Simplified Light"/>
          <w:b/>
          <w:sz w:val="40"/>
          <w:szCs w:val="40"/>
          <w:lang w:val="cs-CZ"/>
        </w:rPr>
      </w:pPr>
      <w:r w:rsidRPr="00E05DDE">
        <w:rPr>
          <w:rFonts w:ascii="HP Simplified Light" w:hAnsi="HP Simplified Light"/>
          <w:b/>
          <w:sz w:val="40"/>
          <w:szCs w:val="40"/>
          <w:lang w:val="cs-CZ"/>
        </w:rPr>
        <w:t xml:space="preserve">SMLOUVA č. </w:t>
      </w:r>
      <w:r w:rsidR="005B3723" w:rsidRPr="001F0FCF">
        <w:rPr>
          <w:rFonts w:ascii="HP Simplified Light" w:hAnsi="HP Simplified Light"/>
          <w:b/>
          <w:sz w:val="40"/>
          <w:szCs w:val="40"/>
          <w:lang w:val="cs-CZ"/>
        </w:rPr>
        <w:t>..........</w:t>
      </w:r>
    </w:p>
    <w:p w14:paraId="7E7F7A7E" w14:textId="77777777" w:rsidR="00B013C5" w:rsidRPr="00E05DDE" w:rsidRDefault="00B013C5" w:rsidP="002B67F2">
      <w:pPr>
        <w:jc w:val="center"/>
        <w:rPr>
          <w:rFonts w:ascii="HP Simplified Light" w:hAnsi="HP Simplified Light"/>
          <w:b/>
          <w:sz w:val="22"/>
          <w:szCs w:val="22"/>
          <w:lang w:val="cs-CZ"/>
        </w:rPr>
      </w:pPr>
    </w:p>
    <w:p w14:paraId="0F2E92B5" w14:textId="3553CC9D" w:rsidR="00052AB2" w:rsidRPr="00E05DDE" w:rsidRDefault="00B013C5" w:rsidP="00B013C5">
      <w:pPr>
        <w:pBdr>
          <w:bottom w:val="single" w:sz="12" w:space="1" w:color="auto"/>
        </w:pBdr>
        <w:jc w:val="center"/>
        <w:rPr>
          <w:rFonts w:ascii="HP Simplified Light" w:hAnsi="HP Simplified Light"/>
          <w:b/>
          <w:sz w:val="56"/>
          <w:szCs w:val="56"/>
          <w:lang w:val="cs-CZ"/>
        </w:rPr>
      </w:pPr>
      <w:r w:rsidRPr="00E05DDE">
        <w:rPr>
          <w:rFonts w:ascii="HP Simplified Light" w:hAnsi="HP Simplified Light"/>
          <w:b/>
          <w:sz w:val="56"/>
          <w:szCs w:val="56"/>
          <w:lang w:val="cs-CZ"/>
        </w:rPr>
        <w:t xml:space="preserve">SMLOUVA O KOEDICI </w:t>
      </w:r>
      <w:r w:rsidR="00D11D99" w:rsidRPr="00E05DDE">
        <w:rPr>
          <w:rFonts w:ascii="HP Simplified Light" w:hAnsi="HP Simplified Light"/>
          <w:b/>
          <w:sz w:val="56"/>
          <w:szCs w:val="56"/>
          <w:lang w:val="cs-CZ"/>
        </w:rPr>
        <w:t xml:space="preserve">KNIŽNÍ </w:t>
      </w:r>
      <w:r w:rsidRPr="00E05DDE">
        <w:rPr>
          <w:rFonts w:ascii="HP Simplified Light" w:hAnsi="HP Simplified Light"/>
          <w:b/>
          <w:sz w:val="56"/>
          <w:szCs w:val="56"/>
          <w:lang w:val="cs-CZ"/>
        </w:rPr>
        <w:t>PUBLIKACE</w:t>
      </w:r>
    </w:p>
    <w:p w14:paraId="241E0F0E" w14:textId="7BA5DF74" w:rsidR="00E11E8C" w:rsidRPr="00E05DDE" w:rsidRDefault="00052AB2">
      <w:pPr>
        <w:spacing w:line="288" w:lineRule="auto"/>
        <w:jc w:val="center"/>
        <w:rPr>
          <w:rFonts w:ascii="HP Simplified Light" w:hAnsi="HP Simplified Light"/>
          <w:i/>
          <w:iCs/>
          <w:sz w:val="22"/>
          <w:szCs w:val="22"/>
          <w:lang w:val="cs-CZ"/>
        </w:rPr>
      </w:pPr>
      <w:r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 xml:space="preserve">uzavřená </w:t>
      </w:r>
      <w:r w:rsidR="00E11E8C"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>dle</w:t>
      </w:r>
      <w:r w:rsidR="002B67F2"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 xml:space="preserve"> ustanovení</w:t>
      </w:r>
      <w:r w:rsidR="00E11E8C"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 xml:space="preserve"> § 1746 ods</w:t>
      </w:r>
      <w:r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>t</w:t>
      </w:r>
      <w:r w:rsidR="00E11E8C"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>. 2. zákona č. 89/2012 Sb., občanský zákoník</w:t>
      </w:r>
    </w:p>
    <w:p w14:paraId="7DD94A0A" w14:textId="13FA5ED7" w:rsidR="004325CA" w:rsidRPr="00E05DDE" w:rsidRDefault="004325CA">
      <w:pPr>
        <w:spacing w:line="288" w:lineRule="auto"/>
        <w:jc w:val="center"/>
        <w:rPr>
          <w:rFonts w:ascii="HP Simplified Light" w:hAnsi="HP Simplified Light"/>
          <w:sz w:val="22"/>
          <w:szCs w:val="22"/>
          <w:lang w:val="cs-CZ"/>
        </w:rPr>
      </w:pPr>
    </w:p>
    <w:p w14:paraId="071525AA" w14:textId="3747E974" w:rsidR="004325CA" w:rsidRPr="00E05DDE" w:rsidRDefault="004325CA" w:rsidP="000F6632">
      <w:pPr>
        <w:spacing w:line="288" w:lineRule="auto"/>
        <w:jc w:val="center"/>
        <w:rPr>
          <w:rFonts w:ascii="HP Simplified Light" w:hAnsi="HP Simplified Light"/>
          <w:b/>
          <w:bCs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Smluvní strany:</w:t>
      </w:r>
    </w:p>
    <w:p w14:paraId="6427EFEE" w14:textId="77777777" w:rsidR="00E11E8C" w:rsidRPr="00E05DDE" w:rsidRDefault="00E11E8C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</w:p>
    <w:p w14:paraId="21BC16D2" w14:textId="77777777" w:rsidR="005B3723" w:rsidRPr="00E05DDE" w:rsidRDefault="005B3723" w:rsidP="005B3723">
      <w:pPr>
        <w:rPr>
          <w:rFonts w:ascii="HP Simplified Light" w:hAnsi="HP Simplified Light"/>
          <w:b/>
          <w:bCs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Univerzita Jana Evangelisty Purkyně</w:t>
      </w:r>
    </w:p>
    <w:p w14:paraId="47C43095" w14:textId="77777777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veřejná vysoká škola zřízená zákonem č. 314/1991 Sb.</w:t>
      </w:r>
    </w:p>
    <w:p w14:paraId="4C88AA1B" w14:textId="77777777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se sídlem Pasteurova 3544/1, 400 96 Ústí nad Labem</w:t>
      </w:r>
    </w:p>
    <w:p w14:paraId="31F2AFD1" w14:textId="77777777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IČ 44555601</w:t>
      </w:r>
    </w:p>
    <w:p w14:paraId="464FAEE1" w14:textId="77777777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DIČ CZ44555601</w:t>
      </w:r>
      <w:r w:rsidRPr="00E05DDE">
        <w:rPr>
          <w:rFonts w:ascii="HP Simplified Light" w:hAnsi="HP Simplified Light"/>
          <w:sz w:val="22"/>
          <w:szCs w:val="22"/>
          <w:lang w:val="cs-CZ"/>
        </w:rPr>
        <w:br/>
      </w:r>
      <w:r w:rsidRPr="00E05DDE">
        <w:rPr>
          <w:rFonts w:ascii="HP Simplified Light" w:hAnsi="HP Simplified Light"/>
          <w:b/>
          <w:sz w:val="22"/>
          <w:szCs w:val="22"/>
          <w:lang w:val="cs-CZ"/>
        </w:rPr>
        <w:t>Fakulta umění a designu</w:t>
      </w:r>
      <w:r w:rsidRPr="00E05DDE">
        <w:rPr>
          <w:rFonts w:ascii="HP Simplified Light" w:hAnsi="HP Simplified Light"/>
          <w:b/>
          <w:sz w:val="22"/>
          <w:szCs w:val="22"/>
          <w:lang w:val="cs-CZ"/>
        </w:rPr>
        <w:br/>
      </w:r>
      <w:r w:rsidRPr="00E05DDE">
        <w:rPr>
          <w:rFonts w:ascii="HP Simplified Light" w:hAnsi="HP Simplified Light"/>
          <w:sz w:val="22"/>
          <w:szCs w:val="22"/>
          <w:lang w:val="cs-CZ"/>
        </w:rPr>
        <w:t>se sídlem Pasteurova 9, 400 96 Ústí nad Labem</w:t>
      </w:r>
    </w:p>
    <w:p w14:paraId="79F4D24A" w14:textId="151DC122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bankovní spojení č. účtu </w:t>
      </w:r>
      <w:proofErr w:type="spellStart"/>
      <w:r w:rsidR="002A21BE">
        <w:rPr>
          <w:rFonts w:ascii="HP Simplified Light" w:hAnsi="HP Simplified Light"/>
          <w:sz w:val="22"/>
          <w:szCs w:val="22"/>
          <w:lang w:val="cs-CZ"/>
        </w:rPr>
        <w:t>xxx</w:t>
      </w:r>
      <w:proofErr w:type="spellEnd"/>
      <w:r w:rsidRPr="00E05DDE">
        <w:rPr>
          <w:rFonts w:ascii="HP Simplified Light" w:hAnsi="HP Simplified Light"/>
          <w:sz w:val="22"/>
          <w:szCs w:val="22"/>
          <w:lang w:val="cs-CZ"/>
        </w:rPr>
        <w:br/>
        <w:t>zastoupena prof. Mgr. Zdenou Kolečkovou, děkankou</w:t>
      </w:r>
    </w:p>
    <w:p w14:paraId="403457F2" w14:textId="77777777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(dále jen „</w:t>
      </w: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FUD</w:t>
      </w:r>
      <w:r w:rsidRPr="00E05DDE">
        <w:rPr>
          <w:rFonts w:ascii="HP Simplified Light" w:hAnsi="HP Simplified Light"/>
          <w:sz w:val="22"/>
          <w:szCs w:val="22"/>
          <w:lang w:val="cs-CZ"/>
        </w:rPr>
        <w:t>“)</w:t>
      </w:r>
    </w:p>
    <w:p w14:paraId="32458645" w14:textId="77777777" w:rsidR="005B3723" w:rsidRPr="00E05DDE" w:rsidRDefault="005B3723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</w:p>
    <w:p w14:paraId="1E7DA3D2" w14:textId="6F92BA6F" w:rsidR="00951CD7" w:rsidRPr="000A6B97" w:rsidRDefault="000A6B97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  <w:r w:rsidRPr="000A6B97">
        <w:rPr>
          <w:rFonts w:ascii="HP Simplified Light" w:hAnsi="HP Simplified Light"/>
          <w:b/>
          <w:sz w:val="22"/>
          <w:szCs w:val="22"/>
          <w:lang w:val="cs-CZ"/>
        </w:rPr>
        <w:t>Oblastní galerie Liberec, příspěvková organizace</w:t>
      </w:r>
    </w:p>
    <w:p w14:paraId="4D1ECF1C" w14:textId="47D34A09" w:rsidR="00951CD7" w:rsidRPr="00E05DDE" w:rsidRDefault="00951CD7" w:rsidP="00951CD7">
      <w:pPr>
        <w:rPr>
          <w:rFonts w:ascii="HP Simplified Light" w:hAnsi="HP Simplified Light"/>
          <w:sz w:val="22"/>
          <w:szCs w:val="22"/>
          <w:lang w:val="cs-CZ"/>
        </w:rPr>
      </w:pPr>
      <w:r w:rsidRPr="000A6B97">
        <w:rPr>
          <w:rFonts w:ascii="HP Simplified Light" w:hAnsi="HP Simplified Light"/>
          <w:sz w:val="22"/>
          <w:szCs w:val="22"/>
          <w:lang w:val="cs-CZ"/>
        </w:rPr>
        <w:t xml:space="preserve">se sídlem </w:t>
      </w:r>
      <w:r w:rsidR="000A6B97" w:rsidRPr="000A6B97">
        <w:rPr>
          <w:rFonts w:ascii="HP Simplified Light" w:hAnsi="HP Simplified Light"/>
          <w:sz w:val="22"/>
          <w:szCs w:val="22"/>
          <w:lang w:val="cs-CZ"/>
        </w:rPr>
        <w:t>Masarykova 723/14, Liberec I-Staré Město, 46001 Liberec</w:t>
      </w:r>
    </w:p>
    <w:p w14:paraId="31FC4382" w14:textId="6F091422" w:rsidR="00951CD7" w:rsidRPr="00E05DDE" w:rsidRDefault="00951CD7" w:rsidP="00951CD7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IČ</w:t>
      </w:r>
      <w:r w:rsidR="00EA0EA9"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0A6B97" w:rsidRPr="000A6B97">
        <w:rPr>
          <w:rFonts w:ascii="HP Simplified Light" w:hAnsi="HP Simplified Light"/>
          <w:sz w:val="22"/>
          <w:szCs w:val="22"/>
          <w:lang w:val="cs-CZ"/>
        </w:rPr>
        <w:t>00083267</w:t>
      </w:r>
    </w:p>
    <w:p w14:paraId="35B6A001" w14:textId="247D15DB" w:rsidR="00951CD7" w:rsidRPr="00E05DDE" w:rsidRDefault="00951CD7" w:rsidP="00951CD7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DIČ</w:t>
      </w:r>
      <w:r w:rsidR="00EA0EA9"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0A6B97" w:rsidRPr="000A6B97">
        <w:rPr>
          <w:rFonts w:ascii="HP Simplified Light" w:hAnsi="HP Simplified Light"/>
          <w:sz w:val="22"/>
          <w:szCs w:val="22"/>
          <w:lang w:val="cs-CZ"/>
        </w:rPr>
        <w:t>CZ00083267</w:t>
      </w:r>
    </w:p>
    <w:p w14:paraId="73508BD0" w14:textId="7BE8F73D" w:rsidR="00A3271B" w:rsidRPr="00E05DDE" w:rsidRDefault="00A3271B" w:rsidP="00951CD7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bankovní spojení</w:t>
      </w:r>
      <w:r w:rsidR="00576297" w:rsidRPr="00E05DDE">
        <w:rPr>
          <w:rFonts w:ascii="HP Simplified Light" w:hAnsi="HP Simplified Light"/>
          <w:sz w:val="22"/>
          <w:szCs w:val="22"/>
          <w:lang w:val="cs-CZ"/>
        </w:rPr>
        <w:t xml:space="preserve">: </w:t>
      </w:r>
      <w:proofErr w:type="spellStart"/>
      <w:r w:rsidR="002A21BE">
        <w:rPr>
          <w:rFonts w:ascii="HP Simplified Light" w:hAnsi="HP Simplified Light"/>
          <w:sz w:val="22"/>
          <w:szCs w:val="22"/>
          <w:lang w:val="cs-CZ"/>
        </w:rPr>
        <w:t>xxx</w:t>
      </w:r>
      <w:proofErr w:type="spellEnd"/>
    </w:p>
    <w:p w14:paraId="63B6CF3A" w14:textId="5FD87CF5" w:rsidR="00576297" w:rsidRPr="00E05DDE" w:rsidRDefault="00576297" w:rsidP="00951CD7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zapsaná v obchodním rejstříku vedeném</w:t>
      </w:r>
      <w:r w:rsidR="000A6B97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0A6B97" w:rsidRPr="000A6B97">
        <w:rPr>
          <w:rFonts w:ascii="HP Simplified Light" w:hAnsi="HP Simplified Light"/>
          <w:sz w:val="22"/>
          <w:szCs w:val="22"/>
          <w:lang w:val="cs-CZ"/>
        </w:rPr>
        <w:t xml:space="preserve">u Krajského soudu v Ústí nad Labem v oddílu </w:t>
      </w:r>
      <w:proofErr w:type="spellStart"/>
      <w:r w:rsidR="000A6B97" w:rsidRPr="000A6B97">
        <w:rPr>
          <w:rFonts w:ascii="HP Simplified Light" w:hAnsi="HP Simplified Light"/>
          <w:sz w:val="22"/>
          <w:szCs w:val="22"/>
          <w:lang w:val="cs-CZ"/>
        </w:rPr>
        <w:t>Pr</w:t>
      </w:r>
      <w:proofErr w:type="spellEnd"/>
      <w:r w:rsidR="000A6B97" w:rsidRPr="000A6B97">
        <w:rPr>
          <w:rFonts w:ascii="HP Simplified Light" w:hAnsi="HP Simplified Light"/>
          <w:sz w:val="22"/>
          <w:szCs w:val="22"/>
          <w:lang w:val="cs-CZ"/>
        </w:rPr>
        <w:t>, vložce číslo 526</w:t>
      </w:r>
    </w:p>
    <w:p w14:paraId="1EB522DD" w14:textId="487EE2C8" w:rsidR="00951CD7" w:rsidRPr="00E05DDE" w:rsidRDefault="00951CD7" w:rsidP="00E11E8C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zastoupen</w:t>
      </w:r>
      <w:r w:rsidR="000A7015" w:rsidRPr="00E05DDE">
        <w:rPr>
          <w:rFonts w:ascii="HP Simplified Light" w:hAnsi="HP Simplified Light"/>
          <w:sz w:val="22"/>
          <w:szCs w:val="22"/>
          <w:lang w:val="cs-CZ"/>
        </w:rPr>
        <w:t>a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0A6B97" w:rsidRPr="000A6B97">
        <w:rPr>
          <w:rFonts w:ascii="HP Simplified Light" w:hAnsi="HP Simplified Light"/>
          <w:sz w:val="22"/>
          <w:szCs w:val="22"/>
          <w:lang w:val="cs-CZ"/>
        </w:rPr>
        <w:t>doc. PhDr. Filip Suchomel, Ph.D.</w:t>
      </w:r>
    </w:p>
    <w:p w14:paraId="0D48A009" w14:textId="1DE63881" w:rsidR="00E62B50" w:rsidRPr="00E05DDE" w:rsidRDefault="00E11E8C" w:rsidP="00E11E8C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(dále jen </w:t>
      </w:r>
      <w:r w:rsidR="00A71054">
        <w:rPr>
          <w:rFonts w:ascii="HP Simplified Light" w:hAnsi="HP Simplified Light"/>
          <w:sz w:val="22"/>
          <w:szCs w:val="22"/>
          <w:lang w:val="cs-CZ"/>
        </w:rPr>
        <w:t xml:space="preserve">spolunakladatel </w:t>
      </w:r>
      <w:r w:rsidR="00951CD7" w:rsidRPr="00E05DDE">
        <w:rPr>
          <w:rFonts w:ascii="HP Simplified Light" w:hAnsi="HP Simplified Light"/>
          <w:sz w:val="22"/>
          <w:szCs w:val="22"/>
          <w:lang w:val="cs-CZ"/>
        </w:rPr>
        <w:t>„</w:t>
      </w:r>
      <w:r w:rsidR="000A6B97" w:rsidRPr="000A6B97">
        <w:rPr>
          <w:rFonts w:ascii="HP Simplified Light" w:hAnsi="HP Simplified Light"/>
          <w:b/>
          <w:bCs/>
          <w:sz w:val="22"/>
          <w:szCs w:val="22"/>
          <w:lang w:val="cs-CZ"/>
        </w:rPr>
        <w:t>Galerie</w:t>
      </w:r>
      <w:r w:rsidR="00951CD7" w:rsidRPr="00E05DDE">
        <w:rPr>
          <w:rFonts w:ascii="HP Simplified Light" w:hAnsi="HP Simplified Light"/>
          <w:sz w:val="22"/>
          <w:szCs w:val="22"/>
          <w:lang w:val="cs-CZ"/>
        </w:rPr>
        <w:t>“</w:t>
      </w:r>
      <w:r w:rsidRPr="00E05DDE">
        <w:rPr>
          <w:rFonts w:ascii="HP Simplified Light" w:hAnsi="HP Simplified Light"/>
          <w:sz w:val="22"/>
          <w:szCs w:val="22"/>
          <w:lang w:val="cs-CZ"/>
        </w:rPr>
        <w:t>)</w:t>
      </w:r>
      <w:r w:rsidR="004336CE"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</w:p>
    <w:p w14:paraId="706D30A3" w14:textId="77777777" w:rsidR="00E62B50" w:rsidRPr="00E05DDE" w:rsidRDefault="00E62B50" w:rsidP="00E11E8C">
      <w:pPr>
        <w:rPr>
          <w:rFonts w:ascii="HP Simplified Light" w:hAnsi="HP Simplified Light"/>
          <w:sz w:val="22"/>
          <w:szCs w:val="22"/>
          <w:lang w:val="cs-CZ"/>
        </w:rPr>
      </w:pPr>
    </w:p>
    <w:p w14:paraId="6F6FDB9B" w14:textId="3148B9ED" w:rsidR="00D44515" w:rsidRPr="00E05DDE" w:rsidRDefault="00D44515" w:rsidP="00E11E8C">
      <w:pPr>
        <w:rPr>
          <w:rFonts w:ascii="HP Simplified Light" w:hAnsi="HP Simplified Light"/>
          <w:sz w:val="22"/>
          <w:szCs w:val="22"/>
          <w:lang w:val="cs-CZ"/>
        </w:rPr>
      </w:pPr>
    </w:p>
    <w:p w14:paraId="5936E554" w14:textId="41615F33" w:rsidR="00E62B50" w:rsidRPr="00E05DDE" w:rsidRDefault="002B67F2" w:rsidP="00664A80">
      <w:pPr>
        <w:ind w:firstLine="567"/>
        <w:jc w:val="center"/>
        <w:rPr>
          <w:rFonts w:ascii="HP Simplified Light" w:hAnsi="HP Simplified Light"/>
          <w:b/>
          <w:bCs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Preambule</w:t>
      </w:r>
    </w:p>
    <w:p w14:paraId="4F8DFD18" w14:textId="77777777" w:rsidR="00C737F3" w:rsidRPr="00E05DDE" w:rsidRDefault="00C737F3" w:rsidP="00664A80">
      <w:pPr>
        <w:ind w:firstLine="567"/>
        <w:jc w:val="center"/>
        <w:rPr>
          <w:rFonts w:ascii="HP Simplified Light" w:hAnsi="HP Simplified Light"/>
          <w:b/>
          <w:bCs/>
          <w:sz w:val="22"/>
          <w:szCs w:val="22"/>
          <w:lang w:val="cs-CZ"/>
        </w:rPr>
      </w:pPr>
    </w:p>
    <w:p w14:paraId="70CA71E8" w14:textId="54674328" w:rsidR="00C737F3" w:rsidRPr="00B72846" w:rsidRDefault="00A8122B" w:rsidP="005F0796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D961C2">
        <w:rPr>
          <w:rFonts w:ascii="HP Simplified Light" w:hAnsi="HP Simplified Light"/>
          <w:sz w:val="22"/>
          <w:szCs w:val="22"/>
          <w:lang w:val="cs-CZ"/>
        </w:rPr>
        <w:t xml:space="preserve">Smluvní strany, tedy </w:t>
      </w:r>
      <w:r w:rsidR="005B3723" w:rsidRPr="000A6B97">
        <w:rPr>
          <w:rFonts w:ascii="HP Simplified Light" w:hAnsi="HP Simplified Light"/>
          <w:sz w:val="22"/>
          <w:szCs w:val="22"/>
          <w:lang w:val="cs-CZ"/>
        </w:rPr>
        <w:t xml:space="preserve">FUD a </w:t>
      </w:r>
      <w:r w:rsidR="000A6B97" w:rsidRPr="000A6B97">
        <w:rPr>
          <w:rFonts w:ascii="HP Simplified Light" w:hAnsi="HP Simplified Light"/>
          <w:bCs/>
          <w:sz w:val="22"/>
          <w:szCs w:val="22"/>
          <w:lang w:val="cs-CZ"/>
        </w:rPr>
        <w:t>Galerie</w:t>
      </w:r>
      <w:r w:rsidRPr="000A6B97">
        <w:rPr>
          <w:rFonts w:ascii="HP Simplified Light" w:hAnsi="HP Simplified Light"/>
          <w:sz w:val="22"/>
          <w:szCs w:val="22"/>
          <w:lang w:val="cs-CZ"/>
        </w:rPr>
        <w:t>,</w:t>
      </w:r>
      <w:r w:rsidRPr="00D961C2">
        <w:rPr>
          <w:rFonts w:ascii="HP Simplified Light" w:hAnsi="HP Simplified Light"/>
          <w:sz w:val="22"/>
          <w:szCs w:val="22"/>
          <w:lang w:val="cs-CZ"/>
        </w:rPr>
        <w:t xml:space="preserve"> realizují projekt </w:t>
      </w:r>
      <w:r w:rsidR="00D11D99" w:rsidRPr="00D961C2">
        <w:rPr>
          <w:rFonts w:ascii="HP Simplified Light" w:hAnsi="HP Simplified Light"/>
          <w:sz w:val="22"/>
          <w:szCs w:val="22"/>
          <w:lang w:val="cs-CZ"/>
        </w:rPr>
        <w:t>K</w:t>
      </w:r>
      <w:r w:rsidRPr="00D961C2">
        <w:rPr>
          <w:rFonts w:ascii="HP Simplified Light" w:hAnsi="HP Simplified Light"/>
          <w:sz w:val="22"/>
          <w:szCs w:val="22"/>
          <w:lang w:val="cs-CZ"/>
        </w:rPr>
        <w:t>oedice knižní publikace, související s</w:t>
      </w:r>
      <w:r w:rsidR="000A6B97">
        <w:rPr>
          <w:rFonts w:ascii="HP Simplified Light" w:hAnsi="HP Simplified Light"/>
          <w:sz w:val="22"/>
          <w:szCs w:val="22"/>
          <w:lang w:val="cs-CZ"/>
        </w:rPr>
        <w:t> </w:t>
      </w:r>
      <w:r w:rsidR="000A6B97" w:rsidRPr="000A6B97">
        <w:rPr>
          <w:rFonts w:ascii="HP Simplified Light" w:hAnsi="HP Simplified Light"/>
          <w:sz w:val="22"/>
          <w:szCs w:val="22"/>
          <w:lang w:val="cs-CZ"/>
        </w:rPr>
        <w:t>výstavou</w:t>
      </w:r>
      <w:r w:rsidR="000A6B97">
        <w:rPr>
          <w:rFonts w:ascii="HP Simplified Light" w:hAnsi="HP Simplified Light"/>
          <w:sz w:val="22"/>
          <w:szCs w:val="22"/>
          <w:lang w:val="cs-CZ"/>
        </w:rPr>
        <w:t xml:space="preserve"> konanou v Galerii v termínu 17. 10. 2025 – 22. 2. 2026</w:t>
      </w:r>
      <w:r w:rsidRPr="00D961C2">
        <w:rPr>
          <w:rFonts w:ascii="HP Simplified Light" w:hAnsi="HP Simplified Light"/>
          <w:sz w:val="22"/>
          <w:szCs w:val="22"/>
          <w:lang w:val="cs-CZ"/>
        </w:rPr>
        <w:t xml:space="preserve"> pod názvem </w:t>
      </w:r>
      <w:r w:rsidR="000A6B97" w:rsidRPr="000A6B97">
        <w:rPr>
          <w:rFonts w:ascii="HP Simplified Light" w:hAnsi="HP Simplified Light"/>
          <w:b/>
          <w:sz w:val="22"/>
          <w:szCs w:val="22"/>
          <w:lang w:val="cs-CZ"/>
        </w:rPr>
        <w:t>Zdena Kolečková</w:t>
      </w:r>
      <w:r w:rsidR="00B72846">
        <w:rPr>
          <w:rFonts w:ascii="HP Simplified Light" w:hAnsi="HP Simplified Light"/>
          <w:b/>
          <w:sz w:val="22"/>
          <w:szCs w:val="22"/>
          <w:lang w:val="cs-CZ"/>
        </w:rPr>
        <w:t>.</w:t>
      </w:r>
      <w:r w:rsidR="000A6B97" w:rsidRPr="000A6B97">
        <w:rPr>
          <w:rFonts w:ascii="HP Simplified Light" w:hAnsi="HP Simplified Light"/>
          <w:b/>
          <w:sz w:val="22"/>
          <w:szCs w:val="22"/>
          <w:lang w:val="cs-CZ"/>
        </w:rPr>
        <w:t xml:space="preserve"> Zrnko v čase</w:t>
      </w:r>
      <w:r w:rsidR="00D961C2" w:rsidRPr="00B72846">
        <w:rPr>
          <w:rFonts w:ascii="HP Simplified Light" w:hAnsi="HP Simplified Light"/>
          <w:sz w:val="22"/>
          <w:szCs w:val="22"/>
          <w:lang w:val="cs-CZ"/>
        </w:rPr>
        <w:t>.</w:t>
      </w:r>
    </w:p>
    <w:p w14:paraId="4CD09C13" w14:textId="7D215AA0" w:rsidR="00A8122B" w:rsidRPr="00E05DDE" w:rsidRDefault="00A8122B" w:rsidP="00A8122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V rámci </w:t>
      </w:r>
      <w:r w:rsidR="005B3723" w:rsidRPr="00E05DDE">
        <w:rPr>
          <w:rFonts w:ascii="HP Simplified Light" w:hAnsi="HP Simplified Light"/>
          <w:sz w:val="22"/>
          <w:szCs w:val="22"/>
          <w:lang w:val="cs-CZ"/>
        </w:rPr>
        <w:t>k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oedice je </w:t>
      </w:r>
      <w:r w:rsidR="000A6B97" w:rsidRPr="000A6B97">
        <w:rPr>
          <w:rFonts w:ascii="HP Simplified Light" w:hAnsi="HP Simplified Light"/>
          <w:bCs/>
          <w:sz w:val="22"/>
          <w:szCs w:val="22"/>
          <w:lang w:val="cs-CZ"/>
        </w:rPr>
        <w:t>Galerie</w:t>
      </w:r>
      <w:r w:rsidR="00EA0EA9"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hlavním </w:t>
      </w:r>
      <w:r w:rsidR="00A71054">
        <w:rPr>
          <w:rFonts w:ascii="HP Simplified Light" w:hAnsi="HP Simplified Light"/>
          <w:sz w:val="22"/>
          <w:szCs w:val="22"/>
          <w:lang w:val="cs-CZ"/>
        </w:rPr>
        <w:t xml:space="preserve">spolunakladatelem, </w:t>
      </w:r>
      <w:r w:rsidRPr="00E05DDE">
        <w:rPr>
          <w:rFonts w:ascii="HP Simplified Light" w:hAnsi="HP Simplified Light"/>
          <w:sz w:val="22"/>
          <w:szCs w:val="22"/>
          <w:lang w:val="cs-CZ"/>
        </w:rPr>
        <w:t>koordinátorem a realizátorem vydání publikace; FUD j</w:t>
      </w:r>
      <w:r w:rsidR="005B3723" w:rsidRPr="00E05DDE">
        <w:rPr>
          <w:rFonts w:ascii="HP Simplified Light" w:hAnsi="HP Simplified Light"/>
          <w:sz w:val="22"/>
          <w:szCs w:val="22"/>
          <w:lang w:val="cs-CZ"/>
        </w:rPr>
        <w:t>e spolu</w:t>
      </w:r>
      <w:r w:rsidR="00A71054">
        <w:rPr>
          <w:rFonts w:ascii="HP Simplified Light" w:hAnsi="HP Simplified Light"/>
          <w:sz w:val="22"/>
          <w:szCs w:val="22"/>
          <w:lang w:val="cs-CZ"/>
        </w:rPr>
        <w:t>nakladatel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a také odkoupí významnou část nákladu vydávané publikace za sjednanou cenu.</w:t>
      </w:r>
    </w:p>
    <w:p w14:paraId="1412205B" w14:textId="77777777" w:rsidR="00C737F3" w:rsidRPr="00E05DDE" w:rsidRDefault="00C737F3" w:rsidP="00C737F3">
      <w:pPr>
        <w:jc w:val="both"/>
        <w:rPr>
          <w:rFonts w:ascii="HP Simplified Light" w:hAnsi="HP Simplified Light"/>
          <w:sz w:val="22"/>
          <w:szCs w:val="22"/>
          <w:lang w:val="cs-CZ"/>
        </w:rPr>
      </w:pPr>
    </w:p>
    <w:p w14:paraId="2BAC28B1" w14:textId="7AF2A18E" w:rsidR="00C737F3" w:rsidRPr="00E05DDE" w:rsidRDefault="00C737F3" w:rsidP="00E11E8C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br w:type="page"/>
      </w:r>
    </w:p>
    <w:p w14:paraId="708EECC7" w14:textId="3DF3B2C4" w:rsidR="00E11E8C" w:rsidRPr="00E05DDE" w:rsidRDefault="002B67F2" w:rsidP="002B67F2">
      <w:pPr>
        <w:pStyle w:val="Odstavecseseznamem"/>
        <w:numPr>
          <w:ilvl w:val="0"/>
          <w:numId w:val="2"/>
        </w:numPr>
        <w:ind w:left="567" w:hanging="567"/>
        <w:rPr>
          <w:rFonts w:ascii="HP Simplified Light" w:hAnsi="HP Simplified Light"/>
          <w:b/>
          <w:bCs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lastRenderedPageBreak/>
        <w:t>Předmět smlouvy</w:t>
      </w:r>
    </w:p>
    <w:p w14:paraId="491DE045" w14:textId="77777777" w:rsidR="00C737F3" w:rsidRPr="00E05DDE" w:rsidRDefault="00C737F3" w:rsidP="00C737F3">
      <w:pPr>
        <w:pStyle w:val="Odstavecseseznamem"/>
        <w:ind w:left="567"/>
        <w:rPr>
          <w:rFonts w:ascii="HP Simplified Light" w:hAnsi="HP Simplified Light"/>
          <w:b/>
          <w:bCs/>
          <w:sz w:val="22"/>
          <w:szCs w:val="22"/>
          <w:lang w:val="cs-CZ"/>
        </w:rPr>
      </w:pPr>
    </w:p>
    <w:p w14:paraId="400A3CFE" w14:textId="2786BB2E" w:rsidR="001F0FCF" w:rsidRDefault="00844EED" w:rsidP="001F0FCF">
      <w:pPr>
        <w:pStyle w:val="Odstavecseseznamem"/>
        <w:numPr>
          <w:ilvl w:val="1"/>
          <w:numId w:val="30"/>
        </w:numPr>
        <w:ind w:left="567" w:hanging="567"/>
        <w:jc w:val="both"/>
        <w:rPr>
          <w:rFonts w:ascii="HP Simplified Light" w:hAnsi="HP Simplified Light"/>
          <w:bCs/>
          <w:iCs/>
          <w:sz w:val="22"/>
          <w:szCs w:val="22"/>
          <w:lang w:val="cs-CZ"/>
        </w:rPr>
      </w:pPr>
      <w:r w:rsidRPr="00E05DDE">
        <w:rPr>
          <w:rFonts w:ascii="HP Simplified Light" w:hAnsi="HP Simplified Light"/>
          <w:bCs/>
          <w:iCs/>
          <w:sz w:val="22"/>
          <w:szCs w:val="22"/>
          <w:lang w:val="cs-CZ"/>
        </w:rPr>
        <w:t>Předmětem této smlouvy je úprava vzájemných práv a povinnosti smluvních stran, přičemž tato práva a povinnosti souvisejí se spolupr</w:t>
      </w:r>
      <w:r w:rsidR="00E32915" w:rsidRPr="00E05DDE">
        <w:rPr>
          <w:rFonts w:ascii="HP Simplified Light" w:hAnsi="HP Simplified Light"/>
          <w:bCs/>
          <w:iCs/>
          <w:sz w:val="22"/>
          <w:szCs w:val="22"/>
          <w:lang w:val="cs-CZ"/>
        </w:rPr>
        <w:t>a</w:t>
      </w:r>
      <w:r w:rsidRPr="00E05DDE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cí smluvních stran na zhotovení, rozmnožení, šíření a zveřejnění </w:t>
      </w:r>
      <w:r w:rsidR="007E57B4" w:rsidRPr="00E05DDE">
        <w:rPr>
          <w:rFonts w:ascii="HP Simplified Light" w:hAnsi="HP Simplified Light"/>
          <w:bCs/>
          <w:iCs/>
          <w:sz w:val="22"/>
          <w:szCs w:val="22"/>
          <w:lang w:val="cs-CZ"/>
        </w:rPr>
        <w:t>d</w:t>
      </w:r>
      <w:r w:rsidRPr="00E05DDE">
        <w:rPr>
          <w:rFonts w:ascii="HP Simplified Light" w:hAnsi="HP Simplified Light"/>
          <w:bCs/>
          <w:iCs/>
          <w:sz w:val="22"/>
          <w:szCs w:val="22"/>
          <w:lang w:val="cs-CZ"/>
        </w:rPr>
        <w:t>íla v podobě knižní publikace</w:t>
      </w:r>
      <w:r w:rsidR="004325CA" w:rsidRPr="00E05DDE" w:rsidDel="004325CA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</w:t>
      </w:r>
      <w:r w:rsidR="004325CA" w:rsidRPr="00E05DDE">
        <w:rPr>
          <w:rFonts w:ascii="HP Simplified Light" w:hAnsi="HP Simplified Light"/>
          <w:bCs/>
          <w:iCs/>
          <w:sz w:val="22"/>
          <w:szCs w:val="22"/>
          <w:lang w:val="cs-CZ"/>
        </w:rPr>
        <w:t>(</w:t>
      </w:r>
      <w:r w:rsidRPr="00E05DDE">
        <w:rPr>
          <w:rFonts w:ascii="HP Simplified Light" w:hAnsi="HP Simplified Light"/>
          <w:bCs/>
          <w:iCs/>
          <w:sz w:val="22"/>
          <w:szCs w:val="22"/>
          <w:lang w:val="cs-CZ"/>
        </w:rPr>
        <w:t>dále jen „</w:t>
      </w:r>
      <w:r w:rsidRPr="00E05DDE">
        <w:rPr>
          <w:rFonts w:ascii="HP Simplified Light" w:hAnsi="HP Simplified Light"/>
          <w:b/>
          <w:iCs/>
          <w:sz w:val="22"/>
          <w:szCs w:val="22"/>
          <w:lang w:val="cs-CZ"/>
        </w:rPr>
        <w:t>Koedice</w:t>
      </w:r>
      <w:r w:rsidRPr="00E05DDE">
        <w:rPr>
          <w:rFonts w:ascii="HP Simplified Light" w:hAnsi="HP Simplified Light"/>
          <w:bCs/>
          <w:iCs/>
          <w:sz w:val="22"/>
          <w:szCs w:val="22"/>
          <w:lang w:val="cs-CZ"/>
        </w:rPr>
        <w:t>“).</w:t>
      </w:r>
    </w:p>
    <w:p w14:paraId="76C79B90" w14:textId="77777777" w:rsidR="00452462" w:rsidRDefault="00452462" w:rsidP="00452462">
      <w:pPr>
        <w:pStyle w:val="Odstavecseseznamem"/>
        <w:ind w:left="567"/>
        <w:jc w:val="both"/>
        <w:rPr>
          <w:rFonts w:ascii="HP Simplified Light" w:hAnsi="HP Simplified Light"/>
          <w:bCs/>
          <w:iCs/>
          <w:sz w:val="22"/>
          <w:szCs w:val="22"/>
          <w:lang w:val="cs-CZ"/>
        </w:rPr>
      </w:pPr>
    </w:p>
    <w:p w14:paraId="65CE8828" w14:textId="079109D8" w:rsidR="001F0FCF" w:rsidRPr="00B72846" w:rsidRDefault="001F0FCF" w:rsidP="00B72846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1F0FCF">
        <w:rPr>
          <w:rFonts w:ascii="HP Simplified Light" w:hAnsi="HP Simplified Light"/>
          <w:sz w:val="22"/>
          <w:szCs w:val="22"/>
          <w:lang w:val="cs-CZ"/>
        </w:rPr>
        <w:t xml:space="preserve">Smluvní strany se dohodly na spolupráci při zhotovení publikace s názvem </w:t>
      </w:r>
      <w:r w:rsidR="00B72846" w:rsidRPr="000A6B97">
        <w:rPr>
          <w:rFonts w:ascii="HP Simplified Light" w:hAnsi="HP Simplified Light"/>
          <w:b/>
          <w:sz w:val="22"/>
          <w:szCs w:val="22"/>
          <w:lang w:val="cs-CZ"/>
        </w:rPr>
        <w:t>Zdena Kolečková</w:t>
      </w:r>
      <w:r w:rsidR="00B72846">
        <w:rPr>
          <w:rFonts w:ascii="HP Simplified Light" w:hAnsi="HP Simplified Light"/>
          <w:b/>
          <w:sz w:val="22"/>
          <w:szCs w:val="22"/>
          <w:lang w:val="cs-CZ"/>
        </w:rPr>
        <w:t>.</w:t>
      </w:r>
      <w:r w:rsidR="00B72846" w:rsidRPr="000A6B97">
        <w:rPr>
          <w:rFonts w:ascii="HP Simplified Light" w:hAnsi="HP Simplified Light"/>
          <w:b/>
          <w:sz w:val="22"/>
          <w:szCs w:val="22"/>
          <w:lang w:val="cs-CZ"/>
        </w:rPr>
        <w:t xml:space="preserve"> Zrnko v</w:t>
      </w:r>
      <w:r w:rsidR="00B72846">
        <w:rPr>
          <w:rFonts w:ascii="HP Simplified Light" w:hAnsi="HP Simplified Light"/>
          <w:b/>
          <w:sz w:val="22"/>
          <w:szCs w:val="22"/>
          <w:lang w:val="cs-CZ"/>
        </w:rPr>
        <w:t> </w:t>
      </w:r>
      <w:r w:rsidR="00B72846" w:rsidRPr="000A6B97">
        <w:rPr>
          <w:rFonts w:ascii="HP Simplified Light" w:hAnsi="HP Simplified Light"/>
          <w:b/>
          <w:sz w:val="22"/>
          <w:szCs w:val="22"/>
          <w:lang w:val="cs-CZ"/>
        </w:rPr>
        <w:t>čase</w:t>
      </w:r>
      <w:r w:rsidR="00B72846">
        <w:rPr>
          <w:rFonts w:ascii="HP Simplified Light" w:hAnsi="HP Simplified Light"/>
          <w:sz w:val="22"/>
          <w:szCs w:val="22"/>
          <w:lang w:val="cs-CZ"/>
        </w:rPr>
        <w:t xml:space="preserve">, </w:t>
      </w:r>
      <w:r w:rsidRPr="00B72846">
        <w:rPr>
          <w:rFonts w:ascii="HP Simplified Light" w:hAnsi="HP Simplified Light"/>
          <w:bCs/>
          <w:sz w:val="22"/>
          <w:szCs w:val="22"/>
          <w:lang w:val="cs-CZ"/>
        </w:rPr>
        <w:t xml:space="preserve"> </w:t>
      </w:r>
      <w:r w:rsidRPr="00B72846">
        <w:rPr>
          <w:rFonts w:ascii="HP Simplified Light" w:hAnsi="HP Simplified Light"/>
          <w:bCs/>
          <w:iCs/>
          <w:sz w:val="22"/>
          <w:szCs w:val="22"/>
          <w:lang w:val="cs-CZ"/>
        </w:rPr>
        <w:t>jejíž autorkou je</w:t>
      </w:r>
      <w:r w:rsidR="000A6B97" w:rsidRPr="00B72846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kurátorka výstavy</w:t>
      </w:r>
      <w:r w:rsidRPr="00B72846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</w:t>
      </w:r>
      <w:r w:rsidR="000A6B97" w:rsidRPr="00B72846">
        <w:rPr>
          <w:rFonts w:ascii="HP Simplified Light" w:hAnsi="HP Simplified Light"/>
          <w:iCs/>
          <w:sz w:val="22"/>
          <w:szCs w:val="22"/>
          <w:lang w:val="cs-CZ"/>
        </w:rPr>
        <w:t>Tea Kříž</w:t>
      </w:r>
      <w:r w:rsidRPr="00B72846">
        <w:rPr>
          <w:rFonts w:ascii="HP Simplified Light" w:hAnsi="HP Simplified Light"/>
          <w:iCs/>
          <w:sz w:val="22"/>
          <w:szCs w:val="22"/>
          <w:lang w:val="cs-CZ"/>
        </w:rPr>
        <w:t>.</w:t>
      </w:r>
    </w:p>
    <w:p w14:paraId="7F5F1594" w14:textId="57FE3C6F" w:rsidR="00452462" w:rsidRPr="00452462" w:rsidRDefault="00452462" w:rsidP="00452462">
      <w:pPr>
        <w:jc w:val="both"/>
        <w:rPr>
          <w:rFonts w:ascii="HP Simplified Light" w:hAnsi="HP Simplified Light"/>
          <w:bCs/>
          <w:iCs/>
          <w:sz w:val="22"/>
          <w:szCs w:val="22"/>
          <w:lang w:val="cs-CZ"/>
        </w:rPr>
      </w:pPr>
    </w:p>
    <w:p w14:paraId="2377B38E" w14:textId="2983CAED" w:rsidR="00713296" w:rsidRPr="000D778C" w:rsidRDefault="00713296" w:rsidP="001F0FCF">
      <w:pPr>
        <w:pStyle w:val="Odstavecseseznamem"/>
        <w:numPr>
          <w:ilvl w:val="1"/>
          <w:numId w:val="30"/>
        </w:numPr>
        <w:ind w:left="567" w:hanging="567"/>
        <w:rPr>
          <w:rFonts w:ascii="HP Simplified Light" w:hAnsi="HP Simplified Light"/>
          <w:b/>
          <w:i/>
          <w:sz w:val="22"/>
          <w:szCs w:val="22"/>
          <w:lang w:val="cs-CZ"/>
        </w:rPr>
      </w:pP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Publikace bude mít následující specifikace:</w:t>
      </w:r>
    </w:p>
    <w:p w14:paraId="27D99583" w14:textId="5FD86A8C" w:rsidR="00713296" w:rsidRPr="000D778C" w:rsidRDefault="00713296" w:rsidP="002B67F2">
      <w:pPr>
        <w:pStyle w:val="Odstavecseseznamem"/>
        <w:ind w:left="2552" w:hanging="1985"/>
        <w:rPr>
          <w:rFonts w:ascii="HP Simplified Light" w:hAnsi="HP Simplified Light"/>
          <w:b/>
          <w:iCs/>
          <w:sz w:val="22"/>
          <w:szCs w:val="22"/>
          <w:lang w:val="cs-CZ"/>
        </w:rPr>
      </w:pP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Název:</w:t>
      </w:r>
      <w:r w:rsidR="000D778C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</w:t>
      </w:r>
      <w:r w:rsidR="00AC6C8A" w:rsidRPr="000A6B97">
        <w:rPr>
          <w:rFonts w:ascii="HP Simplified Light" w:hAnsi="HP Simplified Light"/>
          <w:b/>
          <w:sz w:val="22"/>
          <w:szCs w:val="22"/>
          <w:lang w:val="cs-CZ"/>
        </w:rPr>
        <w:t>Zdena Kolečková</w:t>
      </w:r>
      <w:r w:rsidR="00AC6C8A">
        <w:rPr>
          <w:rFonts w:ascii="HP Simplified Light" w:hAnsi="HP Simplified Light"/>
          <w:b/>
          <w:sz w:val="22"/>
          <w:szCs w:val="22"/>
          <w:lang w:val="cs-CZ"/>
        </w:rPr>
        <w:t>.</w:t>
      </w:r>
      <w:r w:rsidR="00AC6C8A" w:rsidRPr="000A6B97">
        <w:rPr>
          <w:rFonts w:ascii="HP Simplified Light" w:hAnsi="HP Simplified Light"/>
          <w:b/>
          <w:sz w:val="22"/>
          <w:szCs w:val="22"/>
          <w:lang w:val="cs-CZ"/>
        </w:rPr>
        <w:t xml:space="preserve"> Zrnko v</w:t>
      </w:r>
      <w:r w:rsidR="00AC6C8A">
        <w:rPr>
          <w:rFonts w:ascii="HP Simplified Light" w:hAnsi="HP Simplified Light"/>
          <w:b/>
          <w:sz w:val="22"/>
          <w:szCs w:val="22"/>
          <w:lang w:val="cs-CZ"/>
        </w:rPr>
        <w:t> </w:t>
      </w:r>
      <w:r w:rsidR="00AC6C8A" w:rsidRPr="000A6B97">
        <w:rPr>
          <w:rFonts w:ascii="HP Simplified Light" w:hAnsi="HP Simplified Light"/>
          <w:b/>
          <w:sz w:val="22"/>
          <w:szCs w:val="22"/>
          <w:lang w:val="cs-CZ"/>
        </w:rPr>
        <w:t>čase</w:t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</w:p>
    <w:p w14:paraId="4E8DE742" w14:textId="13F2C7A9" w:rsidR="00576297" w:rsidRPr="000D778C" w:rsidRDefault="00713296" w:rsidP="002B67F2">
      <w:pPr>
        <w:pStyle w:val="Odstavecseseznamem"/>
        <w:ind w:left="2552" w:hanging="1985"/>
        <w:rPr>
          <w:rFonts w:ascii="HP Simplified Light" w:hAnsi="HP Simplified Light"/>
          <w:bCs/>
          <w:iCs/>
          <w:sz w:val="22"/>
          <w:szCs w:val="22"/>
          <w:lang w:val="cs-CZ"/>
        </w:rPr>
      </w:pP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Autor</w:t>
      </w:r>
      <w:r w:rsidR="00586D7E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ka</w:t>
      </w:r>
      <w:r w:rsidR="00470ABF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/autor</w:t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:</w:t>
      </w:r>
      <w:r w:rsidR="000A6B97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Tea Kříž</w:t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</w:p>
    <w:p w14:paraId="7C721782" w14:textId="4E2E3266" w:rsidR="00713296" w:rsidRPr="000D778C" w:rsidRDefault="00713296" w:rsidP="002B67F2">
      <w:pPr>
        <w:pStyle w:val="Odstavecseseznamem"/>
        <w:ind w:left="2552" w:hanging="1985"/>
        <w:rPr>
          <w:rFonts w:ascii="HP Simplified Light" w:hAnsi="HP Simplified Light"/>
          <w:bCs/>
          <w:iCs/>
          <w:sz w:val="22"/>
          <w:szCs w:val="22"/>
          <w:lang w:val="cs-CZ"/>
        </w:rPr>
      </w:pP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Jazyk:</w:t>
      </w:r>
      <w:r w:rsidR="000E5F52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čeština/angličtina</w:t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  <w:r w:rsidR="00A142AB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</w:t>
      </w:r>
    </w:p>
    <w:p w14:paraId="1F87CA70" w14:textId="787F9220" w:rsidR="00713296" w:rsidRPr="000D778C" w:rsidRDefault="003D3EAB" w:rsidP="002B67F2">
      <w:pPr>
        <w:pStyle w:val="Odstavecseseznamem"/>
        <w:ind w:left="2552" w:hanging="1985"/>
        <w:rPr>
          <w:rFonts w:ascii="HP Simplified Light" w:hAnsi="HP Simplified Light"/>
          <w:bCs/>
          <w:iCs/>
          <w:sz w:val="22"/>
          <w:szCs w:val="22"/>
          <w:lang w:val="cs-CZ"/>
        </w:rPr>
      </w:pP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Odhad stran</w:t>
      </w:r>
      <w:r w:rsidR="00713296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:</w:t>
      </w:r>
      <w:r w:rsidR="000D778C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96</w:t>
      </w:r>
      <w:r w:rsidR="00713296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  <w:r w:rsidR="002B67F2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</w:p>
    <w:p w14:paraId="14766FE3" w14:textId="25B2BC20" w:rsidR="00713296" w:rsidRPr="000D778C" w:rsidRDefault="00713296" w:rsidP="002B67F2">
      <w:pPr>
        <w:pStyle w:val="Odstavecseseznamem"/>
        <w:ind w:left="2552" w:hanging="1985"/>
        <w:rPr>
          <w:rFonts w:ascii="HP Simplified Light" w:hAnsi="HP Simplified Light"/>
          <w:bCs/>
          <w:iCs/>
          <w:sz w:val="22"/>
          <w:szCs w:val="22"/>
          <w:lang w:val="cs-CZ"/>
        </w:rPr>
      </w:pP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Formát:</w:t>
      </w:r>
      <w:r w:rsidR="000D778C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27x29 cm</w:t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</w:p>
    <w:p w14:paraId="6A82C2CC" w14:textId="7EB30E89" w:rsidR="00713296" w:rsidRPr="000D778C" w:rsidRDefault="00713296" w:rsidP="002B67F2">
      <w:pPr>
        <w:pStyle w:val="Odstavecseseznamem"/>
        <w:ind w:left="2552" w:hanging="1985"/>
        <w:rPr>
          <w:rFonts w:ascii="HP Simplified Light" w:hAnsi="HP Simplified Light"/>
          <w:bCs/>
          <w:iCs/>
          <w:sz w:val="22"/>
          <w:szCs w:val="22"/>
          <w:lang w:val="cs-CZ"/>
        </w:rPr>
      </w:pP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Náklad:</w:t>
      </w:r>
      <w:r w:rsidR="000D778C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350</w:t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</w:p>
    <w:p w14:paraId="0BA810BD" w14:textId="09423880" w:rsidR="000D778C" w:rsidRPr="000D778C" w:rsidRDefault="00713296" w:rsidP="000D778C">
      <w:pPr>
        <w:pStyle w:val="Odstavecseseznamem"/>
        <w:ind w:left="2832" w:hanging="2265"/>
        <w:rPr>
          <w:rFonts w:ascii="HP Simplified Light" w:hAnsi="HP Simplified Light"/>
          <w:bCs/>
          <w:iCs/>
          <w:sz w:val="22"/>
          <w:szCs w:val="22"/>
          <w:lang w:val="cs-CZ"/>
        </w:rPr>
      </w:pP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Podrobnosti:</w:t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  <w:r w:rsidR="00A545C8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publikace bude obsahovat zhruba</w:t>
      </w:r>
      <w:r w:rsidR="00E71A63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</w:t>
      </w:r>
      <w:r w:rsidR="000D778C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40</w:t>
      </w:r>
      <w:r w:rsidR="00D11D99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</w:t>
      </w: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barevných a černobílých reprodukcí děl </w:t>
      </w:r>
    </w:p>
    <w:p w14:paraId="5FC60D2C" w14:textId="6436A53B" w:rsidR="003D3EAB" w:rsidRPr="000D778C" w:rsidRDefault="003D3EAB" w:rsidP="000D778C">
      <w:pPr>
        <w:pStyle w:val="Odstavecseseznamem"/>
        <w:ind w:left="2832" w:hanging="2265"/>
        <w:rPr>
          <w:rFonts w:ascii="HP Simplified Light" w:hAnsi="HP Simplified Light"/>
          <w:bCs/>
          <w:iCs/>
          <w:sz w:val="22"/>
          <w:szCs w:val="22"/>
          <w:lang w:val="cs-CZ"/>
        </w:rPr>
      </w:pP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Vazba:</w:t>
      </w:r>
      <w:r w:rsidR="000D778C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V4 šitá lepená nebo švýcarská</w:t>
      </w:r>
    </w:p>
    <w:p w14:paraId="1165DCBC" w14:textId="5E5D317A" w:rsidR="003D3EAB" w:rsidRPr="000D778C" w:rsidRDefault="003D3EAB" w:rsidP="002B67F2">
      <w:pPr>
        <w:pStyle w:val="Odstavecseseznamem"/>
        <w:ind w:left="2552" w:hanging="1985"/>
        <w:rPr>
          <w:rFonts w:ascii="HP Simplified Light" w:hAnsi="HP Simplified Light"/>
          <w:bCs/>
          <w:iCs/>
          <w:sz w:val="22"/>
          <w:szCs w:val="22"/>
          <w:lang w:val="cs-CZ"/>
        </w:rPr>
      </w:pPr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Barevnost:</w:t>
      </w:r>
      <w:r w:rsidR="000D778C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4/4 offset </w:t>
      </w:r>
    </w:p>
    <w:p w14:paraId="26BE19C4" w14:textId="2715FD90" w:rsidR="008807B3" w:rsidRPr="00E05DDE" w:rsidRDefault="008807B3" w:rsidP="002B67F2">
      <w:pPr>
        <w:pStyle w:val="Odstavecseseznamem"/>
        <w:ind w:left="2552" w:hanging="1985"/>
        <w:rPr>
          <w:rFonts w:ascii="HP Simplified Light" w:hAnsi="HP Simplified Light"/>
          <w:bCs/>
          <w:iCs/>
          <w:sz w:val="22"/>
          <w:szCs w:val="22"/>
          <w:lang w:val="cs-CZ"/>
        </w:rPr>
      </w:pPr>
      <w:bookmarkStart w:id="0" w:name="_Hlk96590069"/>
      <w:r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Rozpočet projektu:</w:t>
      </w:r>
      <w:r w:rsidR="002B67F2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  <w:r w:rsidR="002B67F2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ab/>
      </w:r>
      <w:r w:rsidR="000E5F52" w:rsidRPr="000D778C">
        <w:rPr>
          <w:rFonts w:ascii="HP Simplified Light" w:hAnsi="HP Simplified Light"/>
          <w:bCs/>
          <w:iCs/>
          <w:sz w:val="22"/>
          <w:szCs w:val="22"/>
          <w:lang w:val="cs-CZ"/>
        </w:rPr>
        <w:t>160.000 Kč</w:t>
      </w:r>
    </w:p>
    <w:bookmarkEnd w:id="0"/>
    <w:p w14:paraId="162DDE7E" w14:textId="0FF1F4C7" w:rsidR="002B67F2" w:rsidRPr="00E05DDE" w:rsidRDefault="002B67F2" w:rsidP="00A8122B">
      <w:pPr>
        <w:rPr>
          <w:rFonts w:ascii="HP Simplified Light" w:hAnsi="HP Simplified Light"/>
          <w:sz w:val="22"/>
          <w:szCs w:val="22"/>
          <w:lang w:val="cs-CZ"/>
        </w:rPr>
      </w:pPr>
    </w:p>
    <w:p w14:paraId="58A263FC" w14:textId="0C146C6C" w:rsidR="008B5DE9" w:rsidRPr="00E05DDE" w:rsidRDefault="003D3EAB" w:rsidP="005A3719">
      <w:pPr>
        <w:pStyle w:val="Odstavecseseznamem"/>
        <w:numPr>
          <w:ilvl w:val="0"/>
          <w:numId w:val="2"/>
        </w:numPr>
        <w:ind w:left="567" w:hanging="567"/>
        <w:rPr>
          <w:rFonts w:ascii="HP Simplified Light" w:hAnsi="HP Simplified Light"/>
          <w:b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sz w:val="22"/>
          <w:szCs w:val="22"/>
          <w:lang w:val="cs-CZ"/>
        </w:rPr>
        <w:t>Práva a povinnos</w:t>
      </w:r>
      <w:r w:rsidRPr="007937EC">
        <w:rPr>
          <w:rFonts w:ascii="HP Simplified Light" w:hAnsi="HP Simplified Light"/>
          <w:b/>
          <w:sz w:val="22"/>
          <w:szCs w:val="22"/>
          <w:lang w:val="cs-CZ"/>
        </w:rPr>
        <w:t>ti</w:t>
      </w:r>
      <w:r w:rsidR="00E11E8C" w:rsidRPr="007937EC">
        <w:rPr>
          <w:rFonts w:ascii="HP Simplified Light" w:hAnsi="HP Simplified Light"/>
          <w:b/>
          <w:sz w:val="22"/>
          <w:szCs w:val="22"/>
          <w:lang w:val="cs-CZ"/>
        </w:rPr>
        <w:t xml:space="preserve"> </w:t>
      </w:r>
      <w:r w:rsidR="000E5F52" w:rsidRPr="000E5F52">
        <w:rPr>
          <w:rFonts w:ascii="HP Simplified Light" w:hAnsi="HP Simplified Light"/>
          <w:b/>
          <w:bCs/>
          <w:sz w:val="22"/>
          <w:szCs w:val="22"/>
          <w:lang w:val="cs-CZ"/>
        </w:rPr>
        <w:t>Galerie</w:t>
      </w:r>
      <w:r w:rsidR="00D11D99" w:rsidRPr="007937EC">
        <w:rPr>
          <w:rFonts w:ascii="HP Simplified Light" w:hAnsi="HP Simplified Light"/>
          <w:b/>
          <w:sz w:val="22"/>
          <w:szCs w:val="22"/>
          <w:lang w:val="cs-CZ"/>
        </w:rPr>
        <w:t xml:space="preserve"> </w:t>
      </w:r>
      <w:r w:rsidR="002B67F2" w:rsidRPr="007937EC">
        <w:rPr>
          <w:rFonts w:ascii="HP Simplified Light" w:hAnsi="HP Simplified Light"/>
          <w:b/>
          <w:sz w:val="22"/>
          <w:szCs w:val="22"/>
          <w:lang w:val="cs-CZ"/>
        </w:rPr>
        <w:t xml:space="preserve">a </w:t>
      </w:r>
      <w:r w:rsidR="007157F0" w:rsidRPr="007937EC">
        <w:rPr>
          <w:rFonts w:ascii="HP Simplified Light" w:hAnsi="HP Simplified Light"/>
          <w:b/>
          <w:sz w:val="22"/>
          <w:szCs w:val="22"/>
          <w:lang w:val="cs-CZ"/>
        </w:rPr>
        <w:t>FUD</w:t>
      </w:r>
      <w:r w:rsidR="00D11D99" w:rsidRPr="00E05DDE">
        <w:rPr>
          <w:rFonts w:ascii="HP Simplified Light" w:hAnsi="HP Simplified Light"/>
          <w:b/>
          <w:sz w:val="22"/>
          <w:szCs w:val="22"/>
          <w:lang w:val="cs-CZ"/>
        </w:rPr>
        <w:t xml:space="preserve"> </w:t>
      </w:r>
    </w:p>
    <w:p w14:paraId="3499BE47" w14:textId="77777777" w:rsidR="00C737F3" w:rsidRPr="00E05DDE" w:rsidRDefault="00C737F3" w:rsidP="00C737F3">
      <w:pPr>
        <w:pStyle w:val="Odstavecseseznamem"/>
        <w:ind w:left="567"/>
        <w:rPr>
          <w:rFonts w:ascii="HP Simplified Light" w:hAnsi="HP Simplified Light"/>
          <w:b/>
          <w:sz w:val="22"/>
          <w:szCs w:val="22"/>
          <w:lang w:val="cs-CZ"/>
        </w:rPr>
      </w:pPr>
    </w:p>
    <w:p w14:paraId="386DEB60" w14:textId="66C13474" w:rsidR="003D3EAB" w:rsidRPr="00E05DDE" w:rsidRDefault="000E5F52" w:rsidP="002B67F2">
      <w:pPr>
        <w:numPr>
          <w:ilvl w:val="1"/>
          <w:numId w:val="7"/>
        </w:numPr>
        <w:ind w:left="567" w:hanging="567"/>
        <w:rPr>
          <w:rFonts w:ascii="HP Simplified Light" w:hAnsi="HP Simplified Light"/>
          <w:sz w:val="22"/>
          <w:szCs w:val="22"/>
          <w:lang w:val="cs-CZ"/>
        </w:rPr>
      </w:pPr>
      <w:r w:rsidRPr="000E5F52">
        <w:rPr>
          <w:rFonts w:ascii="HP Simplified Light" w:hAnsi="HP Simplified Light"/>
          <w:b/>
          <w:bCs/>
          <w:sz w:val="22"/>
          <w:szCs w:val="22"/>
          <w:lang w:val="cs-CZ"/>
        </w:rPr>
        <w:t>Galerie</w:t>
      </w:r>
      <w:r w:rsidR="005C09A4">
        <w:rPr>
          <w:rFonts w:ascii="HP Simplified Light" w:hAnsi="HP Simplified Light"/>
          <w:b/>
          <w:bCs/>
          <w:sz w:val="22"/>
          <w:szCs w:val="22"/>
          <w:lang w:val="cs-CZ"/>
        </w:rPr>
        <w:t xml:space="preserve"> </w:t>
      </w:r>
      <w:r w:rsidR="003D3EAB" w:rsidRPr="00E05DDE">
        <w:rPr>
          <w:rFonts w:ascii="HP Simplified Light" w:hAnsi="HP Simplified Light"/>
          <w:sz w:val="22"/>
          <w:szCs w:val="22"/>
          <w:lang w:val="cs-CZ"/>
        </w:rPr>
        <w:t xml:space="preserve">je v rámci Koedice </w:t>
      </w:r>
      <w:r w:rsidR="003D3EAB"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povinna</w:t>
      </w:r>
      <w:r w:rsidR="005C09A4">
        <w:rPr>
          <w:rFonts w:ascii="HP Simplified Light" w:hAnsi="HP Simplified Light"/>
          <w:b/>
          <w:bCs/>
          <w:sz w:val="22"/>
          <w:szCs w:val="22"/>
          <w:lang w:val="cs-CZ"/>
        </w:rPr>
        <w:t>/</w:t>
      </w:r>
      <w:proofErr w:type="spellStart"/>
      <w:r w:rsidR="005C09A4">
        <w:rPr>
          <w:rFonts w:ascii="HP Simplified Light" w:hAnsi="HP Simplified Light"/>
          <w:b/>
          <w:bCs/>
          <w:sz w:val="22"/>
          <w:szCs w:val="22"/>
          <w:lang w:val="cs-CZ"/>
        </w:rPr>
        <w:t>povinnen</w:t>
      </w:r>
      <w:proofErr w:type="spellEnd"/>
      <w:r w:rsidR="003D3EAB" w:rsidRPr="00E05DDE">
        <w:rPr>
          <w:rFonts w:ascii="HP Simplified Light" w:hAnsi="HP Simplified Light"/>
          <w:sz w:val="22"/>
          <w:szCs w:val="22"/>
          <w:lang w:val="cs-CZ"/>
        </w:rPr>
        <w:t>:</w:t>
      </w:r>
    </w:p>
    <w:p w14:paraId="6BEB9AAA" w14:textId="1C0D6D3E" w:rsidR="003D3EAB" w:rsidRPr="00E05DDE" w:rsidRDefault="002B67F2" w:rsidP="002B67F2">
      <w:pPr>
        <w:numPr>
          <w:ilvl w:val="0"/>
          <w:numId w:val="9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bookmarkStart w:id="1" w:name="_Hlk96590190"/>
      <w:r w:rsidRPr="00E05DDE">
        <w:rPr>
          <w:rFonts w:ascii="HP Simplified Light" w:hAnsi="HP Simplified Light"/>
          <w:sz w:val="22"/>
          <w:szCs w:val="22"/>
          <w:lang w:val="cs-CZ"/>
        </w:rPr>
        <w:t>z</w:t>
      </w:r>
      <w:r w:rsidR="00404721" w:rsidRPr="00E05DDE">
        <w:rPr>
          <w:rFonts w:ascii="HP Simplified Light" w:hAnsi="HP Simplified Light"/>
          <w:sz w:val="22"/>
          <w:szCs w:val="22"/>
          <w:lang w:val="cs-CZ"/>
        </w:rPr>
        <w:t xml:space="preserve">aplatit všechny faktury na </w:t>
      </w:r>
      <w:r w:rsidR="003D3EAB" w:rsidRPr="00E05DDE">
        <w:rPr>
          <w:rFonts w:ascii="HP Simplified Light" w:hAnsi="HP Simplified Light"/>
          <w:sz w:val="22"/>
          <w:szCs w:val="22"/>
          <w:lang w:val="cs-CZ"/>
        </w:rPr>
        <w:t>zhotovení publikace</w:t>
      </w:r>
      <w:r w:rsidR="00690F08">
        <w:rPr>
          <w:rFonts w:ascii="HP Simplified Light" w:hAnsi="HP Simplified Light"/>
          <w:sz w:val="22"/>
          <w:szCs w:val="22"/>
          <w:lang w:val="cs-CZ"/>
        </w:rPr>
        <w:t>;</w:t>
      </w:r>
    </w:p>
    <w:bookmarkEnd w:id="1"/>
    <w:p w14:paraId="48994EF6" w14:textId="4ECAA208" w:rsidR="003D3EAB" w:rsidRPr="00E05DDE" w:rsidRDefault="003D3EAB" w:rsidP="002B67F2">
      <w:pPr>
        <w:numPr>
          <w:ilvl w:val="0"/>
          <w:numId w:val="9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zajistit licenci k jednotlivým součástem budoucí publikace</w:t>
      </w:r>
      <w:r w:rsidR="00690F08">
        <w:rPr>
          <w:rFonts w:ascii="HP Simplified Light" w:hAnsi="HP Simplified Light"/>
          <w:sz w:val="22"/>
          <w:szCs w:val="22"/>
          <w:lang w:val="cs-CZ"/>
        </w:rPr>
        <w:t>;</w:t>
      </w:r>
    </w:p>
    <w:p w14:paraId="3C772017" w14:textId="1D757942" w:rsidR="003D3EAB" w:rsidRPr="00E05DDE" w:rsidRDefault="003D3EAB" w:rsidP="002B67F2">
      <w:pPr>
        <w:numPr>
          <w:ilvl w:val="0"/>
          <w:numId w:val="9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koordinovat přípravné práce na publikaci, včetně uzavírání dílčích smluv s autory publikace, editory a překladateli a případně dalšími osobami dle potřeby</w:t>
      </w:r>
      <w:r w:rsidR="00690F08">
        <w:rPr>
          <w:rFonts w:ascii="HP Simplified Light" w:hAnsi="HP Simplified Light"/>
          <w:sz w:val="22"/>
          <w:szCs w:val="22"/>
          <w:lang w:val="cs-CZ"/>
        </w:rPr>
        <w:t>;</w:t>
      </w:r>
    </w:p>
    <w:p w14:paraId="42626E43" w14:textId="77777777" w:rsidR="007937EC" w:rsidRDefault="003D3EAB" w:rsidP="007937EC">
      <w:pPr>
        <w:numPr>
          <w:ilvl w:val="0"/>
          <w:numId w:val="9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zkompletovat finální podobu publikace</w:t>
      </w:r>
      <w:r w:rsidR="00690F08">
        <w:rPr>
          <w:rFonts w:ascii="HP Simplified Light" w:hAnsi="HP Simplified Light"/>
          <w:sz w:val="22"/>
          <w:szCs w:val="22"/>
          <w:lang w:val="cs-CZ"/>
        </w:rPr>
        <w:t>;</w:t>
      </w:r>
    </w:p>
    <w:p w14:paraId="24E948F0" w14:textId="1159A794" w:rsidR="003D3EAB" w:rsidRPr="000E5F52" w:rsidRDefault="005C09A4" w:rsidP="007937EC">
      <w:pPr>
        <w:numPr>
          <w:ilvl w:val="0"/>
          <w:numId w:val="9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0E5F52">
        <w:rPr>
          <w:rFonts w:ascii="HP Simplified Light" w:hAnsi="HP Simplified Light"/>
          <w:sz w:val="22"/>
          <w:szCs w:val="22"/>
          <w:lang w:val="cs-CZ"/>
        </w:rPr>
        <w:t>dohodnout se s</w:t>
      </w:r>
      <w:r w:rsidR="00DE3E88" w:rsidRPr="000E5F52">
        <w:rPr>
          <w:rFonts w:ascii="HP Simplified Light" w:hAnsi="HP Simplified Light"/>
          <w:sz w:val="22"/>
          <w:szCs w:val="22"/>
          <w:lang w:val="cs-CZ"/>
        </w:rPr>
        <w:t>e spolunakladatelem</w:t>
      </w:r>
      <w:r w:rsidRPr="000E5F52">
        <w:rPr>
          <w:rFonts w:ascii="HP Simplified Light" w:hAnsi="HP Simplified Light"/>
          <w:sz w:val="22"/>
          <w:szCs w:val="22"/>
          <w:lang w:val="cs-CZ"/>
        </w:rPr>
        <w:t xml:space="preserve"> na</w:t>
      </w:r>
      <w:r w:rsidR="003D3EAB" w:rsidRPr="000E5F52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DE3E88" w:rsidRPr="000E5F52">
        <w:rPr>
          <w:rFonts w:ascii="HP Simplified Light" w:hAnsi="HP Simplified Light"/>
          <w:sz w:val="22"/>
          <w:szCs w:val="22"/>
          <w:lang w:val="cs-CZ"/>
        </w:rPr>
        <w:t xml:space="preserve">přidělení a </w:t>
      </w:r>
      <w:r w:rsidR="003D3EAB" w:rsidRPr="000E5F52">
        <w:rPr>
          <w:rFonts w:ascii="HP Simplified Light" w:hAnsi="HP Simplified Light"/>
          <w:sz w:val="22"/>
          <w:szCs w:val="22"/>
          <w:lang w:val="cs-CZ"/>
        </w:rPr>
        <w:t>zveřejn</w:t>
      </w:r>
      <w:r w:rsidRPr="000E5F52">
        <w:rPr>
          <w:rFonts w:ascii="HP Simplified Light" w:hAnsi="HP Simplified Light"/>
          <w:sz w:val="22"/>
          <w:szCs w:val="22"/>
          <w:lang w:val="cs-CZ"/>
        </w:rPr>
        <w:t>ění</w:t>
      </w:r>
      <w:r w:rsidR="003D3EAB" w:rsidRPr="000E5F52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DE3E88" w:rsidRPr="000E5F52">
        <w:rPr>
          <w:rFonts w:ascii="HP Simplified Light" w:hAnsi="HP Simplified Light"/>
          <w:sz w:val="22"/>
          <w:szCs w:val="22"/>
          <w:lang w:val="cs-CZ"/>
        </w:rPr>
        <w:t xml:space="preserve">v knize </w:t>
      </w:r>
      <w:r w:rsidRPr="000E5F52">
        <w:rPr>
          <w:rFonts w:ascii="HP Simplified Light" w:hAnsi="HP Simplified Light"/>
          <w:sz w:val="22"/>
          <w:szCs w:val="22"/>
          <w:lang w:val="cs-CZ"/>
        </w:rPr>
        <w:t xml:space="preserve">jednoho </w:t>
      </w:r>
      <w:r w:rsidR="003D3EAB" w:rsidRPr="000E5F52">
        <w:rPr>
          <w:rFonts w:ascii="HP Simplified Light" w:hAnsi="HP Simplified Light"/>
          <w:sz w:val="22"/>
          <w:szCs w:val="22"/>
          <w:lang w:val="cs-CZ"/>
        </w:rPr>
        <w:t>ISBN</w:t>
      </w:r>
      <w:r w:rsidR="00257A78" w:rsidRPr="000E5F52">
        <w:rPr>
          <w:rFonts w:ascii="HP Simplified Light" w:hAnsi="HP Simplified Light"/>
          <w:sz w:val="22"/>
          <w:szCs w:val="22"/>
          <w:lang w:val="cs-CZ"/>
        </w:rPr>
        <w:t xml:space="preserve"> (s identifikací v</w:t>
      </w:r>
      <w:r w:rsidRPr="000E5F52">
        <w:rPr>
          <w:rFonts w:ascii="HP Simplified Light" w:hAnsi="HP Simplified Light"/>
          <w:sz w:val="22"/>
          <w:szCs w:val="22"/>
          <w:lang w:val="cs-CZ"/>
        </w:rPr>
        <w:t> </w:t>
      </w:r>
      <w:r w:rsidR="00257A78" w:rsidRPr="000E5F52">
        <w:rPr>
          <w:rFonts w:ascii="HP Simplified Light" w:hAnsi="HP Simplified Light"/>
          <w:sz w:val="22"/>
          <w:szCs w:val="22"/>
          <w:lang w:val="cs-CZ"/>
        </w:rPr>
        <w:t>závorce</w:t>
      </w:r>
      <w:r w:rsidRPr="000E5F52">
        <w:rPr>
          <w:rFonts w:ascii="HP Simplified Light" w:hAnsi="HP Simplified Light"/>
          <w:sz w:val="22"/>
          <w:szCs w:val="22"/>
          <w:lang w:val="cs-CZ"/>
        </w:rPr>
        <w:t>, podle pravidel uvedených NKČR</w:t>
      </w:r>
      <w:r w:rsidR="00257A78" w:rsidRPr="000E5F52">
        <w:rPr>
          <w:rFonts w:ascii="HP Simplified Light" w:hAnsi="HP Simplified Light"/>
          <w:sz w:val="22"/>
          <w:szCs w:val="22"/>
          <w:lang w:val="cs-CZ"/>
        </w:rPr>
        <w:t>)</w:t>
      </w:r>
      <w:r w:rsidR="00EA0EA9" w:rsidRPr="000E5F52">
        <w:rPr>
          <w:rFonts w:ascii="HP Simplified Light" w:hAnsi="HP Simplified Light"/>
          <w:sz w:val="22"/>
          <w:szCs w:val="22"/>
          <w:lang w:val="cs-CZ"/>
        </w:rPr>
        <w:t xml:space="preserve"> ze zodpovědností za distribuci knihy</w:t>
      </w:r>
      <w:r w:rsidR="00DE3E88" w:rsidRPr="000E5F52">
        <w:rPr>
          <w:rFonts w:ascii="HP Simplified Light" w:hAnsi="HP Simplified Light"/>
          <w:sz w:val="22"/>
          <w:szCs w:val="22"/>
          <w:lang w:val="cs-CZ"/>
        </w:rPr>
        <w:t>;</w:t>
      </w:r>
    </w:p>
    <w:p w14:paraId="29B116F2" w14:textId="6DB9ECE3" w:rsidR="00690F08" w:rsidRDefault="003D3EAB" w:rsidP="00690F08">
      <w:pPr>
        <w:numPr>
          <w:ilvl w:val="0"/>
          <w:numId w:val="9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zajistit tisk a distribuci publikace autorům, spoluvydavatelům a dalším oprávněným osobám, přičemž </w:t>
      </w:r>
      <w:r w:rsidR="000153F7" w:rsidRPr="00E05DDE">
        <w:rPr>
          <w:rFonts w:ascii="HP Simplified Light" w:hAnsi="HP Simplified Light"/>
          <w:sz w:val="22"/>
          <w:szCs w:val="22"/>
          <w:lang w:val="cs-CZ"/>
        </w:rPr>
        <w:t xml:space="preserve">autorům </w:t>
      </w:r>
      <w:r w:rsidRPr="00E05DDE">
        <w:rPr>
          <w:rFonts w:ascii="HP Simplified Light" w:hAnsi="HP Simplified Light"/>
          <w:sz w:val="22"/>
          <w:szCs w:val="22"/>
          <w:lang w:val="cs-CZ"/>
        </w:rPr>
        <w:t>bude příslušet</w:t>
      </w:r>
      <w:r w:rsidR="00AC6C8A">
        <w:rPr>
          <w:rFonts w:ascii="HP Simplified Light" w:hAnsi="HP Simplified Light"/>
          <w:sz w:val="22"/>
          <w:szCs w:val="22"/>
          <w:lang w:val="cs-CZ"/>
        </w:rPr>
        <w:t xml:space="preserve"> 10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ks publikace</w:t>
      </w:r>
      <w:r w:rsidR="00690F08">
        <w:rPr>
          <w:rFonts w:ascii="HP Simplified Light" w:hAnsi="HP Simplified Light"/>
          <w:sz w:val="22"/>
          <w:szCs w:val="22"/>
          <w:lang w:val="cs-CZ"/>
        </w:rPr>
        <w:t>;</w:t>
      </w:r>
    </w:p>
    <w:p w14:paraId="159B2774" w14:textId="14EA9433" w:rsidR="00690F08" w:rsidRPr="000E5F52" w:rsidRDefault="003D3EAB" w:rsidP="00690F08">
      <w:pPr>
        <w:numPr>
          <w:ilvl w:val="0"/>
          <w:numId w:val="9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0E5F52">
        <w:rPr>
          <w:rFonts w:ascii="HP Simplified Light" w:hAnsi="HP Simplified Light"/>
          <w:sz w:val="22"/>
          <w:szCs w:val="22"/>
          <w:lang w:val="cs-CZ"/>
        </w:rPr>
        <w:t xml:space="preserve">splnit </w:t>
      </w:r>
      <w:r w:rsidR="00EF080D" w:rsidRPr="000E5F52">
        <w:rPr>
          <w:rFonts w:ascii="HP Simplified Light" w:hAnsi="HP Simplified Light"/>
          <w:sz w:val="22"/>
          <w:szCs w:val="22"/>
          <w:lang w:val="cs-CZ"/>
        </w:rPr>
        <w:t>povinnost</w:t>
      </w:r>
      <w:r w:rsidRPr="000E5F52">
        <w:rPr>
          <w:rFonts w:ascii="HP Simplified Light" w:hAnsi="HP Simplified Light"/>
          <w:sz w:val="22"/>
          <w:szCs w:val="22"/>
          <w:lang w:val="cs-CZ"/>
        </w:rPr>
        <w:t xml:space="preserve"> k odevzdání </w:t>
      </w:r>
      <w:r w:rsidR="00EF080D" w:rsidRPr="000E5F52">
        <w:rPr>
          <w:rFonts w:ascii="HP Simplified Light" w:hAnsi="HP Simplified Light"/>
          <w:sz w:val="22"/>
          <w:szCs w:val="22"/>
          <w:lang w:val="cs-CZ"/>
        </w:rPr>
        <w:t>povinného výtisku</w:t>
      </w:r>
      <w:r w:rsidRPr="000E5F52">
        <w:rPr>
          <w:rFonts w:ascii="HP Simplified Light" w:hAnsi="HP Simplified Light"/>
          <w:sz w:val="22"/>
          <w:szCs w:val="22"/>
          <w:lang w:val="cs-CZ"/>
        </w:rPr>
        <w:t xml:space="preserve"> podle zákona č. 37/1995 Sb.</w:t>
      </w:r>
      <w:r w:rsidRPr="000E5F52">
        <w:rPr>
          <w:rFonts w:ascii="HP Simplified Light" w:hAnsi="HP Simplified Light"/>
          <w:sz w:val="22"/>
          <w:szCs w:val="22"/>
          <w:lang w:val="cs-CZ"/>
        </w:rPr>
        <w:br/>
        <w:t xml:space="preserve">ve prospěch </w:t>
      </w:r>
      <w:r w:rsidR="00EA0EA9" w:rsidRPr="000E5F52">
        <w:rPr>
          <w:rFonts w:ascii="HP Simplified Light" w:hAnsi="HP Simplified Light"/>
          <w:sz w:val="22"/>
          <w:szCs w:val="22"/>
          <w:lang w:val="cs-CZ"/>
        </w:rPr>
        <w:t>knihov</w:t>
      </w:r>
      <w:r w:rsidR="00690F08" w:rsidRPr="000E5F52">
        <w:rPr>
          <w:rFonts w:ascii="HP Simplified Light" w:hAnsi="HP Simplified Light"/>
          <w:sz w:val="22"/>
          <w:szCs w:val="22"/>
          <w:lang w:val="cs-CZ"/>
        </w:rPr>
        <w:t>en:</w:t>
      </w:r>
      <w:r w:rsidR="00EA0EA9" w:rsidRPr="000E5F52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690F08" w:rsidRPr="000E5F52">
        <w:rPr>
          <w:rFonts w:ascii="HP Simplified Light" w:hAnsi="HP Simplified Light"/>
          <w:sz w:val="22"/>
          <w:szCs w:val="22"/>
          <w:lang w:val="cs-CZ"/>
        </w:rPr>
        <w:t>Národní knihovna ČR (2 ks), Severočeská vědecká knihovna v Ústí nad Labem (1 ks), Moravské zemské knihovny v Brně (1 ks), Vědecké knihovně v Olomouci (1 ks) a Moravskoslezské vědecké knihovně v Ostravě (1 ks);</w:t>
      </w:r>
    </w:p>
    <w:p w14:paraId="234A6AF5" w14:textId="78932EA9" w:rsidR="003D3EAB" w:rsidRPr="00E05DDE" w:rsidRDefault="000153F7" w:rsidP="002B67F2">
      <w:pPr>
        <w:numPr>
          <w:ilvl w:val="0"/>
          <w:numId w:val="9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splnit nabídkovou povinnost</w:t>
      </w:r>
      <w:r w:rsidR="00091A4A" w:rsidRPr="00E05DDE">
        <w:rPr>
          <w:rFonts w:ascii="HP Simplified Light" w:hAnsi="HP Simplified Light"/>
          <w:sz w:val="22"/>
          <w:szCs w:val="22"/>
          <w:lang w:val="cs-CZ"/>
        </w:rPr>
        <w:t xml:space="preserve"> ke koupi 1 výtisku publikace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3D3EAB" w:rsidRPr="00E05DDE">
        <w:rPr>
          <w:rFonts w:ascii="HP Simplified Light" w:hAnsi="HP Simplified Light"/>
          <w:sz w:val="22"/>
          <w:szCs w:val="22"/>
          <w:lang w:val="cs-CZ"/>
        </w:rPr>
        <w:t>dalším příslušným knihovnám</w:t>
      </w:r>
      <w:r w:rsidR="00091A4A" w:rsidRPr="00E05DDE">
        <w:rPr>
          <w:rFonts w:ascii="HP Simplified Light" w:hAnsi="HP Simplified Light"/>
          <w:sz w:val="22"/>
          <w:szCs w:val="22"/>
          <w:lang w:val="cs-CZ"/>
        </w:rPr>
        <w:t xml:space="preserve"> podle ustanovení § 4 zákona o neperiodických publikacích</w:t>
      </w:r>
      <w:r w:rsidR="00343705" w:rsidRPr="00E05DDE">
        <w:rPr>
          <w:rFonts w:ascii="HP Simplified Light" w:hAnsi="HP Simplified Light"/>
          <w:sz w:val="22"/>
          <w:szCs w:val="22"/>
          <w:lang w:val="cs-CZ"/>
        </w:rPr>
        <w:t>.</w:t>
      </w:r>
    </w:p>
    <w:p w14:paraId="0F248959" w14:textId="7C71AF77" w:rsidR="00C737F3" w:rsidRPr="00E05DDE" w:rsidRDefault="00C737F3" w:rsidP="003D3EAB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br w:type="page"/>
      </w:r>
    </w:p>
    <w:p w14:paraId="07B5D674" w14:textId="60EFB849" w:rsidR="003D3EAB" w:rsidRPr="00E05DDE" w:rsidRDefault="000E5F52" w:rsidP="002B67F2">
      <w:pPr>
        <w:numPr>
          <w:ilvl w:val="1"/>
          <w:numId w:val="7"/>
        </w:numPr>
        <w:ind w:left="567" w:hanging="567"/>
        <w:rPr>
          <w:rFonts w:ascii="HP Simplified Light" w:hAnsi="HP Simplified Light"/>
          <w:sz w:val="22"/>
          <w:szCs w:val="22"/>
          <w:lang w:val="cs-CZ"/>
        </w:rPr>
      </w:pPr>
      <w:r w:rsidRPr="000E5F52">
        <w:rPr>
          <w:rFonts w:ascii="HP Simplified Light" w:hAnsi="HP Simplified Light"/>
          <w:b/>
          <w:bCs/>
          <w:sz w:val="22"/>
          <w:szCs w:val="22"/>
          <w:lang w:val="cs-CZ"/>
        </w:rPr>
        <w:lastRenderedPageBreak/>
        <w:t>Galerie</w:t>
      </w:r>
      <w:r w:rsidR="00DE3E88">
        <w:rPr>
          <w:rFonts w:ascii="HP Simplified Light" w:hAnsi="HP Simplified Light"/>
          <w:b/>
          <w:bCs/>
          <w:sz w:val="22"/>
          <w:szCs w:val="22"/>
          <w:lang w:val="cs-CZ"/>
        </w:rPr>
        <w:t xml:space="preserve"> </w:t>
      </w:r>
      <w:r w:rsidR="003D3EAB" w:rsidRPr="00E05DDE">
        <w:rPr>
          <w:rFonts w:ascii="HP Simplified Light" w:hAnsi="HP Simplified Light"/>
          <w:sz w:val="22"/>
          <w:szCs w:val="22"/>
          <w:lang w:val="cs-CZ"/>
        </w:rPr>
        <w:t xml:space="preserve"> má v rámci Koedice následující </w:t>
      </w:r>
      <w:r w:rsidR="003D3EAB"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práva</w:t>
      </w:r>
      <w:r w:rsidR="003D3EAB" w:rsidRPr="00E05DDE">
        <w:rPr>
          <w:rFonts w:ascii="HP Simplified Light" w:hAnsi="HP Simplified Light"/>
          <w:sz w:val="22"/>
          <w:szCs w:val="22"/>
          <w:lang w:val="cs-CZ"/>
        </w:rPr>
        <w:t>:</w:t>
      </w:r>
    </w:p>
    <w:p w14:paraId="65F0DFAE" w14:textId="6AC9AF41" w:rsidR="003D3EAB" w:rsidRPr="00E05DDE" w:rsidRDefault="003D3EAB" w:rsidP="002B67F2">
      <w:pPr>
        <w:numPr>
          <w:ilvl w:val="0"/>
          <w:numId w:val="10"/>
        </w:numPr>
        <w:ind w:left="1134" w:hanging="567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právo n</w:t>
      </w:r>
      <w:r w:rsidRPr="00B72846">
        <w:rPr>
          <w:rFonts w:ascii="HP Simplified Light" w:hAnsi="HP Simplified Light"/>
          <w:sz w:val="22"/>
          <w:szCs w:val="22"/>
          <w:lang w:val="cs-CZ"/>
        </w:rPr>
        <w:t>a</w:t>
      </w:r>
      <w:r w:rsidR="00EA0EA9" w:rsidRPr="00B72846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B72846">
        <w:rPr>
          <w:rFonts w:ascii="HP Simplified Light" w:hAnsi="HP Simplified Light"/>
          <w:sz w:val="22"/>
          <w:szCs w:val="22"/>
          <w:lang w:val="cs-CZ"/>
        </w:rPr>
        <w:t>200</w:t>
      </w:r>
      <w:r w:rsidRPr="00B72846">
        <w:rPr>
          <w:rFonts w:ascii="HP Simplified Light" w:hAnsi="HP Simplified Light"/>
          <w:sz w:val="22"/>
          <w:szCs w:val="22"/>
          <w:lang w:val="cs-CZ"/>
        </w:rPr>
        <w:t xml:space="preserve"> ks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výtisků </w:t>
      </w:r>
      <w:r w:rsidR="007937EC">
        <w:rPr>
          <w:rFonts w:ascii="HP Simplified Light" w:hAnsi="HP Simplified Light"/>
          <w:sz w:val="22"/>
          <w:szCs w:val="22"/>
          <w:lang w:val="cs-CZ"/>
        </w:rPr>
        <w:t xml:space="preserve">české jazykové mutace </w:t>
      </w:r>
      <w:r w:rsidRPr="00E05DDE">
        <w:rPr>
          <w:rFonts w:ascii="HP Simplified Light" w:hAnsi="HP Simplified Light"/>
          <w:sz w:val="22"/>
          <w:szCs w:val="22"/>
          <w:lang w:val="cs-CZ"/>
        </w:rPr>
        <w:t>publikace</w:t>
      </w:r>
      <w:r w:rsidR="005C0AE5">
        <w:rPr>
          <w:rFonts w:ascii="HP Simplified Light" w:hAnsi="HP Simplified Light"/>
          <w:sz w:val="22"/>
          <w:szCs w:val="22"/>
          <w:lang w:val="cs-CZ"/>
        </w:rPr>
        <w:t>;</w:t>
      </w:r>
    </w:p>
    <w:p w14:paraId="64C1F13F" w14:textId="7D47AEFE" w:rsidR="003D3EAB" w:rsidRPr="007937EC" w:rsidRDefault="003D3EAB" w:rsidP="00BB312C">
      <w:pPr>
        <w:numPr>
          <w:ilvl w:val="0"/>
          <w:numId w:val="10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právo distribuce své části nákladu k prodejním a prezentačním účelům </w:t>
      </w:r>
      <w:r w:rsidR="00DE3E88">
        <w:rPr>
          <w:rFonts w:ascii="HP Simplified Light" w:hAnsi="HP Simplified Light"/>
          <w:sz w:val="22"/>
          <w:szCs w:val="22"/>
          <w:lang w:val="cs-CZ"/>
        </w:rPr>
        <w:t xml:space="preserve">svým </w:t>
      </w:r>
      <w:r w:rsidRPr="00E05DDE">
        <w:rPr>
          <w:rFonts w:ascii="HP Simplified Light" w:hAnsi="HP Simplified Light"/>
          <w:sz w:val="22"/>
          <w:szCs w:val="22"/>
          <w:lang w:val="cs-CZ"/>
        </w:rPr>
        <w:t>jménem</w:t>
      </w:r>
      <w:r w:rsidR="005C0AE5">
        <w:rPr>
          <w:rFonts w:ascii="HP Simplified Light" w:hAnsi="HP Simplified Light"/>
          <w:sz w:val="22"/>
          <w:szCs w:val="22"/>
          <w:lang w:val="cs-CZ"/>
        </w:rPr>
        <w:t>;</w:t>
      </w:r>
    </w:p>
    <w:p w14:paraId="33380BE7" w14:textId="6D4BF21F" w:rsidR="006A03AA" w:rsidRPr="007D4BF6" w:rsidRDefault="003D3EAB" w:rsidP="007D4BF6">
      <w:pPr>
        <w:numPr>
          <w:ilvl w:val="0"/>
          <w:numId w:val="10"/>
        </w:numPr>
        <w:ind w:left="1134" w:hanging="567"/>
        <w:jc w:val="both"/>
        <w:rPr>
          <w:rFonts w:ascii="HP Simplified Light" w:hAnsi="HP Simplified Light"/>
          <w:b/>
          <w:sz w:val="22"/>
          <w:szCs w:val="22"/>
          <w:lang w:val="cs-CZ"/>
        </w:rPr>
      </w:pPr>
      <w:r w:rsidRPr="007D4BF6">
        <w:rPr>
          <w:rFonts w:ascii="HP Simplified Light" w:hAnsi="HP Simplified Light"/>
          <w:sz w:val="22"/>
          <w:szCs w:val="22"/>
          <w:lang w:val="cs-CZ"/>
        </w:rPr>
        <w:t xml:space="preserve">právo vyžadovat po ostatních smluvních stranách </w:t>
      </w:r>
      <w:r w:rsidR="002B74F3" w:rsidRPr="007D4BF6">
        <w:rPr>
          <w:rFonts w:ascii="HP Simplified Light" w:hAnsi="HP Simplified Light"/>
          <w:sz w:val="22"/>
          <w:szCs w:val="22"/>
          <w:lang w:val="cs-CZ"/>
        </w:rPr>
        <w:t>veškerou</w:t>
      </w:r>
      <w:r w:rsidRPr="007D4BF6">
        <w:rPr>
          <w:rFonts w:ascii="HP Simplified Light" w:hAnsi="HP Simplified Light"/>
          <w:sz w:val="22"/>
          <w:szCs w:val="22"/>
          <w:lang w:val="cs-CZ"/>
        </w:rPr>
        <w:t xml:space="preserve"> součinnost za účelem vydání publikace</w:t>
      </w:r>
      <w:r w:rsidR="00237CB2" w:rsidRPr="007D4BF6">
        <w:rPr>
          <w:rFonts w:ascii="HP Simplified Light" w:hAnsi="HP Simplified Light"/>
          <w:sz w:val="22"/>
          <w:szCs w:val="22"/>
          <w:lang w:val="cs-CZ"/>
        </w:rPr>
        <w:t xml:space="preserve"> či splnění povinností dle této smlouvy</w:t>
      </w:r>
      <w:r w:rsidR="007D4BF6">
        <w:rPr>
          <w:rFonts w:ascii="HP Simplified Light" w:hAnsi="HP Simplified Light"/>
          <w:sz w:val="22"/>
          <w:szCs w:val="22"/>
          <w:lang w:val="cs-CZ"/>
        </w:rPr>
        <w:t>.</w:t>
      </w:r>
    </w:p>
    <w:p w14:paraId="2784D596" w14:textId="77777777" w:rsidR="007D4BF6" w:rsidRPr="007D4BF6" w:rsidRDefault="007D4BF6" w:rsidP="007D4BF6">
      <w:pPr>
        <w:ind w:left="1134"/>
        <w:jc w:val="both"/>
        <w:rPr>
          <w:rFonts w:ascii="HP Simplified Light" w:hAnsi="HP Simplified Light"/>
          <w:b/>
          <w:sz w:val="22"/>
          <w:szCs w:val="22"/>
          <w:lang w:val="cs-CZ"/>
        </w:rPr>
      </w:pPr>
    </w:p>
    <w:p w14:paraId="4B59AE0F" w14:textId="373C80E2" w:rsidR="00154028" w:rsidRPr="00E05DDE" w:rsidRDefault="007157F0" w:rsidP="002B67F2">
      <w:pPr>
        <w:pStyle w:val="Odstavecseseznamem"/>
        <w:numPr>
          <w:ilvl w:val="1"/>
          <w:numId w:val="7"/>
        </w:numPr>
        <w:ind w:left="567" w:hanging="567"/>
        <w:rPr>
          <w:rFonts w:ascii="HP Simplified Light" w:hAnsi="HP Simplified Light"/>
          <w:bCs/>
          <w:color w:val="0000FF"/>
          <w:sz w:val="22"/>
          <w:szCs w:val="22"/>
          <w:u w:val="single"/>
          <w:lang w:val="cs-CZ"/>
        </w:rPr>
      </w:pPr>
      <w:r w:rsidRPr="00E05DDE">
        <w:rPr>
          <w:rFonts w:ascii="HP Simplified Light" w:hAnsi="HP Simplified Light"/>
          <w:b/>
          <w:sz w:val="22"/>
          <w:szCs w:val="22"/>
          <w:lang w:val="cs-CZ"/>
        </w:rPr>
        <w:t>FUD</w:t>
      </w:r>
      <w:r w:rsidR="00154028" w:rsidRPr="00E05DDE">
        <w:rPr>
          <w:rFonts w:ascii="HP Simplified Light" w:hAnsi="HP Simplified Light"/>
          <w:bCs/>
          <w:sz w:val="22"/>
          <w:szCs w:val="22"/>
          <w:lang w:val="cs-CZ"/>
        </w:rPr>
        <w:t xml:space="preserve"> je v rámci Koedice </w:t>
      </w:r>
      <w:r w:rsidR="00154028" w:rsidRPr="00E05DDE">
        <w:rPr>
          <w:rFonts w:ascii="HP Simplified Light" w:hAnsi="HP Simplified Light"/>
          <w:b/>
          <w:sz w:val="22"/>
          <w:szCs w:val="22"/>
          <w:lang w:val="cs-CZ"/>
        </w:rPr>
        <w:t>povinna</w:t>
      </w:r>
      <w:r w:rsidR="00154028" w:rsidRPr="00E05DDE">
        <w:rPr>
          <w:rFonts w:ascii="HP Simplified Light" w:hAnsi="HP Simplified Light"/>
          <w:bCs/>
          <w:sz w:val="22"/>
          <w:szCs w:val="22"/>
          <w:lang w:val="cs-CZ"/>
        </w:rPr>
        <w:t>:</w:t>
      </w:r>
    </w:p>
    <w:p w14:paraId="08BCD831" w14:textId="5D00BF54" w:rsidR="00154028" w:rsidRPr="000E5F52" w:rsidRDefault="002B67F2" w:rsidP="000E5F52">
      <w:pPr>
        <w:pStyle w:val="Odstavecseseznamem"/>
        <w:numPr>
          <w:ilvl w:val="0"/>
          <w:numId w:val="16"/>
        </w:numPr>
        <w:ind w:left="1134" w:hanging="567"/>
        <w:jc w:val="both"/>
        <w:rPr>
          <w:rFonts w:ascii="HP Simplified Light" w:hAnsi="HP Simplified Light"/>
          <w:sz w:val="22"/>
          <w:szCs w:val="22"/>
          <w:shd w:val="clear" w:color="auto" w:fill="FFFF00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o</w:t>
      </w:r>
      <w:r w:rsidR="008807B3" w:rsidRPr="00E05DDE">
        <w:rPr>
          <w:rFonts w:ascii="HP Simplified Light" w:hAnsi="HP Simplified Light"/>
          <w:sz w:val="22"/>
          <w:szCs w:val="22"/>
          <w:lang w:val="cs-CZ"/>
        </w:rPr>
        <w:t xml:space="preserve">dkoupit </w:t>
      </w:r>
      <w:r w:rsidR="00154028" w:rsidRPr="00E05DDE">
        <w:rPr>
          <w:rFonts w:ascii="HP Simplified Light" w:hAnsi="HP Simplified Light"/>
          <w:sz w:val="22"/>
          <w:szCs w:val="22"/>
          <w:lang w:val="cs-CZ"/>
        </w:rPr>
        <w:t>publikace</w:t>
      </w:r>
      <w:r w:rsidR="00404721" w:rsidRPr="00E05DDE">
        <w:rPr>
          <w:rFonts w:ascii="HP Simplified Light" w:hAnsi="HP Simplified Light"/>
          <w:sz w:val="22"/>
          <w:szCs w:val="22"/>
          <w:lang w:val="cs-CZ"/>
        </w:rPr>
        <w:t xml:space="preserve"> na základě zálohové faktury</w:t>
      </w:r>
      <w:r w:rsidR="00154028" w:rsidRPr="00E05DDE">
        <w:rPr>
          <w:rFonts w:ascii="HP Simplified Light" w:hAnsi="HP Simplified Light"/>
          <w:sz w:val="22"/>
          <w:szCs w:val="22"/>
          <w:lang w:val="cs-CZ"/>
        </w:rPr>
        <w:t xml:space="preserve">, konkrétně ve výši </w:t>
      </w:r>
      <w:r w:rsidR="000E5F52" w:rsidRPr="000E5F52">
        <w:rPr>
          <w:rFonts w:ascii="HP Simplified Light" w:hAnsi="HP Simplified Light"/>
          <w:b/>
          <w:bCs/>
          <w:sz w:val="22"/>
          <w:szCs w:val="22"/>
          <w:lang w:val="cs-CZ"/>
        </w:rPr>
        <w:t>70.000</w:t>
      </w:r>
      <w:r w:rsidR="001F0FCF" w:rsidRPr="000E5F52">
        <w:rPr>
          <w:rFonts w:ascii="HP Simplified Light" w:hAnsi="HP Simplified Light"/>
          <w:b/>
          <w:bCs/>
          <w:sz w:val="22"/>
          <w:szCs w:val="22"/>
          <w:lang w:val="cs-CZ"/>
        </w:rPr>
        <w:t xml:space="preserve"> </w:t>
      </w:r>
      <w:r w:rsidR="00154028" w:rsidRPr="000E5F52">
        <w:rPr>
          <w:rFonts w:ascii="HP Simplified Light" w:hAnsi="HP Simplified Light"/>
          <w:b/>
          <w:bCs/>
          <w:sz w:val="22"/>
          <w:szCs w:val="22"/>
          <w:lang w:val="cs-CZ"/>
        </w:rPr>
        <w:t>Kč</w:t>
      </w:r>
      <w:r w:rsidR="00154028" w:rsidRPr="000E5F52">
        <w:rPr>
          <w:rFonts w:ascii="HP Simplified Light" w:hAnsi="HP Simplified Light"/>
          <w:sz w:val="22"/>
          <w:szCs w:val="22"/>
          <w:lang w:val="cs-CZ"/>
        </w:rPr>
        <w:t xml:space="preserve"> (včetně DPH)</w:t>
      </w:r>
      <w:r w:rsidRPr="000E5F52">
        <w:rPr>
          <w:rFonts w:ascii="HP Simplified Light" w:hAnsi="HP Simplified Light"/>
          <w:sz w:val="22"/>
          <w:szCs w:val="22"/>
          <w:lang w:val="cs-CZ"/>
        </w:rPr>
        <w:t>,</w:t>
      </w:r>
    </w:p>
    <w:p w14:paraId="0EE3ADB5" w14:textId="1F1898D4" w:rsidR="00154028" w:rsidRPr="000E5F52" w:rsidRDefault="00154028" w:rsidP="002B67F2">
      <w:pPr>
        <w:pStyle w:val="Odstavecseseznamem"/>
        <w:numPr>
          <w:ilvl w:val="0"/>
          <w:numId w:val="16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zajistit součinnost při přípravě tiráže před tiskem</w:t>
      </w:r>
      <w:r w:rsidR="00DE3E88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DE3E88" w:rsidRPr="000E5F52">
        <w:rPr>
          <w:rFonts w:ascii="HP Simplified Light" w:hAnsi="HP Simplified Light"/>
          <w:sz w:val="22"/>
          <w:szCs w:val="22"/>
          <w:lang w:val="cs-CZ"/>
        </w:rPr>
        <w:t>a dohodnout se se spolunakladatelem na přidělení a zveřejnění v knize jednoho ISBN (s identifikací v závorce, podle pravidel uvedených NKČR) ze zodpovědností za distribuci knihy;</w:t>
      </w:r>
    </w:p>
    <w:p w14:paraId="4F8BA15D" w14:textId="5938D006" w:rsidR="00154028" w:rsidRPr="00E05DDE" w:rsidRDefault="00154028" w:rsidP="002B67F2">
      <w:pPr>
        <w:pStyle w:val="Odstavecseseznamem"/>
        <w:numPr>
          <w:ilvl w:val="0"/>
          <w:numId w:val="16"/>
        </w:numPr>
        <w:ind w:left="1134" w:hanging="567"/>
        <w:jc w:val="both"/>
        <w:rPr>
          <w:rFonts w:ascii="HP Simplified Light" w:hAnsi="HP Simplified Light"/>
          <w:sz w:val="22"/>
          <w:szCs w:val="22"/>
          <w:shd w:val="clear" w:color="auto" w:fill="FFFF00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zajistit technickou redakci správnosti údajů o </w:t>
      </w:r>
      <w:r w:rsidR="00F67630" w:rsidRPr="00E05DDE">
        <w:rPr>
          <w:rFonts w:ascii="HP Simplified Light" w:hAnsi="HP Simplified Light"/>
          <w:sz w:val="22"/>
          <w:szCs w:val="22"/>
          <w:lang w:val="cs-CZ"/>
        </w:rPr>
        <w:t>FUD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jako spolunakladateli v publikaci včetně loga</w:t>
      </w:r>
      <w:r w:rsidR="005C0AE5">
        <w:rPr>
          <w:rFonts w:ascii="HP Simplified Light" w:hAnsi="HP Simplified Light"/>
          <w:sz w:val="22"/>
          <w:szCs w:val="22"/>
          <w:lang w:val="cs-CZ"/>
        </w:rPr>
        <w:t>;</w:t>
      </w:r>
    </w:p>
    <w:p w14:paraId="2893396E" w14:textId="55BFE434" w:rsidR="00237CB2" w:rsidRPr="007937EC" w:rsidRDefault="00237CB2" w:rsidP="002B67F2">
      <w:pPr>
        <w:numPr>
          <w:ilvl w:val="0"/>
          <w:numId w:val="16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poskytovat součinnost</w:t>
      </w:r>
      <w:r w:rsidRPr="007937EC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A71054">
        <w:rPr>
          <w:rFonts w:ascii="HP Simplified Light" w:hAnsi="HP Simplified Light"/>
          <w:bCs/>
          <w:sz w:val="22"/>
          <w:szCs w:val="22"/>
          <w:lang w:val="cs-CZ"/>
        </w:rPr>
        <w:t>spolunakladateli</w:t>
      </w:r>
      <w:r w:rsidRPr="007937EC">
        <w:rPr>
          <w:rFonts w:ascii="HP Simplified Light" w:hAnsi="HP Simplified Light"/>
          <w:sz w:val="22"/>
          <w:szCs w:val="22"/>
          <w:lang w:val="cs-CZ"/>
        </w:rPr>
        <w:t xml:space="preserve"> v souvislosti s plněním povinností </w:t>
      </w:r>
      <w:r w:rsidR="002B74F3" w:rsidRPr="007937EC">
        <w:rPr>
          <w:rFonts w:ascii="HP Simplified Light" w:hAnsi="HP Simplified Light"/>
          <w:sz w:val="22"/>
          <w:szCs w:val="22"/>
          <w:lang w:val="cs-CZ"/>
        </w:rPr>
        <w:t>plynoucích z</w:t>
      </w:r>
      <w:r w:rsidRPr="007937EC">
        <w:rPr>
          <w:rFonts w:ascii="HP Simplified Light" w:hAnsi="HP Simplified Light"/>
          <w:sz w:val="22"/>
          <w:szCs w:val="22"/>
          <w:lang w:val="cs-CZ"/>
        </w:rPr>
        <w:t xml:space="preserve"> této smlouvy</w:t>
      </w:r>
      <w:r w:rsidR="005C0AE5">
        <w:rPr>
          <w:rFonts w:ascii="HP Simplified Light" w:hAnsi="HP Simplified Light"/>
          <w:sz w:val="22"/>
          <w:szCs w:val="22"/>
          <w:lang w:val="cs-CZ"/>
        </w:rPr>
        <w:t>;</w:t>
      </w:r>
    </w:p>
    <w:p w14:paraId="0C0822FA" w14:textId="3836B640" w:rsidR="008A7F25" w:rsidRPr="00E05DDE" w:rsidRDefault="007157F0" w:rsidP="002B67F2">
      <w:pPr>
        <w:numPr>
          <w:ilvl w:val="0"/>
          <w:numId w:val="16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nepodávat</w:t>
      </w:r>
      <w:r w:rsidR="008A7F25" w:rsidRPr="00E05DDE">
        <w:rPr>
          <w:rFonts w:ascii="HP Simplified Light" w:hAnsi="HP Simplified Light"/>
          <w:sz w:val="22"/>
          <w:szCs w:val="22"/>
          <w:lang w:val="cs-CZ"/>
        </w:rPr>
        <w:t xml:space="preserve"> žádost na financování odkupu publikace z dotací </w:t>
      </w:r>
      <w:r w:rsidR="00A31141" w:rsidRPr="00E05DDE">
        <w:rPr>
          <w:rFonts w:ascii="HP Simplified Light" w:hAnsi="HP Simplified Light"/>
          <w:sz w:val="22"/>
          <w:szCs w:val="22"/>
          <w:lang w:val="cs-CZ"/>
        </w:rPr>
        <w:t>Ministerstva kultury ČR (</w:t>
      </w:r>
      <w:r w:rsidR="008A7F25" w:rsidRPr="00E05DDE">
        <w:rPr>
          <w:rFonts w:ascii="HP Simplified Light" w:hAnsi="HP Simplified Light"/>
          <w:sz w:val="22"/>
          <w:szCs w:val="22"/>
          <w:lang w:val="cs-CZ"/>
        </w:rPr>
        <w:t>MK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8A7F25" w:rsidRPr="00E05DDE">
        <w:rPr>
          <w:rFonts w:ascii="HP Simplified Light" w:hAnsi="HP Simplified Light"/>
          <w:sz w:val="22"/>
          <w:szCs w:val="22"/>
          <w:lang w:val="cs-CZ"/>
        </w:rPr>
        <w:t>ČR</w:t>
      </w:r>
      <w:r w:rsidR="00A31141" w:rsidRPr="00E05DDE">
        <w:rPr>
          <w:rFonts w:ascii="HP Simplified Light" w:hAnsi="HP Simplified Light"/>
          <w:sz w:val="22"/>
          <w:szCs w:val="22"/>
          <w:lang w:val="cs-CZ"/>
        </w:rPr>
        <w:t>)</w:t>
      </w:r>
      <w:r w:rsidR="008A7F25" w:rsidRPr="00E05DDE">
        <w:rPr>
          <w:rFonts w:ascii="HP Simplified Light" w:hAnsi="HP Simplified Light"/>
          <w:sz w:val="22"/>
          <w:szCs w:val="22"/>
          <w:lang w:val="cs-CZ"/>
        </w:rPr>
        <w:t xml:space="preserve"> a </w:t>
      </w:r>
      <w:r w:rsidR="00A31141" w:rsidRPr="00E05DDE">
        <w:rPr>
          <w:rFonts w:ascii="HP Simplified Light" w:hAnsi="HP Simplified Light"/>
          <w:sz w:val="22"/>
          <w:szCs w:val="22"/>
          <w:lang w:val="cs-CZ"/>
        </w:rPr>
        <w:t>Státního fondu kultury (</w:t>
      </w:r>
      <w:r w:rsidR="008A7F25" w:rsidRPr="00E05DDE">
        <w:rPr>
          <w:rFonts w:ascii="HP Simplified Light" w:hAnsi="HP Simplified Light"/>
          <w:sz w:val="22"/>
          <w:szCs w:val="22"/>
          <w:lang w:val="cs-CZ"/>
        </w:rPr>
        <w:t>SFK</w:t>
      </w:r>
      <w:r w:rsidR="00A31141" w:rsidRPr="00E05DDE">
        <w:rPr>
          <w:rFonts w:ascii="HP Simplified Light" w:hAnsi="HP Simplified Light"/>
          <w:sz w:val="22"/>
          <w:szCs w:val="22"/>
          <w:lang w:val="cs-CZ"/>
        </w:rPr>
        <w:t>)</w:t>
      </w:r>
      <w:r w:rsidR="005C0AE5">
        <w:rPr>
          <w:rFonts w:ascii="HP Simplified Light" w:hAnsi="HP Simplified Light"/>
          <w:sz w:val="22"/>
          <w:szCs w:val="22"/>
          <w:lang w:val="cs-CZ"/>
        </w:rPr>
        <w:t>;</w:t>
      </w:r>
    </w:p>
    <w:p w14:paraId="188B2190" w14:textId="005BA770" w:rsidR="00690F08" w:rsidRPr="00690F08" w:rsidRDefault="00690F08" w:rsidP="002B67F2">
      <w:pPr>
        <w:numPr>
          <w:ilvl w:val="0"/>
          <w:numId w:val="16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690F08">
        <w:rPr>
          <w:rFonts w:ascii="HP Simplified Light" w:hAnsi="HP Simplified Light"/>
          <w:sz w:val="22"/>
          <w:szCs w:val="22"/>
          <w:lang w:val="cs-CZ"/>
        </w:rPr>
        <w:t>splnit povinnost k odevzdání povinného výtisku</w:t>
      </w:r>
      <w:r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Pr="00690F08">
        <w:rPr>
          <w:rFonts w:ascii="HP Simplified Light" w:hAnsi="HP Simplified Light"/>
          <w:bCs/>
          <w:sz w:val="22"/>
          <w:szCs w:val="22"/>
          <w:lang w:val="cs-CZ"/>
        </w:rPr>
        <w:t xml:space="preserve">ve prospěch </w:t>
      </w:r>
      <w:r w:rsidRPr="00690F08">
        <w:rPr>
          <w:rFonts w:ascii="HP Simplified Light" w:hAnsi="HP Simplified Light"/>
          <w:sz w:val="22"/>
          <w:szCs w:val="22"/>
          <w:lang w:val="cs-CZ"/>
        </w:rPr>
        <w:t>Vědeck</w:t>
      </w:r>
      <w:r>
        <w:rPr>
          <w:rFonts w:ascii="HP Simplified Light" w:hAnsi="HP Simplified Light"/>
          <w:sz w:val="22"/>
          <w:szCs w:val="22"/>
          <w:lang w:val="cs-CZ"/>
        </w:rPr>
        <w:t>é</w:t>
      </w:r>
      <w:r w:rsidRPr="00690F08">
        <w:rPr>
          <w:rFonts w:ascii="HP Simplified Light" w:hAnsi="HP Simplified Light"/>
          <w:sz w:val="22"/>
          <w:szCs w:val="22"/>
          <w:lang w:val="cs-CZ"/>
        </w:rPr>
        <w:t xml:space="preserve"> knihovn</w:t>
      </w:r>
      <w:r>
        <w:rPr>
          <w:rFonts w:ascii="HP Simplified Light" w:hAnsi="HP Simplified Light"/>
          <w:sz w:val="22"/>
          <w:szCs w:val="22"/>
          <w:lang w:val="cs-CZ"/>
        </w:rPr>
        <w:t>y</w:t>
      </w:r>
      <w:r w:rsidRPr="00690F08">
        <w:rPr>
          <w:rFonts w:ascii="HP Simplified Light" w:hAnsi="HP Simplified Light"/>
          <w:sz w:val="22"/>
          <w:szCs w:val="22"/>
          <w:lang w:val="cs-CZ"/>
        </w:rPr>
        <w:t xml:space="preserve"> UJEP Ústí nad Labem</w:t>
      </w:r>
      <w:r>
        <w:rPr>
          <w:rFonts w:ascii="HP Simplified Light" w:hAnsi="HP Simplified Light"/>
          <w:sz w:val="22"/>
          <w:szCs w:val="22"/>
          <w:lang w:val="cs-CZ"/>
        </w:rPr>
        <w:t xml:space="preserve"> (3ks)</w:t>
      </w:r>
      <w:r w:rsidR="005C0AE5">
        <w:rPr>
          <w:rFonts w:ascii="HP Simplified Light" w:hAnsi="HP Simplified Light"/>
          <w:sz w:val="22"/>
          <w:szCs w:val="22"/>
          <w:lang w:val="cs-CZ"/>
        </w:rPr>
        <w:t>.</w:t>
      </w:r>
    </w:p>
    <w:p w14:paraId="110ECCDA" w14:textId="77777777" w:rsidR="00154028" w:rsidRPr="00E05DDE" w:rsidRDefault="00154028" w:rsidP="00D6754B">
      <w:pPr>
        <w:rPr>
          <w:rFonts w:ascii="HP Simplified Light" w:hAnsi="HP Simplified Light"/>
          <w:sz w:val="22"/>
          <w:szCs w:val="22"/>
          <w:shd w:val="clear" w:color="auto" w:fill="FFFF00"/>
          <w:lang w:val="cs-CZ"/>
        </w:rPr>
      </w:pPr>
    </w:p>
    <w:p w14:paraId="50C1FE36" w14:textId="70FB13CA" w:rsidR="00154028" w:rsidRPr="00E05DDE" w:rsidRDefault="007157F0" w:rsidP="002B67F2">
      <w:pPr>
        <w:pStyle w:val="Odstavecseseznamem"/>
        <w:numPr>
          <w:ilvl w:val="1"/>
          <w:numId w:val="7"/>
        </w:numPr>
        <w:ind w:left="567" w:hanging="567"/>
        <w:rPr>
          <w:rFonts w:ascii="HP Simplified Light" w:hAnsi="HP Simplified Light"/>
          <w:bCs/>
          <w:color w:val="0000FF"/>
          <w:sz w:val="22"/>
          <w:szCs w:val="22"/>
          <w:u w:val="single"/>
          <w:lang w:val="cs-CZ"/>
        </w:rPr>
      </w:pPr>
      <w:r w:rsidRPr="00E05DDE">
        <w:rPr>
          <w:rFonts w:ascii="HP Simplified Light" w:hAnsi="HP Simplified Light"/>
          <w:b/>
          <w:sz w:val="22"/>
          <w:szCs w:val="22"/>
          <w:lang w:val="cs-CZ"/>
        </w:rPr>
        <w:t>FUD</w:t>
      </w:r>
      <w:r w:rsidR="00154028" w:rsidRPr="00E05DDE">
        <w:rPr>
          <w:rFonts w:ascii="HP Simplified Light" w:hAnsi="HP Simplified Light"/>
          <w:bCs/>
          <w:sz w:val="22"/>
          <w:szCs w:val="22"/>
          <w:lang w:val="cs-CZ"/>
        </w:rPr>
        <w:t xml:space="preserve"> má v rámci Koedice následující </w:t>
      </w:r>
      <w:r w:rsidR="00154028" w:rsidRPr="00E05DDE">
        <w:rPr>
          <w:rFonts w:ascii="HP Simplified Light" w:hAnsi="HP Simplified Light"/>
          <w:b/>
          <w:sz w:val="22"/>
          <w:szCs w:val="22"/>
          <w:lang w:val="cs-CZ"/>
        </w:rPr>
        <w:t>práva</w:t>
      </w:r>
      <w:r w:rsidR="00154028" w:rsidRPr="00E05DDE">
        <w:rPr>
          <w:rFonts w:ascii="HP Simplified Light" w:hAnsi="HP Simplified Light"/>
          <w:bCs/>
          <w:sz w:val="22"/>
          <w:szCs w:val="22"/>
          <w:lang w:val="cs-CZ"/>
        </w:rPr>
        <w:t>:</w:t>
      </w:r>
      <w:r w:rsidR="00154028" w:rsidRPr="00E05DDE">
        <w:rPr>
          <w:rFonts w:ascii="HP Simplified Light" w:hAnsi="HP Simplified Light"/>
          <w:bCs/>
          <w:sz w:val="22"/>
          <w:szCs w:val="22"/>
          <w:lang w:val="cs-CZ"/>
        </w:rPr>
        <w:tab/>
      </w:r>
    </w:p>
    <w:p w14:paraId="4B3619E0" w14:textId="1EF2DEE4" w:rsidR="00154028" w:rsidRPr="00E05DDE" w:rsidRDefault="00154028" w:rsidP="005E4E41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HP Simplified Light" w:hAnsi="HP Simplified Light"/>
          <w:sz w:val="22"/>
          <w:szCs w:val="22"/>
          <w:shd w:val="clear" w:color="auto" w:fill="FFFF00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právo na</w:t>
      </w:r>
      <w:r w:rsidR="003D3EAB" w:rsidRPr="00E05DDE">
        <w:rPr>
          <w:rFonts w:ascii="HP Simplified Light" w:hAnsi="HP Simplified Light"/>
          <w:sz w:val="22"/>
          <w:szCs w:val="22"/>
          <w:lang w:val="cs-CZ"/>
        </w:rPr>
        <w:t xml:space="preserve"> dodání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B72846">
        <w:rPr>
          <w:rFonts w:ascii="HP Simplified Light" w:hAnsi="HP Simplified Light"/>
          <w:sz w:val="22"/>
          <w:szCs w:val="22"/>
          <w:lang w:val="cs-CZ"/>
        </w:rPr>
        <w:t>150</w:t>
      </w:r>
      <w:r w:rsidRPr="00B72846">
        <w:rPr>
          <w:rFonts w:ascii="HP Simplified Light" w:hAnsi="HP Simplified Light"/>
          <w:sz w:val="22"/>
          <w:szCs w:val="22"/>
          <w:lang w:val="cs-CZ"/>
        </w:rPr>
        <w:t xml:space="preserve"> ks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výtisků publikace</w:t>
      </w:r>
      <w:r w:rsidR="003D3EAB" w:rsidRPr="00E05DDE">
        <w:rPr>
          <w:rFonts w:ascii="HP Simplified Light" w:hAnsi="HP Simplified Light"/>
          <w:sz w:val="22"/>
          <w:szCs w:val="22"/>
          <w:lang w:val="cs-CZ"/>
        </w:rPr>
        <w:t xml:space="preserve"> na adresu sdělenou</w:t>
      </w:r>
      <w:r w:rsidR="003D3EAB" w:rsidRPr="007937EC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A71054">
        <w:rPr>
          <w:rFonts w:ascii="HP Simplified Light" w:hAnsi="HP Simplified Light"/>
          <w:bCs/>
          <w:sz w:val="22"/>
          <w:szCs w:val="22"/>
          <w:lang w:val="cs-CZ"/>
        </w:rPr>
        <w:t>spolunakladatelem</w:t>
      </w:r>
      <w:r w:rsidR="003D3EAB" w:rsidRPr="007937EC">
        <w:rPr>
          <w:rFonts w:ascii="HP Simplified Light" w:hAnsi="HP Simplified Light"/>
          <w:sz w:val="22"/>
          <w:szCs w:val="22"/>
          <w:lang w:val="cs-CZ"/>
        </w:rPr>
        <w:t xml:space="preserve"> p</w:t>
      </w:r>
      <w:r w:rsidR="003D3EAB" w:rsidRPr="00E05DDE">
        <w:rPr>
          <w:rFonts w:ascii="HP Simplified Light" w:hAnsi="HP Simplified Light"/>
          <w:sz w:val="22"/>
          <w:szCs w:val="22"/>
          <w:lang w:val="cs-CZ"/>
        </w:rPr>
        <w:t xml:space="preserve">říslušnou kontaktní osobou </w:t>
      </w:r>
      <w:r w:rsidR="007157F0" w:rsidRPr="00E05DDE">
        <w:rPr>
          <w:rFonts w:ascii="HP Simplified Light" w:hAnsi="HP Simplified Light"/>
          <w:sz w:val="22"/>
          <w:szCs w:val="22"/>
          <w:lang w:val="cs-CZ"/>
        </w:rPr>
        <w:t>FUD</w:t>
      </w:r>
      <w:r w:rsidR="00A71054">
        <w:rPr>
          <w:rFonts w:ascii="HP Simplified Light" w:hAnsi="HP Simplified Light"/>
          <w:sz w:val="22"/>
          <w:szCs w:val="22"/>
          <w:lang w:val="cs-CZ"/>
        </w:rPr>
        <w:t>,</w:t>
      </w:r>
      <w:r w:rsidR="007D4BF6">
        <w:rPr>
          <w:rFonts w:ascii="HP Simplified Light" w:hAnsi="HP Simplified Light"/>
          <w:sz w:val="22"/>
          <w:szCs w:val="22"/>
          <w:lang w:val="cs-CZ"/>
        </w:rPr>
        <w:t xml:space="preserve"> viz bod 6.1;</w:t>
      </w:r>
      <w:r w:rsidR="00A71054">
        <w:rPr>
          <w:rFonts w:ascii="HP Simplified Light" w:hAnsi="HP Simplified Light"/>
          <w:sz w:val="22"/>
          <w:szCs w:val="22"/>
          <w:lang w:val="cs-CZ"/>
        </w:rPr>
        <w:t xml:space="preserve"> </w:t>
      </w:r>
    </w:p>
    <w:p w14:paraId="758B7772" w14:textId="6644BD37" w:rsidR="00154028" w:rsidRPr="00E05DDE" w:rsidRDefault="00154028" w:rsidP="002B67F2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HP Simplified Light" w:hAnsi="HP Simplified Light"/>
          <w:sz w:val="22"/>
          <w:szCs w:val="22"/>
          <w:shd w:val="clear" w:color="auto" w:fill="FFFF00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právo distribuce </w:t>
      </w:r>
      <w:r w:rsidR="00404721" w:rsidRPr="00E05DDE">
        <w:rPr>
          <w:rFonts w:ascii="HP Simplified Light" w:hAnsi="HP Simplified Light"/>
          <w:sz w:val="22"/>
          <w:szCs w:val="22"/>
          <w:lang w:val="cs-CZ"/>
        </w:rPr>
        <w:t xml:space="preserve">svých odkoupených publikací 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k prodejním a prezentačním účelům jménem </w:t>
      </w:r>
      <w:r w:rsidR="007157F0" w:rsidRPr="00E05DDE">
        <w:rPr>
          <w:rFonts w:ascii="HP Simplified Light" w:hAnsi="HP Simplified Light"/>
          <w:sz w:val="22"/>
          <w:szCs w:val="22"/>
          <w:lang w:val="cs-CZ"/>
        </w:rPr>
        <w:t>FUD</w:t>
      </w:r>
      <w:r w:rsidR="005C0AE5">
        <w:rPr>
          <w:rFonts w:ascii="HP Simplified Light" w:hAnsi="HP Simplified Light"/>
          <w:sz w:val="22"/>
          <w:szCs w:val="22"/>
          <w:lang w:val="cs-CZ"/>
        </w:rPr>
        <w:t>;</w:t>
      </w:r>
    </w:p>
    <w:p w14:paraId="3953F1C9" w14:textId="5A21D37C" w:rsidR="003D3EAB" w:rsidRPr="00E05DDE" w:rsidRDefault="003D3EAB" w:rsidP="002B67F2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právo být uvedena jako spolu</w:t>
      </w:r>
      <w:r w:rsidR="005E4E41">
        <w:rPr>
          <w:rFonts w:ascii="HP Simplified Light" w:hAnsi="HP Simplified Light"/>
          <w:sz w:val="22"/>
          <w:szCs w:val="22"/>
          <w:lang w:val="cs-CZ"/>
        </w:rPr>
        <w:t>nakladatel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, a to celým názvem v tiráži s logem i na stránce copyrightu bez loga v takové podobě, která bude v rámci sestavování publikace sdělena </w:t>
      </w:r>
      <w:r w:rsidR="00A71054">
        <w:rPr>
          <w:rFonts w:ascii="HP Simplified Light" w:hAnsi="HP Simplified Light"/>
          <w:bCs/>
          <w:sz w:val="22"/>
          <w:szCs w:val="22"/>
          <w:lang w:val="cs-CZ"/>
        </w:rPr>
        <w:t>spolunakladatelem</w:t>
      </w:r>
      <w:r w:rsidR="005E4E41">
        <w:rPr>
          <w:rFonts w:ascii="HP Simplified Light" w:hAnsi="HP Simplified Light"/>
          <w:bCs/>
          <w:sz w:val="22"/>
          <w:szCs w:val="22"/>
          <w:lang w:val="cs-CZ"/>
        </w:rPr>
        <w:t>.</w:t>
      </w:r>
    </w:p>
    <w:p w14:paraId="3A610533" w14:textId="77777777" w:rsidR="00404721" w:rsidRPr="00E05DDE" w:rsidRDefault="00404721" w:rsidP="00A31141">
      <w:pPr>
        <w:pStyle w:val="Prosttext1"/>
        <w:rPr>
          <w:rFonts w:ascii="HP Simplified Light" w:hAnsi="HP Simplified Light" w:cs="Times New Roman"/>
          <w:b/>
          <w:sz w:val="22"/>
          <w:szCs w:val="22"/>
        </w:rPr>
      </w:pPr>
    </w:p>
    <w:p w14:paraId="28AE5B48" w14:textId="4000E78E" w:rsidR="001255BF" w:rsidRPr="00E05DDE" w:rsidRDefault="001255BF" w:rsidP="002B67F2">
      <w:pPr>
        <w:pStyle w:val="Prosttext1"/>
        <w:numPr>
          <w:ilvl w:val="0"/>
          <w:numId w:val="2"/>
        </w:numPr>
        <w:tabs>
          <w:tab w:val="left" w:pos="0"/>
        </w:tabs>
        <w:ind w:left="567" w:hanging="567"/>
        <w:rPr>
          <w:rFonts w:ascii="HP Simplified Light" w:hAnsi="HP Simplified Light" w:cs="Times New Roman"/>
          <w:b/>
          <w:sz w:val="22"/>
          <w:szCs w:val="22"/>
        </w:rPr>
      </w:pPr>
      <w:r w:rsidRPr="00E05DDE">
        <w:rPr>
          <w:rFonts w:ascii="HP Simplified Light" w:hAnsi="HP Simplified Light" w:cs="Times New Roman"/>
          <w:b/>
          <w:sz w:val="22"/>
          <w:szCs w:val="22"/>
        </w:rPr>
        <w:t>Harmonogram</w:t>
      </w:r>
      <w:r w:rsidR="00E014F5" w:rsidRPr="00E05DDE">
        <w:rPr>
          <w:rFonts w:ascii="HP Simplified Light" w:hAnsi="HP Simplified Light" w:cs="Times New Roman"/>
          <w:b/>
          <w:sz w:val="22"/>
          <w:szCs w:val="22"/>
        </w:rPr>
        <w:t>, platební podmínky</w:t>
      </w:r>
    </w:p>
    <w:p w14:paraId="7DC00FDE" w14:textId="77777777" w:rsidR="00C737F3" w:rsidRPr="00E05DDE" w:rsidRDefault="00C737F3" w:rsidP="00C737F3">
      <w:pPr>
        <w:pStyle w:val="Prosttext1"/>
        <w:tabs>
          <w:tab w:val="left" w:pos="0"/>
        </w:tabs>
        <w:ind w:left="567"/>
        <w:rPr>
          <w:rFonts w:ascii="HP Simplified Light" w:hAnsi="HP Simplified Light" w:cs="Times New Roman"/>
          <w:b/>
          <w:sz w:val="22"/>
          <w:szCs w:val="22"/>
        </w:rPr>
      </w:pPr>
    </w:p>
    <w:p w14:paraId="49A92AD9" w14:textId="3FF580D1" w:rsidR="00E32915" w:rsidRPr="00E05DDE" w:rsidRDefault="001255BF" w:rsidP="002B67F2">
      <w:pPr>
        <w:pStyle w:val="Prosttext1"/>
        <w:numPr>
          <w:ilvl w:val="1"/>
          <w:numId w:val="19"/>
        </w:numPr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E05DDE">
        <w:rPr>
          <w:rFonts w:ascii="HP Simplified Light" w:hAnsi="HP Simplified Light" w:cs="Times New Roman"/>
          <w:bCs/>
          <w:sz w:val="22"/>
          <w:szCs w:val="22"/>
        </w:rPr>
        <w:t xml:space="preserve">Smluvní strany se dohodly, že </w:t>
      </w:r>
      <w:r w:rsidR="00E71A63" w:rsidRPr="00E05DDE">
        <w:rPr>
          <w:rFonts w:ascii="HP Simplified Light" w:hAnsi="HP Simplified Light" w:cs="Times New Roman"/>
          <w:bCs/>
          <w:sz w:val="22"/>
          <w:szCs w:val="22"/>
        </w:rPr>
        <w:t xml:space="preserve">orientační </w:t>
      </w:r>
      <w:r w:rsidR="00154028" w:rsidRPr="00E05DDE">
        <w:rPr>
          <w:rFonts w:ascii="HP Simplified Light" w:hAnsi="HP Simplified Light" w:cs="Times New Roman"/>
          <w:bCs/>
          <w:sz w:val="22"/>
          <w:szCs w:val="22"/>
        </w:rPr>
        <w:t xml:space="preserve">proces </w:t>
      </w:r>
      <w:r w:rsidR="00E014F5" w:rsidRPr="00E05DDE">
        <w:rPr>
          <w:rFonts w:ascii="HP Simplified Light" w:hAnsi="HP Simplified Light" w:cs="Times New Roman"/>
          <w:bCs/>
          <w:sz w:val="22"/>
          <w:szCs w:val="22"/>
        </w:rPr>
        <w:t>přípravy publikace</w:t>
      </w:r>
      <w:r w:rsidR="00154028" w:rsidRPr="00E05DDE">
        <w:rPr>
          <w:rFonts w:ascii="HP Simplified Light" w:hAnsi="HP Simplified Light" w:cs="Times New Roman"/>
          <w:bCs/>
          <w:sz w:val="22"/>
          <w:szCs w:val="22"/>
        </w:rPr>
        <w:t xml:space="preserve"> bude časově rozdělen následovně:</w:t>
      </w:r>
    </w:p>
    <w:p w14:paraId="47F028EB" w14:textId="699BF7ED" w:rsidR="00E014F5" w:rsidRPr="00B77C21" w:rsidRDefault="00E014F5" w:rsidP="002B67F2">
      <w:pPr>
        <w:pStyle w:val="Prosttext1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77C21">
        <w:rPr>
          <w:rFonts w:ascii="HP Simplified Light" w:hAnsi="HP Simplified Light" w:cs="Times New Roman"/>
          <w:bCs/>
          <w:sz w:val="22"/>
          <w:szCs w:val="22"/>
        </w:rPr>
        <w:t xml:space="preserve">do </w:t>
      </w:r>
      <w:r w:rsidR="00B77C21" w:rsidRPr="00B77C21">
        <w:rPr>
          <w:rFonts w:ascii="HP Simplified Light" w:hAnsi="HP Simplified Light" w:cs="Times New Roman"/>
          <w:bCs/>
          <w:sz w:val="22"/>
          <w:szCs w:val="22"/>
        </w:rPr>
        <w:t>4. 9.</w:t>
      </w:r>
      <w:r w:rsidR="00896E83" w:rsidRPr="00B77C21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B30555" w:rsidRPr="00B77C21">
        <w:rPr>
          <w:rFonts w:ascii="HP Simplified Light" w:hAnsi="HP Simplified Light" w:cs="Times New Roman"/>
          <w:bCs/>
          <w:sz w:val="22"/>
          <w:szCs w:val="22"/>
        </w:rPr>
        <w:t>202</w:t>
      </w:r>
      <w:r w:rsidR="000A58B7" w:rsidRPr="00B77C21">
        <w:rPr>
          <w:rFonts w:ascii="HP Simplified Light" w:hAnsi="HP Simplified Light" w:cs="Times New Roman"/>
          <w:bCs/>
          <w:sz w:val="22"/>
          <w:szCs w:val="22"/>
        </w:rPr>
        <w:t>5</w:t>
      </w:r>
      <w:r w:rsidRPr="00B77C21">
        <w:rPr>
          <w:rFonts w:ascii="HP Simplified Light" w:hAnsi="HP Simplified Light" w:cs="Times New Roman"/>
          <w:bCs/>
          <w:sz w:val="22"/>
          <w:szCs w:val="22"/>
        </w:rPr>
        <w:tab/>
      </w:r>
      <w:r w:rsidRPr="00B77C21">
        <w:rPr>
          <w:rFonts w:ascii="HP Simplified Light" w:hAnsi="HP Simplified Light" w:cs="Times New Roman"/>
          <w:bCs/>
          <w:sz w:val="22"/>
          <w:szCs w:val="22"/>
        </w:rPr>
        <w:tab/>
        <w:t>příprava textů publikace</w:t>
      </w:r>
    </w:p>
    <w:p w14:paraId="072D7A93" w14:textId="235F93E2" w:rsidR="00E014F5" w:rsidRPr="00B77C21" w:rsidRDefault="00B77C21" w:rsidP="002B67F2">
      <w:pPr>
        <w:pStyle w:val="Odstavecseseznamem"/>
        <w:numPr>
          <w:ilvl w:val="0"/>
          <w:numId w:val="20"/>
        </w:numPr>
        <w:ind w:left="1134" w:hanging="567"/>
        <w:rPr>
          <w:rFonts w:ascii="HP Simplified Light" w:hAnsi="HP Simplified Light"/>
          <w:bCs/>
          <w:sz w:val="22"/>
          <w:szCs w:val="22"/>
          <w:lang w:val="cs-CZ"/>
        </w:rPr>
      </w:pPr>
      <w:r w:rsidRPr="00B77C21">
        <w:rPr>
          <w:rFonts w:ascii="HP Simplified Light" w:hAnsi="HP Simplified Light"/>
          <w:bCs/>
          <w:sz w:val="22"/>
          <w:szCs w:val="22"/>
        </w:rPr>
        <w:t>do 23. 9.</w:t>
      </w:r>
      <w:r w:rsidR="00896E83" w:rsidRPr="00B77C21">
        <w:rPr>
          <w:rFonts w:ascii="HP Simplified Light" w:hAnsi="HP Simplified Light"/>
          <w:bCs/>
          <w:sz w:val="22"/>
          <w:szCs w:val="22"/>
        </w:rPr>
        <w:t xml:space="preserve"> </w:t>
      </w:r>
      <w:r w:rsidR="00B30555" w:rsidRPr="00B77C21">
        <w:rPr>
          <w:rFonts w:ascii="HP Simplified Light" w:hAnsi="HP Simplified Light"/>
          <w:bCs/>
          <w:sz w:val="22"/>
          <w:szCs w:val="22"/>
        </w:rPr>
        <w:t>202</w:t>
      </w:r>
      <w:r w:rsidR="000A58B7" w:rsidRPr="00B77C21">
        <w:rPr>
          <w:rFonts w:ascii="HP Simplified Light" w:hAnsi="HP Simplified Light"/>
          <w:bCs/>
          <w:sz w:val="22"/>
          <w:szCs w:val="22"/>
        </w:rPr>
        <w:t>5</w:t>
      </w:r>
      <w:r w:rsidR="00B30555" w:rsidRPr="00B77C21">
        <w:rPr>
          <w:rFonts w:ascii="HP Simplified Light" w:hAnsi="HP Simplified Light"/>
          <w:bCs/>
          <w:sz w:val="22"/>
          <w:szCs w:val="22"/>
        </w:rPr>
        <w:tab/>
      </w:r>
      <w:r w:rsidR="00B30555" w:rsidRPr="00B77C21">
        <w:rPr>
          <w:rFonts w:ascii="HP Simplified Light" w:hAnsi="HP Simplified Light"/>
          <w:bCs/>
          <w:sz w:val="22"/>
          <w:szCs w:val="22"/>
        </w:rPr>
        <w:tab/>
      </w:r>
      <w:proofErr w:type="spellStart"/>
      <w:r w:rsidR="00B30555" w:rsidRPr="00B77C21">
        <w:rPr>
          <w:rFonts w:ascii="HP Simplified Light" w:hAnsi="HP Simplified Light"/>
          <w:bCs/>
          <w:sz w:val="22"/>
          <w:szCs w:val="22"/>
        </w:rPr>
        <w:t>editační</w:t>
      </w:r>
      <w:proofErr w:type="spellEnd"/>
      <w:r w:rsidR="00B30555" w:rsidRPr="00B77C21">
        <w:rPr>
          <w:rFonts w:ascii="HP Simplified Light" w:hAnsi="HP Simplified Light"/>
          <w:bCs/>
          <w:sz w:val="22"/>
          <w:szCs w:val="22"/>
        </w:rPr>
        <w:t xml:space="preserve"> </w:t>
      </w:r>
      <w:proofErr w:type="spellStart"/>
      <w:r w:rsidR="00B30555" w:rsidRPr="00B77C21">
        <w:rPr>
          <w:rFonts w:ascii="HP Simplified Light" w:hAnsi="HP Simplified Light"/>
          <w:bCs/>
          <w:sz w:val="22"/>
          <w:szCs w:val="22"/>
        </w:rPr>
        <w:t>práce</w:t>
      </w:r>
      <w:proofErr w:type="spellEnd"/>
      <w:r w:rsidR="00B30555" w:rsidRPr="00B77C21">
        <w:rPr>
          <w:rFonts w:ascii="HP Simplified Light" w:hAnsi="HP Simplified Light"/>
          <w:bCs/>
          <w:sz w:val="22"/>
          <w:szCs w:val="22"/>
        </w:rPr>
        <w:t xml:space="preserve"> </w:t>
      </w:r>
      <w:proofErr w:type="spellStart"/>
      <w:r w:rsidR="00B30555" w:rsidRPr="00B77C21">
        <w:rPr>
          <w:rFonts w:ascii="HP Simplified Light" w:hAnsi="HP Simplified Light"/>
          <w:bCs/>
          <w:sz w:val="22"/>
          <w:szCs w:val="22"/>
        </w:rPr>
        <w:t>na</w:t>
      </w:r>
      <w:proofErr w:type="spellEnd"/>
      <w:r w:rsidR="00B30555" w:rsidRPr="00B77C21">
        <w:rPr>
          <w:rFonts w:ascii="HP Simplified Light" w:hAnsi="HP Simplified Light"/>
          <w:bCs/>
          <w:sz w:val="22"/>
          <w:szCs w:val="22"/>
        </w:rPr>
        <w:t xml:space="preserve"> </w:t>
      </w:r>
      <w:proofErr w:type="spellStart"/>
      <w:r w:rsidR="00B30555" w:rsidRPr="00B77C21">
        <w:rPr>
          <w:rFonts w:ascii="HP Simplified Light" w:hAnsi="HP Simplified Light"/>
          <w:bCs/>
          <w:sz w:val="22"/>
          <w:szCs w:val="22"/>
        </w:rPr>
        <w:t>publikaci</w:t>
      </w:r>
      <w:proofErr w:type="spellEnd"/>
      <w:r w:rsidR="00B30555" w:rsidRPr="00B77C21">
        <w:rPr>
          <w:rFonts w:ascii="HP Simplified Light" w:hAnsi="HP Simplified Light"/>
          <w:bCs/>
          <w:sz w:val="22"/>
          <w:szCs w:val="22"/>
        </w:rPr>
        <w:t xml:space="preserve"> (</w:t>
      </w:r>
      <w:proofErr w:type="spellStart"/>
      <w:r w:rsidR="00B30555" w:rsidRPr="00B77C21">
        <w:rPr>
          <w:rFonts w:ascii="HP Simplified Light" w:hAnsi="HP Simplified Light"/>
          <w:bCs/>
          <w:sz w:val="22"/>
          <w:szCs w:val="22"/>
        </w:rPr>
        <w:t>překlad</w:t>
      </w:r>
      <w:proofErr w:type="spellEnd"/>
      <w:r w:rsidR="00B30555" w:rsidRPr="00B77C21">
        <w:rPr>
          <w:rFonts w:ascii="HP Simplified Light" w:hAnsi="HP Simplified Light"/>
          <w:bCs/>
          <w:sz w:val="22"/>
          <w:szCs w:val="22"/>
        </w:rPr>
        <w:t xml:space="preserve"> </w:t>
      </w:r>
      <w:proofErr w:type="spellStart"/>
      <w:r w:rsidR="00B30555" w:rsidRPr="00B77C21">
        <w:rPr>
          <w:rFonts w:ascii="HP Simplified Light" w:hAnsi="HP Simplified Light"/>
          <w:bCs/>
          <w:sz w:val="22"/>
          <w:szCs w:val="22"/>
        </w:rPr>
        <w:t>textů</w:t>
      </w:r>
      <w:proofErr w:type="spellEnd"/>
      <w:r w:rsidR="00B30555" w:rsidRPr="00B77C21">
        <w:rPr>
          <w:rFonts w:ascii="HP Simplified Light" w:hAnsi="HP Simplified Light"/>
          <w:bCs/>
          <w:sz w:val="22"/>
          <w:szCs w:val="22"/>
        </w:rPr>
        <w:t xml:space="preserve"> do AJ,</w:t>
      </w:r>
      <w:r w:rsidR="00B30555" w:rsidRPr="00B77C21">
        <w:rPr>
          <w:rFonts w:ascii="HP Simplified Light" w:hAnsi="HP Simplified Light"/>
          <w:bCs/>
          <w:sz w:val="22"/>
          <w:szCs w:val="22"/>
        </w:rPr>
        <w:br/>
      </w:r>
      <w:r w:rsidR="00B30555" w:rsidRPr="00B77C21">
        <w:rPr>
          <w:rFonts w:ascii="HP Simplified Light" w:hAnsi="HP Simplified Light"/>
          <w:bCs/>
          <w:sz w:val="22"/>
          <w:szCs w:val="22"/>
        </w:rPr>
        <w:tab/>
      </w:r>
      <w:r w:rsidR="00B30555" w:rsidRPr="00B77C21">
        <w:rPr>
          <w:rFonts w:ascii="HP Simplified Light" w:hAnsi="HP Simplified Light"/>
          <w:bCs/>
          <w:sz w:val="22"/>
          <w:szCs w:val="22"/>
        </w:rPr>
        <w:tab/>
      </w:r>
      <w:r w:rsidR="008F5FD9" w:rsidRPr="00B77C21">
        <w:rPr>
          <w:rFonts w:ascii="HP Simplified Light" w:hAnsi="HP Simplified Light"/>
          <w:bCs/>
          <w:sz w:val="22"/>
          <w:szCs w:val="22"/>
        </w:rPr>
        <w:t xml:space="preserve">                               </w:t>
      </w:r>
      <w:r w:rsidR="00B30555" w:rsidRPr="00B77C21">
        <w:rPr>
          <w:rFonts w:ascii="HP Simplified Light" w:hAnsi="HP Simplified Light"/>
          <w:bCs/>
          <w:sz w:val="22"/>
          <w:szCs w:val="22"/>
          <w:lang w:val="cs-CZ"/>
        </w:rPr>
        <w:t>korektura textů, grafické zpracování publikace)</w:t>
      </w:r>
    </w:p>
    <w:p w14:paraId="6390A6C9" w14:textId="01621679" w:rsidR="00E014F5" w:rsidRPr="00B77C21" w:rsidRDefault="00B77C21" w:rsidP="002B67F2">
      <w:pPr>
        <w:pStyle w:val="Prosttext1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77C21">
        <w:rPr>
          <w:rFonts w:ascii="HP Simplified Light" w:hAnsi="HP Simplified Light" w:cs="Times New Roman"/>
          <w:bCs/>
          <w:sz w:val="22"/>
          <w:szCs w:val="22"/>
        </w:rPr>
        <w:t>do 13. 11.</w:t>
      </w:r>
      <w:r w:rsidR="000C6D03" w:rsidRPr="00B77C21">
        <w:rPr>
          <w:rFonts w:ascii="HP Simplified Light" w:hAnsi="HP Simplified Light" w:cs="Times New Roman"/>
          <w:bCs/>
          <w:sz w:val="22"/>
          <w:szCs w:val="22"/>
        </w:rPr>
        <w:t xml:space="preserve"> 202</w:t>
      </w:r>
      <w:r w:rsidR="000A58B7" w:rsidRPr="00B77C21">
        <w:rPr>
          <w:rFonts w:ascii="HP Simplified Light" w:hAnsi="HP Simplified Light" w:cs="Times New Roman"/>
          <w:bCs/>
          <w:sz w:val="22"/>
          <w:szCs w:val="22"/>
        </w:rPr>
        <w:t>5</w:t>
      </w:r>
      <w:r w:rsidR="000C6D03" w:rsidRPr="00B77C21">
        <w:rPr>
          <w:rFonts w:ascii="HP Simplified Light" w:hAnsi="HP Simplified Light" w:cs="Times New Roman"/>
          <w:bCs/>
          <w:sz w:val="22"/>
          <w:szCs w:val="22"/>
        </w:rPr>
        <w:tab/>
      </w:r>
      <w:r w:rsidR="008F5FD9" w:rsidRPr="00B77C21">
        <w:rPr>
          <w:rFonts w:ascii="HP Simplified Light" w:hAnsi="HP Simplified Light" w:cs="Times New Roman"/>
          <w:bCs/>
          <w:sz w:val="22"/>
          <w:szCs w:val="22"/>
        </w:rPr>
        <w:t xml:space="preserve">               </w:t>
      </w:r>
      <w:r w:rsidR="00E014F5" w:rsidRPr="00B77C21">
        <w:rPr>
          <w:rFonts w:ascii="HP Simplified Light" w:hAnsi="HP Simplified Light" w:cs="Times New Roman"/>
          <w:bCs/>
          <w:sz w:val="22"/>
          <w:szCs w:val="22"/>
        </w:rPr>
        <w:t>tisk publikace</w:t>
      </w:r>
    </w:p>
    <w:p w14:paraId="5E211A65" w14:textId="4705FE9F" w:rsidR="00E014F5" w:rsidRPr="00B77C21" w:rsidRDefault="00B77C21" w:rsidP="002B67F2">
      <w:pPr>
        <w:pStyle w:val="Prosttext1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77C21">
        <w:rPr>
          <w:rFonts w:ascii="HP Simplified Light" w:hAnsi="HP Simplified Light" w:cs="Times New Roman"/>
          <w:bCs/>
          <w:sz w:val="22"/>
          <w:szCs w:val="22"/>
        </w:rPr>
        <w:t>13. 11.</w:t>
      </w:r>
      <w:r w:rsidR="000C6D03" w:rsidRPr="00B77C21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B30555" w:rsidRPr="00B77C21">
        <w:rPr>
          <w:rFonts w:ascii="HP Simplified Light" w:hAnsi="HP Simplified Light" w:cs="Times New Roman"/>
          <w:bCs/>
          <w:sz w:val="22"/>
          <w:szCs w:val="22"/>
        </w:rPr>
        <w:t>202</w:t>
      </w:r>
      <w:r w:rsidR="000A58B7" w:rsidRPr="00B77C21">
        <w:rPr>
          <w:rFonts w:ascii="HP Simplified Light" w:hAnsi="HP Simplified Light" w:cs="Times New Roman"/>
          <w:bCs/>
          <w:sz w:val="22"/>
          <w:szCs w:val="22"/>
        </w:rPr>
        <w:t>5</w:t>
      </w:r>
      <w:r w:rsidR="00E014F5" w:rsidRPr="00B77C21">
        <w:rPr>
          <w:rFonts w:ascii="HP Simplified Light" w:hAnsi="HP Simplified Light" w:cs="Times New Roman"/>
          <w:bCs/>
          <w:sz w:val="22"/>
          <w:szCs w:val="22"/>
        </w:rPr>
        <w:tab/>
      </w:r>
      <w:r w:rsidR="00E014F5" w:rsidRPr="00B77C21">
        <w:rPr>
          <w:rFonts w:ascii="HP Simplified Light" w:hAnsi="HP Simplified Light" w:cs="Times New Roman"/>
          <w:bCs/>
          <w:sz w:val="22"/>
          <w:szCs w:val="22"/>
        </w:rPr>
        <w:tab/>
        <w:t>datum vydání publikace</w:t>
      </w:r>
    </w:p>
    <w:p w14:paraId="4A967193" w14:textId="56C1AEE5" w:rsidR="00E014F5" w:rsidRPr="00B77C21" w:rsidRDefault="00B77C21" w:rsidP="00E014F5">
      <w:pPr>
        <w:pStyle w:val="Prosttext1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77C21">
        <w:rPr>
          <w:rFonts w:ascii="HP Simplified Light" w:hAnsi="HP Simplified Light" w:cs="Times New Roman"/>
          <w:bCs/>
          <w:sz w:val="22"/>
          <w:szCs w:val="22"/>
        </w:rPr>
        <w:t>od 14. 11.</w:t>
      </w:r>
      <w:r w:rsidR="00896E83" w:rsidRPr="00B77C21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B30555" w:rsidRPr="00B77C21">
        <w:rPr>
          <w:rFonts w:ascii="HP Simplified Light" w:hAnsi="HP Simplified Light" w:cs="Times New Roman"/>
          <w:bCs/>
          <w:sz w:val="22"/>
          <w:szCs w:val="22"/>
        </w:rPr>
        <w:t>202</w:t>
      </w:r>
      <w:r w:rsidR="000A58B7" w:rsidRPr="00B77C21">
        <w:rPr>
          <w:rFonts w:ascii="HP Simplified Light" w:hAnsi="HP Simplified Light" w:cs="Times New Roman"/>
          <w:bCs/>
          <w:sz w:val="22"/>
          <w:szCs w:val="22"/>
        </w:rPr>
        <w:t>5</w:t>
      </w:r>
      <w:r w:rsidR="000C6D03" w:rsidRPr="00B77C21">
        <w:rPr>
          <w:rFonts w:ascii="HP Simplified Light" w:hAnsi="HP Simplified Light" w:cs="Times New Roman"/>
          <w:bCs/>
          <w:sz w:val="22"/>
          <w:szCs w:val="22"/>
        </w:rPr>
        <w:tab/>
      </w:r>
      <w:r w:rsidR="008F5FD9" w:rsidRPr="00B77C21">
        <w:rPr>
          <w:rFonts w:ascii="HP Simplified Light" w:hAnsi="HP Simplified Light" w:cs="Times New Roman"/>
          <w:bCs/>
          <w:sz w:val="22"/>
          <w:szCs w:val="22"/>
        </w:rPr>
        <w:t xml:space="preserve">               </w:t>
      </w:r>
      <w:r w:rsidR="00B30555" w:rsidRPr="00B77C21">
        <w:rPr>
          <w:rFonts w:ascii="HP Simplified Light" w:hAnsi="HP Simplified Light" w:cs="Times New Roman"/>
          <w:bCs/>
          <w:sz w:val="22"/>
          <w:szCs w:val="22"/>
        </w:rPr>
        <w:t>distribuce publikace</w:t>
      </w:r>
    </w:p>
    <w:p w14:paraId="11C4CE6E" w14:textId="3C2501A9" w:rsidR="00C737F3" w:rsidRPr="00E05DDE" w:rsidRDefault="00C737F3" w:rsidP="00C737F3">
      <w:pPr>
        <w:pStyle w:val="Prosttext1"/>
        <w:tabs>
          <w:tab w:val="left" w:pos="0"/>
        </w:tabs>
        <w:ind w:left="1134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E05DDE">
        <w:rPr>
          <w:rFonts w:ascii="HP Simplified Light" w:hAnsi="HP Simplified Light" w:cs="Times New Roman"/>
          <w:bCs/>
          <w:sz w:val="22"/>
          <w:szCs w:val="22"/>
        </w:rPr>
        <w:br w:type="page"/>
      </w:r>
    </w:p>
    <w:p w14:paraId="4B171A7F" w14:textId="37683B1D" w:rsidR="00E71A63" w:rsidRPr="007937EC" w:rsidRDefault="00E71A63" w:rsidP="002B67F2">
      <w:pPr>
        <w:pStyle w:val="Prosttext1"/>
        <w:numPr>
          <w:ilvl w:val="1"/>
          <w:numId w:val="19"/>
        </w:numPr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E05DDE">
        <w:rPr>
          <w:rFonts w:ascii="HP Simplified Light" w:hAnsi="HP Simplified Light" w:cs="Times New Roman"/>
          <w:bCs/>
          <w:sz w:val="22"/>
          <w:szCs w:val="22"/>
        </w:rPr>
        <w:lastRenderedPageBreak/>
        <w:t xml:space="preserve">Orientační proces přípravy publikace dle předchozího odstavce může být ze strany </w:t>
      </w:r>
      <w:r w:rsidR="000A58B7">
        <w:rPr>
          <w:rFonts w:ascii="HP Simplified Light" w:hAnsi="HP Simplified Light" w:cs="Times New Roman"/>
          <w:bCs/>
          <w:sz w:val="22"/>
          <w:szCs w:val="22"/>
        </w:rPr>
        <w:t>spolunakladatele</w:t>
      </w:r>
      <w:r w:rsidRPr="007937EC">
        <w:rPr>
          <w:rFonts w:ascii="HP Simplified Light" w:hAnsi="HP Simplified Light" w:cs="Times New Roman"/>
          <w:bCs/>
          <w:sz w:val="22"/>
          <w:szCs w:val="22"/>
        </w:rPr>
        <w:t xml:space="preserve"> jednostranně měněn, nejvýše však o 60 dnů na každý z časových úseků. </w:t>
      </w:r>
    </w:p>
    <w:p w14:paraId="16D7E7E3" w14:textId="77777777" w:rsidR="00C737F3" w:rsidRPr="007937EC" w:rsidRDefault="00C737F3" w:rsidP="00C737F3">
      <w:pPr>
        <w:pStyle w:val="Prosttext1"/>
        <w:ind w:left="567"/>
        <w:jc w:val="both"/>
        <w:rPr>
          <w:rFonts w:ascii="HP Simplified Light" w:hAnsi="HP Simplified Light" w:cs="Times New Roman"/>
          <w:bCs/>
          <w:sz w:val="22"/>
          <w:szCs w:val="22"/>
        </w:rPr>
      </w:pPr>
    </w:p>
    <w:p w14:paraId="03ACBD5D" w14:textId="717E91D4" w:rsidR="00E71A63" w:rsidRPr="007937EC" w:rsidRDefault="00E71A63" w:rsidP="002B67F2">
      <w:pPr>
        <w:pStyle w:val="Prosttext1"/>
        <w:numPr>
          <w:ilvl w:val="1"/>
          <w:numId w:val="19"/>
        </w:numPr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7937EC">
        <w:rPr>
          <w:rFonts w:ascii="HP Simplified Light" w:hAnsi="HP Simplified Light" w:cs="Times New Roman"/>
          <w:bCs/>
          <w:sz w:val="22"/>
          <w:szCs w:val="22"/>
        </w:rPr>
        <w:t xml:space="preserve">V případě zásahu vyšší moci či jakýchkoliv skutečností, které nastanou po dni podpisu této smlouvy a mají vliv na dodržení časových úseků dle odstavce 3.1 této smlouvy (např. prodlení na straně třetí osoby – grafika, překladatele apod., omezení práv či uložení povinností ze strany veřejné moci), se tyto časové úseky automaticky prodlužují o dobu trvání takového zásahu či skutečnosti. Právo </w:t>
      </w:r>
      <w:r w:rsidR="000A58B7">
        <w:rPr>
          <w:rFonts w:ascii="HP Simplified Light" w:hAnsi="HP Simplified Light" w:cs="Times New Roman"/>
          <w:bCs/>
          <w:sz w:val="22"/>
          <w:szCs w:val="22"/>
        </w:rPr>
        <w:t xml:space="preserve">spolunakladatele </w:t>
      </w:r>
      <w:r w:rsidR="00B77C21" w:rsidRPr="00B77C21">
        <w:rPr>
          <w:rFonts w:ascii="HP Simplified Light" w:hAnsi="HP Simplified Light" w:cs="Times New Roman"/>
          <w:bCs/>
          <w:sz w:val="22"/>
          <w:szCs w:val="22"/>
        </w:rPr>
        <w:t>Galerie</w:t>
      </w:r>
      <w:r w:rsidR="000A58B7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Pr="007937EC">
        <w:rPr>
          <w:rFonts w:ascii="HP Simplified Light" w:hAnsi="HP Simplified Light" w:cs="Times New Roman"/>
          <w:bCs/>
          <w:sz w:val="22"/>
          <w:szCs w:val="22"/>
        </w:rPr>
        <w:t xml:space="preserve">dle odst. </w:t>
      </w:r>
      <w:r w:rsidR="00A95803" w:rsidRPr="007937EC">
        <w:rPr>
          <w:rFonts w:ascii="HP Simplified Light" w:hAnsi="HP Simplified Light" w:cs="Times New Roman"/>
          <w:bCs/>
          <w:sz w:val="22"/>
          <w:szCs w:val="22"/>
        </w:rPr>
        <w:t>2</w:t>
      </w:r>
      <w:r w:rsidRPr="007937EC">
        <w:rPr>
          <w:rFonts w:ascii="HP Simplified Light" w:hAnsi="HP Simplified Light" w:cs="Times New Roman"/>
          <w:bCs/>
          <w:sz w:val="22"/>
          <w:szCs w:val="22"/>
        </w:rPr>
        <w:t>.2 tím není dotčeno.</w:t>
      </w:r>
    </w:p>
    <w:p w14:paraId="1B7C2588" w14:textId="77777777" w:rsidR="00C737F3" w:rsidRPr="007937EC" w:rsidRDefault="00C737F3" w:rsidP="00C737F3">
      <w:pPr>
        <w:pStyle w:val="Prosttext1"/>
        <w:jc w:val="both"/>
        <w:rPr>
          <w:rFonts w:ascii="HP Simplified Light" w:hAnsi="HP Simplified Light" w:cs="Times New Roman"/>
          <w:bCs/>
          <w:sz w:val="22"/>
          <w:szCs w:val="22"/>
        </w:rPr>
      </w:pPr>
    </w:p>
    <w:p w14:paraId="00CFC012" w14:textId="2A2EFB95" w:rsidR="003D3EAB" w:rsidRPr="007937EC" w:rsidRDefault="00E014F5" w:rsidP="002B67F2">
      <w:pPr>
        <w:pStyle w:val="Prosttext1"/>
        <w:numPr>
          <w:ilvl w:val="1"/>
          <w:numId w:val="19"/>
        </w:numPr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7937EC">
        <w:rPr>
          <w:rFonts w:ascii="HP Simplified Light" w:hAnsi="HP Simplified Light" w:cs="Times New Roman"/>
          <w:bCs/>
          <w:sz w:val="22"/>
          <w:szCs w:val="22"/>
        </w:rPr>
        <w:t>Smluvní strany se dohodly, že na základě vystavené</w:t>
      </w:r>
      <w:r w:rsidR="00404721" w:rsidRPr="007937EC">
        <w:rPr>
          <w:rFonts w:ascii="HP Simplified Light" w:hAnsi="HP Simplified Light" w:cs="Times New Roman"/>
          <w:bCs/>
          <w:sz w:val="22"/>
          <w:szCs w:val="22"/>
        </w:rPr>
        <w:t xml:space="preserve"> zálohové </w:t>
      </w:r>
      <w:r w:rsidRPr="007937EC">
        <w:rPr>
          <w:rFonts w:ascii="HP Simplified Light" w:hAnsi="HP Simplified Light" w:cs="Times New Roman"/>
          <w:bCs/>
          <w:sz w:val="22"/>
          <w:szCs w:val="22"/>
        </w:rPr>
        <w:t xml:space="preserve">faktury ze strany </w:t>
      </w:r>
      <w:r w:rsidR="00B77C21" w:rsidRPr="00B77C21">
        <w:rPr>
          <w:rFonts w:ascii="HP Simplified Light" w:hAnsi="HP Simplified Light" w:cs="Times New Roman"/>
          <w:bCs/>
          <w:sz w:val="22"/>
          <w:szCs w:val="22"/>
        </w:rPr>
        <w:t>Galerie</w:t>
      </w:r>
      <w:r w:rsidR="000A58B7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Pr="007937EC">
        <w:rPr>
          <w:rFonts w:ascii="HP Simplified Light" w:hAnsi="HP Simplified Light" w:cs="Times New Roman"/>
          <w:bCs/>
          <w:sz w:val="22"/>
          <w:szCs w:val="22"/>
        </w:rPr>
        <w:t xml:space="preserve">zaplatí </w:t>
      </w:r>
      <w:r w:rsidR="00F67630" w:rsidRPr="007937EC">
        <w:rPr>
          <w:rFonts w:ascii="HP Simplified Light" w:hAnsi="HP Simplified Light" w:cs="Times New Roman"/>
          <w:bCs/>
          <w:sz w:val="22"/>
          <w:szCs w:val="22"/>
        </w:rPr>
        <w:t>FUD</w:t>
      </w:r>
      <w:r w:rsidRPr="007937EC">
        <w:rPr>
          <w:rFonts w:ascii="HP Simplified Light" w:hAnsi="HP Simplified Light" w:cs="Times New Roman"/>
          <w:bCs/>
          <w:sz w:val="22"/>
          <w:szCs w:val="22"/>
        </w:rPr>
        <w:t xml:space="preserve"> sjednanou částku</w:t>
      </w:r>
      <w:r w:rsidR="00404721" w:rsidRPr="007937EC">
        <w:rPr>
          <w:rFonts w:ascii="HP Simplified Light" w:hAnsi="HP Simplified Light" w:cs="Times New Roman"/>
          <w:bCs/>
          <w:sz w:val="22"/>
          <w:szCs w:val="22"/>
        </w:rPr>
        <w:t xml:space="preserve"> za odkup katalogů</w:t>
      </w:r>
      <w:r w:rsidRPr="007937EC">
        <w:rPr>
          <w:rFonts w:ascii="HP Simplified Light" w:hAnsi="HP Simplified Light" w:cs="Times New Roman"/>
          <w:bCs/>
          <w:sz w:val="22"/>
          <w:szCs w:val="22"/>
        </w:rPr>
        <w:t>, a to</w:t>
      </w:r>
      <w:r w:rsidR="00404721" w:rsidRPr="007937EC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Pr="00B77C21">
        <w:rPr>
          <w:rFonts w:ascii="HP Simplified Light" w:hAnsi="HP Simplified Light" w:cs="Times New Roman"/>
          <w:bCs/>
          <w:sz w:val="22"/>
          <w:szCs w:val="22"/>
        </w:rPr>
        <w:t xml:space="preserve">nejpozději </w:t>
      </w:r>
      <w:r w:rsidR="001326B6" w:rsidRPr="00B77C21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B77C21">
        <w:rPr>
          <w:rFonts w:ascii="HP Simplified Light" w:hAnsi="HP Simplified Light" w:cs="Times New Roman"/>
          <w:bCs/>
          <w:sz w:val="22"/>
          <w:szCs w:val="22"/>
        </w:rPr>
        <w:t>30</w:t>
      </w:r>
      <w:r w:rsidR="00B77C21" w:rsidRPr="00B77C21">
        <w:rPr>
          <w:rFonts w:ascii="HP Simplified Light" w:hAnsi="HP Simplified Light" w:cs="Times New Roman"/>
          <w:bCs/>
          <w:sz w:val="22"/>
          <w:szCs w:val="22"/>
        </w:rPr>
        <w:t xml:space="preserve">. 12. </w:t>
      </w:r>
      <w:r w:rsidRPr="00B77C21">
        <w:rPr>
          <w:rFonts w:ascii="HP Simplified Light" w:hAnsi="HP Simplified Light" w:cs="Times New Roman"/>
          <w:bCs/>
          <w:sz w:val="22"/>
          <w:szCs w:val="22"/>
        </w:rPr>
        <w:t>202</w:t>
      </w:r>
      <w:r w:rsidR="000A58B7" w:rsidRPr="00B77C21">
        <w:rPr>
          <w:rFonts w:ascii="HP Simplified Light" w:hAnsi="HP Simplified Light" w:cs="Times New Roman"/>
          <w:bCs/>
          <w:sz w:val="22"/>
          <w:szCs w:val="22"/>
        </w:rPr>
        <w:t>5</w:t>
      </w:r>
      <w:r w:rsidRPr="00B77C21">
        <w:rPr>
          <w:rFonts w:ascii="HP Simplified Light" w:hAnsi="HP Simplified Light" w:cs="Times New Roman"/>
          <w:bCs/>
          <w:sz w:val="22"/>
          <w:szCs w:val="22"/>
        </w:rPr>
        <w:t>,</w:t>
      </w:r>
      <w:r w:rsidRPr="007937EC">
        <w:rPr>
          <w:rFonts w:ascii="HP Simplified Light" w:hAnsi="HP Simplified Light" w:cs="Times New Roman"/>
          <w:bCs/>
          <w:sz w:val="22"/>
          <w:szCs w:val="22"/>
        </w:rPr>
        <w:t xml:space="preserve"> přičemž </w:t>
      </w:r>
      <w:r w:rsidR="00654132" w:rsidRPr="007937EC">
        <w:rPr>
          <w:rFonts w:ascii="HP Simplified Light" w:hAnsi="HP Simplified Light" w:cs="Times New Roman"/>
          <w:bCs/>
          <w:sz w:val="22"/>
          <w:szCs w:val="22"/>
        </w:rPr>
        <w:t xml:space="preserve">částka se má za zaplacenou </w:t>
      </w:r>
      <w:r w:rsidRPr="007937EC">
        <w:rPr>
          <w:rFonts w:ascii="HP Simplified Light" w:hAnsi="HP Simplified Light" w:cs="Times New Roman"/>
          <w:bCs/>
          <w:sz w:val="22"/>
          <w:szCs w:val="22"/>
        </w:rPr>
        <w:t>d</w:t>
      </w:r>
      <w:r w:rsidR="00654132" w:rsidRPr="007937EC">
        <w:rPr>
          <w:rFonts w:ascii="HP Simplified Light" w:hAnsi="HP Simplified Light" w:cs="Times New Roman"/>
          <w:bCs/>
          <w:sz w:val="22"/>
          <w:szCs w:val="22"/>
        </w:rPr>
        <w:t>nem</w:t>
      </w:r>
      <w:r w:rsidRPr="007937EC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3D3EAB" w:rsidRPr="007937EC">
        <w:rPr>
          <w:rFonts w:ascii="HP Simplified Light" w:hAnsi="HP Simplified Light" w:cs="Times New Roman"/>
          <w:bCs/>
          <w:sz w:val="22"/>
          <w:szCs w:val="22"/>
        </w:rPr>
        <w:t xml:space="preserve">připsání této částky na účet </w:t>
      </w:r>
      <w:r w:rsidR="00B77C21" w:rsidRPr="00B77C21">
        <w:rPr>
          <w:rFonts w:ascii="HP Simplified Light" w:hAnsi="HP Simplified Light" w:cs="Times New Roman"/>
          <w:bCs/>
          <w:sz w:val="22"/>
          <w:szCs w:val="22"/>
        </w:rPr>
        <w:t>Galerie</w:t>
      </w:r>
      <w:r w:rsidR="00A47634" w:rsidRPr="007937EC">
        <w:rPr>
          <w:rFonts w:ascii="HP Simplified Light" w:hAnsi="HP Simplified Light" w:cs="Times New Roman"/>
          <w:bCs/>
          <w:sz w:val="22"/>
          <w:szCs w:val="22"/>
        </w:rPr>
        <w:t>,</w:t>
      </w:r>
      <w:r w:rsidR="003D3EAB" w:rsidRPr="007937EC">
        <w:rPr>
          <w:rFonts w:ascii="HP Simplified Light" w:hAnsi="HP Simplified Light" w:cs="Times New Roman"/>
          <w:bCs/>
          <w:sz w:val="22"/>
          <w:szCs w:val="22"/>
        </w:rPr>
        <w:t xml:space="preserve"> uvedený shora.</w:t>
      </w:r>
    </w:p>
    <w:p w14:paraId="63945213" w14:textId="77777777" w:rsidR="00C737F3" w:rsidRPr="00E05DDE" w:rsidRDefault="00C737F3" w:rsidP="00C737F3">
      <w:pPr>
        <w:pStyle w:val="Prosttext1"/>
        <w:jc w:val="both"/>
        <w:rPr>
          <w:rFonts w:ascii="HP Simplified Light" w:hAnsi="HP Simplified Light" w:cs="Times New Roman"/>
          <w:bCs/>
          <w:sz w:val="22"/>
          <w:szCs w:val="22"/>
        </w:rPr>
      </w:pPr>
    </w:p>
    <w:p w14:paraId="031BB2FC" w14:textId="345692D1" w:rsidR="00404721" w:rsidRPr="00E05DDE" w:rsidRDefault="00B77C21" w:rsidP="002B67F2">
      <w:pPr>
        <w:pStyle w:val="Prosttext1"/>
        <w:numPr>
          <w:ilvl w:val="1"/>
          <w:numId w:val="19"/>
        </w:numPr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77C21">
        <w:rPr>
          <w:rFonts w:ascii="HP Simplified Light" w:hAnsi="HP Simplified Light" w:cs="Times New Roman"/>
          <w:bCs/>
          <w:sz w:val="22"/>
          <w:szCs w:val="22"/>
        </w:rPr>
        <w:t>Galerie</w:t>
      </w:r>
      <w:r w:rsidR="00404721" w:rsidRPr="007937EC">
        <w:rPr>
          <w:rFonts w:ascii="HP Simplified Light" w:hAnsi="HP Simplified Light" w:cs="Times New Roman"/>
          <w:bCs/>
          <w:sz w:val="22"/>
          <w:szCs w:val="22"/>
        </w:rPr>
        <w:t xml:space="preserve"> v</w:t>
      </w:r>
      <w:r w:rsidR="00404721" w:rsidRPr="00E05DDE">
        <w:rPr>
          <w:rFonts w:ascii="HP Simplified Light" w:hAnsi="HP Simplified Light" w:cs="Times New Roman"/>
          <w:bCs/>
          <w:sz w:val="22"/>
          <w:szCs w:val="22"/>
        </w:rPr>
        <w:t xml:space="preserve">ydá </w:t>
      </w:r>
      <w:r w:rsidR="00F67630" w:rsidRPr="00E05DDE">
        <w:rPr>
          <w:rFonts w:ascii="HP Simplified Light" w:hAnsi="HP Simplified Light" w:cs="Times New Roman"/>
          <w:bCs/>
          <w:sz w:val="22"/>
          <w:szCs w:val="22"/>
        </w:rPr>
        <w:t>FUD</w:t>
      </w:r>
      <w:r w:rsidR="00404721" w:rsidRPr="00E05DDE">
        <w:rPr>
          <w:rFonts w:ascii="HP Simplified Light" w:hAnsi="HP Simplified Light" w:cs="Times New Roman"/>
          <w:bCs/>
          <w:sz w:val="22"/>
          <w:szCs w:val="22"/>
        </w:rPr>
        <w:t xml:space="preserve"> zálohovou fakturu nejpozději </w:t>
      </w:r>
      <w:r w:rsidR="00404721" w:rsidRPr="00B77C21">
        <w:rPr>
          <w:rFonts w:ascii="HP Simplified Light" w:hAnsi="HP Simplified Light" w:cs="Times New Roman"/>
          <w:bCs/>
          <w:sz w:val="22"/>
          <w:szCs w:val="22"/>
        </w:rPr>
        <w:t>30.</w:t>
      </w:r>
      <w:r w:rsidR="000C6D03" w:rsidRPr="00B77C21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1326B6" w:rsidRPr="00B77C21">
        <w:rPr>
          <w:rFonts w:ascii="HP Simplified Light" w:hAnsi="HP Simplified Light" w:cs="Times New Roman"/>
          <w:bCs/>
          <w:sz w:val="22"/>
          <w:szCs w:val="22"/>
        </w:rPr>
        <w:t>11</w:t>
      </w:r>
      <w:r w:rsidR="00404721" w:rsidRPr="00B77C21">
        <w:rPr>
          <w:rFonts w:ascii="HP Simplified Light" w:hAnsi="HP Simplified Light" w:cs="Times New Roman"/>
          <w:bCs/>
          <w:sz w:val="22"/>
          <w:szCs w:val="22"/>
        </w:rPr>
        <w:t>.</w:t>
      </w:r>
      <w:r w:rsidR="000C6D03" w:rsidRPr="00B77C21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404721" w:rsidRPr="00B77C21">
        <w:rPr>
          <w:rFonts w:ascii="HP Simplified Light" w:hAnsi="HP Simplified Light" w:cs="Times New Roman"/>
          <w:bCs/>
          <w:sz w:val="22"/>
          <w:szCs w:val="22"/>
        </w:rPr>
        <w:t>202</w:t>
      </w:r>
      <w:r w:rsidR="000A58B7" w:rsidRPr="00B77C21">
        <w:rPr>
          <w:rFonts w:ascii="HP Simplified Light" w:hAnsi="HP Simplified Light" w:cs="Times New Roman"/>
          <w:bCs/>
          <w:sz w:val="22"/>
          <w:szCs w:val="22"/>
        </w:rPr>
        <w:t>5</w:t>
      </w:r>
      <w:r w:rsidR="00404721" w:rsidRPr="00E05DDE">
        <w:rPr>
          <w:rFonts w:ascii="HP Simplified Light" w:hAnsi="HP Simplified Light" w:cs="Times New Roman"/>
          <w:bCs/>
          <w:sz w:val="22"/>
          <w:szCs w:val="22"/>
        </w:rPr>
        <w:t xml:space="preserve"> se splatností 30 dní.</w:t>
      </w:r>
    </w:p>
    <w:p w14:paraId="2C692D26" w14:textId="2ABF8992" w:rsidR="00A8122B" w:rsidRPr="00E05DDE" w:rsidRDefault="00A8122B" w:rsidP="00E11E8C">
      <w:pPr>
        <w:pStyle w:val="Prosttext1"/>
        <w:tabs>
          <w:tab w:val="left" w:pos="0"/>
        </w:tabs>
        <w:rPr>
          <w:rFonts w:ascii="HP Simplified Light" w:hAnsi="HP Simplified Light" w:cs="Times New Roman"/>
          <w:b/>
          <w:sz w:val="22"/>
          <w:szCs w:val="22"/>
        </w:rPr>
      </w:pPr>
    </w:p>
    <w:p w14:paraId="4BDB9065" w14:textId="24AB9B27" w:rsidR="003D3EAB" w:rsidRPr="00E05DDE" w:rsidRDefault="003D3EAB" w:rsidP="002B67F2">
      <w:pPr>
        <w:pStyle w:val="Prosttext1"/>
        <w:numPr>
          <w:ilvl w:val="0"/>
          <w:numId w:val="2"/>
        </w:numPr>
        <w:tabs>
          <w:tab w:val="left" w:pos="0"/>
        </w:tabs>
        <w:ind w:left="567" w:hanging="567"/>
        <w:rPr>
          <w:rFonts w:ascii="HP Simplified Light" w:hAnsi="HP Simplified Light" w:cs="Times New Roman"/>
          <w:b/>
          <w:sz w:val="22"/>
          <w:szCs w:val="22"/>
        </w:rPr>
      </w:pPr>
      <w:r w:rsidRPr="00E05DDE">
        <w:rPr>
          <w:rFonts w:ascii="HP Simplified Light" w:hAnsi="HP Simplified Light" w:cs="Times New Roman"/>
          <w:b/>
          <w:sz w:val="22"/>
          <w:szCs w:val="22"/>
        </w:rPr>
        <w:t>Podrobnosti koedice</w:t>
      </w:r>
    </w:p>
    <w:p w14:paraId="6C2AC969" w14:textId="77777777" w:rsidR="00C737F3" w:rsidRPr="00E05DDE" w:rsidRDefault="00C737F3" w:rsidP="00C737F3">
      <w:pPr>
        <w:pStyle w:val="Prosttext1"/>
        <w:tabs>
          <w:tab w:val="left" w:pos="0"/>
        </w:tabs>
        <w:rPr>
          <w:rFonts w:ascii="HP Simplified Light" w:hAnsi="HP Simplified Light" w:cs="Times New Roman"/>
          <w:b/>
          <w:sz w:val="22"/>
          <w:szCs w:val="22"/>
        </w:rPr>
      </w:pPr>
    </w:p>
    <w:p w14:paraId="379D9B08" w14:textId="6C6C7EFD" w:rsidR="00045E35" w:rsidRPr="00E05DDE" w:rsidRDefault="00D67CB7" w:rsidP="00A31141">
      <w:pPr>
        <w:pStyle w:val="Odstavecseseznamem"/>
        <w:numPr>
          <w:ilvl w:val="1"/>
          <w:numId w:val="22"/>
        </w:numPr>
        <w:ind w:left="567" w:hanging="567"/>
        <w:jc w:val="both"/>
        <w:rPr>
          <w:rFonts w:ascii="HP Simplified Light" w:hAnsi="HP Simplified Light"/>
          <w:bCs/>
          <w:sz w:val="22"/>
          <w:szCs w:val="22"/>
          <w:lang w:val="cs-CZ"/>
        </w:rPr>
      </w:pPr>
      <w:r w:rsidRPr="00E05DDE">
        <w:rPr>
          <w:rFonts w:ascii="HP Simplified Light" w:hAnsi="HP Simplified Light"/>
          <w:bCs/>
          <w:sz w:val="22"/>
          <w:szCs w:val="22"/>
          <w:lang w:val="cs-CZ"/>
        </w:rPr>
        <w:t xml:space="preserve">Smluvní strany se zavazují postupovat při realizaci Koedice s odbornou péčí, která je potřebná k bezproblémové realizaci Koedice, s využitím svých odborných znalostí a zkušeností a řídit </w:t>
      </w:r>
      <w:r w:rsidR="00C737F3" w:rsidRPr="00E05DDE">
        <w:rPr>
          <w:rFonts w:ascii="HP Simplified Light" w:hAnsi="HP Simplified Light"/>
          <w:bCs/>
          <w:sz w:val="22"/>
          <w:szCs w:val="22"/>
          <w:lang w:val="cs-CZ"/>
        </w:rPr>
        <w:t>se</w:t>
      </w:r>
      <w:r w:rsidRPr="00E05DDE">
        <w:rPr>
          <w:rFonts w:ascii="HP Simplified Light" w:hAnsi="HP Simplified Light"/>
          <w:bCs/>
          <w:sz w:val="22"/>
          <w:szCs w:val="22"/>
          <w:lang w:val="cs-CZ"/>
        </w:rPr>
        <w:t xml:space="preserve"> právními a ostatními předpisy vztahujícími se ke sjednanému předmětu </w:t>
      </w:r>
      <w:r w:rsidR="000559B2" w:rsidRPr="00E05DDE">
        <w:rPr>
          <w:rFonts w:ascii="HP Simplified Light" w:hAnsi="HP Simplified Light"/>
          <w:bCs/>
          <w:sz w:val="22"/>
          <w:szCs w:val="22"/>
          <w:lang w:val="cs-CZ"/>
        </w:rPr>
        <w:t>této s</w:t>
      </w:r>
      <w:r w:rsidRPr="00E05DDE">
        <w:rPr>
          <w:rFonts w:ascii="HP Simplified Light" w:hAnsi="HP Simplified Light"/>
          <w:bCs/>
          <w:sz w:val="22"/>
          <w:szCs w:val="22"/>
          <w:lang w:val="cs-CZ"/>
        </w:rPr>
        <w:t>mlouvy.</w:t>
      </w:r>
    </w:p>
    <w:p w14:paraId="19509451" w14:textId="77777777" w:rsidR="00C737F3" w:rsidRPr="00E05DDE" w:rsidRDefault="00C737F3" w:rsidP="00C737F3">
      <w:pPr>
        <w:pStyle w:val="Odstavecseseznamem"/>
        <w:ind w:left="567"/>
        <w:jc w:val="both"/>
        <w:rPr>
          <w:rFonts w:ascii="HP Simplified Light" w:hAnsi="HP Simplified Light"/>
          <w:bCs/>
          <w:sz w:val="22"/>
          <w:szCs w:val="22"/>
          <w:lang w:val="cs-CZ"/>
        </w:rPr>
      </w:pPr>
    </w:p>
    <w:p w14:paraId="2E455690" w14:textId="1BF47BB9" w:rsidR="00045E35" w:rsidRPr="00E05DDE" w:rsidRDefault="00D67CB7" w:rsidP="00A31141">
      <w:pPr>
        <w:pStyle w:val="Odstavecseseznamem"/>
        <w:numPr>
          <w:ilvl w:val="1"/>
          <w:numId w:val="22"/>
        </w:numPr>
        <w:ind w:left="567" w:hanging="567"/>
        <w:jc w:val="both"/>
        <w:rPr>
          <w:rFonts w:ascii="HP Simplified Light" w:hAnsi="HP Simplified Light"/>
          <w:bCs/>
          <w:sz w:val="22"/>
          <w:szCs w:val="22"/>
          <w:lang w:val="cs-CZ"/>
        </w:rPr>
      </w:pPr>
      <w:r w:rsidRPr="00E05DDE">
        <w:rPr>
          <w:rFonts w:ascii="HP Simplified Light" w:hAnsi="HP Simplified Light"/>
          <w:bCs/>
          <w:sz w:val="22"/>
          <w:szCs w:val="22"/>
          <w:lang w:val="cs-CZ"/>
        </w:rPr>
        <w:t xml:space="preserve">Publikace bude ve výsledné podobě </w:t>
      </w:r>
      <w:r w:rsidR="00F67630" w:rsidRPr="00E05DDE">
        <w:rPr>
          <w:rFonts w:ascii="HP Simplified Light" w:hAnsi="HP Simplified Light"/>
          <w:bCs/>
          <w:sz w:val="22"/>
          <w:szCs w:val="22"/>
          <w:lang w:val="cs-CZ"/>
        </w:rPr>
        <w:t xml:space="preserve">zejména </w:t>
      </w:r>
      <w:r w:rsidRPr="00E05DDE">
        <w:rPr>
          <w:rFonts w:ascii="HP Simplified Light" w:hAnsi="HP Simplified Light"/>
          <w:bCs/>
          <w:sz w:val="22"/>
          <w:szCs w:val="22"/>
          <w:lang w:val="cs-CZ"/>
        </w:rPr>
        <w:t>označen</w:t>
      </w:r>
      <w:r w:rsidR="000559B2" w:rsidRPr="00E05DDE">
        <w:rPr>
          <w:rFonts w:ascii="HP Simplified Light" w:hAnsi="HP Simplified Light"/>
          <w:bCs/>
          <w:sz w:val="22"/>
          <w:szCs w:val="22"/>
          <w:lang w:val="cs-CZ"/>
        </w:rPr>
        <w:t>a</w:t>
      </w:r>
      <w:r w:rsidRPr="00E05DDE">
        <w:rPr>
          <w:rFonts w:ascii="HP Simplified Light" w:hAnsi="HP Simplified Light"/>
          <w:bCs/>
          <w:sz w:val="22"/>
          <w:szCs w:val="22"/>
          <w:lang w:val="cs-CZ"/>
        </w:rPr>
        <w:t xml:space="preserve"> individuálním identifikátorem </w:t>
      </w:r>
      <w:r w:rsidR="00B77C21" w:rsidRPr="00B77C21">
        <w:rPr>
          <w:rFonts w:ascii="HP Simplified Light" w:hAnsi="HP Simplified Light"/>
          <w:bCs/>
          <w:sz w:val="22"/>
          <w:szCs w:val="22"/>
          <w:lang w:val="cs-CZ"/>
        </w:rPr>
        <w:t>Galerie</w:t>
      </w:r>
      <w:r w:rsidR="001326B6" w:rsidRPr="007937EC">
        <w:rPr>
          <w:rFonts w:ascii="HP Simplified Light" w:hAnsi="HP Simplified Light"/>
          <w:bCs/>
          <w:sz w:val="22"/>
          <w:szCs w:val="22"/>
          <w:lang w:val="cs-CZ"/>
        </w:rPr>
        <w:t xml:space="preserve"> </w:t>
      </w:r>
      <w:r w:rsidR="00C81C64" w:rsidRPr="00E05DDE">
        <w:rPr>
          <w:rFonts w:ascii="HP Simplified Light" w:hAnsi="HP Simplified Light"/>
          <w:bCs/>
          <w:sz w:val="22"/>
          <w:szCs w:val="22"/>
          <w:lang w:val="cs-CZ"/>
        </w:rPr>
        <w:t xml:space="preserve">a </w:t>
      </w:r>
      <w:r w:rsidR="00F67630" w:rsidRPr="00E05DDE">
        <w:rPr>
          <w:rFonts w:ascii="HP Simplified Light" w:hAnsi="HP Simplified Light"/>
          <w:bCs/>
          <w:sz w:val="22"/>
          <w:szCs w:val="22"/>
          <w:lang w:val="cs-CZ"/>
        </w:rPr>
        <w:t>FUD</w:t>
      </w:r>
      <w:r w:rsidRPr="00E05DDE">
        <w:rPr>
          <w:rFonts w:ascii="HP Simplified Light" w:hAnsi="HP Simplified Light"/>
          <w:bCs/>
          <w:sz w:val="22"/>
          <w:szCs w:val="22"/>
          <w:lang w:val="cs-CZ"/>
        </w:rPr>
        <w:t>, jak je v nakladatelské praxi obvyklé.</w:t>
      </w:r>
    </w:p>
    <w:p w14:paraId="6ECBC734" w14:textId="77777777" w:rsidR="00C737F3" w:rsidRPr="00E05DDE" w:rsidRDefault="00C737F3" w:rsidP="00C737F3">
      <w:pPr>
        <w:jc w:val="both"/>
        <w:rPr>
          <w:rFonts w:ascii="HP Simplified Light" w:hAnsi="HP Simplified Light"/>
          <w:bCs/>
          <w:sz w:val="22"/>
          <w:szCs w:val="22"/>
          <w:lang w:val="cs-CZ"/>
        </w:rPr>
      </w:pPr>
    </w:p>
    <w:p w14:paraId="12871889" w14:textId="288537E2" w:rsidR="00045E35" w:rsidRPr="00E05DDE" w:rsidRDefault="00D67CB7" w:rsidP="00CF6A39">
      <w:pPr>
        <w:pStyle w:val="Odstavecseseznamem"/>
        <w:numPr>
          <w:ilvl w:val="1"/>
          <w:numId w:val="22"/>
        </w:numPr>
        <w:ind w:left="567" w:hanging="567"/>
        <w:jc w:val="both"/>
        <w:rPr>
          <w:rFonts w:ascii="HP Simplified Light" w:hAnsi="HP Simplified Light"/>
          <w:bCs/>
          <w:sz w:val="22"/>
          <w:szCs w:val="22"/>
          <w:lang w:val="cs-CZ"/>
        </w:rPr>
      </w:pPr>
      <w:r w:rsidRPr="00E05DDE">
        <w:rPr>
          <w:rFonts w:ascii="HP Simplified Light" w:hAnsi="HP Simplified Light"/>
          <w:bCs/>
          <w:sz w:val="22"/>
          <w:szCs w:val="22"/>
          <w:lang w:val="cs-CZ"/>
        </w:rPr>
        <w:t>Smluvní strany se dohodly, že případné dotisky budou realizovány na základě písemného dodatku k této smlouvě.</w:t>
      </w:r>
    </w:p>
    <w:p w14:paraId="19BDA8AE" w14:textId="77777777" w:rsidR="00C737F3" w:rsidRPr="00E05DDE" w:rsidRDefault="00C737F3" w:rsidP="00C737F3">
      <w:pPr>
        <w:jc w:val="both"/>
        <w:rPr>
          <w:rFonts w:ascii="HP Simplified Light" w:hAnsi="HP Simplified Light"/>
          <w:bCs/>
          <w:sz w:val="22"/>
          <w:szCs w:val="22"/>
          <w:lang w:val="cs-CZ"/>
        </w:rPr>
      </w:pPr>
    </w:p>
    <w:p w14:paraId="1CCB8410" w14:textId="3B2B384B" w:rsidR="0063260C" w:rsidRPr="00E05DDE" w:rsidRDefault="00045E35" w:rsidP="00A31141">
      <w:pPr>
        <w:pStyle w:val="Prosttext1"/>
        <w:numPr>
          <w:ilvl w:val="1"/>
          <w:numId w:val="22"/>
        </w:numPr>
        <w:tabs>
          <w:tab w:val="left" w:pos="0"/>
        </w:tabs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E05DDE">
        <w:rPr>
          <w:rFonts w:ascii="HP Simplified Light" w:hAnsi="HP Simplified Light" w:cs="Times New Roman"/>
          <w:bCs/>
          <w:sz w:val="22"/>
          <w:szCs w:val="22"/>
        </w:rPr>
        <w:t>Smluvní strany jsou povinny se s předstihem vzájemně informovat o veškerých skutečnostech, které by mohly být významné pro realizaci této smlouvy, a to neprodleně poté, co se takovou skutečnost některá ze smluvních stran dozví.</w:t>
      </w:r>
    </w:p>
    <w:p w14:paraId="041B76CF" w14:textId="77777777" w:rsidR="00C737F3" w:rsidRPr="00E05DDE" w:rsidRDefault="00C737F3" w:rsidP="00C737F3">
      <w:pPr>
        <w:pStyle w:val="Prosttext1"/>
        <w:tabs>
          <w:tab w:val="left" w:pos="0"/>
        </w:tabs>
        <w:jc w:val="both"/>
        <w:rPr>
          <w:rFonts w:ascii="HP Simplified Light" w:hAnsi="HP Simplified Light" w:cs="Times New Roman"/>
          <w:bCs/>
          <w:sz w:val="22"/>
          <w:szCs w:val="22"/>
        </w:rPr>
      </w:pPr>
    </w:p>
    <w:p w14:paraId="3BDA0DE0" w14:textId="7E209DE2" w:rsidR="00C02989" w:rsidRPr="00E05DDE" w:rsidRDefault="0063260C" w:rsidP="00A31141">
      <w:pPr>
        <w:pStyle w:val="Prosttext1"/>
        <w:numPr>
          <w:ilvl w:val="1"/>
          <w:numId w:val="22"/>
        </w:numPr>
        <w:tabs>
          <w:tab w:val="left" w:pos="0"/>
        </w:tabs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E05DDE">
        <w:rPr>
          <w:rFonts w:ascii="HP Simplified Light" w:hAnsi="HP Simplified Light" w:cs="Times New Roman"/>
          <w:bCs/>
          <w:sz w:val="22"/>
          <w:szCs w:val="22"/>
        </w:rPr>
        <w:t>Smluvní strany se na úhradě veškerých nákladů spojených s vydáním publikace budou podílet dle výše jejich podílů uvedených v této smlouvy. Uvedené platí i pro případné navýšení rozpočtu. O navýšení rozpočtu na vydání publikace musí být sepsán dodatek této smlouvy, který bude uzavřen všemi smluvními stranami.</w:t>
      </w:r>
    </w:p>
    <w:p w14:paraId="4455DBEA" w14:textId="77777777" w:rsidR="00C737F3" w:rsidRPr="00E05DDE" w:rsidRDefault="00C737F3" w:rsidP="00C737F3">
      <w:pPr>
        <w:pStyle w:val="Prosttext1"/>
        <w:tabs>
          <w:tab w:val="left" w:pos="0"/>
        </w:tabs>
        <w:jc w:val="both"/>
        <w:rPr>
          <w:rFonts w:ascii="HP Simplified Light" w:hAnsi="HP Simplified Light" w:cs="Times New Roman"/>
          <w:bCs/>
          <w:sz w:val="22"/>
          <w:szCs w:val="22"/>
        </w:rPr>
      </w:pPr>
    </w:p>
    <w:p w14:paraId="17C4CF99" w14:textId="0871BF9C" w:rsidR="000153F7" w:rsidRPr="00E05DDE" w:rsidRDefault="00C02989" w:rsidP="00A31141">
      <w:pPr>
        <w:pStyle w:val="Prosttext1"/>
        <w:numPr>
          <w:ilvl w:val="1"/>
          <w:numId w:val="22"/>
        </w:numPr>
        <w:tabs>
          <w:tab w:val="left" w:pos="0"/>
        </w:tabs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E05DDE">
        <w:rPr>
          <w:rFonts w:ascii="HP Simplified Light" w:hAnsi="HP Simplified Light" w:cs="Times New Roman"/>
          <w:bCs/>
          <w:sz w:val="22"/>
          <w:szCs w:val="22"/>
        </w:rPr>
        <w:t>Veškeré údaje a informace, které se smluvní strany dozví v souvislosti s touto smlouvou</w:t>
      </w:r>
      <w:r w:rsidR="00A47634" w:rsidRPr="00E05DDE">
        <w:rPr>
          <w:rFonts w:ascii="HP Simplified Light" w:hAnsi="HP Simplified Light" w:cs="Times New Roman"/>
          <w:bCs/>
          <w:sz w:val="22"/>
          <w:szCs w:val="22"/>
        </w:rPr>
        <w:t>,</w:t>
      </w:r>
      <w:r w:rsidRPr="00E05DDE">
        <w:rPr>
          <w:rFonts w:ascii="HP Simplified Light" w:hAnsi="HP Simplified Light" w:cs="Times New Roman"/>
          <w:bCs/>
          <w:sz w:val="22"/>
          <w:szCs w:val="22"/>
        </w:rPr>
        <w:t xml:space="preserve"> jsou informacemi a údaji důvěrnými a smluvní strany se zavazují o nich zachovávat mlčenlivost.</w:t>
      </w:r>
    </w:p>
    <w:p w14:paraId="0ED07B32" w14:textId="77777777" w:rsidR="00C737F3" w:rsidRPr="00E05DDE" w:rsidRDefault="00C737F3" w:rsidP="00C737F3">
      <w:pPr>
        <w:pStyle w:val="Prosttext1"/>
        <w:tabs>
          <w:tab w:val="left" w:pos="0"/>
        </w:tabs>
        <w:jc w:val="both"/>
        <w:rPr>
          <w:rFonts w:ascii="HP Simplified Light" w:hAnsi="HP Simplified Light" w:cs="Times New Roman"/>
          <w:bCs/>
          <w:sz w:val="22"/>
          <w:szCs w:val="22"/>
        </w:rPr>
      </w:pPr>
    </w:p>
    <w:p w14:paraId="40D0727C" w14:textId="698CD66C" w:rsidR="000153F7" w:rsidRPr="00E05DDE" w:rsidRDefault="000153F7" w:rsidP="00A31141">
      <w:pPr>
        <w:pStyle w:val="Prosttext1"/>
        <w:numPr>
          <w:ilvl w:val="1"/>
          <w:numId w:val="22"/>
        </w:numPr>
        <w:tabs>
          <w:tab w:val="left" w:pos="0"/>
        </w:tabs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E05DDE">
        <w:rPr>
          <w:rFonts w:ascii="HP Simplified Light" w:hAnsi="HP Simplified Light" w:cs="Times New Roman"/>
          <w:bCs/>
          <w:sz w:val="22"/>
          <w:szCs w:val="22"/>
        </w:rPr>
        <w:t xml:space="preserve">Smluvní strany se dohodly, že </w:t>
      </w:r>
      <w:r w:rsidR="00091A4A" w:rsidRPr="00E05DDE">
        <w:rPr>
          <w:rFonts w:ascii="HP Simplified Light" w:hAnsi="HP Simplified Light" w:cs="Times New Roman"/>
          <w:bCs/>
          <w:sz w:val="22"/>
          <w:szCs w:val="22"/>
        </w:rPr>
        <w:t xml:space="preserve">bude stanovena jednotná doporučená prodejní cena publikace, která činí </w:t>
      </w:r>
      <w:r w:rsidR="005B66E3" w:rsidRPr="009E554F">
        <w:rPr>
          <w:rFonts w:ascii="HP Simplified Light" w:hAnsi="HP Simplified Light" w:cs="Times New Roman"/>
          <w:bCs/>
          <w:sz w:val="22"/>
          <w:szCs w:val="22"/>
        </w:rPr>
        <w:t>350</w:t>
      </w:r>
      <w:r w:rsidR="00D105E9" w:rsidRPr="009E554F">
        <w:rPr>
          <w:rFonts w:ascii="HP Simplified Light" w:hAnsi="HP Simplified Light" w:cs="Times New Roman"/>
          <w:bCs/>
          <w:sz w:val="22"/>
          <w:szCs w:val="22"/>
        </w:rPr>
        <w:t xml:space="preserve"> Kč</w:t>
      </w:r>
      <w:r w:rsidR="001326B6" w:rsidRPr="009E554F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557AEC" w:rsidRPr="009E554F">
        <w:rPr>
          <w:rFonts w:ascii="HP Simplified Light" w:hAnsi="HP Simplified Light" w:cs="Times New Roman"/>
          <w:bCs/>
          <w:sz w:val="22"/>
          <w:szCs w:val="22"/>
        </w:rPr>
        <w:t>vč. DPH</w:t>
      </w:r>
      <w:r w:rsidR="00C81C64" w:rsidRPr="009E554F">
        <w:rPr>
          <w:rFonts w:ascii="HP Simplified Light" w:hAnsi="HP Simplified Light" w:cs="Times New Roman"/>
          <w:bCs/>
          <w:sz w:val="22"/>
          <w:szCs w:val="22"/>
        </w:rPr>
        <w:t>.</w:t>
      </w:r>
    </w:p>
    <w:p w14:paraId="4592D01D" w14:textId="46D3B6CF" w:rsidR="00C737F3" w:rsidRPr="00E05DDE" w:rsidRDefault="00C737F3" w:rsidP="00D67CB7">
      <w:pPr>
        <w:pStyle w:val="Prosttext1"/>
        <w:tabs>
          <w:tab w:val="left" w:pos="0"/>
        </w:tabs>
        <w:ind w:left="720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E05DDE">
        <w:rPr>
          <w:rFonts w:ascii="HP Simplified Light" w:hAnsi="HP Simplified Light" w:cs="Times New Roman"/>
          <w:bCs/>
          <w:sz w:val="22"/>
          <w:szCs w:val="22"/>
        </w:rPr>
        <w:br w:type="page"/>
      </w:r>
    </w:p>
    <w:p w14:paraId="2BC02A5E" w14:textId="4F802056" w:rsidR="00C737F3" w:rsidRPr="00E05DDE" w:rsidRDefault="00A31141" w:rsidP="00C737F3">
      <w:pPr>
        <w:pStyle w:val="Nadpis4"/>
        <w:numPr>
          <w:ilvl w:val="0"/>
          <w:numId w:val="2"/>
        </w:numPr>
        <w:ind w:left="567" w:hanging="567"/>
        <w:jc w:val="left"/>
        <w:rPr>
          <w:rFonts w:ascii="HP Simplified Light" w:hAnsi="HP Simplified Light"/>
          <w:sz w:val="22"/>
          <w:szCs w:val="22"/>
        </w:rPr>
      </w:pPr>
      <w:r w:rsidRPr="00E05DDE">
        <w:rPr>
          <w:rFonts w:ascii="HP Simplified Light" w:hAnsi="HP Simplified Light"/>
          <w:sz w:val="22"/>
          <w:szCs w:val="22"/>
        </w:rPr>
        <w:lastRenderedPageBreak/>
        <w:t>Změny smlouv</w:t>
      </w:r>
      <w:r w:rsidR="00C737F3" w:rsidRPr="00E05DDE">
        <w:rPr>
          <w:rFonts w:ascii="HP Simplified Light" w:hAnsi="HP Simplified Light"/>
          <w:sz w:val="22"/>
          <w:szCs w:val="22"/>
        </w:rPr>
        <w:t>y</w:t>
      </w:r>
    </w:p>
    <w:p w14:paraId="016558F7" w14:textId="77777777" w:rsidR="00C737F3" w:rsidRPr="00E05DDE" w:rsidRDefault="00C737F3" w:rsidP="00C737F3">
      <w:pPr>
        <w:rPr>
          <w:rFonts w:ascii="HP Simplified Light" w:hAnsi="HP Simplified Light"/>
          <w:sz w:val="22"/>
          <w:szCs w:val="22"/>
          <w:lang w:val="cs-CZ"/>
        </w:rPr>
      </w:pPr>
    </w:p>
    <w:p w14:paraId="4C0EC341" w14:textId="2812A76A" w:rsidR="00A8122B" w:rsidRPr="00E05DDE" w:rsidRDefault="00AD4AB1" w:rsidP="007B20EF">
      <w:pPr>
        <w:pStyle w:val="Seznam21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 xml:space="preserve">Forma změny. </w:t>
      </w:r>
      <w:r w:rsidR="00A8122B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Jakékoliv změny a doplňky této smlouvy mohou být činěny pouze formou písemného dodatku k této smlouvě a podpisem oprávněných zástupců smluvních stran v téže </w:t>
      </w:r>
      <w:r w:rsidR="007B20EF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nebo přísnější formě.</w:t>
      </w:r>
    </w:p>
    <w:p w14:paraId="6EAD6360" w14:textId="77777777" w:rsidR="00C737F3" w:rsidRPr="00E05DDE" w:rsidRDefault="00C737F3" w:rsidP="00C737F3">
      <w:pPr>
        <w:pStyle w:val="Seznam21"/>
        <w:tabs>
          <w:tab w:val="left" w:pos="0"/>
        </w:tabs>
        <w:ind w:left="567" w:firstLine="0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40C58CA3" w14:textId="6C9CF5DE" w:rsidR="00F4211B" w:rsidRPr="00E05DDE" w:rsidRDefault="00BD6EB4" w:rsidP="001D19F3">
      <w:pPr>
        <w:pStyle w:val="Seznam21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 xml:space="preserve">Závazek změnit smlouvu. </w:t>
      </w:r>
      <w:r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Pro případ, že </w:t>
      </w:r>
      <w:r w:rsidR="00F4211B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subjekty</w:t>
      </w:r>
      <w:r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, od nichž </w:t>
      </w:r>
      <w:r w:rsidR="00B77C21" w:rsidRPr="00B77C21">
        <w:rPr>
          <w:rFonts w:ascii="HP Simplified Light" w:hAnsi="HP Simplified Light"/>
          <w:bCs/>
          <w:sz w:val="22"/>
          <w:szCs w:val="22"/>
          <w:lang w:val="cs-CZ"/>
        </w:rPr>
        <w:t>Galerie</w:t>
      </w:r>
      <w:r w:rsidRPr="007937EC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ž</w:t>
      </w:r>
      <w:r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ádá spolufinancování Koedice (zejména MK ČR a</w:t>
      </w:r>
      <w:r w:rsidR="00F4211B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nebo</w:t>
      </w:r>
      <w:r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SFK), </w:t>
      </w:r>
      <w:r w:rsidR="0063348F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poskytnou takové financování</w:t>
      </w:r>
      <w:r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jen zčásti, se smluvní strany zavazují </w:t>
      </w:r>
      <w:r w:rsidR="00A47E90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bez zbytečného prodlení </w:t>
      </w:r>
      <w:r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uzavřít dodatek k této smlouvě, </w:t>
      </w:r>
      <w:r w:rsidR="00F4211B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kterým budou odpovídajícím způsobem upravena práva a povinnosti </w:t>
      </w:r>
      <w:r w:rsidR="008D0E04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smluvních stran</w:t>
      </w:r>
      <w:r w:rsidR="00C271A1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podle této smlouvy</w:t>
      </w:r>
      <w:r w:rsidR="00F4211B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, zejména </w:t>
      </w:r>
      <w:r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bude upraven</w:t>
      </w:r>
      <w:r w:rsidR="00163C80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</w:t>
      </w:r>
      <w:r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rozpočet</w:t>
      </w:r>
      <w:r w:rsidR="00163C80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</w:t>
      </w:r>
      <w:r w:rsidR="00F4211B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a rozsah publikace dle čl. 1.3. této smlouvy</w:t>
      </w:r>
      <w:r w:rsidR="003E5C7D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.</w:t>
      </w:r>
    </w:p>
    <w:p w14:paraId="7AF6E8F4" w14:textId="77777777" w:rsidR="008E1CA9" w:rsidRPr="00E05DDE" w:rsidRDefault="008E1CA9" w:rsidP="008E1CA9">
      <w:pPr>
        <w:pStyle w:val="Odstavecseseznamem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31D95DF9" w14:textId="4EC4119D" w:rsidR="008E1CA9" w:rsidRPr="00B77C21" w:rsidRDefault="008E1CA9" w:rsidP="00BD6EB4">
      <w:pPr>
        <w:pStyle w:val="Seznam21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  <w:r w:rsidRPr="00B77C21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>Právo odstoupit od smlouvy.</w:t>
      </w:r>
      <w:r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</w:t>
      </w:r>
      <w:r w:rsidR="00B77C21" w:rsidRPr="00B77C21">
        <w:rPr>
          <w:rFonts w:ascii="HP Simplified Light" w:hAnsi="HP Simplified Light"/>
          <w:bCs/>
          <w:sz w:val="22"/>
          <w:szCs w:val="22"/>
          <w:lang w:val="cs-CZ"/>
        </w:rPr>
        <w:t>Galerie</w:t>
      </w:r>
      <w:r w:rsidR="002302DC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má právo od této smlouvy odstoupit v</w:t>
      </w:r>
      <w:r w:rsidR="00F4211B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 </w:t>
      </w:r>
      <w:r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případě, </w:t>
      </w:r>
      <w:r w:rsidR="002302DC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br/>
      </w:r>
      <w:r w:rsidR="003E5C7D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že subjekty, od nichž </w:t>
      </w:r>
      <w:r w:rsidR="00B77C21" w:rsidRPr="00B77C21">
        <w:rPr>
          <w:rFonts w:ascii="HP Simplified Light" w:hAnsi="HP Simplified Light"/>
          <w:bCs/>
          <w:sz w:val="22"/>
          <w:szCs w:val="22"/>
          <w:lang w:val="cs-CZ"/>
        </w:rPr>
        <w:t>Galerie</w:t>
      </w:r>
      <w:r w:rsidR="003E5C7D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žádá spolufinancování Koedice (zejména MK ČR anebo SFK), </w:t>
      </w:r>
      <w:r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neposkytnou žádné spolufinancování Koedice</w:t>
      </w:r>
      <w:r w:rsidR="0063348F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. Pro takový případ se smluvní strany zavazují uzavřít dodatek k</w:t>
      </w:r>
      <w:r w:rsidR="00F4211B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 </w:t>
      </w:r>
      <w:r w:rsidR="0063348F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této smlouvě, kterým bude řešeno především vypořádání již poskytnutých zálohových plateb na </w:t>
      </w:r>
      <w:r w:rsidR="00F4211B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K</w:t>
      </w:r>
      <w:r w:rsidR="0063348F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oedici a také otázka, zda a v</w:t>
      </w:r>
      <w:r w:rsidR="00F4211B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 </w:t>
      </w:r>
      <w:r w:rsidR="0063348F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jakém rozsahu bude publikace podle </w:t>
      </w:r>
      <w:r w:rsidR="00A02868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br/>
      </w:r>
      <w:r w:rsidR="0063348F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čl. 1.3</w:t>
      </w:r>
      <w:r w:rsidR="00F4211B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.</w:t>
      </w:r>
      <w:r w:rsidR="0063348F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této smlouvy vydána.</w:t>
      </w:r>
    </w:p>
    <w:p w14:paraId="654E8145" w14:textId="77777777" w:rsidR="00A31141" w:rsidRPr="00E05DDE" w:rsidRDefault="00A31141" w:rsidP="00A31141">
      <w:pPr>
        <w:rPr>
          <w:rFonts w:ascii="HP Simplified Light" w:hAnsi="HP Simplified Light"/>
          <w:sz w:val="22"/>
          <w:szCs w:val="22"/>
          <w:lang w:val="cs-CZ"/>
        </w:rPr>
      </w:pPr>
    </w:p>
    <w:p w14:paraId="447FBFCE" w14:textId="5BBA794E" w:rsidR="00C737F3" w:rsidRPr="00E05DDE" w:rsidRDefault="00E11E8C" w:rsidP="00C737F3">
      <w:pPr>
        <w:pStyle w:val="Nadpis4"/>
        <w:numPr>
          <w:ilvl w:val="0"/>
          <w:numId w:val="2"/>
        </w:numPr>
        <w:ind w:left="567" w:hanging="567"/>
        <w:jc w:val="left"/>
        <w:rPr>
          <w:rFonts w:ascii="HP Simplified Light" w:hAnsi="HP Simplified Light"/>
          <w:sz w:val="22"/>
          <w:szCs w:val="22"/>
        </w:rPr>
      </w:pPr>
      <w:r w:rsidRPr="00E05DDE">
        <w:rPr>
          <w:rFonts w:ascii="HP Simplified Light" w:hAnsi="HP Simplified Light"/>
          <w:sz w:val="22"/>
          <w:szCs w:val="22"/>
        </w:rPr>
        <w:t>Závěrečná ustanovení</w:t>
      </w:r>
    </w:p>
    <w:p w14:paraId="1BCC973B" w14:textId="77777777" w:rsidR="00C737F3" w:rsidRPr="00E05DDE" w:rsidRDefault="00C737F3" w:rsidP="00C737F3">
      <w:pPr>
        <w:rPr>
          <w:rFonts w:ascii="HP Simplified Light" w:hAnsi="HP Simplified Light"/>
          <w:sz w:val="22"/>
          <w:szCs w:val="22"/>
          <w:lang w:val="cs-CZ"/>
        </w:rPr>
      </w:pPr>
    </w:p>
    <w:p w14:paraId="7951CFF7" w14:textId="2848743F" w:rsidR="00D809BB" w:rsidRPr="00E05DDE" w:rsidRDefault="00A31141" w:rsidP="00A31141">
      <w:pPr>
        <w:pStyle w:val="Seznam21"/>
        <w:numPr>
          <w:ilvl w:val="1"/>
          <w:numId w:val="33"/>
        </w:numPr>
        <w:tabs>
          <w:tab w:val="left" w:pos="1440"/>
        </w:tabs>
        <w:ind w:left="567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 xml:space="preserve">Zmocnění zástupci. </w:t>
      </w:r>
      <w:r w:rsidR="00E11E8C" w:rsidRPr="00E05DDE">
        <w:rPr>
          <w:rFonts w:ascii="HP Simplified Light" w:hAnsi="HP Simplified Light"/>
          <w:sz w:val="22"/>
          <w:szCs w:val="22"/>
          <w:lang w:val="cs-CZ"/>
        </w:rPr>
        <w:t>Zmocněnými zástupci</w:t>
      </w:r>
      <w:r w:rsidR="00A5467A" w:rsidRPr="00E05DDE">
        <w:rPr>
          <w:rFonts w:ascii="HP Simplified Light" w:hAnsi="HP Simplified Light"/>
          <w:sz w:val="22"/>
          <w:szCs w:val="22"/>
          <w:lang w:val="cs-CZ"/>
        </w:rPr>
        <w:t xml:space="preserve"> a kontaktními osobami</w:t>
      </w:r>
      <w:r w:rsidR="00E11E8C" w:rsidRPr="00E05DDE">
        <w:rPr>
          <w:rFonts w:ascii="HP Simplified Light" w:hAnsi="HP Simplified Light"/>
          <w:sz w:val="22"/>
          <w:szCs w:val="22"/>
          <w:lang w:val="cs-CZ"/>
        </w:rPr>
        <w:t xml:space="preserve"> pro tuto smlouvu jsou</w:t>
      </w:r>
    </w:p>
    <w:p w14:paraId="730B9C01" w14:textId="003A76FE" w:rsidR="00045E35" w:rsidRPr="00E05DDE" w:rsidRDefault="00E11E8C" w:rsidP="002B67F2">
      <w:pPr>
        <w:pStyle w:val="Seznam21"/>
        <w:numPr>
          <w:ilvl w:val="0"/>
          <w:numId w:val="24"/>
        </w:numPr>
        <w:tabs>
          <w:tab w:val="left" w:pos="1440"/>
        </w:tabs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na straně </w:t>
      </w:r>
      <w:r w:rsidR="00B77C21" w:rsidRPr="00B77C21">
        <w:rPr>
          <w:rFonts w:ascii="HP Simplified Light" w:hAnsi="HP Simplified Light"/>
          <w:bCs/>
          <w:sz w:val="22"/>
          <w:szCs w:val="22"/>
          <w:lang w:val="cs-CZ"/>
        </w:rPr>
        <w:t>Galerie</w:t>
      </w:r>
      <w:r w:rsidR="00A5467A" w:rsidRPr="007937EC">
        <w:rPr>
          <w:rFonts w:ascii="HP Simplified Light" w:hAnsi="HP Simplified Light"/>
          <w:sz w:val="22"/>
          <w:szCs w:val="22"/>
          <w:lang w:val="cs-CZ"/>
        </w:rPr>
        <w:t>:</w:t>
      </w:r>
      <w:r w:rsidR="009B20EE"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proofErr w:type="spellStart"/>
      <w:r w:rsidR="002A21BE">
        <w:rPr>
          <w:rFonts w:ascii="HP Simplified Light" w:hAnsi="HP Simplified Light"/>
          <w:b/>
          <w:bCs/>
          <w:sz w:val="22"/>
          <w:szCs w:val="22"/>
          <w:lang w:val="cs-CZ"/>
        </w:rPr>
        <w:t>xxx</w:t>
      </w:r>
      <w:proofErr w:type="spellEnd"/>
      <w:r w:rsidR="002A21BE">
        <w:rPr>
          <w:rFonts w:ascii="HP Simplified Light" w:hAnsi="HP Simplified Light"/>
          <w:b/>
          <w:bCs/>
          <w:sz w:val="22"/>
          <w:szCs w:val="22"/>
          <w:lang w:val="cs-CZ"/>
        </w:rPr>
        <w:t xml:space="preserve"> </w:t>
      </w:r>
      <w:r w:rsidR="00A5467A" w:rsidRPr="00E05DDE">
        <w:rPr>
          <w:rFonts w:ascii="HP Simplified Light" w:hAnsi="HP Simplified Light"/>
          <w:sz w:val="22"/>
          <w:szCs w:val="22"/>
          <w:lang w:val="cs-CZ"/>
        </w:rPr>
        <w:t>email:</w:t>
      </w:r>
      <w:r w:rsidR="00B77C21">
        <w:rPr>
          <w:rFonts w:ascii="HP Simplified Light" w:hAnsi="HP Simplified Light"/>
          <w:sz w:val="22"/>
          <w:szCs w:val="22"/>
          <w:lang w:val="cs-CZ"/>
        </w:rPr>
        <w:t xml:space="preserve"> </w:t>
      </w:r>
      <w:proofErr w:type="spellStart"/>
      <w:r w:rsidR="002A21BE">
        <w:rPr>
          <w:rFonts w:ascii="HP Simplified Light" w:hAnsi="HP Simplified Light"/>
          <w:sz w:val="22"/>
          <w:szCs w:val="22"/>
          <w:lang w:val="cs-CZ"/>
        </w:rPr>
        <w:t>xxx</w:t>
      </w:r>
      <w:proofErr w:type="spellEnd"/>
    </w:p>
    <w:p w14:paraId="68FAA7D1" w14:textId="34FE9D0F" w:rsidR="00045E35" w:rsidRPr="00E05DDE" w:rsidRDefault="00045E35" w:rsidP="002B67F2">
      <w:pPr>
        <w:pStyle w:val="Seznam21"/>
        <w:numPr>
          <w:ilvl w:val="0"/>
          <w:numId w:val="24"/>
        </w:numPr>
        <w:tabs>
          <w:tab w:val="left" w:pos="1440"/>
        </w:tabs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na straně </w:t>
      </w:r>
      <w:r w:rsidR="00F67630" w:rsidRPr="00E05DDE">
        <w:rPr>
          <w:rFonts w:ascii="HP Simplified Light" w:hAnsi="HP Simplified Light"/>
          <w:sz w:val="22"/>
          <w:szCs w:val="22"/>
          <w:lang w:val="cs-CZ"/>
        </w:rPr>
        <w:t>FUD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: </w:t>
      </w:r>
      <w:proofErr w:type="spellStart"/>
      <w:r w:rsidR="002A21BE">
        <w:rPr>
          <w:rFonts w:ascii="HP Simplified Light" w:hAnsi="HP Simplified Light"/>
          <w:b/>
          <w:sz w:val="22"/>
          <w:szCs w:val="22"/>
          <w:lang w:val="cs-CZ"/>
        </w:rPr>
        <w:t>xxx</w:t>
      </w:r>
      <w:proofErr w:type="spellEnd"/>
      <w:r w:rsidR="00F67630" w:rsidRPr="00E05DDE">
        <w:rPr>
          <w:rFonts w:ascii="HP Simplified Light" w:hAnsi="HP Simplified Light"/>
          <w:sz w:val="22"/>
          <w:szCs w:val="22"/>
          <w:lang w:val="cs-CZ"/>
        </w:rPr>
        <w:t>, e-mail:</w:t>
      </w:r>
      <w:r w:rsidR="002A21B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2A21BE">
        <w:rPr>
          <w:rFonts w:ascii="HP Simplified Light" w:hAnsi="HP Simplified Light"/>
          <w:sz w:val="22"/>
          <w:szCs w:val="22"/>
          <w:lang w:val="cs-CZ"/>
        </w:rPr>
        <w:t>xxx</w:t>
      </w:r>
      <w:bookmarkStart w:id="2" w:name="_GoBack"/>
      <w:bookmarkEnd w:id="2"/>
      <w:r w:rsidR="00F67630"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</w:p>
    <w:p w14:paraId="2D26671C" w14:textId="77777777" w:rsidR="00C737F3" w:rsidRPr="00E05DDE" w:rsidRDefault="00C737F3" w:rsidP="00C737F3">
      <w:pPr>
        <w:pStyle w:val="Seznam21"/>
        <w:tabs>
          <w:tab w:val="left" w:pos="1440"/>
        </w:tabs>
        <w:ind w:left="1134" w:firstLine="0"/>
        <w:jc w:val="both"/>
        <w:rPr>
          <w:rFonts w:ascii="HP Simplified Light" w:hAnsi="HP Simplified Light"/>
          <w:sz w:val="22"/>
          <w:szCs w:val="22"/>
          <w:lang w:val="cs-CZ"/>
        </w:rPr>
      </w:pPr>
    </w:p>
    <w:p w14:paraId="58BFC5DC" w14:textId="2B1B9C92" w:rsidR="00045E35" w:rsidRPr="00E05DDE" w:rsidRDefault="00A31141" w:rsidP="00A31141">
      <w:pPr>
        <w:pStyle w:val="Seznam21"/>
        <w:numPr>
          <w:ilvl w:val="1"/>
          <w:numId w:val="33"/>
        </w:numPr>
        <w:ind w:left="567" w:hanging="567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 xml:space="preserve">Počet vyhotovení. </w:t>
      </w:r>
      <w:r w:rsidR="00E11E8C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Tato smlouva je vyhotovena ve </w:t>
      </w:r>
      <w:r w:rsidR="00C81C64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dvou</w:t>
      </w:r>
      <w:r w:rsidR="00E11E8C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exemplářích, z</w:t>
      </w:r>
      <w:r w:rsidR="00CF6A39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 </w:t>
      </w:r>
      <w:r w:rsidR="00E11E8C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nichž každá smluvní strana obdrží</w:t>
      </w:r>
      <w:r w:rsidR="00045E35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po jednom</w:t>
      </w:r>
      <w:r w:rsidR="00C81C64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originále.</w:t>
      </w:r>
    </w:p>
    <w:p w14:paraId="5D525E09" w14:textId="77777777" w:rsidR="00C737F3" w:rsidRPr="00E05DDE" w:rsidRDefault="00C737F3" w:rsidP="00C737F3">
      <w:pPr>
        <w:pStyle w:val="Seznam21"/>
        <w:ind w:left="567" w:firstLine="0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4CFF49C6" w14:textId="3065F104" w:rsidR="007B42F5" w:rsidRPr="00B77C21" w:rsidRDefault="00A31141" w:rsidP="00A31141">
      <w:pPr>
        <w:pStyle w:val="Seznam21"/>
        <w:numPr>
          <w:ilvl w:val="1"/>
          <w:numId w:val="33"/>
        </w:numPr>
        <w:tabs>
          <w:tab w:val="left" w:pos="0"/>
        </w:tabs>
        <w:ind w:left="567" w:hanging="567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  <w:r w:rsidRPr="00B77C21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>Zveřejnění smlouvy v</w:t>
      </w:r>
      <w:r w:rsidR="00CF6A39" w:rsidRPr="00B77C21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> </w:t>
      </w:r>
      <w:r w:rsidRPr="00B77C21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 xml:space="preserve">registru smluv. </w:t>
      </w:r>
      <w:r w:rsidR="007B42F5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Smluvní strany berou na vědomí povinnost publikovat smlouvu v</w:t>
      </w:r>
      <w:r w:rsidR="00CF6A39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 </w:t>
      </w:r>
      <w:r w:rsidR="007B42F5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registru smluv v</w:t>
      </w:r>
      <w:r w:rsidR="00CF6A39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 </w:t>
      </w:r>
      <w:r w:rsidR="007B42F5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souladu se zákonem č. 340/2015 Sb., o zvláštních podmínkách účinnosti některých smluv, uveřejňování těchto smluv a o registru smluv (zákon o registru smluv), a s</w:t>
      </w:r>
      <w:r w:rsidR="00CF6A39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 </w:t>
      </w:r>
      <w:r w:rsidR="007B42F5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tímto uveřejněním souhlasí. Smlouva nabyde účinnosti až po řádném zveřejnění v</w:t>
      </w:r>
      <w:r w:rsidR="00CF6A39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 </w:t>
      </w:r>
      <w:r w:rsidR="007B42F5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registru smluv. </w:t>
      </w:r>
      <w:r w:rsidR="00B77C21" w:rsidRPr="00B77C21">
        <w:rPr>
          <w:rFonts w:ascii="HP Simplified Light" w:hAnsi="HP Simplified Light"/>
          <w:bCs/>
          <w:sz w:val="22"/>
          <w:szCs w:val="22"/>
          <w:lang w:val="cs-CZ"/>
        </w:rPr>
        <w:t>Galerie</w:t>
      </w:r>
      <w:r w:rsidR="007D4BF6" w:rsidRPr="00B77C21">
        <w:rPr>
          <w:rFonts w:ascii="HP Simplified Light" w:hAnsi="HP Simplified Light"/>
          <w:bCs/>
          <w:sz w:val="22"/>
          <w:szCs w:val="22"/>
          <w:lang w:val="cs-CZ"/>
        </w:rPr>
        <w:t xml:space="preserve"> </w:t>
      </w:r>
      <w:r w:rsidR="007B42F5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se zavazuje neprodleně po uzavření smlouvy tuto smlouvu publikovat v</w:t>
      </w:r>
      <w:r w:rsidR="00CF6A39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> </w:t>
      </w:r>
      <w:r w:rsidR="007B42F5" w:rsidRPr="00B77C21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registru smluv. </w:t>
      </w:r>
    </w:p>
    <w:p w14:paraId="43E5A170" w14:textId="77777777" w:rsidR="00C737F3" w:rsidRPr="00E05DDE" w:rsidRDefault="00C737F3" w:rsidP="00C737F3">
      <w:pPr>
        <w:pStyle w:val="Seznam21"/>
        <w:tabs>
          <w:tab w:val="left" w:pos="0"/>
        </w:tabs>
        <w:ind w:left="0" w:firstLine="0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5A10BBF0" w14:textId="4E7B8DD9" w:rsidR="007B42F5" w:rsidRPr="00E05DDE" w:rsidRDefault="00A31141" w:rsidP="00A31141">
      <w:pPr>
        <w:pStyle w:val="Seznam21"/>
        <w:numPr>
          <w:ilvl w:val="1"/>
          <w:numId w:val="33"/>
        </w:numPr>
        <w:tabs>
          <w:tab w:val="left" w:pos="0"/>
        </w:tabs>
        <w:ind w:left="567" w:hanging="567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>Výluky ze zveřejnění v</w:t>
      </w:r>
      <w:r w:rsidR="00CF6A39"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> </w:t>
      </w:r>
      <w:r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 xml:space="preserve">registru smluv. </w:t>
      </w:r>
      <w:r w:rsidR="007B42F5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Smluvní strany berou na vědomí, že jsou povinny označit údaje ve smlouvě, které jsou chráněny zvláštními zákony (obchodní, bankovní tajemství, osobní údaje apod.) a nemohou být poskytnuty, a to šedou barvou zvýraznění textu. Smluvní strana, která smlouvu zveřejní, za zveřejnění neoznačených údajů podle předešlé věty nenese žádnou odpovědnost.</w:t>
      </w:r>
    </w:p>
    <w:p w14:paraId="74FD9858" w14:textId="77777777" w:rsidR="00C737F3" w:rsidRPr="00E05DDE" w:rsidRDefault="00C737F3" w:rsidP="00C737F3">
      <w:pPr>
        <w:pStyle w:val="Seznam21"/>
        <w:tabs>
          <w:tab w:val="left" w:pos="0"/>
        </w:tabs>
        <w:ind w:left="0" w:firstLine="0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52E5586D" w14:textId="22C9D0E0" w:rsidR="007B42F5" w:rsidRPr="00E05DDE" w:rsidRDefault="00A31141" w:rsidP="00A31141">
      <w:pPr>
        <w:pStyle w:val="Seznam21"/>
        <w:numPr>
          <w:ilvl w:val="1"/>
          <w:numId w:val="33"/>
        </w:numPr>
        <w:tabs>
          <w:tab w:val="left" w:pos="0"/>
        </w:tabs>
        <w:ind w:left="567" w:hanging="567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 xml:space="preserve">Doložka porozumění. </w:t>
      </w:r>
      <w:r w:rsidR="007B42F5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Smluvní strany potvrzují, že si tuto smlouvu před jejím podpisem přečetly a porozuměly jejímu obsahu. Na důkaz toho připojují své podpisy.</w:t>
      </w:r>
    </w:p>
    <w:p w14:paraId="5A8844CD" w14:textId="01FF8CB0" w:rsidR="0063348F" w:rsidRPr="00E05DDE" w:rsidRDefault="0063348F" w:rsidP="001D19F3">
      <w:pPr>
        <w:pStyle w:val="Odstavecseseznamem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43C4E61F" w14:textId="73BD1737" w:rsidR="0063348F" w:rsidRPr="00E05DDE" w:rsidRDefault="0063348F" w:rsidP="001D19F3">
      <w:pPr>
        <w:pStyle w:val="Odstavecseseznamem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4B3814EA" w14:textId="77777777" w:rsidR="0063348F" w:rsidRPr="00E05DDE" w:rsidRDefault="0063348F" w:rsidP="0063348F">
      <w:pPr>
        <w:pStyle w:val="Odstavecseseznamem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4CE45870" w14:textId="713ECCD5" w:rsidR="0063348F" w:rsidRPr="00E05DDE" w:rsidRDefault="0063348F" w:rsidP="005F6421">
      <w:pPr>
        <w:pStyle w:val="Seznam21"/>
        <w:tabs>
          <w:tab w:val="left" w:pos="0"/>
        </w:tabs>
        <w:ind w:left="0" w:firstLine="0"/>
        <w:jc w:val="center"/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>Podpisy na následující straně</w:t>
      </w:r>
      <w:r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br w:type="page"/>
      </w:r>
    </w:p>
    <w:p w14:paraId="3357886F" w14:textId="7BE4D713" w:rsidR="00CF6A39" w:rsidRDefault="0063348F" w:rsidP="00CF6A39">
      <w:pPr>
        <w:widowControl w:val="0"/>
        <w:autoSpaceDE w:val="0"/>
        <w:jc w:val="center"/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lastRenderedPageBreak/>
        <w:t>Podpisová strana</w:t>
      </w:r>
    </w:p>
    <w:p w14:paraId="151BDEC1" w14:textId="1669090F" w:rsidR="002F566A" w:rsidRDefault="002F566A" w:rsidP="00CF6A39">
      <w:pPr>
        <w:widowControl w:val="0"/>
        <w:autoSpaceDE w:val="0"/>
        <w:jc w:val="center"/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</w:pPr>
    </w:p>
    <w:p w14:paraId="568D2FD5" w14:textId="6FED6CF5" w:rsidR="002F566A" w:rsidRDefault="002F566A" w:rsidP="00CF6A39">
      <w:pPr>
        <w:widowControl w:val="0"/>
        <w:autoSpaceDE w:val="0"/>
        <w:jc w:val="center"/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</w:pPr>
    </w:p>
    <w:p w14:paraId="0279EB7E" w14:textId="07AFE5B0" w:rsidR="002F566A" w:rsidRDefault="002F566A" w:rsidP="00CF6A39">
      <w:pPr>
        <w:widowControl w:val="0"/>
        <w:autoSpaceDE w:val="0"/>
        <w:jc w:val="center"/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</w:pPr>
    </w:p>
    <w:p w14:paraId="020B5474" w14:textId="173E37CE" w:rsidR="002F566A" w:rsidRDefault="002F566A" w:rsidP="00CF6A39">
      <w:pPr>
        <w:widowControl w:val="0"/>
        <w:autoSpaceDE w:val="0"/>
        <w:jc w:val="center"/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</w:pPr>
    </w:p>
    <w:p w14:paraId="48EF9105" w14:textId="160E9479" w:rsidR="002F566A" w:rsidRDefault="002F566A" w:rsidP="00CF6A39">
      <w:pPr>
        <w:widowControl w:val="0"/>
        <w:autoSpaceDE w:val="0"/>
        <w:jc w:val="center"/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</w:pPr>
    </w:p>
    <w:p w14:paraId="4862A486" w14:textId="77777777" w:rsidR="002F566A" w:rsidRPr="00E05DDE" w:rsidRDefault="002F566A" w:rsidP="00CF6A39">
      <w:pPr>
        <w:widowControl w:val="0"/>
        <w:autoSpaceDE w:val="0"/>
        <w:jc w:val="center"/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</w:pPr>
    </w:p>
    <w:p w14:paraId="05F332AE" w14:textId="77777777" w:rsidR="006A03AA" w:rsidRPr="00E05DDE" w:rsidRDefault="006A03AA" w:rsidP="00E11E8C">
      <w:pPr>
        <w:widowControl w:val="0"/>
        <w:autoSpaceDE w:val="0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2BB55C12" w14:textId="62B7D3CC" w:rsidR="00E11E8C" w:rsidRPr="00E05DDE" w:rsidRDefault="00E11E8C" w:rsidP="00E11E8C">
      <w:pPr>
        <w:widowControl w:val="0"/>
        <w:autoSpaceDE w:val="0"/>
        <w:rPr>
          <w:rFonts w:ascii="HP Simplified Light" w:hAnsi="HP Simplified Light"/>
          <w:sz w:val="22"/>
          <w:szCs w:val="22"/>
          <w:lang w:val="pl-PL"/>
        </w:rPr>
      </w:pPr>
      <w:r w:rsidRPr="00E05DDE">
        <w:rPr>
          <w:rFonts w:ascii="HP Simplified Light" w:hAnsi="HP Simplified Light"/>
          <w:sz w:val="22"/>
          <w:szCs w:val="22"/>
          <w:lang w:val="pl-PL"/>
        </w:rPr>
        <w:t>V </w:t>
      </w:r>
      <w:r w:rsidR="001326B6" w:rsidRPr="00E05DDE">
        <w:rPr>
          <w:rFonts w:ascii="HP Simplified Light" w:hAnsi="HP Simplified Light"/>
          <w:sz w:val="22"/>
          <w:szCs w:val="22"/>
          <w:lang w:val="pl-PL"/>
        </w:rPr>
        <w:t xml:space="preserve">Praze dne </w:t>
      </w:r>
      <w:r w:rsidR="00391A7B" w:rsidRPr="00E05DDE">
        <w:rPr>
          <w:rFonts w:ascii="HP Simplified Light" w:hAnsi="HP Simplified Light"/>
          <w:sz w:val="22"/>
          <w:szCs w:val="22"/>
          <w:lang w:val="pl-PL"/>
        </w:rPr>
        <w:t xml:space="preserve"> _________________</w:t>
      </w:r>
      <w:r w:rsidR="00AE5F48" w:rsidRPr="00E05DDE">
        <w:rPr>
          <w:rFonts w:ascii="HP Simplified Light" w:hAnsi="HP Simplified Light"/>
          <w:sz w:val="22"/>
          <w:szCs w:val="22"/>
          <w:lang w:val="pl-PL"/>
        </w:rPr>
        <w:tab/>
      </w:r>
      <w:r w:rsidR="00AE5F48" w:rsidRPr="00E05DDE">
        <w:rPr>
          <w:rFonts w:ascii="HP Simplified Light" w:hAnsi="HP Simplified Light"/>
          <w:sz w:val="22"/>
          <w:szCs w:val="22"/>
          <w:lang w:val="pl-PL"/>
        </w:rPr>
        <w:tab/>
      </w:r>
      <w:r w:rsidRPr="00E05DDE">
        <w:rPr>
          <w:rFonts w:ascii="HP Simplified Light" w:hAnsi="HP Simplified Light"/>
          <w:sz w:val="22"/>
          <w:szCs w:val="22"/>
          <w:lang w:val="pl-PL"/>
        </w:rPr>
        <w:t xml:space="preserve">V </w:t>
      </w:r>
      <w:r w:rsidR="00F67630" w:rsidRPr="00E05DDE">
        <w:rPr>
          <w:rFonts w:ascii="HP Simplified Light" w:hAnsi="HP Simplified Light"/>
          <w:sz w:val="22"/>
          <w:szCs w:val="22"/>
          <w:lang w:val="pl-PL"/>
        </w:rPr>
        <w:t>Ústí nad Labem</w:t>
      </w:r>
      <w:r w:rsidRPr="00E05DDE">
        <w:rPr>
          <w:rFonts w:ascii="HP Simplified Light" w:hAnsi="HP Simplified Light"/>
          <w:sz w:val="22"/>
          <w:szCs w:val="22"/>
          <w:lang w:val="pl-PL"/>
        </w:rPr>
        <w:t xml:space="preserve"> dne</w:t>
      </w:r>
      <w:r w:rsidR="00336FD1" w:rsidRPr="00E05DDE">
        <w:rPr>
          <w:rFonts w:ascii="HP Simplified Light" w:hAnsi="HP Simplified Light"/>
          <w:sz w:val="22"/>
          <w:szCs w:val="22"/>
          <w:lang w:val="pl-PL"/>
        </w:rPr>
        <w:t xml:space="preserve"> </w:t>
      </w:r>
      <w:r w:rsidR="00391A7B" w:rsidRPr="00E05DDE">
        <w:rPr>
          <w:rFonts w:ascii="HP Simplified Light" w:hAnsi="HP Simplified Light"/>
          <w:sz w:val="22"/>
          <w:szCs w:val="22"/>
          <w:lang w:val="pl-PL"/>
        </w:rPr>
        <w:t>______________</w:t>
      </w:r>
    </w:p>
    <w:p w14:paraId="6799F1EF" w14:textId="77777777" w:rsidR="00E11E8C" w:rsidRPr="00E05DDE" w:rsidRDefault="00E11E8C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</w:p>
    <w:p w14:paraId="17E33E09" w14:textId="21840466" w:rsidR="00AE5F48" w:rsidRPr="00E05DDE" w:rsidRDefault="00AE5F48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</w:p>
    <w:p w14:paraId="60A97121" w14:textId="77777777" w:rsidR="000F6632" w:rsidRPr="00E05DDE" w:rsidRDefault="000F6632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</w:p>
    <w:p w14:paraId="03CF9B71" w14:textId="5CE9B391" w:rsidR="00E11E8C" w:rsidRPr="00E05DDE" w:rsidRDefault="00391A7B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sz w:val="22"/>
          <w:szCs w:val="22"/>
          <w:lang w:val="cs-CZ"/>
        </w:rPr>
        <w:t>________________________________</w:t>
      </w:r>
      <w:r w:rsidR="00E11E8C" w:rsidRPr="00E05DDE">
        <w:rPr>
          <w:rFonts w:ascii="HP Simplified Light" w:hAnsi="HP Simplified Light"/>
          <w:b/>
          <w:sz w:val="22"/>
          <w:szCs w:val="22"/>
          <w:lang w:val="cs-CZ"/>
        </w:rPr>
        <w:tab/>
      </w:r>
      <w:r w:rsidR="00E11E8C" w:rsidRPr="00E05DDE">
        <w:rPr>
          <w:rFonts w:ascii="HP Simplified Light" w:hAnsi="HP Simplified Light"/>
          <w:b/>
          <w:sz w:val="22"/>
          <w:szCs w:val="22"/>
          <w:lang w:val="cs-CZ"/>
        </w:rPr>
        <w:tab/>
      </w:r>
      <w:r w:rsidRPr="00E05DDE">
        <w:rPr>
          <w:rFonts w:ascii="HP Simplified Light" w:hAnsi="HP Simplified Light"/>
          <w:b/>
          <w:sz w:val="22"/>
          <w:szCs w:val="22"/>
          <w:lang w:val="cs-CZ"/>
        </w:rPr>
        <w:t>________________________________</w:t>
      </w:r>
    </w:p>
    <w:p w14:paraId="44E3D54B" w14:textId="3843AEBB" w:rsidR="00F67630" w:rsidRPr="00E05DDE" w:rsidRDefault="00B77C21" w:rsidP="00F67630">
      <w:pPr>
        <w:rPr>
          <w:rFonts w:ascii="HP Simplified Light" w:hAnsi="HP Simplified Light"/>
          <w:b/>
          <w:sz w:val="22"/>
          <w:szCs w:val="22"/>
          <w:lang w:val="cs-CZ"/>
        </w:rPr>
      </w:pPr>
      <w:r>
        <w:rPr>
          <w:rFonts w:ascii="HP Simplified Light" w:hAnsi="HP Simplified Light"/>
          <w:b/>
          <w:sz w:val="22"/>
          <w:szCs w:val="22"/>
          <w:lang w:val="cs-CZ"/>
        </w:rPr>
        <w:t>Galerie Lázně Liberec</w:t>
      </w:r>
      <w:r w:rsidR="001326B6" w:rsidRPr="00E05DDE">
        <w:rPr>
          <w:rFonts w:ascii="HP Simplified Light" w:hAnsi="HP Simplified Light"/>
          <w:b/>
          <w:sz w:val="22"/>
          <w:szCs w:val="22"/>
          <w:lang w:val="cs-CZ"/>
        </w:rPr>
        <w:t xml:space="preserve">                                    </w:t>
      </w:r>
      <w:r w:rsidR="00391A7B" w:rsidRPr="00E05DDE">
        <w:rPr>
          <w:rFonts w:ascii="HP Simplified Light" w:hAnsi="HP Simplified Light"/>
          <w:sz w:val="22"/>
          <w:szCs w:val="22"/>
          <w:lang w:val="cs-CZ"/>
        </w:rPr>
        <w:tab/>
      </w:r>
      <w:r w:rsidR="00F67630"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UJEP, Fakulta umění a designu</w:t>
      </w:r>
    </w:p>
    <w:p w14:paraId="737A7B61" w14:textId="02242E2E" w:rsidR="00F67630" w:rsidRPr="00E05DDE" w:rsidRDefault="00B77C21" w:rsidP="00F67630">
      <w:pPr>
        <w:rPr>
          <w:rFonts w:ascii="HP Simplified Light" w:hAnsi="HP Simplified Light"/>
          <w:sz w:val="22"/>
          <w:szCs w:val="22"/>
          <w:lang w:val="cs-CZ"/>
        </w:rPr>
      </w:pPr>
      <w:r w:rsidRPr="00B77C21">
        <w:rPr>
          <w:rFonts w:ascii="HP Simplified Light" w:hAnsi="HP Simplified Light"/>
          <w:sz w:val="22"/>
          <w:szCs w:val="22"/>
          <w:lang w:val="cs-CZ"/>
        </w:rPr>
        <w:t>doc. PhDr. Filip Suchomel, Ph.D.</w:t>
      </w:r>
      <w:r w:rsidR="001326B6" w:rsidRPr="00E05DDE">
        <w:rPr>
          <w:rFonts w:ascii="HP Simplified Light" w:hAnsi="HP Simplified Light"/>
          <w:sz w:val="22"/>
          <w:szCs w:val="22"/>
          <w:lang w:val="cs-CZ"/>
        </w:rPr>
        <w:t xml:space="preserve">               </w:t>
      </w:r>
      <w:r w:rsidR="00F67630" w:rsidRPr="00E05DDE">
        <w:rPr>
          <w:rFonts w:ascii="HP Simplified Light" w:hAnsi="HP Simplified Light"/>
          <w:sz w:val="22"/>
          <w:szCs w:val="22"/>
          <w:lang w:val="cs-CZ"/>
        </w:rPr>
        <w:tab/>
      </w:r>
      <w:r w:rsidR="001326B6" w:rsidRPr="00E05DDE">
        <w:rPr>
          <w:rFonts w:ascii="HP Simplified Light" w:hAnsi="HP Simplified Light"/>
          <w:sz w:val="22"/>
          <w:szCs w:val="22"/>
          <w:lang w:val="cs-CZ"/>
        </w:rPr>
        <w:t xml:space="preserve">prof. </w:t>
      </w:r>
      <w:r w:rsidR="00F67630" w:rsidRPr="00E05DDE">
        <w:rPr>
          <w:rFonts w:ascii="HP Simplified Light" w:hAnsi="HP Simplified Light"/>
          <w:sz w:val="22"/>
          <w:szCs w:val="22"/>
          <w:lang w:val="cs-CZ"/>
        </w:rPr>
        <w:t>Mgr.</w:t>
      </w:r>
      <w:r w:rsidR="001326B6" w:rsidRPr="00E05DDE">
        <w:rPr>
          <w:rFonts w:ascii="HP Simplified Light" w:hAnsi="HP Simplified Light"/>
          <w:sz w:val="22"/>
          <w:szCs w:val="22"/>
          <w:lang w:val="cs-CZ"/>
        </w:rPr>
        <w:t xml:space="preserve"> Zdena Kolečková</w:t>
      </w:r>
      <w:r w:rsidR="00F67630" w:rsidRPr="00E05DDE">
        <w:rPr>
          <w:rFonts w:ascii="HP Simplified Light" w:hAnsi="HP Simplified Light"/>
          <w:sz w:val="22"/>
          <w:szCs w:val="22"/>
          <w:lang w:val="cs-CZ"/>
        </w:rPr>
        <w:t>, děkan</w:t>
      </w:r>
      <w:r w:rsidR="001326B6" w:rsidRPr="00E05DDE">
        <w:rPr>
          <w:rFonts w:ascii="HP Simplified Light" w:hAnsi="HP Simplified Light"/>
          <w:sz w:val="22"/>
          <w:szCs w:val="22"/>
          <w:lang w:val="cs-CZ"/>
        </w:rPr>
        <w:t>ka</w:t>
      </w:r>
    </w:p>
    <w:p w14:paraId="5B04DB94" w14:textId="3CDC2FF9" w:rsidR="00326142" w:rsidRPr="00E05DDE" w:rsidRDefault="00326142" w:rsidP="00F67630">
      <w:pPr>
        <w:rPr>
          <w:rFonts w:ascii="HP Simplified Light" w:hAnsi="HP Simplified Light"/>
          <w:sz w:val="22"/>
          <w:szCs w:val="22"/>
          <w:lang w:val="cs-CZ"/>
        </w:rPr>
      </w:pPr>
    </w:p>
    <w:sectPr w:rsidR="00326142" w:rsidRPr="00E05DDE" w:rsidSect="001D19F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DEF8" w14:textId="77777777" w:rsidR="00081525" w:rsidRDefault="00081525" w:rsidP="0063348F">
      <w:r>
        <w:separator/>
      </w:r>
    </w:p>
  </w:endnote>
  <w:endnote w:type="continuationSeparator" w:id="0">
    <w:p w14:paraId="6E846095" w14:textId="77777777" w:rsidR="00081525" w:rsidRDefault="00081525" w:rsidP="0063348F">
      <w:r>
        <w:continuationSeparator/>
      </w:r>
    </w:p>
  </w:endnote>
  <w:endnote w:type="continuationNotice" w:id="1">
    <w:p w14:paraId="55397E01" w14:textId="77777777" w:rsidR="00081525" w:rsidRDefault="00081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P Simplified Light">
    <w:altName w:val="Calibri"/>
    <w:charset w:val="EE"/>
    <w:family w:val="swiss"/>
    <w:pitch w:val="variable"/>
    <w:sig w:usb0="A00000AF" w:usb1="50002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74062370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6623613" w14:textId="4423909C" w:rsidR="00257A78" w:rsidRDefault="00257A78" w:rsidP="00257A78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2642166" w14:textId="77777777" w:rsidR="00257A78" w:rsidRDefault="00257A78" w:rsidP="001D19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37985005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B7F3277" w14:textId="79A5E151" w:rsidR="00257A78" w:rsidRDefault="00257A78" w:rsidP="00257A78">
        <w:pPr>
          <w:pStyle w:val="Zpat"/>
          <w:framePr w:wrap="none" w:vAnchor="text" w:hAnchor="margin" w:xAlign="center" w:y="1"/>
          <w:rPr>
            <w:rStyle w:val="slostrnky"/>
          </w:rPr>
        </w:pPr>
        <w:r w:rsidRPr="0063348F">
          <w:rPr>
            <w:rStyle w:val="slostrnky"/>
            <w:rFonts w:ascii="Garamond" w:hAnsi="Garamond"/>
          </w:rPr>
          <w:fldChar w:fldCharType="begin"/>
        </w:r>
        <w:r w:rsidRPr="0063348F">
          <w:rPr>
            <w:rStyle w:val="slostrnky"/>
            <w:rFonts w:ascii="Garamond" w:hAnsi="Garamond"/>
          </w:rPr>
          <w:instrText xml:space="preserve"> PAGE </w:instrText>
        </w:r>
        <w:r w:rsidRPr="0063348F">
          <w:rPr>
            <w:rStyle w:val="slostrnky"/>
            <w:rFonts w:ascii="Garamond" w:hAnsi="Garamond"/>
          </w:rPr>
          <w:fldChar w:fldCharType="separate"/>
        </w:r>
        <w:r w:rsidR="002A21BE">
          <w:rPr>
            <w:rStyle w:val="slostrnky"/>
            <w:rFonts w:ascii="Garamond" w:hAnsi="Garamond"/>
            <w:noProof/>
          </w:rPr>
          <w:t>- 3 -</w:t>
        </w:r>
        <w:r w:rsidRPr="0063348F">
          <w:rPr>
            <w:rStyle w:val="slostrnky"/>
            <w:rFonts w:ascii="Garamond" w:hAnsi="Garamond"/>
          </w:rPr>
          <w:fldChar w:fldCharType="end"/>
        </w:r>
      </w:p>
    </w:sdtContent>
  </w:sdt>
  <w:p w14:paraId="3E700BBD" w14:textId="77777777" w:rsidR="00257A78" w:rsidRDefault="00257A78" w:rsidP="001D19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F66E0" w14:textId="77777777" w:rsidR="00081525" w:rsidRDefault="00081525" w:rsidP="0063348F">
      <w:r>
        <w:separator/>
      </w:r>
    </w:p>
  </w:footnote>
  <w:footnote w:type="continuationSeparator" w:id="0">
    <w:p w14:paraId="00813CB2" w14:textId="77777777" w:rsidR="00081525" w:rsidRDefault="00081525" w:rsidP="0063348F">
      <w:r>
        <w:continuationSeparator/>
      </w:r>
    </w:p>
  </w:footnote>
  <w:footnote w:type="continuationNotice" w:id="1">
    <w:p w14:paraId="62366054" w14:textId="77777777" w:rsidR="00081525" w:rsidRDefault="000815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85C57EC"/>
    <w:multiLevelType w:val="multilevel"/>
    <w:tmpl w:val="F21817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892359"/>
    <w:multiLevelType w:val="hybridMultilevel"/>
    <w:tmpl w:val="AB58B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5319D"/>
    <w:multiLevelType w:val="multilevel"/>
    <w:tmpl w:val="98881B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6B266E9"/>
    <w:multiLevelType w:val="hybridMultilevel"/>
    <w:tmpl w:val="F44E1974"/>
    <w:lvl w:ilvl="0" w:tplc="F802F99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2EAE"/>
    <w:multiLevelType w:val="multilevel"/>
    <w:tmpl w:val="29FE382A"/>
    <w:lvl w:ilvl="0">
      <w:start w:val="1"/>
      <w:numFmt w:val="decimal"/>
      <w:lvlText w:val="%1."/>
      <w:lvlJc w:val="left"/>
      <w:pPr>
        <w:ind w:left="1068" w:hanging="360"/>
      </w:pPr>
      <w:rPr>
        <w:rFonts w:ascii="HP Simplified Light" w:eastAsia="Times New Roman" w:hAnsi="HP Simplified Light" w:cs="Times New Roman"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pStyle w:val="Nadpis4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2360642A"/>
    <w:multiLevelType w:val="multilevel"/>
    <w:tmpl w:val="98881B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57A6462"/>
    <w:multiLevelType w:val="hybridMultilevel"/>
    <w:tmpl w:val="0BF41170"/>
    <w:lvl w:ilvl="0" w:tplc="6A2A5338">
      <w:start w:val="1"/>
      <w:numFmt w:val="upperLetter"/>
      <w:lvlText w:val="[%1]"/>
      <w:lvlJc w:val="left"/>
      <w:pPr>
        <w:ind w:left="720" w:hanging="360"/>
      </w:pPr>
      <w:rPr>
        <w:rFonts w:ascii="HP Simplified Light" w:hAnsi="HP Simplified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B3D94"/>
    <w:multiLevelType w:val="hybridMultilevel"/>
    <w:tmpl w:val="4E740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F36EA"/>
    <w:multiLevelType w:val="multilevel"/>
    <w:tmpl w:val="BE0094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FBB4616"/>
    <w:multiLevelType w:val="multilevel"/>
    <w:tmpl w:val="AB069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311D559B"/>
    <w:multiLevelType w:val="hybridMultilevel"/>
    <w:tmpl w:val="2FEA9B60"/>
    <w:lvl w:ilvl="0" w:tplc="2B4EBF9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30D7"/>
    <w:multiLevelType w:val="hybridMultilevel"/>
    <w:tmpl w:val="45F413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81654"/>
    <w:multiLevelType w:val="hybridMultilevel"/>
    <w:tmpl w:val="99B42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FC87B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4768C"/>
    <w:multiLevelType w:val="multilevel"/>
    <w:tmpl w:val="30800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5324018"/>
    <w:multiLevelType w:val="hybridMultilevel"/>
    <w:tmpl w:val="4078B3DE"/>
    <w:lvl w:ilvl="0" w:tplc="B99C2D6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A61F2"/>
    <w:multiLevelType w:val="multilevel"/>
    <w:tmpl w:val="DBF87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4F0E1769"/>
    <w:multiLevelType w:val="hybridMultilevel"/>
    <w:tmpl w:val="94864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B2666"/>
    <w:multiLevelType w:val="multilevel"/>
    <w:tmpl w:val="98881B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33E2CC7"/>
    <w:multiLevelType w:val="hybridMultilevel"/>
    <w:tmpl w:val="B4AA75C8"/>
    <w:lvl w:ilvl="0" w:tplc="6CEAD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13C3D"/>
    <w:multiLevelType w:val="hybridMultilevel"/>
    <w:tmpl w:val="63BCA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26817"/>
    <w:multiLevelType w:val="multilevel"/>
    <w:tmpl w:val="F21817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5B375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610D89"/>
    <w:multiLevelType w:val="multilevel"/>
    <w:tmpl w:val="D66683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CDF2030"/>
    <w:multiLevelType w:val="multilevel"/>
    <w:tmpl w:val="300EED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4678B5"/>
    <w:multiLevelType w:val="hybridMultilevel"/>
    <w:tmpl w:val="D53CE2E4"/>
    <w:lvl w:ilvl="0" w:tplc="2D50D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13797E"/>
    <w:multiLevelType w:val="hybridMultilevel"/>
    <w:tmpl w:val="A1D87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22535"/>
    <w:multiLevelType w:val="multilevel"/>
    <w:tmpl w:val="70085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7E263AB"/>
    <w:multiLevelType w:val="multilevel"/>
    <w:tmpl w:val="30800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C0C3630"/>
    <w:multiLevelType w:val="hybridMultilevel"/>
    <w:tmpl w:val="471A1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F67A7"/>
    <w:multiLevelType w:val="multilevel"/>
    <w:tmpl w:val="050A99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b/>
      </w:rPr>
    </w:lvl>
  </w:abstractNum>
  <w:abstractNum w:abstractNumId="32" w15:restartNumberingAfterBreak="0">
    <w:nsid w:val="7ED50F96"/>
    <w:multiLevelType w:val="hybridMultilevel"/>
    <w:tmpl w:val="717E6B28"/>
    <w:lvl w:ilvl="0" w:tplc="EFFC2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15"/>
  </w:num>
  <w:num w:numId="6">
    <w:abstractNumId w:val="29"/>
  </w:num>
  <w:num w:numId="7">
    <w:abstractNumId w:val="17"/>
  </w:num>
  <w:num w:numId="8">
    <w:abstractNumId w:val="30"/>
  </w:num>
  <w:num w:numId="9">
    <w:abstractNumId w:val="12"/>
  </w:num>
  <w:num w:numId="10">
    <w:abstractNumId w:val="5"/>
  </w:num>
  <w:num w:numId="11">
    <w:abstractNumId w:val="14"/>
  </w:num>
  <w:num w:numId="12">
    <w:abstractNumId w:val="21"/>
  </w:num>
  <w:num w:numId="13">
    <w:abstractNumId w:val="11"/>
  </w:num>
  <w:num w:numId="14">
    <w:abstractNumId w:val="3"/>
  </w:num>
  <w:num w:numId="15">
    <w:abstractNumId w:val="16"/>
  </w:num>
  <w:num w:numId="16">
    <w:abstractNumId w:val="27"/>
  </w:num>
  <w:num w:numId="17">
    <w:abstractNumId w:val="13"/>
  </w:num>
  <w:num w:numId="18">
    <w:abstractNumId w:val="32"/>
  </w:num>
  <w:num w:numId="19">
    <w:abstractNumId w:val="22"/>
  </w:num>
  <w:num w:numId="20">
    <w:abstractNumId w:val="9"/>
  </w:num>
  <w:num w:numId="21">
    <w:abstractNumId w:val="2"/>
  </w:num>
  <w:num w:numId="22">
    <w:abstractNumId w:val="25"/>
  </w:num>
  <w:num w:numId="23">
    <w:abstractNumId w:val="20"/>
  </w:num>
  <w:num w:numId="24">
    <w:abstractNumId w:val="26"/>
  </w:num>
  <w:num w:numId="25">
    <w:abstractNumId w:val="19"/>
  </w:num>
  <w:num w:numId="26">
    <w:abstractNumId w:val="24"/>
  </w:num>
  <w:num w:numId="27">
    <w:abstractNumId w:val="18"/>
  </w:num>
  <w:num w:numId="28">
    <w:abstractNumId w:val="4"/>
  </w:num>
  <w:num w:numId="29">
    <w:abstractNumId w:val="7"/>
  </w:num>
  <w:num w:numId="30">
    <w:abstractNumId w:val="28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14"/>
    <w:rsid w:val="0001164F"/>
    <w:rsid w:val="000153F7"/>
    <w:rsid w:val="00021A48"/>
    <w:rsid w:val="000359B3"/>
    <w:rsid w:val="00045E35"/>
    <w:rsid w:val="00050F75"/>
    <w:rsid w:val="00052AB2"/>
    <w:rsid w:val="000559B2"/>
    <w:rsid w:val="00080DE3"/>
    <w:rsid w:val="00081525"/>
    <w:rsid w:val="00091A4A"/>
    <w:rsid w:val="00095D1C"/>
    <w:rsid w:val="000A58B7"/>
    <w:rsid w:val="000A6B97"/>
    <w:rsid w:val="000A7015"/>
    <w:rsid w:val="000A731F"/>
    <w:rsid w:val="000C5CA0"/>
    <w:rsid w:val="000C6D03"/>
    <w:rsid w:val="000D778C"/>
    <w:rsid w:val="000E5F52"/>
    <w:rsid w:val="000F6632"/>
    <w:rsid w:val="0011587E"/>
    <w:rsid w:val="001255BF"/>
    <w:rsid w:val="00131301"/>
    <w:rsid w:val="001326B6"/>
    <w:rsid w:val="0014309D"/>
    <w:rsid w:val="00152253"/>
    <w:rsid w:val="00154028"/>
    <w:rsid w:val="00163C80"/>
    <w:rsid w:val="001B5130"/>
    <w:rsid w:val="001C63FE"/>
    <w:rsid w:val="001D19F3"/>
    <w:rsid w:val="001D4514"/>
    <w:rsid w:val="001F0FCF"/>
    <w:rsid w:val="00203069"/>
    <w:rsid w:val="00203CAD"/>
    <w:rsid w:val="002211D5"/>
    <w:rsid w:val="002302DC"/>
    <w:rsid w:val="00237CB2"/>
    <w:rsid w:val="00257A78"/>
    <w:rsid w:val="00277363"/>
    <w:rsid w:val="002931B0"/>
    <w:rsid w:val="002975BB"/>
    <w:rsid w:val="002A21BE"/>
    <w:rsid w:val="002A48A7"/>
    <w:rsid w:val="002B67F2"/>
    <w:rsid w:val="002B74F3"/>
    <w:rsid w:val="002F566A"/>
    <w:rsid w:val="00305EF4"/>
    <w:rsid w:val="00326142"/>
    <w:rsid w:val="00336FD1"/>
    <w:rsid w:val="003374D6"/>
    <w:rsid w:val="00343705"/>
    <w:rsid w:val="00381A24"/>
    <w:rsid w:val="00383256"/>
    <w:rsid w:val="00391A7B"/>
    <w:rsid w:val="003B3ACA"/>
    <w:rsid w:val="003D394A"/>
    <w:rsid w:val="003D3EAB"/>
    <w:rsid w:val="003E443E"/>
    <w:rsid w:val="003E57FE"/>
    <w:rsid w:val="003E5C7D"/>
    <w:rsid w:val="003E7B17"/>
    <w:rsid w:val="003F0B0E"/>
    <w:rsid w:val="00404721"/>
    <w:rsid w:val="00422378"/>
    <w:rsid w:val="00422B09"/>
    <w:rsid w:val="004325CA"/>
    <w:rsid w:val="004336CE"/>
    <w:rsid w:val="00446079"/>
    <w:rsid w:val="00451019"/>
    <w:rsid w:val="00451BC3"/>
    <w:rsid w:val="00452462"/>
    <w:rsid w:val="00470ABF"/>
    <w:rsid w:val="00491EF3"/>
    <w:rsid w:val="004A1761"/>
    <w:rsid w:val="004B0EB8"/>
    <w:rsid w:val="004C7C6A"/>
    <w:rsid w:val="004D2795"/>
    <w:rsid w:val="004E04C8"/>
    <w:rsid w:val="004F11C9"/>
    <w:rsid w:val="005055A6"/>
    <w:rsid w:val="0052568A"/>
    <w:rsid w:val="00541FC5"/>
    <w:rsid w:val="00542987"/>
    <w:rsid w:val="00553AC3"/>
    <w:rsid w:val="00557AEC"/>
    <w:rsid w:val="0056126D"/>
    <w:rsid w:val="00573136"/>
    <w:rsid w:val="00576297"/>
    <w:rsid w:val="00586D7E"/>
    <w:rsid w:val="005A3719"/>
    <w:rsid w:val="005A4970"/>
    <w:rsid w:val="005A7BF3"/>
    <w:rsid w:val="005B3723"/>
    <w:rsid w:val="005B66E3"/>
    <w:rsid w:val="005C09A4"/>
    <w:rsid w:val="005C0AE5"/>
    <w:rsid w:val="005E4E41"/>
    <w:rsid w:val="005F2320"/>
    <w:rsid w:val="005F4E3F"/>
    <w:rsid w:val="005F6421"/>
    <w:rsid w:val="00605FC5"/>
    <w:rsid w:val="0060688F"/>
    <w:rsid w:val="00615894"/>
    <w:rsid w:val="006262E7"/>
    <w:rsid w:val="0063260C"/>
    <w:rsid w:val="0063348F"/>
    <w:rsid w:val="00652A6B"/>
    <w:rsid w:val="00654132"/>
    <w:rsid w:val="00655156"/>
    <w:rsid w:val="00664A80"/>
    <w:rsid w:val="00690F08"/>
    <w:rsid w:val="006A03AA"/>
    <w:rsid w:val="006A7EE0"/>
    <w:rsid w:val="006B0863"/>
    <w:rsid w:val="006C3490"/>
    <w:rsid w:val="006D24EC"/>
    <w:rsid w:val="006D28A0"/>
    <w:rsid w:val="00713296"/>
    <w:rsid w:val="007157F0"/>
    <w:rsid w:val="007223E0"/>
    <w:rsid w:val="00747A23"/>
    <w:rsid w:val="00750F94"/>
    <w:rsid w:val="00762647"/>
    <w:rsid w:val="00786A8A"/>
    <w:rsid w:val="007937EC"/>
    <w:rsid w:val="007A7703"/>
    <w:rsid w:val="007B20EF"/>
    <w:rsid w:val="007B42F5"/>
    <w:rsid w:val="007C60AD"/>
    <w:rsid w:val="007D2798"/>
    <w:rsid w:val="007D4BF6"/>
    <w:rsid w:val="007E57B4"/>
    <w:rsid w:val="007F5E63"/>
    <w:rsid w:val="0080686C"/>
    <w:rsid w:val="00821DE9"/>
    <w:rsid w:val="00827DF3"/>
    <w:rsid w:val="00842F25"/>
    <w:rsid w:val="00844EED"/>
    <w:rsid w:val="008807B3"/>
    <w:rsid w:val="008905CF"/>
    <w:rsid w:val="00896E83"/>
    <w:rsid w:val="008A7F25"/>
    <w:rsid w:val="008B3DED"/>
    <w:rsid w:val="008B5DE9"/>
    <w:rsid w:val="008C1FCB"/>
    <w:rsid w:val="008C6202"/>
    <w:rsid w:val="008D0E04"/>
    <w:rsid w:val="008E1CA9"/>
    <w:rsid w:val="008E69B8"/>
    <w:rsid w:val="008E7A87"/>
    <w:rsid w:val="008F3F87"/>
    <w:rsid w:val="008F5FD9"/>
    <w:rsid w:val="009156EC"/>
    <w:rsid w:val="009371EC"/>
    <w:rsid w:val="00950A9A"/>
    <w:rsid w:val="00950E54"/>
    <w:rsid w:val="00951CD7"/>
    <w:rsid w:val="009632EF"/>
    <w:rsid w:val="00987616"/>
    <w:rsid w:val="0099312F"/>
    <w:rsid w:val="009A703C"/>
    <w:rsid w:val="009B20EE"/>
    <w:rsid w:val="009B5833"/>
    <w:rsid w:val="009E554F"/>
    <w:rsid w:val="009E5A9D"/>
    <w:rsid w:val="009E7DBE"/>
    <w:rsid w:val="00A02868"/>
    <w:rsid w:val="00A141E5"/>
    <w:rsid w:val="00A142AB"/>
    <w:rsid w:val="00A31141"/>
    <w:rsid w:val="00A31FB0"/>
    <w:rsid w:val="00A3271B"/>
    <w:rsid w:val="00A47634"/>
    <w:rsid w:val="00A47E90"/>
    <w:rsid w:val="00A545C8"/>
    <w:rsid w:val="00A5467A"/>
    <w:rsid w:val="00A71054"/>
    <w:rsid w:val="00A8122B"/>
    <w:rsid w:val="00A85F0F"/>
    <w:rsid w:val="00A95803"/>
    <w:rsid w:val="00AC6C8A"/>
    <w:rsid w:val="00AC702C"/>
    <w:rsid w:val="00AD4AB1"/>
    <w:rsid w:val="00AE3FE4"/>
    <w:rsid w:val="00AE5F48"/>
    <w:rsid w:val="00B013C5"/>
    <w:rsid w:val="00B06E1D"/>
    <w:rsid w:val="00B2123E"/>
    <w:rsid w:val="00B30555"/>
    <w:rsid w:val="00B45248"/>
    <w:rsid w:val="00B72846"/>
    <w:rsid w:val="00B77C21"/>
    <w:rsid w:val="00B82C43"/>
    <w:rsid w:val="00BB312C"/>
    <w:rsid w:val="00BB6855"/>
    <w:rsid w:val="00BD6EB4"/>
    <w:rsid w:val="00BE466B"/>
    <w:rsid w:val="00C02989"/>
    <w:rsid w:val="00C03A0C"/>
    <w:rsid w:val="00C0581D"/>
    <w:rsid w:val="00C271A1"/>
    <w:rsid w:val="00C5578F"/>
    <w:rsid w:val="00C737F3"/>
    <w:rsid w:val="00C77C82"/>
    <w:rsid w:val="00C81C64"/>
    <w:rsid w:val="00C83AAD"/>
    <w:rsid w:val="00C8762D"/>
    <w:rsid w:val="00C96253"/>
    <w:rsid w:val="00CA3DDA"/>
    <w:rsid w:val="00CE1EF2"/>
    <w:rsid w:val="00CF6A39"/>
    <w:rsid w:val="00D0394F"/>
    <w:rsid w:val="00D039F7"/>
    <w:rsid w:val="00D105E9"/>
    <w:rsid w:val="00D11D99"/>
    <w:rsid w:val="00D14162"/>
    <w:rsid w:val="00D44515"/>
    <w:rsid w:val="00D554F2"/>
    <w:rsid w:val="00D6754B"/>
    <w:rsid w:val="00D67CB7"/>
    <w:rsid w:val="00D748EE"/>
    <w:rsid w:val="00D809BB"/>
    <w:rsid w:val="00D82B7E"/>
    <w:rsid w:val="00D836D9"/>
    <w:rsid w:val="00D95198"/>
    <w:rsid w:val="00D961C2"/>
    <w:rsid w:val="00DC20DE"/>
    <w:rsid w:val="00DE3E88"/>
    <w:rsid w:val="00DF35F2"/>
    <w:rsid w:val="00DF506E"/>
    <w:rsid w:val="00E014F5"/>
    <w:rsid w:val="00E03DFC"/>
    <w:rsid w:val="00E05DDE"/>
    <w:rsid w:val="00E11E8C"/>
    <w:rsid w:val="00E32915"/>
    <w:rsid w:val="00E36480"/>
    <w:rsid w:val="00E45FDB"/>
    <w:rsid w:val="00E6000C"/>
    <w:rsid w:val="00E62B50"/>
    <w:rsid w:val="00E67163"/>
    <w:rsid w:val="00E71A63"/>
    <w:rsid w:val="00E802AB"/>
    <w:rsid w:val="00E85C6B"/>
    <w:rsid w:val="00EA0EA9"/>
    <w:rsid w:val="00EC3089"/>
    <w:rsid w:val="00ED1648"/>
    <w:rsid w:val="00ED7BF6"/>
    <w:rsid w:val="00EE630C"/>
    <w:rsid w:val="00EE6C25"/>
    <w:rsid w:val="00EF080D"/>
    <w:rsid w:val="00EF1B17"/>
    <w:rsid w:val="00F14989"/>
    <w:rsid w:val="00F2264D"/>
    <w:rsid w:val="00F26B48"/>
    <w:rsid w:val="00F37BAE"/>
    <w:rsid w:val="00F4211B"/>
    <w:rsid w:val="00F67630"/>
    <w:rsid w:val="00F776C3"/>
    <w:rsid w:val="00F8777A"/>
    <w:rsid w:val="00F975EB"/>
    <w:rsid w:val="00FB3024"/>
    <w:rsid w:val="00FB676F"/>
    <w:rsid w:val="00FC60DC"/>
    <w:rsid w:val="00FD6BCC"/>
    <w:rsid w:val="00FE046E"/>
    <w:rsid w:val="00FE6FCE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8C6F"/>
  <w15:docId w15:val="{F537CA70-AED0-4441-80BE-88147E18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dpis4">
    <w:name w:val="heading 4"/>
    <w:basedOn w:val="Normln"/>
    <w:next w:val="Normln"/>
    <w:link w:val="Nadpis4Char"/>
    <w:unhideWhenUsed/>
    <w:qFormat/>
    <w:rsid w:val="00E11E8C"/>
    <w:pPr>
      <w:keepNext/>
      <w:numPr>
        <w:ilvl w:val="3"/>
        <w:numId w:val="2"/>
      </w:numPr>
      <w:jc w:val="center"/>
      <w:outlineLvl w:val="3"/>
    </w:pPr>
    <w:rPr>
      <w:b/>
      <w:bCs/>
      <w:color w:val="00000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E11E8C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styleId="Hypertextovodkaz">
    <w:name w:val="Hyperlink"/>
    <w:unhideWhenUsed/>
    <w:rsid w:val="00E11E8C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E11E8C"/>
    <w:pPr>
      <w:jc w:val="center"/>
    </w:pPr>
    <w:rPr>
      <w:sz w:val="28"/>
      <w:szCs w:val="36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E11E8C"/>
    <w:rPr>
      <w:rFonts w:ascii="Times New Roman" w:eastAsia="Times New Roman" w:hAnsi="Times New Roman" w:cs="Times New Roman"/>
      <w:sz w:val="28"/>
      <w:szCs w:val="36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E11E8C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1E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osttext1">
    <w:name w:val="Prostý text1"/>
    <w:basedOn w:val="Normln"/>
    <w:rsid w:val="00E11E8C"/>
    <w:rPr>
      <w:rFonts w:ascii="Courier New" w:hAnsi="Courier New" w:cs="Courier New"/>
      <w:sz w:val="20"/>
      <w:szCs w:val="20"/>
      <w:lang w:val="cs-CZ"/>
    </w:rPr>
  </w:style>
  <w:style w:type="paragraph" w:customStyle="1" w:styleId="Seznam21">
    <w:name w:val="Seznam 21"/>
    <w:basedOn w:val="Normln"/>
    <w:rsid w:val="00E11E8C"/>
    <w:pPr>
      <w:ind w:left="566" w:hanging="283"/>
    </w:pPr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024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Siln">
    <w:name w:val="Strong"/>
    <w:basedOn w:val="Standardnpsmoodstavce"/>
    <w:uiPriority w:val="22"/>
    <w:qFormat/>
    <w:rsid w:val="009B20EE"/>
    <w:rPr>
      <w:b/>
      <w:bCs/>
    </w:rPr>
  </w:style>
  <w:style w:type="paragraph" w:styleId="Odstavecseseznamem">
    <w:name w:val="List Paragraph"/>
    <w:basedOn w:val="Normln"/>
    <w:uiPriority w:val="34"/>
    <w:qFormat/>
    <w:rsid w:val="003F0B0E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402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545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45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45C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5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5C8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Revize">
    <w:name w:val="Revision"/>
    <w:hidden/>
    <w:uiPriority w:val="99"/>
    <w:semiHidden/>
    <w:rsid w:val="00015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B67F2"/>
    <w:rPr>
      <w:color w:val="954F72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33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48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slostrnky">
    <w:name w:val="page number"/>
    <w:basedOn w:val="Standardnpsmoodstavce"/>
    <w:uiPriority w:val="99"/>
    <w:semiHidden/>
    <w:unhideWhenUsed/>
    <w:rsid w:val="0063348F"/>
  </w:style>
  <w:style w:type="paragraph" w:styleId="Zhlav">
    <w:name w:val="header"/>
    <w:basedOn w:val="Normln"/>
    <w:link w:val="ZhlavChar"/>
    <w:uiPriority w:val="99"/>
    <w:unhideWhenUsed/>
    <w:rsid w:val="00633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48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A4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A48A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506E"/>
    <w:pPr>
      <w:suppressAutoHyphens w:val="0"/>
      <w:spacing w:before="100" w:beforeAutospacing="1" w:after="100" w:afterAutospacing="1"/>
    </w:pPr>
    <w:rPr>
      <w:lang w:val="cs-CZ" w:eastAsia="cs-CZ"/>
    </w:rPr>
  </w:style>
  <w:style w:type="paragraph" w:customStyle="1" w:styleId="xmsonormal">
    <w:name w:val="x_msonormal"/>
    <w:basedOn w:val="Normln"/>
    <w:rsid w:val="00DF506E"/>
    <w:pPr>
      <w:suppressAutoHyphens w:val="0"/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1496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MrkusovaK</dc:creator>
  <cp:lastModifiedBy>daniela.slaba</cp:lastModifiedBy>
  <cp:revision>3</cp:revision>
  <cp:lastPrinted>2025-08-20T08:49:00Z</cp:lastPrinted>
  <dcterms:created xsi:type="dcterms:W3CDTF">2025-09-03T08:17:00Z</dcterms:created>
  <dcterms:modified xsi:type="dcterms:W3CDTF">2025-09-03T08:31:00Z</dcterms:modified>
</cp:coreProperties>
</file>