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438D93A8" w:rsidR="00DC1EAF" w:rsidRPr="00FD13A4" w:rsidRDefault="0041436E" w:rsidP="00DC1EAF">
      <w:pPr>
        <w:tabs>
          <w:tab w:val="left" w:pos="0"/>
          <w:tab w:val="left" w:pos="7371"/>
        </w:tabs>
        <w:ind w:left="7655" w:hanging="7655"/>
        <w:jc w:val="right"/>
        <w:rPr>
          <w:rFonts w:ascii="Arial" w:hAnsi="Arial" w:cs="Arial"/>
          <w:sz w:val="22"/>
          <w:szCs w:val="22"/>
        </w:rPr>
      </w:pPr>
      <w:bookmarkStart w:id="0" w:name="_Hlk156982156"/>
      <w:bookmarkEnd w:id="0"/>
      <w:r>
        <w:rPr>
          <w:rFonts w:ascii="Arial" w:hAnsi="Arial" w:cs="Arial"/>
          <w:sz w:val="22"/>
          <w:szCs w:val="22"/>
        </w:rPr>
        <w:t xml:space="preserve">Č.j. </w:t>
      </w:r>
      <w:r w:rsidRPr="0041436E">
        <w:rPr>
          <w:rFonts w:ascii="Arial" w:hAnsi="Arial" w:cs="Arial"/>
          <w:sz w:val="22"/>
          <w:szCs w:val="22"/>
        </w:rPr>
        <w:t>SPU 339981/2025/Sen</w:t>
      </w:r>
    </w:p>
    <w:p w14:paraId="6030EEDB" w14:textId="16C44A44" w:rsidR="00DC1EAF" w:rsidRDefault="00DC1EAF" w:rsidP="00DC1EAF">
      <w:pPr>
        <w:jc w:val="right"/>
        <w:rPr>
          <w:rFonts w:ascii="Arial" w:hAnsi="Arial" w:cs="Arial"/>
          <w:sz w:val="22"/>
          <w:szCs w:val="22"/>
        </w:rPr>
      </w:pPr>
      <w:r w:rsidRPr="00FD13A4">
        <w:rPr>
          <w:rFonts w:ascii="Arial" w:hAnsi="Arial" w:cs="Arial"/>
          <w:sz w:val="22"/>
          <w:szCs w:val="22"/>
        </w:rPr>
        <w:tab/>
      </w:r>
      <w:r w:rsidRPr="0041436E">
        <w:rPr>
          <w:rFonts w:ascii="Arial" w:hAnsi="Arial" w:cs="Arial"/>
          <w:sz w:val="22"/>
          <w:szCs w:val="22"/>
        </w:rPr>
        <w:t>UID</w:t>
      </w:r>
      <w:r w:rsidR="0041436E">
        <w:rPr>
          <w:rFonts w:ascii="Arial" w:hAnsi="Arial" w:cs="Arial"/>
          <w:sz w:val="22"/>
          <w:szCs w:val="22"/>
        </w:rPr>
        <w:t xml:space="preserve">: </w:t>
      </w:r>
      <w:r w:rsidR="0041436E" w:rsidRPr="0041436E">
        <w:rPr>
          <w:rFonts w:ascii="Arial" w:hAnsi="Arial" w:cs="Arial"/>
          <w:sz w:val="22"/>
          <w:szCs w:val="22"/>
        </w:rPr>
        <w:t>spuess98031677</w:t>
      </w: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689E3B" w14:textId="091B5E1C" w:rsidR="004F6D48" w:rsidRPr="0087119A" w:rsidRDefault="004F6D48" w:rsidP="00F36962">
      <w:pPr>
        <w:rPr>
          <w:rFonts w:ascii="Arial" w:hAnsi="Arial" w:cs="Arial"/>
          <w:sz w:val="22"/>
          <w:szCs w:val="22"/>
        </w:rPr>
      </w:pPr>
      <w:r w:rsidRPr="0087119A">
        <w:rPr>
          <w:rFonts w:ascii="Arial" w:hAnsi="Arial" w:cs="Arial"/>
          <w:sz w:val="22"/>
          <w:szCs w:val="22"/>
        </w:rPr>
        <w:t>IČO: 01312774</w:t>
      </w:r>
      <w:r w:rsidR="0041436E">
        <w:rPr>
          <w:rFonts w:ascii="Arial" w:hAnsi="Arial" w:cs="Arial"/>
          <w:sz w:val="22"/>
          <w:szCs w:val="22"/>
        </w:rPr>
        <w:t xml:space="preserve">, </w:t>
      </w:r>
      <w:r w:rsidR="0007620B">
        <w:rPr>
          <w:rFonts w:ascii="Arial" w:hAnsi="Arial" w:cs="Arial"/>
          <w:sz w:val="22"/>
          <w:szCs w:val="22"/>
        </w:rPr>
        <w:t>DIČ: CZ</w:t>
      </w:r>
      <w:r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Petr Lázňovský</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sidR="00163AF6">
        <w:rPr>
          <w:rFonts w:ascii="Arial" w:hAnsi="Arial" w:cs="Arial"/>
          <w:sz w:val="22"/>
        </w:rPr>
        <w:t xml:space="preserve">pro </w:t>
      </w:r>
      <w:r>
        <w:rPr>
          <w:rFonts w:ascii="Arial" w:hAnsi="Arial" w:cs="Arial"/>
          <w:sz w:val="22"/>
          <w:szCs w:val="22"/>
        </w:rPr>
        <w:t>Královéhradecký kraj</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Kydlinovská 245</w:t>
      </w:r>
      <w:r>
        <w:rPr>
          <w:rFonts w:cs="Arial"/>
          <w:szCs w:val="22"/>
        </w:rPr>
        <w:t xml:space="preserve">, </w:t>
      </w:r>
      <w:r>
        <w:rPr>
          <w:rFonts w:ascii="Arial" w:hAnsi="Arial" w:cs="Arial"/>
          <w:sz w:val="22"/>
          <w:szCs w:val="22"/>
        </w:rPr>
        <w:t>50301</w:t>
      </w:r>
      <w:r>
        <w:rPr>
          <w:rFonts w:cs="Arial"/>
          <w:szCs w:val="22"/>
        </w:rPr>
        <w:t xml:space="preserve"> </w:t>
      </w:r>
      <w:r>
        <w:rPr>
          <w:rFonts w:ascii="Arial" w:hAnsi="Arial" w:cs="Arial"/>
          <w:sz w:val="22"/>
          <w:szCs w:val="22"/>
        </w:rPr>
        <w:t>Hradec Králové</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70017-3723001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5DBAEF3D" w14:textId="2C0A4CB3" w:rsidR="0041436E" w:rsidRDefault="00931A3A" w:rsidP="00C473C9">
      <w:pPr>
        <w:rPr>
          <w:rFonts w:ascii="Arial" w:hAnsi="Arial" w:cs="Arial"/>
          <w:sz w:val="22"/>
          <w:szCs w:val="22"/>
        </w:rPr>
      </w:pPr>
      <w:r w:rsidRPr="0041436E">
        <w:rPr>
          <w:rFonts w:ascii="Arial" w:hAnsi="Arial" w:cs="Arial"/>
          <w:b/>
          <w:bCs/>
          <w:snapToGrid w:val="0"/>
          <w:color w:val="000000"/>
          <w:sz w:val="22"/>
          <w:szCs w:val="22"/>
        </w:rPr>
        <w:t>Obec Hejtmánkovice</w:t>
      </w:r>
      <w:r w:rsidR="00C473C9" w:rsidRPr="0041436E">
        <w:rPr>
          <w:rFonts w:ascii="Arial" w:hAnsi="Arial" w:cs="Arial"/>
          <w:b/>
          <w:bCs/>
          <w:sz w:val="22"/>
          <w:szCs w:val="22"/>
        </w:rPr>
        <w:br/>
      </w:r>
      <w:r w:rsidR="00C473C9" w:rsidRPr="0041436E">
        <w:rPr>
          <w:rFonts w:ascii="Arial" w:hAnsi="Arial" w:cs="Arial"/>
          <w:b/>
          <w:bCs/>
          <w:iCs/>
          <w:sz w:val="22"/>
          <w:szCs w:val="22"/>
        </w:rPr>
        <w:t xml:space="preserve">sídlo: </w:t>
      </w:r>
      <w:r w:rsidRPr="0041436E">
        <w:rPr>
          <w:rFonts w:ascii="Arial" w:hAnsi="Arial" w:cs="Arial"/>
          <w:b/>
          <w:bCs/>
          <w:snapToGrid w:val="0"/>
          <w:color w:val="000000"/>
          <w:sz w:val="22"/>
          <w:szCs w:val="22"/>
        </w:rPr>
        <w:t xml:space="preserve">Hejtmánkovice 64, </w:t>
      </w:r>
      <w:r w:rsidR="0041436E">
        <w:rPr>
          <w:rFonts w:ascii="Arial" w:hAnsi="Arial" w:cs="Arial"/>
          <w:b/>
          <w:bCs/>
          <w:snapToGrid w:val="0"/>
          <w:color w:val="000000"/>
          <w:sz w:val="22"/>
          <w:szCs w:val="22"/>
        </w:rPr>
        <w:t xml:space="preserve">PSČ </w:t>
      </w:r>
      <w:r w:rsidRPr="0041436E">
        <w:rPr>
          <w:rFonts w:ascii="Arial" w:hAnsi="Arial" w:cs="Arial"/>
          <w:b/>
          <w:bCs/>
          <w:snapToGrid w:val="0"/>
          <w:color w:val="000000"/>
          <w:sz w:val="22"/>
          <w:szCs w:val="22"/>
        </w:rPr>
        <w:t>550</w:t>
      </w:r>
      <w:r w:rsidR="0041436E">
        <w:rPr>
          <w:rFonts w:ascii="Arial" w:hAnsi="Arial" w:cs="Arial"/>
          <w:b/>
          <w:bCs/>
          <w:snapToGrid w:val="0"/>
          <w:color w:val="000000"/>
          <w:sz w:val="22"/>
          <w:szCs w:val="22"/>
        </w:rPr>
        <w:t xml:space="preserve"> </w:t>
      </w:r>
      <w:r w:rsidRPr="0041436E">
        <w:rPr>
          <w:rFonts w:ascii="Arial" w:hAnsi="Arial" w:cs="Arial"/>
          <w:b/>
          <w:bCs/>
          <w:snapToGrid w:val="0"/>
          <w:color w:val="000000"/>
          <w:sz w:val="22"/>
          <w:szCs w:val="22"/>
        </w:rPr>
        <w:t>01</w:t>
      </w:r>
      <w:r w:rsidR="00C473C9" w:rsidRPr="0041436E">
        <w:rPr>
          <w:rFonts w:ascii="Arial" w:hAnsi="Arial" w:cs="Arial"/>
          <w:b/>
          <w:bCs/>
          <w:sz w:val="22"/>
          <w:szCs w:val="22"/>
        </w:rPr>
        <w:br/>
        <w:t xml:space="preserve">IČO: </w:t>
      </w:r>
      <w:r w:rsidRPr="0041436E">
        <w:rPr>
          <w:rFonts w:ascii="Arial" w:hAnsi="Arial" w:cs="Arial"/>
          <w:b/>
          <w:bCs/>
          <w:snapToGrid w:val="0"/>
          <w:color w:val="000000"/>
          <w:sz w:val="22"/>
          <w:szCs w:val="22"/>
        </w:rPr>
        <w:t>00653594</w:t>
      </w:r>
      <w:r w:rsidR="00C473C9" w:rsidRPr="0041436E">
        <w:rPr>
          <w:rFonts w:ascii="Arial" w:hAnsi="Arial" w:cs="Arial"/>
          <w:b/>
          <w:bCs/>
          <w:snapToGrid w:val="0"/>
          <w:color w:val="000000"/>
          <w:sz w:val="22"/>
          <w:szCs w:val="22"/>
        </w:rPr>
        <w:br/>
      </w:r>
      <w:r w:rsidR="00C473C9" w:rsidRPr="0041436E">
        <w:rPr>
          <w:rFonts w:ascii="Arial" w:hAnsi="Arial" w:cs="Arial"/>
          <w:sz w:val="22"/>
          <w:szCs w:val="22"/>
        </w:rPr>
        <w:t xml:space="preserve">oprávněná jednat za </w:t>
      </w:r>
      <w:r w:rsidR="0041436E" w:rsidRPr="0041436E">
        <w:rPr>
          <w:rFonts w:ascii="Arial" w:hAnsi="Arial" w:cs="Arial"/>
          <w:sz w:val="22"/>
          <w:szCs w:val="22"/>
        </w:rPr>
        <w:t>obec: Václav Harasevič – starosta obce</w:t>
      </w:r>
    </w:p>
    <w:p w14:paraId="22F94786" w14:textId="587D6E9C" w:rsidR="0041436E" w:rsidRPr="00256E31" w:rsidRDefault="00C473C9" w:rsidP="0041436E">
      <w:pPr>
        <w:pStyle w:val="Zkladntext"/>
        <w:spacing w:before="0" w:line="276" w:lineRule="auto"/>
        <w:rPr>
          <w:rFonts w:ascii="Arial" w:hAnsi="Arial" w:cs="Arial"/>
          <w:sz w:val="22"/>
          <w:szCs w:val="22"/>
        </w:rPr>
      </w:pPr>
      <w:r>
        <w:rPr>
          <w:rFonts w:ascii="Arial" w:hAnsi="Arial" w:cs="Arial"/>
          <w:sz w:val="22"/>
          <w:szCs w:val="22"/>
        </w:rPr>
        <w:br/>
      </w:r>
      <w:r w:rsidR="0041436E" w:rsidRPr="00256E31">
        <w:rPr>
          <w:rFonts w:ascii="Arial" w:hAnsi="Arial" w:cs="Arial"/>
          <w:sz w:val="22"/>
          <w:szCs w:val="22"/>
        </w:rPr>
        <w:t>bankovní spojení:</w:t>
      </w:r>
      <w:r w:rsidR="0041436E">
        <w:rPr>
          <w:rFonts w:ascii="Arial" w:hAnsi="Arial" w:cs="Arial"/>
          <w:sz w:val="22"/>
          <w:szCs w:val="22"/>
        </w:rPr>
        <w:t xml:space="preserve"> </w:t>
      </w:r>
      <w:r w:rsidR="003950FA">
        <w:rPr>
          <w:rFonts w:ascii="Arial" w:hAnsi="Arial" w:cs="Arial"/>
          <w:sz w:val="22"/>
          <w:szCs w:val="22"/>
        </w:rPr>
        <w:t>………………….</w:t>
      </w:r>
    </w:p>
    <w:p w14:paraId="5039B04D" w14:textId="534F3E00" w:rsidR="0041436E" w:rsidRPr="00256E31" w:rsidRDefault="0041436E" w:rsidP="0041436E">
      <w:pPr>
        <w:pStyle w:val="Zkladntext"/>
        <w:spacing w:before="0" w:line="276" w:lineRule="auto"/>
        <w:rPr>
          <w:rFonts w:ascii="Arial" w:hAnsi="Arial" w:cs="Arial"/>
          <w:sz w:val="22"/>
          <w:szCs w:val="22"/>
        </w:rPr>
      </w:pPr>
      <w:r w:rsidRPr="00256E31">
        <w:rPr>
          <w:rFonts w:ascii="Arial" w:hAnsi="Arial" w:cs="Arial"/>
          <w:sz w:val="22"/>
          <w:szCs w:val="22"/>
        </w:rPr>
        <w:t xml:space="preserve">číslo účtu: </w:t>
      </w:r>
      <w:r w:rsidR="003950FA">
        <w:rPr>
          <w:rFonts w:ascii="Arial" w:hAnsi="Arial" w:cs="Arial"/>
          <w:sz w:val="22"/>
          <w:szCs w:val="22"/>
        </w:rPr>
        <w:t>……………………………</w:t>
      </w:r>
    </w:p>
    <w:p w14:paraId="39BDD89F" w14:textId="77777777" w:rsidR="0041436E" w:rsidRDefault="0041436E" w:rsidP="0007620B">
      <w:pPr>
        <w:pStyle w:val="Zkladntext3"/>
        <w:rPr>
          <w:rFonts w:ascii="Arial" w:hAnsi="Arial" w:cs="Arial"/>
          <w:sz w:val="22"/>
          <w:szCs w:val="22"/>
        </w:rPr>
      </w:pPr>
    </w:p>
    <w:p w14:paraId="53830B50" w14:textId="1870C838"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101N25/13</w:t>
      </w:r>
    </w:p>
    <w:p w14:paraId="342DEB28" w14:textId="349A9FEC" w:rsidR="004F6D48" w:rsidRPr="0041436E" w:rsidRDefault="004F6D48" w:rsidP="0041436E">
      <w:pPr>
        <w:tabs>
          <w:tab w:val="left" w:pos="3855"/>
        </w:tabs>
        <w:rPr>
          <w:rFonts w:ascii="Consolas" w:hAnsi="Consolas"/>
          <w:color w:val="000000"/>
          <w:sz w:val="21"/>
          <w:szCs w:val="21"/>
          <w:lang w:val="en-US" w:eastAsia="en-US"/>
        </w:rPr>
      </w:pP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Královéhradecký kraj</w:t>
      </w:r>
      <w:r w:rsidR="008561D2">
        <w:rPr>
          <w:rFonts w:ascii="Arial" w:hAnsi="Arial" w:cs="Arial"/>
          <w:sz w:val="22"/>
          <w:szCs w:val="22"/>
        </w:rPr>
        <w:t xml:space="preserve">, </w:t>
      </w:r>
      <w:r>
        <w:rPr>
          <w:rFonts w:ascii="Arial" w:hAnsi="Arial" w:cs="Arial"/>
          <w:sz w:val="22"/>
          <w:szCs w:val="22"/>
        </w:rPr>
        <w:t>Katastrální pracoviště Náchod</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696"/>
        <w:gridCol w:w="1701"/>
        <w:gridCol w:w="993"/>
        <w:gridCol w:w="1275"/>
        <w:gridCol w:w="1134"/>
        <w:gridCol w:w="993"/>
        <w:gridCol w:w="1275"/>
      </w:tblGrid>
      <w:tr w:rsidR="00CF6360" w:rsidRPr="00A42AD1" w14:paraId="57E44763" w14:textId="77777777" w:rsidTr="0041436E">
        <w:trPr>
          <w:trHeight w:val="542"/>
        </w:trPr>
        <w:tc>
          <w:tcPr>
            <w:tcW w:w="1696"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701"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993" w:type="dxa"/>
            <w:tcBorders>
              <w:bottom w:val="nil"/>
            </w:tcBorders>
            <w:vAlign w:val="center"/>
          </w:tcPr>
          <w:p w14:paraId="5411EE77" w14:textId="097CEBA0" w:rsidR="00CF6360" w:rsidRPr="001A0815" w:rsidRDefault="00CF6360" w:rsidP="000258AF">
            <w:pPr>
              <w:jc w:val="center"/>
              <w:rPr>
                <w:rFonts w:cs="Arial"/>
                <w:sz w:val="20"/>
                <w:szCs w:val="20"/>
              </w:rPr>
            </w:pPr>
            <w:r w:rsidRPr="001A0815">
              <w:rPr>
                <w:rFonts w:ascii="Arial" w:hAnsi="Arial" w:cs="Arial"/>
                <w:sz w:val="20"/>
                <w:szCs w:val="20"/>
              </w:rPr>
              <w:t>druh evid</w:t>
            </w:r>
            <w:r w:rsidR="0041436E">
              <w:rPr>
                <w:rFonts w:ascii="Arial" w:hAnsi="Arial" w:cs="Arial"/>
                <w:sz w:val="20"/>
                <w:szCs w:val="20"/>
              </w:rPr>
              <w:t>.</w:t>
            </w:r>
          </w:p>
        </w:tc>
        <w:tc>
          <w:tcPr>
            <w:tcW w:w="1275"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275"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41436E">
        <w:trPr>
          <w:trHeight w:val="23"/>
        </w:trPr>
        <w:tc>
          <w:tcPr>
            <w:tcW w:w="1696" w:type="dxa"/>
            <w:tcBorders>
              <w:top w:val="nil"/>
            </w:tcBorders>
          </w:tcPr>
          <w:p w14:paraId="6B938777" w14:textId="77777777" w:rsidR="00CF6360" w:rsidRPr="007C55EC" w:rsidRDefault="00CF6360" w:rsidP="000258AF">
            <w:pPr>
              <w:rPr>
                <w:rFonts w:cs="Arial"/>
                <w:sz w:val="4"/>
                <w:szCs w:val="4"/>
              </w:rPr>
            </w:pPr>
          </w:p>
        </w:tc>
        <w:tc>
          <w:tcPr>
            <w:tcW w:w="1701" w:type="dxa"/>
            <w:tcBorders>
              <w:top w:val="nil"/>
            </w:tcBorders>
          </w:tcPr>
          <w:p w14:paraId="15C0CCA8" w14:textId="77777777" w:rsidR="00CF6360" w:rsidRPr="007C55EC" w:rsidRDefault="00CF6360" w:rsidP="000258AF">
            <w:pPr>
              <w:rPr>
                <w:rFonts w:cs="Arial"/>
                <w:sz w:val="4"/>
                <w:szCs w:val="4"/>
              </w:rPr>
            </w:pPr>
          </w:p>
        </w:tc>
        <w:tc>
          <w:tcPr>
            <w:tcW w:w="993" w:type="dxa"/>
            <w:tcBorders>
              <w:top w:val="nil"/>
            </w:tcBorders>
          </w:tcPr>
          <w:p w14:paraId="2077F637" w14:textId="77777777" w:rsidR="00CF6360" w:rsidRPr="007C55EC" w:rsidRDefault="00CF6360" w:rsidP="000258AF">
            <w:pPr>
              <w:rPr>
                <w:rFonts w:cs="Arial"/>
                <w:sz w:val="4"/>
                <w:szCs w:val="4"/>
              </w:rPr>
            </w:pPr>
          </w:p>
        </w:tc>
        <w:tc>
          <w:tcPr>
            <w:tcW w:w="1275"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1275"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41436E">
        <w:tc>
          <w:tcPr>
            <w:tcW w:w="1696" w:type="dxa"/>
            <w:vAlign w:val="center"/>
          </w:tcPr>
          <w:p w14:paraId="396F43F8"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1701" w:type="dxa"/>
            <w:vAlign w:val="center"/>
          </w:tcPr>
          <w:p w14:paraId="7C8F4487"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993" w:type="dxa"/>
            <w:vAlign w:val="center"/>
          </w:tcPr>
          <w:p w14:paraId="1F44DB2B"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KN</w:t>
            </w:r>
          </w:p>
        </w:tc>
        <w:tc>
          <w:tcPr>
            <w:tcW w:w="1275" w:type="dxa"/>
            <w:vAlign w:val="center"/>
          </w:tcPr>
          <w:p w14:paraId="2F98B84B" w14:textId="2236E372"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1453/1</w:t>
            </w:r>
          </w:p>
        </w:tc>
        <w:tc>
          <w:tcPr>
            <w:tcW w:w="1134" w:type="dxa"/>
            <w:vAlign w:val="center"/>
          </w:tcPr>
          <w:p w14:paraId="10E2ED84"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ANO</w:t>
            </w:r>
          </w:p>
        </w:tc>
        <w:tc>
          <w:tcPr>
            <w:tcW w:w="993" w:type="dxa"/>
            <w:vAlign w:val="center"/>
          </w:tcPr>
          <w:p w14:paraId="6CBE9361"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15</w:t>
            </w:r>
          </w:p>
        </w:tc>
        <w:tc>
          <w:tcPr>
            <w:tcW w:w="1275" w:type="dxa"/>
            <w:vAlign w:val="center"/>
          </w:tcPr>
          <w:p w14:paraId="6628D371"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ostatní plocha</w:t>
            </w:r>
          </w:p>
        </w:tc>
      </w:tr>
      <w:tr w:rsidR="00CF6360" w:rsidRPr="00AA47AC" w14:paraId="354FE305" w14:textId="77777777" w:rsidTr="0041436E">
        <w:tc>
          <w:tcPr>
            <w:tcW w:w="1696" w:type="dxa"/>
            <w:vAlign w:val="center"/>
          </w:tcPr>
          <w:p w14:paraId="4C109346"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1701" w:type="dxa"/>
            <w:vAlign w:val="center"/>
          </w:tcPr>
          <w:p w14:paraId="32EEB966"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993" w:type="dxa"/>
            <w:vAlign w:val="center"/>
          </w:tcPr>
          <w:p w14:paraId="0B4B5726"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KN</w:t>
            </w:r>
          </w:p>
        </w:tc>
        <w:tc>
          <w:tcPr>
            <w:tcW w:w="1275" w:type="dxa"/>
            <w:vAlign w:val="center"/>
          </w:tcPr>
          <w:p w14:paraId="645AFF28" w14:textId="5B2DB258"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1453/1</w:t>
            </w:r>
          </w:p>
        </w:tc>
        <w:tc>
          <w:tcPr>
            <w:tcW w:w="1134" w:type="dxa"/>
            <w:vAlign w:val="center"/>
          </w:tcPr>
          <w:p w14:paraId="11FB7DC5"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ANO</w:t>
            </w:r>
          </w:p>
        </w:tc>
        <w:tc>
          <w:tcPr>
            <w:tcW w:w="993" w:type="dxa"/>
            <w:vAlign w:val="center"/>
          </w:tcPr>
          <w:p w14:paraId="7814B90B"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640</w:t>
            </w:r>
          </w:p>
        </w:tc>
        <w:tc>
          <w:tcPr>
            <w:tcW w:w="1275" w:type="dxa"/>
            <w:vAlign w:val="center"/>
          </w:tcPr>
          <w:p w14:paraId="4E0BC9F7"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ostatní plocha</w:t>
            </w:r>
          </w:p>
        </w:tc>
      </w:tr>
      <w:tr w:rsidR="00CF6360" w:rsidRPr="00AA47AC" w14:paraId="64AF253C" w14:textId="77777777" w:rsidTr="0041436E">
        <w:tc>
          <w:tcPr>
            <w:tcW w:w="1696" w:type="dxa"/>
            <w:vAlign w:val="center"/>
          </w:tcPr>
          <w:p w14:paraId="54C50BEF"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1701" w:type="dxa"/>
            <w:vAlign w:val="center"/>
          </w:tcPr>
          <w:p w14:paraId="2667B6DA"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993" w:type="dxa"/>
            <w:vAlign w:val="center"/>
          </w:tcPr>
          <w:p w14:paraId="73DE99AA"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KN</w:t>
            </w:r>
          </w:p>
        </w:tc>
        <w:tc>
          <w:tcPr>
            <w:tcW w:w="1275" w:type="dxa"/>
            <w:vAlign w:val="center"/>
          </w:tcPr>
          <w:p w14:paraId="3DBA121C" w14:textId="3696958C"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1453/1</w:t>
            </w:r>
          </w:p>
        </w:tc>
        <w:tc>
          <w:tcPr>
            <w:tcW w:w="1134" w:type="dxa"/>
            <w:vAlign w:val="center"/>
          </w:tcPr>
          <w:p w14:paraId="26557FAF"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ANO</w:t>
            </w:r>
          </w:p>
        </w:tc>
        <w:tc>
          <w:tcPr>
            <w:tcW w:w="993" w:type="dxa"/>
            <w:vAlign w:val="center"/>
          </w:tcPr>
          <w:p w14:paraId="3910294D"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3 346</w:t>
            </w:r>
          </w:p>
        </w:tc>
        <w:tc>
          <w:tcPr>
            <w:tcW w:w="1275" w:type="dxa"/>
            <w:vAlign w:val="center"/>
          </w:tcPr>
          <w:p w14:paraId="3C0D48D0"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ostatní plocha</w:t>
            </w:r>
          </w:p>
        </w:tc>
      </w:tr>
      <w:tr w:rsidR="00CF6360" w:rsidRPr="00AA47AC" w14:paraId="091B5FCD" w14:textId="77777777" w:rsidTr="0041436E">
        <w:tc>
          <w:tcPr>
            <w:tcW w:w="1696" w:type="dxa"/>
            <w:vAlign w:val="center"/>
          </w:tcPr>
          <w:p w14:paraId="2E344830"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1701" w:type="dxa"/>
            <w:vAlign w:val="center"/>
          </w:tcPr>
          <w:p w14:paraId="26C227AA"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993" w:type="dxa"/>
            <w:vAlign w:val="center"/>
          </w:tcPr>
          <w:p w14:paraId="01787084"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KN</w:t>
            </w:r>
          </w:p>
        </w:tc>
        <w:tc>
          <w:tcPr>
            <w:tcW w:w="1275" w:type="dxa"/>
            <w:vAlign w:val="center"/>
          </w:tcPr>
          <w:p w14:paraId="04811D92" w14:textId="4AF54760"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1453/2</w:t>
            </w:r>
          </w:p>
        </w:tc>
        <w:tc>
          <w:tcPr>
            <w:tcW w:w="1134" w:type="dxa"/>
            <w:vAlign w:val="center"/>
          </w:tcPr>
          <w:p w14:paraId="6858248F"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NE</w:t>
            </w:r>
          </w:p>
        </w:tc>
        <w:tc>
          <w:tcPr>
            <w:tcW w:w="993" w:type="dxa"/>
            <w:vAlign w:val="center"/>
          </w:tcPr>
          <w:p w14:paraId="187F61F8"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818</w:t>
            </w:r>
          </w:p>
        </w:tc>
        <w:tc>
          <w:tcPr>
            <w:tcW w:w="1275" w:type="dxa"/>
            <w:vAlign w:val="center"/>
          </w:tcPr>
          <w:p w14:paraId="69DE1D6A"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ostatní plocha</w:t>
            </w:r>
          </w:p>
        </w:tc>
      </w:tr>
      <w:tr w:rsidR="00CF6360" w:rsidRPr="00AA47AC" w14:paraId="368ADDD8" w14:textId="77777777" w:rsidTr="0041436E">
        <w:tc>
          <w:tcPr>
            <w:tcW w:w="1696" w:type="dxa"/>
            <w:vAlign w:val="center"/>
          </w:tcPr>
          <w:p w14:paraId="7A36EB59"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1701" w:type="dxa"/>
            <w:vAlign w:val="center"/>
          </w:tcPr>
          <w:p w14:paraId="27EFB829"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993" w:type="dxa"/>
            <w:vAlign w:val="center"/>
          </w:tcPr>
          <w:p w14:paraId="3278B611"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KN</w:t>
            </w:r>
          </w:p>
        </w:tc>
        <w:tc>
          <w:tcPr>
            <w:tcW w:w="1275" w:type="dxa"/>
            <w:vAlign w:val="center"/>
          </w:tcPr>
          <w:p w14:paraId="5BED745A" w14:textId="71DC435A"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1453/3</w:t>
            </w:r>
          </w:p>
        </w:tc>
        <w:tc>
          <w:tcPr>
            <w:tcW w:w="1134" w:type="dxa"/>
            <w:vAlign w:val="center"/>
          </w:tcPr>
          <w:p w14:paraId="3F959A28"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NE</w:t>
            </w:r>
          </w:p>
        </w:tc>
        <w:tc>
          <w:tcPr>
            <w:tcW w:w="993" w:type="dxa"/>
            <w:vAlign w:val="center"/>
          </w:tcPr>
          <w:p w14:paraId="6947B4DD"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300</w:t>
            </w:r>
          </w:p>
        </w:tc>
        <w:tc>
          <w:tcPr>
            <w:tcW w:w="1275" w:type="dxa"/>
            <w:vAlign w:val="center"/>
          </w:tcPr>
          <w:p w14:paraId="7EF2754C"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ostatní plocha</w:t>
            </w:r>
          </w:p>
        </w:tc>
      </w:tr>
      <w:tr w:rsidR="00CF6360" w:rsidRPr="00AA47AC" w14:paraId="6F113174" w14:textId="77777777" w:rsidTr="0041436E">
        <w:tc>
          <w:tcPr>
            <w:tcW w:w="1696" w:type="dxa"/>
            <w:vAlign w:val="center"/>
          </w:tcPr>
          <w:p w14:paraId="086D7D6A"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1701" w:type="dxa"/>
            <w:vAlign w:val="center"/>
          </w:tcPr>
          <w:p w14:paraId="6B710C18" w14:textId="77777777" w:rsidR="00CF6360" w:rsidRPr="0041436E" w:rsidRDefault="00CF6360" w:rsidP="001A0815">
            <w:pPr>
              <w:rPr>
                <w:rFonts w:ascii="Arial" w:hAnsi="Arial" w:cs="Arial"/>
                <w:b/>
                <w:bCs/>
                <w:sz w:val="20"/>
                <w:szCs w:val="22"/>
              </w:rPr>
            </w:pPr>
            <w:r w:rsidRPr="0041436E">
              <w:rPr>
                <w:rFonts w:ascii="Arial" w:hAnsi="Arial" w:cs="Arial"/>
                <w:b/>
                <w:bCs/>
                <w:sz w:val="20"/>
                <w:szCs w:val="22"/>
              </w:rPr>
              <w:t>Hejtmánkovice</w:t>
            </w:r>
          </w:p>
        </w:tc>
        <w:tc>
          <w:tcPr>
            <w:tcW w:w="993" w:type="dxa"/>
            <w:vAlign w:val="center"/>
          </w:tcPr>
          <w:p w14:paraId="6AE9E496"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KN</w:t>
            </w:r>
          </w:p>
        </w:tc>
        <w:tc>
          <w:tcPr>
            <w:tcW w:w="1275" w:type="dxa"/>
            <w:vAlign w:val="center"/>
          </w:tcPr>
          <w:p w14:paraId="29F32FAD" w14:textId="4C973D44"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1459/5</w:t>
            </w:r>
          </w:p>
        </w:tc>
        <w:tc>
          <w:tcPr>
            <w:tcW w:w="1134" w:type="dxa"/>
            <w:vAlign w:val="center"/>
          </w:tcPr>
          <w:p w14:paraId="7178C9F3"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NE</w:t>
            </w:r>
          </w:p>
        </w:tc>
        <w:tc>
          <w:tcPr>
            <w:tcW w:w="993" w:type="dxa"/>
            <w:vAlign w:val="center"/>
          </w:tcPr>
          <w:p w14:paraId="41E861C5"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337</w:t>
            </w:r>
          </w:p>
        </w:tc>
        <w:tc>
          <w:tcPr>
            <w:tcW w:w="1275" w:type="dxa"/>
            <w:vAlign w:val="center"/>
          </w:tcPr>
          <w:p w14:paraId="0AFB8B07" w14:textId="77777777" w:rsidR="00CF6360" w:rsidRPr="0041436E" w:rsidRDefault="00CF6360" w:rsidP="000258AF">
            <w:pPr>
              <w:jc w:val="center"/>
              <w:rPr>
                <w:rFonts w:ascii="Arial" w:hAnsi="Arial" w:cs="Arial"/>
                <w:b/>
                <w:bCs/>
                <w:sz w:val="20"/>
                <w:szCs w:val="22"/>
              </w:rPr>
            </w:pPr>
            <w:r w:rsidRPr="0041436E">
              <w:rPr>
                <w:rFonts w:ascii="Arial" w:hAnsi="Arial" w:cs="Arial"/>
                <w:b/>
                <w:bCs/>
                <w:sz w:val="20"/>
                <w:szCs w:val="22"/>
              </w:rPr>
              <w:t>ostatní plocha</w:t>
            </w:r>
          </w:p>
        </w:tc>
      </w:tr>
      <w:tr w:rsidR="00CF6360" w:rsidRPr="00AA47AC" w14:paraId="16F47425" w14:textId="77777777" w:rsidTr="0041436E">
        <w:tc>
          <w:tcPr>
            <w:tcW w:w="1696" w:type="dxa"/>
            <w:vAlign w:val="center"/>
          </w:tcPr>
          <w:p w14:paraId="01A32BE6" w14:textId="77777777" w:rsidR="00CF6360" w:rsidRPr="0041436E" w:rsidRDefault="00CF6360" w:rsidP="001A0815">
            <w:pPr>
              <w:rPr>
                <w:rFonts w:ascii="Arial" w:hAnsi="Arial" w:cs="Arial"/>
                <w:b/>
                <w:bCs/>
                <w:sz w:val="20"/>
                <w:szCs w:val="20"/>
              </w:rPr>
            </w:pPr>
            <w:r w:rsidRPr="0041436E">
              <w:rPr>
                <w:rFonts w:ascii="Arial" w:hAnsi="Arial" w:cs="Arial"/>
                <w:b/>
                <w:bCs/>
                <w:sz w:val="20"/>
                <w:szCs w:val="20"/>
              </w:rPr>
              <w:lastRenderedPageBreak/>
              <w:t>Hejtmánkovice</w:t>
            </w:r>
          </w:p>
        </w:tc>
        <w:tc>
          <w:tcPr>
            <w:tcW w:w="1701" w:type="dxa"/>
            <w:vAlign w:val="center"/>
          </w:tcPr>
          <w:p w14:paraId="6BD7DAAA" w14:textId="77777777" w:rsidR="00CF6360" w:rsidRPr="0041436E" w:rsidRDefault="00CF6360" w:rsidP="001A0815">
            <w:pPr>
              <w:rPr>
                <w:rFonts w:ascii="Arial" w:hAnsi="Arial" w:cs="Arial"/>
                <w:b/>
                <w:bCs/>
                <w:sz w:val="20"/>
                <w:szCs w:val="20"/>
              </w:rPr>
            </w:pPr>
            <w:r w:rsidRPr="0041436E">
              <w:rPr>
                <w:rFonts w:ascii="Arial" w:hAnsi="Arial" w:cs="Arial"/>
                <w:b/>
                <w:bCs/>
                <w:sz w:val="20"/>
                <w:szCs w:val="20"/>
              </w:rPr>
              <w:t>Hejtmánkovice</w:t>
            </w:r>
          </w:p>
        </w:tc>
        <w:tc>
          <w:tcPr>
            <w:tcW w:w="993" w:type="dxa"/>
            <w:vAlign w:val="center"/>
          </w:tcPr>
          <w:p w14:paraId="52EC89DE"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KN</w:t>
            </w:r>
          </w:p>
        </w:tc>
        <w:tc>
          <w:tcPr>
            <w:tcW w:w="1275" w:type="dxa"/>
            <w:vAlign w:val="center"/>
          </w:tcPr>
          <w:p w14:paraId="5771F46C" w14:textId="7D6C27C1"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1459/7</w:t>
            </w:r>
          </w:p>
        </w:tc>
        <w:tc>
          <w:tcPr>
            <w:tcW w:w="1134" w:type="dxa"/>
            <w:vAlign w:val="center"/>
          </w:tcPr>
          <w:p w14:paraId="49BAA6DB"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ANO</w:t>
            </w:r>
          </w:p>
        </w:tc>
        <w:tc>
          <w:tcPr>
            <w:tcW w:w="993" w:type="dxa"/>
            <w:vAlign w:val="center"/>
          </w:tcPr>
          <w:p w14:paraId="189FEE50"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68</w:t>
            </w:r>
          </w:p>
        </w:tc>
        <w:tc>
          <w:tcPr>
            <w:tcW w:w="1275" w:type="dxa"/>
            <w:vAlign w:val="center"/>
          </w:tcPr>
          <w:p w14:paraId="4A8622DE"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trvalý travní porost</w:t>
            </w:r>
          </w:p>
        </w:tc>
      </w:tr>
      <w:tr w:rsidR="00CF6360" w:rsidRPr="00AA47AC" w14:paraId="24DCF2C4" w14:textId="77777777" w:rsidTr="0041436E">
        <w:tc>
          <w:tcPr>
            <w:tcW w:w="1696" w:type="dxa"/>
            <w:vAlign w:val="center"/>
          </w:tcPr>
          <w:p w14:paraId="3B186C95" w14:textId="77777777" w:rsidR="00CF6360" w:rsidRPr="0041436E" w:rsidRDefault="00CF6360" w:rsidP="001A0815">
            <w:pPr>
              <w:rPr>
                <w:rFonts w:ascii="Arial" w:hAnsi="Arial" w:cs="Arial"/>
                <w:b/>
                <w:bCs/>
                <w:sz w:val="20"/>
                <w:szCs w:val="20"/>
              </w:rPr>
            </w:pPr>
            <w:r w:rsidRPr="0041436E">
              <w:rPr>
                <w:rFonts w:ascii="Arial" w:hAnsi="Arial" w:cs="Arial"/>
                <w:b/>
                <w:bCs/>
                <w:sz w:val="20"/>
                <w:szCs w:val="20"/>
              </w:rPr>
              <w:t>Hejtmánkovice</w:t>
            </w:r>
          </w:p>
        </w:tc>
        <w:tc>
          <w:tcPr>
            <w:tcW w:w="1701" w:type="dxa"/>
            <w:vAlign w:val="center"/>
          </w:tcPr>
          <w:p w14:paraId="330A725C" w14:textId="77777777" w:rsidR="00CF6360" w:rsidRPr="0041436E" w:rsidRDefault="00CF6360" w:rsidP="001A0815">
            <w:pPr>
              <w:rPr>
                <w:rFonts w:ascii="Arial" w:hAnsi="Arial" w:cs="Arial"/>
                <w:b/>
                <w:bCs/>
                <w:sz w:val="20"/>
                <w:szCs w:val="20"/>
              </w:rPr>
            </w:pPr>
            <w:r w:rsidRPr="0041436E">
              <w:rPr>
                <w:rFonts w:ascii="Arial" w:hAnsi="Arial" w:cs="Arial"/>
                <w:b/>
                <w:bCs/>
                <w:sz w:val="20"/>
                <w:szCs w:val="20"/>
              </w:rPr>
              <w:t>Hejtmánkovice</w:t>
            </w:r>
          </w:p>
        </w:tc>
        <w:tc>
          <w:tcPr>
            <w:tcW w:w="993" w:type="dxa"/>
            <w:vAlign w:val="center"/>
          </w:tcPr>
          <w:p w14:paraId="32D21248"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KN</w:t>
            </w:r>
          </w:p>
        </w:tc>
        <w:tc>
          <w:tcPr>
            <w:tcW w:w="1275" w:type="dxa"/>
            <w:vAlign w:val="center"/>
          </w:tcPr>
          <w:p w14:paraId="40142C59" w14:textId="509248D1"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1459/7</w:t>
            </w:r>
          </w:p>
        </w:tc>
        <w:tc>
          <w:tcPr>
            <w:tcW w:w="1134" w:type="dxa"/>
            <w:vAlign w:val="center"/>
          </w:tcPr>
          <w:p w14:paraId="60F62427"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ANO</w:t>
            </w:r>
          </w:p>
        </w:tc>
        <w:tc>
          <w:tcPr>
            <w:tcW w:w="993" w:type="dxa"/>
            <w:vAlign w:val="center"/>
          </w:tcPr>
          <w:p w14:paraId="5DD5D37E"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1 674</w:t>
            </w:r>
          </w:p>
        </w:tc>
        <w:tc>
          <w:tcPr>
            <w:tcW w:w="1275" w:type="dxa"/>
            <w:vAlign w:val="center"/>
          </w:tcPr>
          <w:p w14:paraId="6F1F751E"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trvalý travní porost</w:t>
            </w:r>
          </w:p>
        </w:tc>
      </w:tr>
      <w:tr w:rsidR="00CF6360" w:rsidRPr="00AA47AC" w14:paraId="1E9FA9B0" w14:textId="77777777" w:rsidTr="0041436E">
        <w:tc>
          <w:tcPr>
            <w:tcW w:w="1696" w:type="dxa"/>
            <w:vAlign w:val="center"/>
          </w:tcPr>
          <w:p w14:paraId="4B5A0E36" w14:textId="77777777" w:rsidR="00CF6360" w:rsidRPr="0041436E" w:rsidRDefault="00CF6360" w:rsidP="001A0815">
            <w:pPr>
              <w:rPr>
                <w:rFonts w:ascii="Arial" w:hAnsi="Arial" w:cs="Arial"/>
                <w:b/>
                <w:bCs/>
                <w:sz w:val="20"/>
                <w:szCs w:val="20"/>
              </w:rPr>
            </w:pPr>
            <w:r w:rsidRPr="0041436E">
              <w:rPr>
                <w:rFonts w:ascii="Arial" w:hAnsi="Arial" w:cs="Arial"/>
                <w:b/>
                <w:bCs/>
                <w:sz w:val="20"/>
                <w:szCs w:val="20"/>
              </w:rPr>
              <w:t>Hejtmánkovice</w:t>
            </w:r>
          </w:p>
        </w:tc>
        <w:tc>
          <w:tcPr>
            <w:tcW w:w="1701" w:type="dxa"/>
            <w:vAlign w:val="center"/>
          </w:tcPr>
          <w:p w14:paraId="58E0129F" w14:textId="77777777" w:rsidR="00CF6360" w:rsidRPr="0041436E" w:rsidRDefault="00CF6360" w:rsidP="001A0815">
            <w:pPr>
              <w:rPr>
                <w:rFonts w:ascii="Arial" w:hAnsi="Arial" w:cs="Arial"/>
                <w:b/>
                <w:bCs/>
                <w:sz w:val="20"/>
                <w:szCs w:val="20"/>
              </w:rPr>
            </w:pPr>
            <w:r w:rsidRPr="0041436E">
              <w:rPr>
                <w:rFonts w:ascii="Arial" w:hAnsi="Arial" w:cs="Arial"/>
                <w:b/>
                <w:bCs/>
                <w:sz w:val="20"/>
                <w:szCs w:val="20"/>
              </w:rPr>
              <w:t>Hejtmánkovice</w:t>
            </w:r>
          </w:p>
        </w:tc>
        <w:tc>
          <w:tcPr>
            <w:tcW w:w="993" w:type="dxa"/>
            <w:vAlign w:val="center"/>
          </w:tcPr>
          <w:p w14:paraId="273731E8"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KN</w:t>
            </w:r>
          </w:p>
        </w:tc>
        <w:tc>
          <w:tcPr>
            <w:tcW w:w="1275" w:type="dxa"/>
            <w:vAlign w:val="center"/>
          </w:tcPr>
          <w:p w14:paraId="0B826A73" w14:textId="7D875BCD"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1774</w:t>
            </w:r>
          </w:p>
        </w:tc>
        <w:tc>
          <w:tcPr>
            <w:tcW w:w="1134" w:type="dxa"/>
            <w:vAlign w:val="center"/>
          </w:tcPr>
          <w:p w14:paraId="253A7719"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NE</w:t>
            </w:r>
          </w:p>
        </w:tc>
        <w:tc>
          <w:tcPr>
            <w:tcW w:w="993" w:type="dxa"/>
            <w:vAlign w:val="center"/>
          </w:tcPr>
          <w:p w14:paraId="4EF7D232"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342</w:t>
            </w:r>
          </w:p>
        </w:tc>
        <w:tc>
          <w:tcPr>
            <w:tcW w:w="1275" w:type="dxa"/>
            <w:vAlign w:val="center"/>
          </w:tcPr>
          <w:p w14:paraId="1447B962" w14:textId="77777777" w:rsidR="00CF6360" w:rsidRPr="0041436E" w:rsidRDefault="00CF6360" w:rsidP="000258AF">
            <w:pPr>
              <w:jc w:val="center"/>
              <w:rPr>
                <w:rFonts w:ascii="Arial" w:hAnsi="Arial" w:cs="Arial"/>
                <w:b/>
                <w:bCs/>
                <w:sz w:val="20"/>
                <w:szCs w:val="20"/>
              </w:rPr>
            </w:pPr>
            <w:r w:rsidRPr="0041436E">
              <w:rPr>
                <w:rFonts w:ascii="Arial" w:hAnsi="Arial" w:cs="Arial"/>
                <w:b/>
                <w:bCs/>
                <w:sz w:val="20"/>
                <w:szCs w:val="20"/>
              </w:rPr>
              <w:t>ostatní plocha</w:t>
            </w:r>
          </w:p>
        </w:tc>
      </w:tr>
    </w:tbl>
    <w:p w14:paraId="68BDC91D" w14:textId="77777777" w:rsidR="00FD6FE7" w:rsidRPr="006E561D" w:rsidRDefault="00FD6FE7" w:rsidP="00FD6FE7">
      <w:pPr>
        <w:tabs>
          <w:tab w:val="left" w:pos="3180"/>
        </w:tabs>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72D85019" w14:textId="77777777" w:rsidR="004F6D48" w:rsidRPr="0087119A" w:rsidRDefault="004F6D48" w:rsidP="00F36962">
      <w:pPr>
        <w:rPr>
          <w:rFonts w:ascii="Arial" w:hAnsi="Arial" w:cs="Arial"/>
          <w:sz w:val="22"/>
          <w:szCs w:val="22"/>
        </w:rPr>
      </w:pPr>
    </w:p>
    <w:p w14:paraId="7A303DD1" w14:textId="26F139C7" w:rsidR="0041436E" w:rsidRDefault="004F6D48" w:rsidP="00C624C1">
      <w:pPr>
        <w:pStyle w:val="Zkladntext"/>
        <w:numPr>
          <w:ilvl w:val="0"/>
          <w:numId w:val="4"/>
        </w:numPr>
        <w:ind w:left="0" w:firstLine="0"/>
        <w:rPr>
          <w:rFonts w:ascii="Arial" w:hAnsi="Arial" w:cs="Arial"/>
          <w:sz w:val="22"/>
          <w:szCs w:val="22"/>
        </w:rPr>
      </w:pPr>
      <w:r w:rsidRPr="0087119A">
        <w:rPr>
          <w:rFonts w:ascii="Arial" w:hAnsi="Arial" w:cs="Arial"/>
          <w:sz w:val="22"/>
          <w:szCs w:val="22"/>
        </w:rPr>
        <w:t>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41436E">
        <w:rPr>
          <w:rFonts w:ascii="Arial" w:hAnsi="Arial" w:cs="Arial"/>
          <w:sz w:val="22"/>
          <w:szCs w:val="22"/>
        </w:rPr>
        <w:t xml:space="preserve">: </w:t>
      </w:r>
    </w:p>
    <w:p w14:paraId="25F70F79" w14:textId="29327293" w:rsidR="0041436E" w:rsidRDefault="00C624C1" w:rsidP="00C624C1">
      <w:pPr>
        <w:pStyle w:val="Zkladntext"/>
        <w:spacing w:before="0"/>
        <w:rPr>
          <w:rFonts w:ascii="Arial" w:hAnsi="Arial" w:cs="Arial"/>
          <w:sz w:val="22"/>
          <w:szCs w:val="22"/>
        </w:rPr>
      </w:pPr>
      <w:r>
        <w:rPr>
          <w:rFonts w:ascii="Arial" w:hAnsi="Arial" w:cs="Arial"/>
          <w:sz w:val="22"/>
          <w:szCs w:val="22"/>
        </w:rPr>
        <w:t>Část p.č. 1453/1 o výměře 15 m</w:t>
      </w:r>
      <w:r w:rsidRPr="00C624C1">
        <w:rPr>
          <w:rFonts w:ascii="Arial" w:hAnsi="Arial" w:cs="Arial"/>
          <w:sz w:val="22"/>
          <w:szCs w:val="22"/>
          <w:vertAlign w:val="superscript"/>
        </w:rPr>
        <w:t>2</w:t>
      </w:r>
      <w:r>
        <w:rPr>
          <w:rFonts w:ascii="Arial" w:hAnsi="Arial" w:cs="Arial"/>
          <w:sz w:val="22"/>
          <w:szCs w:val="22"/>
        </w:rPr>
        <w:t xml:space="preserve"> je zastavěna drobnou stavbou plechové garáže</w:t>
      </w:r>
    </w:p>
    <w:p w14:paraId="4607BC90" w14:textId="3D58A383" w:rsidR="00C624C1" w:rsidRDefault="00C624C1" w:rsidP="00C624C1">
      <w:pPr>
        <w:pStyle w:val="Zkladntext"/>
        <w:spacing w:before="0"/>
        <w:rPr>
          <w:rFonts w:ascii="Arial" w:hAnsi="Arial" w:cs="Arial"/>
          <w:sz w:val="22"/>
          <w:szCs w:val="22"/>
        </w:rPr>
      </w:pPr>
      <w:r>
        <w:rPr>
          <w:rFonts w:ascii="Arial" w:hAnsi="Arial" w:cs="Arial"/>
          <w:sz w:val="22"/>
          <w:szCs w:val="22"/>
        </w:rPr>
        <w:t>Část p.č. 1453/1 o výměře 640 m</w:t>
      </w:r>
      <w:r w:rsidRPr="00C624C1">
        <w:rPr>
          <w:rFonts w:ascii="Arial" w:hAnsi="Arial" w:cs="Arial"/>
          <w:sz w:val="22"/>
          <w:szCs w:val="22"/>
          <w:vertAlign w:val="superscript"/>
        </w:rPr>
        <w:t>2</w:t>
      </w:r>
      <w:r>
        <w:rPr>
          <w:rFonts w:ascii="Arial" w:hAnsi="Arial" w:cs="Arial"/>
          <w:sz w:val="22"/>
          <w:szCs w:val="22"/>
        </w:rPr>
        <w:t xml:space="preserve"> se udržuje sečením</w:t>
      </w:r>
    </w:p>
    <w:p w14:paraId="74ADFA6D" w14:textId="5116975E" w:rsidR="0041436E" w:rsidRDefault="00C624C1" w:rsidP="00C624C1">
      <w:pPr>
        <w:pStyle w:val="Zkladntext"/>
        <w:spacing w:before="0"/>
        <w:rPr>
          <w:rFonts w:ascii="Arial" w:hAnsi="Arial" w:cs="Arial"/>
          <w:sz w:val="22"/>
          <w:szCs w:val="22"/>
        </w:rPr>
      </w:pPr>
      <w:r>
        <w:rPr>
          <w:rFonts w:ascii="Arial" w:hAnsi="Arial" w:cs="Arial"/>
          <w:sz w:val="22"/>
          <w:szCs w:val="22"/>
        </w:rPr>
        <w:t>Část p.č. 1453/1 o výměře 3346 m</w:t>
      </w:r>
      <w:r w:rsidRPr="00C624C1">
        <w:rPr>
          <w:rFonts w:ascii="Arial" w:hAnsi="Arial" w:cs="Arial"/>
          <w:sz w:val="22"/>
          <w:szCs w:val="22"/>
          <w:vertAlign w:val="superscript"/>
        </w:rPr>
        <w:t>2</w:t>
      </w:r>
      <w:r>
        <w:rPr>
          <w:rFonts w:ascii="Arial" w:hAnsi="Arial" w:cs="Arial"/>
          <w:sz w:val="22"/>
          <w:szCs w:val="22"/>
        </w:rPr>
        <w:t xml:space="preserve"> slouží jako plocha pro skladování obecního dřeva</w:t>
      </w:r>
    </w:p>
    <w:p w14:paraId="7859134A" w14:textId="26AC8DEC" w:rsidR="00C624C1" w:rsidRDefault="00C624C1" w:rsidP="00C624C1">
      <w:pPr>
        <w:pStyle w:val="Zkladntext"/>
        <w:spacing w:before="0"/>
        <w:rPr>
          <w:rFonts w:ascii="Arial" w:hAnsi="Arial" w:cs="Arial"/>
          <w:sz w:val="22"/>
          <w:szCs w:val="22"/>
        </w:rPr>
      </w:pPr>
      <w:r>
        <w:rPr>
          <w:rFonts w:ascii="Arial" w:hAnsi="Arial" w:cs="Arial"/>
          <w:sz w:val="22"/>
          <w:szCs w:val="22"/>
        </w:rPr>
        <w:t>Celá p.č. 1453/2 se udržuje sečením</w:t>
      </w:r>
    </w:p>
    <w:p w14:paraId="0203A1A7" w14:textId="2F02F115" w:rsidR="00C624C1" w:rsidRDefault="00C624C1" w:rsidP="00C624C1">
      <w:pPr>
        <w:pStyle w:val="Zkladntext"/>
        <w:spacing w:before="0"/>
        <w:rPr>
          <w:rFonts w:ascii="Arial" w:hAnsi="Arial" w:cs="Arial"/>
          <w:sz w:val="22"/>
          <w:szCs w:val="22"/>
        </w:rPr>
      </w:pPr>
      <w:r>
        <w:rPr>
          <w:rFonts w:ascii="Arial" w:hAnsi="Arial" w:cs="Arial"/>
          <w:sz w:val="22"/>
          <w:szCs w:val="22"/>
        </w:rPr>
        <w:t>Celá p.č. 1453/3 slouží jako přístupová komunikace</w:t>
      </w:r>
    </w:p>
    <w:p w14:paraId="444D26C4" w14:textId="1AE91EAE" w:rsidR="00C624C1" w:rsidRDefault="00C624C1" w:rsidP="00C624C1">
      <w:pPr>
        <w:pStyle w:val="Zkladntext"/>
        <w:spacing w:before="0"/>
        <w:rPr>
          <w:rFonts w:ascii="Arial" w:hAnsi="Arial" w:cs="Arial"/>
          <w:sz w:val="22"/>
          <w:szCs w:val="22"/>
        </w:rPr>
      </w:pPr>
      <w:r>
        <w:rPr>
          <w:rFonts w:ascii="Arial" w:hAnsi="Arial" w:cs="Arial"/>
          <w:sz w:val="22"/>
          <w:szCs w:val="22"/>
        </w:rPr>
        <w:t>Celá p.č. 1459/5 slouží jako sportoviště</w:t>
      </w:r>
    </w:p>
    <w:p w14:paraId="49ADEB13" w14:textId="4D2D2628" w:rsidR="00C624C1" w:rsidRDefault="00C624C1" w:rsidP="00C624C1">
      <w:pPr>
        <w:pStyle w:val="Zkladntext"/>
        <w:spacing w:before="0"/>
        <w:rPr>
          <w:rFonts w:ascii="Arial" w:hAnsi="Arial" w:cs="Arial"/>
          <w:sz w:val="22"/>
          <w:szCs w:val="22"/>
        </w:rPr>
      </w:pPr>
      <w:r>
        <w:rPr>
          <w:rFonts w:ascii="Arial" w:hAnsi="Arial" w:cs="Arial"/>
          <w:sz w:val="22"/>
          <w:szCs w:val="22"/>
        </w:rPr>
        <w:t>Část p.č. 1459/7 o výměře 69 m</w:t>
      </w:r>
      <w:r w:rsidRPr="00C624C1">
        <w:rPr>
          <w:rFonts w:ascii="Arial" w:hAnsi="Arial" w:cs="Arial"/>
          <w:sz w:val="22"/>
          <w:szCs w:val="22"/>
          <w:vertAlign w:val="superscript"/>
        </w:rPr>
        <w:t>2</w:t>
      </w:r>
      <w:r>
        <w:rPr>
          <w:rFonts w:ascii="Arial" w:hAnsi="Arial" w:cs="Arial"/>
          <w:sz w:val="22"/>
          <w:szCs w:val="22"/>
        </w:rPr>
        <w:t xml:space="preserve"> je zastavěno drobnými stavbami (zahradní kůlny)</w:t>
      </w:r>
    </w:p>
    <w:p w14:paraId="03B285A1" w14:textId="2542D27A" w:rsidR="00C624C1" w:rsidRDefault="00C624C1" w:rsidP="00C624C1">
      <w:pPr>
        <w:pStyle w:val="Zkladntext"/>
        <w:spacing w:before="0"/>
        <w:rPr>
          <w:rFonts w:ascii="Arial" w:hAnsi="Arial" w:cs="Arial"/>
          <w:sz w:val="22"/>
          <w:szCs w:val="22"/>
        </w:rPr>
      </w:pPr>
      <w:r>
        <w:rPr>
          <w:rFonts w:ascii="Arial" w:hAnsi="Arial" w:cs="Arial"/>
          <w:sz w:val="22"/>
          <w:szCs w:val="22"/>
        </w:rPr>
        <w:t>Část p.č. 1459/7 o výměře 1674 m</w:t>
      </w:r>
      <w:r w:rsidRPr="00C624C1">
        <w:rPr>
          <w:rFonts w:ascii="Arial" w:hAnsi="Arial" w:cs="Arial"/>
          <w:sz w:val="22"/>
          <w:szCs w:val="22"/>
          <w:vertAlign w:val="superscript"/>
        </w:rPr>
        <w:t>2</w:t>
      </w:r>
      <w:r>
        <w:rPr>
          <w:rFonts w:ascii="Arial" w:hAnsi="Arial" w:cs="Arial"/>
          <w:sz w:val="22"/>
          <w:szCs w:val="22"/>
        </w:rPr>
        <w:t xml:space="preserve"> se udržuje sečením</w:t>
      </w:r>
    </w:p>
    <w:p w14:paraId="22E3C056" w14:textId="11943088" w:rsidR="00C624C1" w:rsidRDefault="00C624C1" w:rsidP="00C624C1">
      <w:pPr>
        <w:pStyle w:val="Zkladntext"/>
        <w:spacing w:before="0"/>
        <w:rPr>
          <w:rFonts w:ascii="Arial" w:hAnsi="Arial" w:cs="Arial"/>
          <w:sz w:val="22"/>
          <w:szCs w:val="22"/>
        </w:rPr>
      </w:pPr>
      <w:r>
        <w:rPr>
          <w:rFonts w:ascii="Arial" w:hAnsi="Arial" w:cs="Arial"/>
          <w:sz w:val="22"/>
          <w:szCs w:val="22"/>
        </w:rPr>
        <w:t>Celá p.č. 1774 slouží jako přístupová komunikace</w:t>
      </w:r>
    </w:p>
    <w:p w14:paraId="5C41FA65" w14:textId="77777777" w:rsidR="00C624C1" w:rsidRDefault="00C624C1" w:rsidP="00C624C1">
      <w:pPr>
        <w:pStyle w:val="Zkladntext"/>
        <w:spacing w:before="0"/>
        <w:rPr>
          <w:rFonts w:ascii="Arial" w:hAnsi="Arial" w:cs="Arial"/>
          <w:sz w:val="22"/>
          <w:szCs w:val="22"/>
        </w:rPr>
      </w:pPr>
    </w:p>
    <w:p w14:paraId="60E23492" w14:textId="7ADD9D14" w:rsidR="0041436E" w:rsidRDefault="00C624C1" w:rsidP="00C624C1">
      <w:pPr>
        <w:pStyle w:val="Zkladntext"/>
        <w:spacing w:before="0"/>
        <w:rPr>
          <w:rFonts w:ascii="Arial" w:hAnsi="Arial" w:cs="Arial"/>
          <w:sz w:val="22"/>
          <w:szCs w:val="22"/>
        </w:rPr>
      </w:pPr>
      <w:r>
        <w:rPr>
          <w:rFonts w:ascii="Arial" w:hAnsi="Arial" w:cs="Arial"/>
          <w:sz w:val="22"/>
          <w:szCs w:val="22"/>
        </w:rPr>
        <w:t>Žádný z pozemků neslouží a sloužit nebude k</w:t>
      </w:r>
      <w:r w:rsidR="00FB7D8C">
        <w:rPr>
          <w:rFonts w:ascii="Arial" w:hAnsi="Arial" w:cs="Arial"/>
          <w:sz w:val="22"/>
          <w:szCs w:val="22"/>
        </w:rPr>
        <w:t> </w:t>
      </w:r>
      <w:r>
        <w:rPr>
          <w:rFonts w:ascii="Arial" w:hAnsi="Arial" w:cs="Arial"/>
          <w:sz w:val="22"/>
          <w:szCs w:val="22"/>
        </w:rPr>
        <w:t>podnikání</w:t>
      </w:r>
    </w:p>
    <w:p w14:paraId="0284D232" w14:textId="77777777" w:rsidR="00C624C1" w:rsidRDefault="00C624C1" w:rsidP="00C624C1">
      <w:pPr>
        <w:pStyle w:val="Zkladntext"/>
        <w:spacing w:before="0"/>
        <w:rPr>
          <w:rFonts w:ascii="Arial" w:hAnsi="Arial" w:cs="Arial"/>
          <w:sz w:val="22"/>
          <w:szCs w:val="22"/>
        </w:rPr>
      </w:pPr>
    </w:p>
    <w:p w14:paraId="7937AED1" w14:textId="2B74424F"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w:t>
      </w:r>
      <w:r w:rsidR="00C624C1">
        <w:rPr>
          <w:rFonts w:ascii="Arial" w:hAnsi="Arial" w:cs="Arial"/>
          <w:sz w:val="22"/>
          <w:szCs w:val="22"/>
        </w:rPr>
        <w:t>z</w:t>
      </w:r>
      <w:r w:rsidRPr="0087119A">
        <w:rPr>
          <w:rFonts w:ascii="Arial" w:hAnsi="Arial" w:cs="Arial"/>
          <w:sz w:val="22"/>
          <w:szCs w:val="22"/>
        </w:rPr>
        <w:t>e zemědělského půdního fondu</w:t>
      </w:r>
      <w:r w:rsidR="00FB7D8C">
        <w:rPr>
          <w:rFonts w:ascii="Arial" w:hAnsi="Arial" w:cs="Arial"/>
          <w:sz w:val="22"/>
          <w:szCs w:val="22"/>
        </w:rPr>
        <w:t xml:space="preserve"> (trvalé travní porosty)</w:t>
      </w:r>
      <w:r w:rsidRPr="0087119A">
        <w:rPr>
          <w:rFonts w:ascii="Arial" w:hAnsi="Arial" w:cs="Arial"/>
          <w:sz w:val="22"/>
          <w:szCs w:val="22"/>
        </w:rPr>
        <w:t>.</w:t>
      </w:r>
    </w:p>
    <w:p w14:paraId="683A758B"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2620A140"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nájmu </w:t>
      </w:r>
      <w:r w:rsidRPr="005D7DB4">
        <w:rPr>
          <w:rFonts w:ascii="Arial" w:hAnsi="Arial" w:cs="Arial"/>
          <w:sz w:val="22"/>
          <w:szCs w:val="22"/>
        </w:rPr>
        <w:t>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22E00579"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073EBA84"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1E436F" w:rsidRDefault="004F6D48" w:rsidP="00F36962">
      <w:pPr>
        <w:jc w:val="both"/>
        <w:rPr>
          <w:rFonts w:ascii="Arial" w:hAnsi="Arial" w:cs="Arial"/>
          <w:b/>
          <w:bCs/>
          <w:sz w:val="22"/>
          <w:szCs w:val="22"/>
        </w:rPr>
      </w:pPr>
      <w:r w:rsidRPr="001E436F">
        <w:rPr>
          <w:rFonts w:ascii="Arial" w:hAnsi="Arial" w:cs="Arial"/>
          <w:b/>
          <w:bCs/>
          <w:sz w:val="22"/>
          <w:szCs w:val="22"/>
        </w:rPr>
        <w:t xml:space="preserve">d) platit v souladu se zákonnou úpravou daň z nemovitých věcí </w:t>
      </w:r>
      <w:r w:rsidR="000E7E51" w:rsidRPr="001E436F">
        <w:rPr>
          <w:rFonts w:ascii="Arial" w:hAnsi="Arial" w:cs="Arial"/>
          <w:b/>
          <w:bCs/>
          <w:sz w:val="22"/>
          <w:szCs w:val="22"/>
        </w:rPr>
        <w:t>za pozem</w:t>
      </w:r>
      <w:r w:rsidRPr="001E436F">
        <w:rPr>
          <w:rFonts w:ascii="Arial" w:hAnsi="Arial" w:cs="Arial"/>
          <w:b/>
          <w:bCs/>
          <w:sz w:val="22"/>
          <w:szCs w:val="22"/>
        </w:rPr>
        <w:t>k</w:t>
      </w:r>
      <w:r w:rsidR="000E7E51" w:rsidRPr="001E436F">
        <w:rPr>
          <w:rFonts w:ascii="Arial" w:hAnsi="Arial" w:cs="Arial"/>
          <w:b/>
          <w:bCs/>
          <w:sz w:val="22"/>
          <w:szCs w:val="22"/>
        </w:rPr>
        <w:t>y</w:t>
      </w:r>
      <w:r w:rsidRPr="001E436F">
        <w:rPr>
          <w:rFonts w:ascii="Arial" w:hAnsi="Arial" w:cs="Arial"/>
          <w:b/>
          <w:bCs/>
          <w:i/>
          <w:sz w:val="22"/>
          <w:szCs w:val="22"/>
        </w:rPr>
        <w:t>,</w:t>
      </w:r>
      <w:r w:rsidR="000E7E51" w:rsidRPr="001E436F">
        <w:rPr>
          <w:rFonts w:ascii="Arial" w:hAnsi="Arial" w:cs="Arial"/>
          <w:b/>
          <w:bCs/>
          <w:sz w:val="22"/>
          <w:szCs w:val="22"/>
        </w:rPr>
        <w:t xml:space="preserve"> je</w:t>
      </w:r>
      <w:r w:rsidRPr="001E436F">
        <w:rPr>
          <w:rFonts w:ascii="Arial" w:hAnsi="Arial" w:cs="Arial"/>
          <w:b/>
          <w:bCs/>
          <w:sz w:val="22"/>
          <w:szCs w:val="22"/>
        </w:rPr>
        <w:t>ž j</w:t>
      </w:r>
      <w:r w:rsidR="000E7E51" w:rsidRPr="001E436F">
        <w:rPr>
          <w:rFonts w:ascii="Arial" w:hAnsi="Arial" w:cs="Arial"/>
          <w:b/>
          <w:bCs/>
          <w:sz w:val="22"/>
          <w:szCs w:val="22"/>
        </w:rPr>
        <w:t>sou</w:t>
      </w:r>
      <w:r w:rsidRPr="001E436F">
        <w:rPr>
          <w:rFonts w:ascii="Arial" w:hAnsi="Arial" w:cs="Arial"/>
          <w:b/>
          <w:bCs/>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6EEC75C8" w14:textId="106D07BA" w:rsidR="004F6D48" w:rsidRDefault="004F6D48" w:rsidP="00666388">
      <w:pPr>
        <w:jc w:val="both"/>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66D2434A" w:rsidR="00267A1A" w:rsidRPr="00666388" w:rsidRDefault="00267A1A" w:rsidP="00267A1A">
      <w:pPr>
        <w:jc w:val="both"/>
        <w:rPr>
          <w:rFonts w:ascii="Arial" w:hAnsi="Arial" w:cs="Arial"/>
          <w:b/>
          <w:bCs/>
          <w:sz w:val="22"/>
          <w:szCs w:val="22"/>
        </w:rPr>
      </w:pPr>
      <w:r w:rsidRPr="00666388">
        <w:rPr>
          <w:rFonts w:ascii="Arial" w:hAnsi="Arial" w:cs="Arial"/>
          <w:b/>
          <w:bCs/>
          <w:sz w:val="22"/>
          <w:szCs w:val="22"/>
        </w:rPr>
        <w:t xml:space="preserve">1) Tato smlouva se uzavírá od </w:t>
      </w:r>
      <w:r w:rsidR="00666388">
        <w:rPr>
          <w:rFonts w:ascii="Arial" w:hAnsi="Arial" w:cs="Arial"/>
          <w:b/>
          <w:bCs/>
          <w:sz w:val="22"/>
          <w:szCs w:val="22"/>
        </w:rPr>
        <w:t>1. 10. 2025</w:t>
      </w:r>
      <w:r w:rsidRPr="00666388">
        <w:rPr>
          <w:rFonts w:ascii="Arial" w:hAnsi="Arial" w:cs="Arial"/>
          <w:b/>
          <w:bCs/>
          <w:sz w:val="22"/>
          <w:szCs w:val="22"/>
        </w:rPr>
        <w:t xml:space="preserve"> 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lastRenderedPageBreak/>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19BA8DB3"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5E086CF3" w14:textId="77777777" w:rsidR="00267A1A" w:rsidRDefault="00267A1A" w:rsidP="00267A1A">
      <w:pPr>
        <w:jc w:val="both"/>
        <w:rPr>
          <w:rFonts w:ascii="Arial" w:hAnsi="Arial" w:cs="Arial"/>
          <w:i/>
          <w:sz w:val="22"/>
          <w:szCs w:val="22"/>
        </w:rPr>
      </w:pPr>
    </w:p>
    <w:p w14:paraId="04489AA5" w14:textId="1CED00DC"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1E436F">
        <w:rPr>
          <w:rFonts w:ascii="Arial" w:hAnsi="Arial" w:cs="Arial"/>
          <w:sz w:val="22"/>
          <w:szCs w:val="22"/>
          <w:shd w:val="clear" w:color="auto" w:fill="FFFFFF"/>
        </w:rPr>
        <w:t>.</w:t>
      </w:r>
    </w:p>
    <w:p w14:paraId="6317B7B9" w14:textId="228D668F" w:rsidR="00267A1A" w:rsidRDefault="00267A1A"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436F" w:rsidRDefault="00C74399" w:rsidP="00C74399">
      <w:pPr>
        <w:jc w:val="both"/>
        <w:rPr>
          <w:rFonts w:ascii="Arial" w:hAnsi="Arial" w:cs="Arial"/>
          <w:b/>
          <w:bCs/>
          <w:sz w:val="22"/>
          <w:szCs w:val="22"/>
          <w:lang w:val="sk-SK"/>
        </w:rPr>
      </w:pPr>
      <w:r w:rsidRPr="001E436F">
        <w:rPr>
          <w:rFonts w:ascii="Arial" w:hAnsi="Arial" w:cs="Arial"/>
          <w:b/>
          <w:bCs/>
          <w:sz w:val="22"/>
          <w:szCs w:val="22"/>
        </w:rPr>
        <w:t xml:space="preserve">2) Nájemné se platí </w:t>
      </w:r>
      <w:r w:rsidRPr="001E436F">
        <w:rPr>
          <w:rFonts w:ascii="Arial" w:hAnsi="Arial" w:cs="Arial"/>
          <w:b/>
          <w:bCs/>
          <w:sz w:val="22"/>
          <w:szCs w:val="22"/>
          <w:u w:val="single"/>
        </w:rPr>
        <w:t>ročně dopředu</w:t>
      </w:r>
      <w:r w:rsidRPr="001E436F">
        <w:rPr>
          <w:rFonts w:ascii="Arial" w:hAnsi="Arial" w:cs="Arial"/>
          <w:b/>
          <w:bCs/>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11587595" w:rsidR="00C74399" w:rsidRPr="0087119A" w:rsidRDefault="00C74399" w:rsidP="00C74399">
      <w:pPr>
        <w:jc w:val="both"/>
        <w:rPr>
          <w:rFonts w:ascii="Arial" w:hAnsi="Arial" w:cs="Arial"/>
          <w:sz w:val="22"/>
          <w:szCs w:val="22"/>
        </w:rPr>
      </w:pPr>
      <w:r w:rsidRPr="001E436F">
        <w:rPr>
          <w:rFonts w:ascii="Arial" w:hAnsi="Arial" w:cs="Arial"/>
          <w:b/>
          <w:bCs/>
          <w:sz w:val="22"/>
          <w:szCs w:val="22"/>
        </w:rPr>
        <w:t>3) Roční nájemné se stanovuje dohodou ve výši 22</w:t>
      </w:r>
      <w:r w:rsidR="001E436F">
        <w:rPr>
          <w:rFonts w:ascii="Arial" w:hAnsi="Arial" w:cs="Arial"/>
          <w:b/>
          <w:sz w:val="22"/>
          <w:szCs w:val="22"/>
        </w:rPr>
        <w:t> </w:t>
      </w:r>
      <w:r>
        <w:rPr>
          <w:rFonts w:ascii="Arial" w:hAnsi="Arial" w:cs="Arial"/>
          <w:b/>
          <w:sz w:val="22"/>
          <w:szCs w:val="22"/>
        </w:rPr>
        <w:t>81</w:t>
      </w:r>
      <w:r w:rsidR="001E436F">
        <w:rPr>
          <w:rFonts w:ascii="Arial" w:hAnsi="Arial" w:cs="Arial"/>
          <w:b/>
          <w:sz w:val="22"/>
          <w:szCs w:val="22"/>
        </w:rPr>
        <w:t>9,00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dvacet dva tisíce osm set devatenáct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1E69275" w14:textId="24A58052" w:rsidR="00C74399" w:rsidRPr="001E436F" w:rsidRDefault="00C74399" w:rsidP="00C74399">
      <w:pPr>
        <w:pStyle w:val="Zkladntext2"/>
        <w:rPr>
          <w:rFonts w:ascii="Arial" w:hAnsi="Arial" w:cs="Arial"/>
          <w:b/>
          <w:sz w:val="22"/>
          <w:szCs w:val="22"/>
        </w:rPr>
      </w:pPr>
      <w:r w:rsidRPr="0087119A">
        <w:rPr>
          <w:rFonts w:ascii="Arial" w:hAnsi="Arial" w:cs="Arial"/>
          <w:sz w:val="22"/>
          <w:szCs w:val="22"/>
        </w:rPr>
        <w:t>4)</w:t>
      </w:r>
      <w:r w:rsidRPr="0087119A">
        <w:rPr>
          <w:rFonts w:ascii="Arial" w:hAnsi="Arial" w:cs="Arial"/>
          <w:b/>
          <w:bCs/>
          <w:sz w:val="22"/>
          <w:szCs w:val="22"/>
        </w:rPr>
        <w:t xml:space="preserve"> </w:t>
      </w:r>
      <w:r w:rsidR="001E436F">
        <w:rPr>
          <w:rFonts w:ascii="Arial" w:hAnsi="Arial" w:cs="Arial"/>
          <w:b/>
          <w:bCs/>
          <w:sz w:val="22"/>
          <w:szCs w:val="22"/>
        </w:rPr>
        <w:t xml:space="preserve">První splátka nájemného </w:t>
      </w:r>
      <w:r w:rsidRPr="001E436F">
        <w:rPr>
          <w:rFonts w:ascii="Arial" w:hAnsi="Arial" w:cs="Arial"/>
          <w:b/>
          <w:sz w:val="22"/>
          <w:szCs w:val="22"/>
        </w:rPr>
        <w:t xml:space="preserve">za období od účinnosti smlouvy do 30. 9. </w:t>
      </w:r>
      <w:r w:rsidR="001E436F" w:rsidRPr="001E436F">
        <w:rPr>
          <w:rFonts w:ascii="Arial" w:hAnsi="Arial" w:cs="Arial"/>
          <w:b/>
          <w:sz w:val="22"/>
          <w:szCs w:val="22"/>
        </w:rPr>
        <w:t>2026</w:t>
      </w:r>
      <w:r w:rsidRPr="001E436F">
        <w:rPr>
          <w:rFonts w:ascii="Arial" w:hAnsi="Arial" w:cs="Arial"/>
          <w:b/>
          <w:sz w:val="22"/>
          <w:szCs w:val="22"/>
        </w:rPr>
        <w:t xml:space="preserve"> včetně činí </w:t>
      </w:r>
      <w:r w:rsidR="001E436F" w:rsidRPr="001E436F">
        <w:rPr>
          <w:rFonts w:ascii="Arial" w:hAnsi="Arial" w:cs="Arial"/>
          <w:b/>
          <w:sz w:val="22"/>
          <w:szCs w:val="22"/>
        </w:rPr>
        <w:t>22 819,00</w:t>
      </w:r>
      <w:r w:rsidRPr="001E436F">
        <w:rPr>
          <w:rFonts w:ascii="Arial" w:hAnsi="Arial" w:cs="Arial"/>
          <w:b/>
          <w:sz w:val="22"/>
          <w:szCs w:val="22"/>
        </w:rPr>
        <w:t xml:space="preserve"> Kč </w:t>
      </w:r>
      <w:r w:rsidRPr="001E436F">
        <w:rPr>
          <w:rFonts w:ascii="Arial" w:hAnsi="Arial" w:cs="Arial"/>
          <w:bCs/>
          <w:sz w:val="22"/>
          <w:szCs w:val="22"/>
        </w:rPr>
        <w:t xml:space="preserve">(slovy: </w:t>
      </w:r>
      <w:r w:rsidR="001E436F" w:rsidRPr="001E436F">
        <w:rPr>
          <w:rFonts w:ascii="Arial" w:hAnsi="Arial" w:cs="Arial"/>
          <w:bCs/>
          <w:sz w:val="22"/>
          <w:szCs w:val="22"/>
        </w:rPr>
        <w:t>Dvacet dva tisíce osm set devatenáct</w:t>
      </w:r>
      <w:r w:rsidRPr="001E436F">
        <w:rPr>
          <w:rFonts w:ascii="Arial" w:hAnsi="Arial" w:cs="Arial"/>
          <w:bCs/>
          <w:sz w:val="22"/>
          <w:szCs w:val="22"/>
        </w:rPr>
        <w:t xml:space="preserve"> korun českých) </w:t>
      </w:r>
      <w:r w:rsidRPr="001E436F">
        <w:rPr>
          <w:rFonts w:ascii="Arial" w:hAnsi="Arial" w:cs="Arial"/>
          <w:b/>
          <w:sz w:val="22"/>
          <w:szCs w:val="22"/>
        </w:rPr>
        <w:t xml:space="preserve">a bude uhrazeno </w:t>
      </w:r>
      <w:r w:rsidRPr="001E436F">
        <w:rPr>
          <w:rFonts w:ascii="Arial" w:hAnsi="Arial" w:cs="Arial"/>
          <w:b/>
          <w:sz w:val="22"/>
          <w:szCs w:val="22"/>
          <w:u w:val="single"/>
        </w:rPr>
        <w:t>do 30 dnů ode dne účinnosti</w:t>
      </w:r>
      <w:r w:rsidRPr="001E436F">
        <w:rPr>
          <w:rFonts w:ascii="Arial" w:hAnsi="Arial" w:cs="Arial"/>
          <w:b/>
          <w:sz w:val="22"/>
          <w:szCs w:val="22"/>
        </w:rPr>
        <w:t xml:space="preserve"> této smlouvy.</w:t>
      </w:r>
    </w:p>
    <w:p w14:paraId="058D56D8" w14:textId="77777777" w:rsidR="00C74399" w:rsidRDefault="00C74399" w:rsidP="00C74399">
      <w:pPr>
        <w:jc w:val="both"/>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 xml:space="preserve">5) </w:t>
      </w:r>
      <w:r w:rsidRPr="001E436F">
        <w:rPr>
          <w:rFonts w:ascii="Arial" w:hAnsi="Arial" w:cs="Arial"/>
          <w:b/>
          <w:bCs/>
          <w:sz w:val="22"/>
          <w:szCs w:val="22"/>
        </w:rPr>
        <w:t>Nájemné bude hrazeno převodem na účet pronajímatele vedený u České národní banky, číslo účtu 70017-3723001/0710, variabilní symbol 10112513.</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10112513.</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lastRenderedPageBreak/>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518A1106" w:rsidR="004F6D48" w:rsidRPr="0087119A" w:rsidRDefault="004F6D48" w:rsidP="000E7E51">
      <w:pPr>
        <w:tabs>
          <w:tab w:val="left" w:pos="2040"/>
        </w:tabs>
        <w:rPr>
          <w:rFonts w:ascii="Arial" w:hAnsi="Arial" w:cs="Arial"/>
          <w:sz w:val="22"/>
          <w:szCs w:val="22"/>
        </w:rPr>
      </w:pP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7D0A3F2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4664EA28" w14:textId="77777777" w:rsidR="00C74399" w:rsidRDefault="00C74399" w:rsidP="00C74399">
      <w:pPr>
        <w:pStyle w:val="Zkladntext2"/>
        <w:rPr>
          <w:rFonts w:ascii="Arial" w:hAnsi="Arial" w:cs="Arial"/>
          <w:sz w:val="22"/>
          <w:szCs w:val="22"/>
        </w:rPr>
      </w:pPr>
      <w:r w:rsidRPr="001E436F">
        <w:rPr>
          <w:rFonts w:ascii="Arial" w:hAnsi="Arial" w:cs="Arial"/>
          <w:bCs/>
          <w:sz w:val="22"/>
          <w:szCs w:val="22"/>
        </w:rPr>
        <w:t>Pronajímatel</w:t>
      </w:r>
      <w:r w:rsidRPr="001E436F">
        <w:rPr>
          <w:rFonts w:ascii="Arial" w:hAnsi="Arial" w:cs="Arial"/>
          <w:i/>
          <w:sz w:val="22"/>
          <w:szCs w:val="22"/>
        </w:rPr>
        <w:t xml:space="preserve"> </w:t>
      </w:r>
      <w:r w:rsidRPr="001E436F">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1E436F">
        <w:rPr>
          <w:rFonts w:ascii="Arial" w:hAnsi="Arial" w:cs="Arial"/>
          <w:bCs/>
          <w:sz w:val="22"/>
          <w:szCs w:val="22"/>
        </w:rPr>
        <w:t>pronajímatel</w:t>
      </w:r>
      <w:r w:rsidRPr="001E436F">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19DE963A" w14:textId="77777777" w:rsidR="00C74399" w:rsidRDefault="00C74399" w:rsidP="00C74399">
      <w:pPr>
        <w:pStyle w:val="Zkladntext2"/>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51FE0667"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1E436F">
        <w:rPr>
          <w:rFonts w:ascii="Arial" w:hAnsi="Arial" w:cs="Arial"/>
          <w:sz w:val="22"/>
          <w:szCs w:val="22"/>
        </w:rPr>
        <w:t xml:space="preserve">e dvou </w:t>
      </w:r>
      <w:r w:rsidRPr="0087119A">
        <w:rPr>
          <w:rFonts w:ascii="Arial" w:hAnsi="Arial" w:cs="Arial"/>
          <w:sz w:val="22"/>
          <w:szCs w:val="22"/>
        </w:rPr>
        <w:t xml:space="preserve">stejnopisech, z nichž každý má platnost originálu. </w:t>
      </w:r>
      <w:r w:rsidR="001E436F">
        <w:rPr>
          <w:rFonts w:ascii="Arial" w:hAnsi="Arial" w:cs="Arial"/>
          <w:sz w:val="22"/>
          <w:szCs w:val="22"/>
        </w:rPr>
        <w:t>Jeden</w:t>
      </w:r>
      <w:r w:rsidRPr="0087119A">
        <w:rPr>
          <w:rFonts w:ascii="Arial" w:hAnsi="Arial" w:cs="Arial"/>
          <w:sz w:val="22"/>
          <w:szCs w:val="22"/>
        </w:rPr>
        <w:t xml:space="preserve"> </w:t>
      </w:r>
      <w:r w:rsidRPr="001E436F">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1E436F" w:rsidRDefault="004F6D48" w:rsidP="00F36962">
      <w:pPr>
        <w:pStyle w:val="para"/>
        <w:tabs>
          <w:tab w:val="clear" w:pos="709"/>
        </w:tabs>
        <w:jc w:val="both"/>
        <w:rPr>
          <w:rFonts w:ascii="Arial" w:hAnsi="Arial" w:cs="Arial"/>
          <w:b w:val="0"/>
          <w:sz w:val="22"/>
          <w:szCs w:val="22"/>
        </w:rPr>
      </w:pPr>
      <w:r w:rsidRPr="001E436F">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1E436F">
        <w:rPr>
          <w:rFonts w:ascii="Arial" w:hAnsi="Arial" w:cs="Arial"/>
          <w:b w:val="0"/>
          <w:sz w:val="22"/>
          <w:szCs w:val="22"/>
        </w:rPr>
        <w:t>Uveřejnění této smlouvy v registru smluv zajistí pronajímatel.</w:t>
      </w:r>
    </w:p>
    <w:p w14:paraId="675CCC7E" w14:textId="53477028" w:rsidR="001E436F" w:rsidRDefault="001E436F">
      <w:pPr>
        <w:rPr>
          <w:rFonts w:ascii="Arial" w:hAnsi="Arial" w:cs="Arial"/>
          <w:sz w:val="22"/>
          <w:szCs w:val="22"/>
        </w:rPr>
      </w:pPr>
      <w:r>
        <w:rPr>
          <w:rFonts w:ascii="Arial" w:hAnsi="Arial" w:cs="Arial"/>
          <w:sz w:val="22"/>
          <w:szCs w:val="22"/>
        </w:rPr>
        <w:br w:type="page"/>
      </w:r>
    </w:p>
    <w:p w14:paraId="76A6952E" w14:textId="77777777" w:rsidR="004F6D48" w:rsidRPr="0087119A" w:rsidRDefault="004F6D48" w:rsidP="00F36962">
      <w:pPr>
        <w:jc w:val="both"/>
        <w:rPr>
          <w:rFonts w:ascii="Arial" w:hAnsi="Arial" w:cs="Arial"/>
          <w:sz w:val="22"/>
          <w:szCs w:val="22"/>
        </w:rPr>
      </w:pPr>
    </w:p>
    <w:p w14:paraId="6E1DEB2B"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4C9ECA10" w:rsidR="004F6D48" w:rsidRPr="0087119A" w:rsidRDefault="004F6D48" w:rsidP="00F36962">
      <w:pPr>
        <w:jc w:val="both"/>
        <w:rPr>
          <w:rFonts w:ascii="Arial" w:hAnsi="Arial" w:cs="Arial"/>
          <w:sz w:val="22"/>
          <w:szCs w:val="22"/>
        </w:rPr>
      </w:pPr>
      <w:r w:rsidRPr="0087119A">
        <w:rPr>
          <w:rFonts w:ascii="Arial" w:hAnsi="Arial" w:cs="Arial"/>
          <w:sz w:val="22"/>
          <w:szCs w:val="22"/>
        </w:rPr>
        <w:t>V</w:t>
      </w:r>
      <w:r w:rsidR="001E436F">
        <w:rPr>
          <w:rFonts w:ascii="Arial" w:hAnsi="Arial" w:cs="Arial"/>
          <w:sz w:val="22"/>
          <w:szCs w:val="22"/>
        </w:rPr>
        <w:t> Hradci Králové</w:t>
      </w:r>
      <w:r w:rsidRPr="0087119A">
        <w:rPr>
          <w:rFonts w:ascii="Arial" w:hAnsi="Arial" w:cs="Arial"/>
          <w:sz w:val="22"/>
          <w:szCs w:val="22"/>
        </w:rPr>
        <w:t xml:space="preserve"> dne </w:t>
      </w:r>
      <w:r w:rsidR="003950FA">
        <w:rPr>
          <w:rFonts w:ascii="Arial" w:hAnsi="Arial" w:cs="Arial"/>
          <w:sz w:val="22"/>
          <w:szCs w:val="22"/>
        </w:rPr>
        <w:t>3. 9. 2025</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4B39973" w14:textId="77777777" w:rsidR="001E436F" w:rsidRDefault="001E436F" w:rsidP="00F36962">
      <w:pPr>
        <w:jc w:val="both"/>
        <w:rPr>
          <w:rFonts w:ascii="Arial" w:hAnsi="Arial" w:cs="Arial"/>
          <w:sz w:val="22"/>
          <w:szCs w:val="22"/>
        </w:rPr>
      </w:pPr>
    </w:p>
    <w:p w14:paraId="1AE36FB0" w14:textId="77777777" w:rsidR="001E436F" w:rsidRDefault="001E436F" w:rsidP="00F36962">
      <w:pPr>
        <w:jc w:val="both"/>
        <w:rPr>
          <w:rFonts w:ascii="Arial" w:hAnsi="Arial" w:cs="Arial"/>
          <w:sz w:val="22"/>
          <w:szCs w:val="22"/>
        </w:rPr>
      </w:pPr>
    </w:p>
    <w:p w14:paraId="1C6099C7" w14:textId="77777777" w:rsidR="001E436F" w:rsidRDefault="001E436F"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footerReference w:type="default" r:id="rId12"/>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03BE0E47" w:rsidR="000B788B" w:rsidRDefault="00931A3A" w:rsidP="00F36962">
      <w:pPr>
        <w:pStyle w:val="adresa"/>
        <w:tabs>
          <w:tab w:val="left" w:pos="4860"/>
        </w:tabs>
        <w:jc w:val="left"/>
        <w:rPr>
          <w:rFonts w:ascii="Arial" w:hAnsi="Arial" w:cs="Arial"/>
          <w:sz w:val="22"/>
        </w:rPr>
      </w:pPr>
      <w:r>
        <w:rPr>
          <w:rFonts w:ascii="Arial" w:hAnsi="Arial" w:cs="Arial"/>
          <w:sz w:val="22"/>
        </w:rPr>
        <w:t>Ing. Petr Lázňovský</w:t>
      </w:r>
      <w:r w:rsidR="004F6D48" w:rsidRPr="005B677E">
        <w:rPr>
          <w:rFonts w:ascii="Arial" w:hAnsi="Arial" w:cs="Arial"/>
          <w:sz w:val="22"/>
        </w:rPr>
        <w:br/>
      </w:r>
      <w:r>
        <w:rPr>
          <w:rFonts w:ascii="Arial" w:hAnsi="Arial" w:cs="Arial"/>
          <w:sz w:val="22"/>
        </w:rPr>
        <w:t>ředitel Krajského pozemkového úřadu</w:t>
      </w:r>
      <w:r w:rsidR="00CE53D5">
        <w:rPr>
          <w:rFonts w:ascii="Arial" w:hAnsi="Arial" w:cs="Arial"/>
          <w:sz w:val="22"/>
        </w:rPr>
        <w:t xml:space="preserve"> </w:t>
      </w:r>
      <w:r w:rsidR="00FC7235" w:rsidRPr="00506CC9">
        <w:rPr>
          <w:rFonts w:ascii="Arial" w:hAnsi="Arial" w:cs="Arial"/>
          <w:sz w:val="22"/>
        </w:rPr>
        <w:t>pro</w:t>
      </w:r>
      <w:r w:rsidR="005727A5" w:rsidRPr="00506CC9">
        <w:rPr>
          <w:rFonts w:ascii="Arial" w:hAnsi="Arial" w:cs="Arial"/>
          <w:sz w:val="22"/>
        </w:rPr>
        <w:t xml:space="preserve"> </w:t>
      </w:r>
      <w:r>
        <w:rPr>
          <w:rFonts w:ascii="Arial" w:hAnsi="Arial" w:cs="Arial"/>
          <w:sz w:val="22"/>
        </w:rPr>
        <w:t>Královéhradecký kraj</w:t>
      </w:r>
    </w:p>
    <w:p w14:paraId="1F9F8BE6" w14:textId="77777777" w:rsidR="00903A74" w:rsidRDefault="00903A74" w:rsidP="00F36962">
      <w:pPr>
        <w:pStyle w:val="adresa"/>
        <w:tabs>
          <w:tab w:val="left" w:pos="4860"/>
        </w:tabs>
        <w:jc w:val="left"/>
        <w:rPr>
          <w:rFonts w:ascii="Arial" w:hAnsi="Arial" w:cs="Arial"/>
          <w:sz w:val="22"/>
        </w:rPr>
      </w:pPr>
    </w:p>
    <w:p w14:paraId="0C376894" w14:textId="18A8EF65"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Obec Hejtmánkovice</w:t>
      </w:r>
      <w:r w:rsidR="005565AE">
        <w:rPr>
          <w:rFonts w:ascii="Arial" w:hAnsi="Arial" w:cs="Arial"/>
          <w:sz w:val="22"/>
          <w:szCs w:val="22"/>
        </w:rPr>
        <w:br/>
      </w:r>
      <w:r w:rsidR="001E436F">
        <w:rPr>
          <w:rFonts w:ascii="Arial" w:hAnsi="Arial" w:cs="Arial"/>
          <w:sz w:val="22"/>
          <w:szCs w:val="22"/>
        </w:rPr>
        <w:t>Václav Hasarevič</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E63E23">
        <w:rPr>
          <w:rFonts w:ascii="Arial" w:hAnsi="Arial" w:cs="Arial"/>
          <w:sz w:val="22"/>
          <w:szCs w:val="22"/>
        </w:rPr>
        <w:br/>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77777777" w:rsidR="004F6D48"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1CE8D71" w14:textId="77777777" w:rsidR="004F6D48" w:rsidRPr="0087119A" w:rsidRDefault="004F6D48" w:rsidP="00B01F96">
      <w:pPr>
        <w:tabs>
          <w:tab w:val="left" w:pos="5670"/>
        </w:tabs>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Bc. Miluše Sentivanová DiS.</w:t>
      </w:r>
      <w:r w:rsidRPr="00E24F49">
        <w:rPr>
          <w:rFonts w:ascii="Arial" w:hAnsi="Arial" w:cs="Arial"/>
          <w:sz w:val="22"/>
        </w:rPr>
        <w:t xml:space="preserve"> </w:t>
      </w:r>
    </w:p>
    <w:p w14:paraId="6C14E078" w14:textId="77777777" w:rsidR="004F6D48" w:rsidRPr="0087119A" w:rsidRDefault="004F6D48" w:rsidP="00F36962">
      <w:pPr>
        <w:pStyle w:val="Zkladntext21"/>
        <w:spacing w:before="120"/>
        <w:rPr>
          <w:rFonts w:ascii="Arial" w:hAnsi="Arial" w:cs="Arial"/>
          <w:b w:val="0"/>
          <w:bCs/>
          <w:sz w:val="20"/>
        </w:rPr>
      </w:pPr>
      <w:r w:rsidRPr="0087119A">
        <w:rPr>
          <w:rFonts w:ascii="Arial" w:hAnsi="Arial" w:cs="Arial"/>
          <w:b w:val="0"/>
          <w:bCs/>
          <w:sz w:val="20"/>
        </w:rPr>
        <w:t>…………………………..</w:t>
      </w:r>
    </w:p>
    <w:p w14:paraId="77F4532E" w14:textId="77777777" w:rsidR="004F6D48" w:rsidRPr="0087119A" w:rsidRDefault="004F6D48" w:rsidP="00F36962">
      <w:pPr>
        <w:pStyle w:val="Zkladntext31"/>
        <w:rPr>
          <w:rFonts w:ascii="Arial" w:hAnsi="Arial" w:cs="Arial"/>
          <w:bCs/>
          <w:i/>
          <w:sz w:val="20"/>
          <w:lang w:eastAsia="cs-CZ"/>
        </w:rPr>
      </w:pPr>
      <w:r w:rsidRPr="0087119A">
        <w:rPr>
          <w:rFonts w:ascii="Arial" w:hAnsi="Arial" w:cs="Arial"/>
          <w:bCs/>
          <w:i/>
          <w:sz w:val="20"/>
          <w:lang w:eastAsia="cs-CZ"/>
        </w:rPr>
        <w:t>podpis</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56228F" w:rsidRDefault="004F6D48" w:rsidP="00F36962">
      <w:pPr>
        <w:jc w:val="both"/>
        <w:rPr>
          <w:rFonts w:ascii="Arial" w:hAnsi="Arial" w:cs="Arial"/>
          <w:sz w:val="22"/>
          <w:szCs w:val="22"/>
        </w:rPr>
      </w:pPr>
      <w:r w:rsidRPr="0056228F">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56228F" w:rsidRDefault="004F6D48" w:rsidP="00F36962">
      <w:pPr>
        <w:jc w:val="both"/>
        <w:rPr>
          <w:rFonts w:ascii="Arial" w:hAnsi="Arial" w:cs="Arial"/>
          <w:sz w:val="22"/>
          <w:szCs w:val="22"/>
        </w:rPr>
      </w:pPr>
    </w:p>
    <w:p w14:paraId="28260E80" w14:textId="0E8B40AF" w:rsidR="004F6D48" w:rsidRPr="0056228F" w:rsidRDefault="004F6D48" w:rsidP="0056228F">
      <w:pPr>
        <w:spacing w:line="360" w:lineRule="auto"/>
        <w:jc w:val="both"/>
        <w:rPr>
          <w:rFonts w:ascii="Arial" w:hAnsi="Arial" w:cs="Arial"/>
          <w:sz w:val="22"/>
          <w:szCs w:val="22"/>
        </w:rPr>
      </w:pPr>
      <w:r w:rsidRPr="0056228F">
        <w:rPr>
          <w:rFonts w:ascii="Arial" w:hAnsi="Arial" w:cs="Arial"/>
          <w:sz w:val="22"/>
          <w:szCs w:val="22"/>
        </w:rPr>
        <w:t xml:space="preserve">Datum registrace: </w:t>
      </w:r>
      <w:r w:rsidR="0056228F" w:rsidRPr="0056228F">
        <w:rPr>
          <w:rFonts w:ascii="Arial" w:hAnsi="Arial" w:cs="Arial"/>
          <w:sz w:val="22"/>
          <w:szCs w:val="22"/>
        </w:rPr>
        <w:t>…………………………………</w:t>
      </w:r>
      <w:r w:rsidR="0056228F">
        <w:rPr>
          <w:rFonts w:ascii="Arial" w:hAnsi="Arial" w:cs="Arial"/>
          <w:sz w:val="22"/>
          <w:szCs w:val="22"/>
        </w:rPr>
        <w:t>.</w:t>
      </w:r>
    </w:p>
    <w:p w14:paraId="57070C35" w14:textId="0F3D3020" w:rsidR="004F6D48" w:rsidRPr="0056228F" w:rsidRDefault="004F6D48" w:rsidP="0056228F">
      <w:pPr>
        <w:spacing w:line="360" w:lineRule="auto"/>
        <w:jc w:val="both"/>
        <w:rPr>
          <w:rFonts w:ascii="Arial" w:hAnsi="Arial" w:cs="Arial"/>
          <w:sz w:val="22"/>
          <w:szCs w:val="22"/>
        </w:rPr>
      </w:pPr>
      <w:r w:rsidRPr="0056228F">
        <w:rPr>
          <w:rFonts w:ascii="Arial" w:hAnsi="Arial" w:cs="Arial"/>
          <w:sz w:val="22"/>
          <w:szCs w:val="22"/>
        </w:rPr>
        <w:t xml:space="preserve">ID smlouvy: </w:t>
      </w:r>
      <w:r w:rsidR="0056228F" w:rsidRPr="0056228F">
        <w:rPr>
          <w:rFonts w:ascii="Arial" w:hAnsi="Arial" w:cs="Arial"/>
          <w:sz w:val="22"/>
          <w:szCs w:val="22"/>
        </w:rPr>
        <w:t>…………………………</w:t>
      </w:r>
      <w:r w:rsidR="0056228F">
        <w:rPr>
          <w:rFonts w:ascii="Arial" w:hAnsi="Arial" w:cs="Arial"/>
          <w:sz w:val="22"/>
          <w:szCs w:val="22"/>
        </w:rPr>
        <w:t>……...</w:t>
      </w:r>
      <w:r w:rsidR="0056228F" w:rsidRPr="0056228F">
        <w:rPr>
          <w:rFonts w:ascii="Arial" w:hAnsi="Arial" w:cs="Arial"/>
          <w:sz w:val="22"/>
          <w:szCs w:val="22"/>
        </w:rPr>
        <w:t>……….</w:t>
      </w:r>
    </w:p>
    <w:p w14:paraId="446C2093" w14:textId="5164CEEB" w:rsidR="004F6D48" w:rsidRPr="0056228F" w:rsidRDefault="004F6D48" w:rsidP="0056228F">
      <w:pPr>
        <w:spacing w:line="360" w:lineRule="auto"/>
        <w:jc w:val="both"/>
        <w:rPr>
          <w:rFonts w:ascii="Arial" w:hAnsi="Arial" w:cs="Arial"/>
          <w:sz w:val="22"/>
          <w:szCs w:val="22"/>
        </w:rPr>
      </w:pPr>
      <w:r w:rsidRPr="0056228F">
        <w:rPr>
          <w:rFonts w:ascii="Arial" w:hAnsi="Arial" w:cs="Arial"/>
          <w:sz w:val="22"/>
          <w:szCs w:val="22"/>
        </w:rPr>
        <w:t xml:space="preserve">ID verze: </w:t>
      </w:r>
      <w:r w:rsidR="0056228F" w:rsidRPr="0056228F">
        <w:rPr>
          <w:rFonts w:ascii="Arial" w:hAnsi="Arial" w:cs="Arial"/>
          <w:sz w:val="22"/>
          <w:szCs w:val="22"/>
        </w:rPr>
        <w:t>……………………</w:t>
      </w:r>
      <w:r w:rsidR="0056228F">
        <w:rPr>
          <w:rFonts w:ascii="Arial" w:hAnsi="Arial" w:cs="Arial"/>
          <w:sz w:val="22"/>
          <w:szCs w:val="22"/>
        </w:rPr>
        <w:t>…………</w:t>
      </w:r>
      <w:r w:rsidR="0056228F" w:rsidRPr="0056228F">
        <w:rPr>
          <w:rFonts w:ascii="Arial" w:hAnsi="Arial" w:cs="Arial"/>
          <w:sz w:val="22"/>
          <w:szCs w:val="22"/>
        </w:rPr>
        <w:t>…………….</w:t>
      </w:r>
    </w:p>
    <w:p w14:paraId="032A80A5" w14:textId="3F44CB8A" w:rsidR="004F6D48" w:rsidRPr="0056228F" w:rsidRDefault="004F6D48" w:rsidP="0056228F">
      <w:pPr>
        <w:spacing w:line="360" w:lineRule="auto"/>
        <w:jc w:val="both"/>
        <w:rPr>
          <w:rFonts w:ascii="Arial" w:hAnsi="Arial" w:cs="Arial"/>
          <w:sz w:val="22"/>
          <w:szCs w:val="22"/>
        </w:rPr>
      </w:pPr>
      <w:r w:rsidRPr="0056228F">
        <w:rPr>
          <w:rFonts w:ascii="Arial" w:hAnsi="Arial" w:cs="Arial"/>
          <w:sz w:val="22"/>
          <w:szCs w:val="22"/>
        </w:rPr>
        <w:t xml:space="preserve">Registraci provedl: </w:t>
      </w:r>
      <w:r w:rsidR="0056228F" w:rsidRPr="0056228F">
        <w:rPr>
          <w:rFonts w:ascii="Arial" w:hAnsi="Arial" w:cs="Arial"/>
          <w:sz w:val="22"/>
          <w:szCs w:val="22"/>
        </w:rPr>
        <w:t>………………………………</w:t>
      </w:r>
      <w:r w:rsidR="0056228F">
        <w:rPr>
          <w:rFonts w:ascii="Arial" w:hAnsi="Arial" w:cs="Arial"/>
          <w:sz w:val="22"/>
          <w:szCs w:val="22"/>
        </w:rPr>
        <w:t>…</w:t>
      </w:r>
    </w:p>
    <w:p w14:paraId="1095FA3C" w14:textId="77777777" w:rsidR="004F6D48" w:rsidRPr="0056228F" w:rsidRDefault="004F6D48" w:rsidP="00F36962">
      <w:pPr>
        <w:jc w:val="both"/>
        <w:rPr>
          <w:rFonts w:ascii="Arial" w:hAnsi="Arial" w:cs="Arial"/>
          <w:sz w:val="22"/>
          <w:szCs w:val="22"/>
        </w:rPr>
      </w:pPr>
    </w:p>
    <w:p w14:paraId="64AD7D6E" w14:textId="4F7BC90E" w:rsidR="004F6D48" w:rsidRPr="0056228F" w:rsidRDefault="004F6D48" w:rsidP="00F36962">
      <w:pPr>
        <w:jc w:val="both"/>
        <w:rPr>
          <w:rFonts w:ascii="Arial" w:hAnsi="Arial" w:cs="Arial"/>
          <w:sz w:val="22"/>
          <w:szCs w:val="22"/>
        </w:rPr>
      </w:pPr>
      <w:r w:rsidRPr="0056228F">
        <w:rPr>
          <w:rFonts w:ascii="Arial" w:hAnsi="Arial" w:cs="Arial"/>
          <w:sz w:val="22"/>
          <w:szCs w:val="22"/>
        </w:rPr>
        <w:t>V</w:t>
      </w:r>
      <w:r w:rsidR="0056228F">
        <w:rPr>
          <w:rFonts w:ascii="Arial" w:hAnsi="Arial" w:cs="Arial"/>
          <w:sz w:val="22"/>
          <w:szCs w:val="22"/>
        </w:rPr>
        <w:t> Hradci Králové</w:t>
      </w:r>
      <w:r w:rsidRPr="0056228F">
        <w:rPr>
          <w:rFonts w:ascii="Arial" w:hAnsi="Arial" w:cs="Arial"/>
          <w:sz w:val="22"/>
          <w:szCs w:val="22"/>
        </w:rPr>
        <w:t xml:space="preserve"> dne ……………..</w:t>
      </w:r>
      <w:r w:rsidRPr="0056228F">
        <w:rPr>
          <w:rFonts w:ascii="Arial" w:hAnsi="Arial" w:cs="Arial"/>
          <w:sz w:val="22"/>
          <w:szCs w:val="22"/>
        </w:rPr>
        <w:tab/>
      </w:r>
      <w:r w:rsidRPr="0056228F">
        <w:rPr>
          <w:rFonts w:ascii="Arial" w:hAnsi="Arial" w:cs="Arial"/>
          <w:sz w:val="22"/>
          <w:szCs w:val="22"/>
        </w:rPr>
        <w:tab/>
      </w:r>
      <w:r w:rsidRPr="0056228F">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56228F">
        <w:rPr>
          <w:rFonts w:ascii="Arial" w:hAnsi="Arial" w:cs="Arial"/>
          <w:sz w:val="22"/>
          <w:szCs w:val="22"/>
        </w:rPr>
        <w:tab/>
      </w:r>
      <w:r w:rsidRPr="0056228F">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3"/>
      <w:footerReference w:type="default" r:id="rId14"/>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8C37" w14:textId="77777777" w:rsidR="00492F1C" w:rsidRDefault="00492F1C">
      <w:r>
        <w:separator/>
      </w:r>
    </w:p>
  </w:endnote>
  <w:endnote w:type="continuationSeparator" w:id="0">
    <w:p w14:paraId="03360731" w14:textId="77777777" w:rsidR="00492F1C" w:rsidRDefault="0049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D4D3" w14:textId="77777777" w:rsidR="00492F1C" w:rsidRDefault="00492F1C">
      <w:r>
        <w:separator/>
      </w:r>
    </w:p>
  </w:footnote>
  <w:footnote w:type="continuationSeparator" w:id="0">
    <w:p w14:paraId="0EB406E5" w14:textId="77777777" w:rsidR="00492F1C" w:rsidRDefault="0049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63237"/>
    <w:multiLevelType w:val="hybridMultilevel"/>
    <w:tmpl w:val="E786BD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1DE4CB1"/>
    <w:multiLevelType w:val="hybridMultilevel"/>
    <w:tmpl w:val="7E1678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690913">
    <w:abstractNumId w:val="0"/>
  </w:num>
  <w:num w:numId="2" w16cid:durableId="774060783">
    <w:abstractNumId w:val="3"/>
  </w:num>
  <w:num w:numId="3" w16cid:durableId="1851411525">
    <w:abstractNumId w:val="2"/>
  </w:num>
  <w:num w:numId="4" w16cid:durableId="196167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107B"/>
    <w:rsid w:val="001D365E"/>
    <w:rsid w:val="001D3BA1"/>
    <w:rsid w:val="001D7C59"/>
    <w:rsid w:val="001E1148"/>
    <w:rsid w:val="001E436F"/>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0FA"/>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436E"/>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2F1C"/>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0D8"/>
    <w:rsid w:val="00537419"/>
    <w:rsid w:val="00541DE5"/>
    <w:rsid w:val="0054752B"/>
    <w:rsid w:val="00554A9A"/>
    <w:rsid w:val="005565AE"/>
    <w:rsid w:val="00556F82"/>
    <w:rsid w:val="005619BB"/>
    <w:rsid w:val="0056228F"/>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D7DB4"/>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66388"/>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3D32"/>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06AC"/>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2B8D"/>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624C1"/>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B7D8C"/>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 w:type="character" w:customStyle="1" w:styleId="ZkladntextChar">
    <w:name w:val="Základní text Char"/>
    <w:basedOn w:val="Standardnpsmoodstavce"/>
    <w:link w:val="Zkladntext"/>
    <w:rsid w:val="0041436E"/>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AD4BE2D5-598E-4904-B45F-D085A3CAEA4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BE63A0DE-E21D-464C-97E2-140EA49C32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1506</Words>
  <Characters>8888</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Sentivanová Miluše Bc. DiS.</cp:lastModifiedBy>
  <cp:revision>111</cp:revision>
  <cp:lastPrinted>2013-12-18T14:02:00Z</cp:lastPrinted>
  <dcterms:created xsi:type="dcterms:W3CDTF">2022-01-16T23:57:00Z</dcterms:created>
  <dcterms:modified xsi:type="dcterms:W3CDTF">2025-09-03T13:24:00Z</dcterms:modified>
</cp:coreProperties>
</file>