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36462D" w:rsidRPr="00215DAE" w:rsidTr="00373727">
        <w:tc>
          <w:tcPr>
            <w:tcW w:w="2376" w:type="dxa"/>
            <w:shd w:val="clear" w:color="auto" w:fill="auto"/>
          </w:tcPr>
          <w:p w:rsidR="0036462D" w:rsidRPr="00215DAE" w:rsidRDefault="00A95C0C" w:rsidP="00373727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 w:rsidRPr="00215DAE"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63019" cy="1008000"/>
                  <wp:effectExtent l="0" t="0" r="8890" b="1905"/>
                  <wp:docPr id="1" name="obrázek 1" descr="Popis: \\isvera2\Gdc\radn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is: \\isvera2\Gdc\radn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019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:rsidR="00B41980" w:rsidRPr="00215DAE" w:rsidRDefault="00B41980" w:rsidP="003737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860B63" w:rsidRDefault="00B41980" w:rsidP="0037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215DAE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</w:t>
            </w:r>
            <w:r w:rsidR="00AB0637" w:rsidRPr="00215DAE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o</w:t>
            </w:r>
            <w:r w:rsidRPr="00215DAE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 xml:space="preserve"> Nový Bydžov</w:t>
            </w:r>
          </w:p>
          <w:p w:rsidR="004A4D02" w:rsidRPr="004A4D02" w:rsidRDefault="00FB3462" w:rsidP="00373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20"/>
                <w:szCs w:val="44"/>
              </w:rPr>
            </w:pPr>
            <w:r>
              <w:rPr>
                <w:rFonts w:ascii="Trebuchet MS" w:hAnsi="Trebuchet MS" w:cs="Trebuchet MS"/>
                <w:b/>
                <w:bCs/>
                <w:spacing w:val="40"/>
                <w:sz w:val="20"/>
                <w:szCs w:val="44"/>
              </w:rPr>
              <w:t>Správa majetku města</w:t>
            </w:r>
          </w:p>
          <w:p w:rsidR="0036462D" w:rsidRPr="00215DAE" w:rsidRDefault="00AB0637" w:rsidP="0037372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215DAE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9E21EC" w:rsidRPr="00215DAE" w:rsidRDefault="009E21EC" w:rsidP="00373727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</w:p>
        </w:tc>
      </w:tr>
    </w:tbl>
    <w:p w:rsidR="00613414" w:rsidRPr="00215DAE" w:rsidRDefault="00613414">
      <w:pPr>
        <w:widowControl w:val="0"/>
        <w:autoSpaceDE w:val="0"/>
        <w:autoSpaceDN w:val="0"/>
        <w:adjustRightInd w:val="0"/>
        <w:rPr>
          <w:rFonts w:ascii="Trebuchet MS" w:hAnsi="Trebuchet MS" w:cs="Courier New"/>
          <w:b/>
          <w:bCs/>
          <w:sz w:val="16"/>
          <w:szCs w:val="16"/>
        </w:rPr>
      </w:pPr>
    </w:p>
    <w:p w:rsidR="009C6A65" w:rsidRPr="00215DAE" w:rsidRDefault="009C6A65">
      <w:pPr>
        <w:widowControl w:val="0"/>
        <w:autoSpaceDE w:val="0"/>
        <w:autoSpaceDN w:val="0"/>
        <w:adjustRightInd w:val="0"/>
        <w:rPr>
          <w:rFonts w:ascii="Trebuchet MS" w:hAnsi="Trebuchet MS" w:cs="Courier New"/>
          <w:b/>
          <w:bCs/>
          <w:sz w:val="16"/>
          <w:szCs w:val="16"/>
        </w:rPr>
      </w:pPr>
    </w:p>
    <w:p w:rsidR="00AE6C96" w:rsidRPr="00215DAE" w:rsidRDefault="00AE6C96" w:rsidP="00FD5272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  <w:r w:rsidRPr="00215DAE">
        <w:rPr>
          <w:rFonts w:ascii="Trebuchet MS" w:hAnsi="Trebuchet MS" w:cs="Courier New"/>
          <w:sz w:val="22"/>
          <w:szCs w:val="22"/>
        </w:rPr>
        <w:tab/>
      </w:r>
      <w:r w:rsidRPr="00215DAE">
        <w:rPr>
          <w:rFonts w:ascii="Trebuchet MS" w:hAnsi="Trebuchet MS" w:cs="Courier New"/>
          <w:sz w:val="22"/>
          <w:szCs w:val="22"/>
        </w:rPr>
        <w:tab/>
      </w:r>
      <w:r w:rsidR="00796125">
        <w:rPr>
          <w:rFonts w:ascii="Trebuchet MS" w:hAnsi="Trebuchet MS" w:cs="Courier New"/>
          <w:sz w:val="20"/>
          <w:szCs w:val="22"/>
        </w:rPr>
        <w:t>ZEM, a.s.</w:t>
      </w:r>
    </w:p>
    <w:p w:rsidR="00FD5272" w:rsidRPr="00215DAE" w:rsidRDefault="00FD5272" w:rsidP="00FD5272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  <w:r w:rsidRPr="00215DAE">
        <w:rPr>
          <w:rFonts w:ascii="Trebuchet MS" w:hAnsi="Trebuchet MS" w:cs="Courier New"/>
          <w:sz w:val="20"/>
          <w:szCs w:val="22"/>
        </w:rPr>
        <w:tab/>
      </w:r>
      <w:r w:rsidRPr="00215DAE">
        <w:rPr>
          <w:rFonts w:ascii="Trebuchet MS" w:hAnsi="Trebuchet MS" w:cs="Courier New"/>
          <w:sz w:val="20"/>
          <w:szCs w:val="22"/>
        </w:rPr>
        <w:tab/>
      </w:r>
    </w:p>
    <w:p w:rsidR="00AE6C96" w:rsidRPr="00215DAE" w:rsidRDefault="00AE6C96" w:rsidP="00AE6C96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  <w:r w:rsidRPr="00215DAE">
        <w:rPr>
          <w:rFonts w:ascii="Trebuchet MS" w:hAnsi="Trebuchet MS" w:cs="Courier New"/>
          <w:sz w:val="20"/>
          <w:szCs w:val="22"/>
        </w:rPr>
        <w:tab/>
      </w:r>
      <w:r w:rsidRPr="00215DAE">
        <w:rPr>
          <w:rFonts w:ascii="Trebuchet MS" w:hAnsi="Trebuchet MS" w:cs="Courier New"/>
          <w:sz w:val="20"/>
          <w:szCs w:val="22"/>
        </w:rPr>
        <w:tab/>
      </w:r>
      <w:r w:rsidR="00FB3462">
        <w:rPr>
          <w:rFonts w:ascii="Trebuchet MS" w:hAnsi="Trebuchet MS" w:cs="Courier New"/>
          <w:sz w:val="20"/>
          <w:szCs w:val="22"/>
        </w:rPr>
        <w:t xml:space="preserve">Lužec nad Cidlinou </w:t>
      </w:r>
      <w:r w:rsidR="00796125">
        <w:rPr>
          <w:rFonts w:ascii="Trebuchet MS" w:hAnsi="Trebuchet MS" w:cs="Courier New"/>
          <w:sz w:val="20"/>
          <w:szCs w:val="22"/>
        </w:rPr>
        <w:t>č. p. 73</w:t>
      </w:r>
    </w:p>
    <w:p w:rsidR="00AE6C96" w:rsidRPr="00215DAE" w:rsidRDefault="00AE6C96" w:rsidP="00AE6C96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  <w:r w:rsidRPr="00215DAE">
        <w:rPr>
          <w:rFonts w:ascii="Trebuchet MS" w:hAnsi="Trebuchet MS" w:cs="Courier New"/>
          <w:sz w:val="20"/>
          <w:szCs w:val="22"/>
        </w:rPr>
        <w:tab/>
      </w:r>
      <w:r w:rsidRPr="00215DAE">
        <w:rPr>
          <w:rFonts w:ascii="Trebuchet MS" w:hAnsi="Trebuchet MS" w:cs="Courier New"/>
          <w:sz w:val="20"/>
          <w:szCs w:val="22"/>
        </w:rPr>
        <w:tab/>
      </w:r>
      <w:r w:rsidR="00796125">
        <w:rPr>
          <w:rFonts w:ascii="Trebuchet MS" w:hAnsi="Trebuchet MS" w:cs="Courier New"/>
          <w:sz w:val="20"/>
          <w:szCs w:val="22"/>
        </w:rPr>
        <w:t>503 62</w:t>
      </w:r>
      <w:r w:rsidRPr="00215DAE">
        <w:rPr>
          <w:rFonts w:ascii="Trebuchet MS" w:hAnsi="Trebuchet MS" w:cs="Courier New"/>
          <w:sz w:val="20"/>
          <w:szCs w:val="22"/>
        </w:rPr>
        <w:t xml:space="preserve"> </w:t>
      </w:r>
      <w:r w:rsidR="00796125">
        <w:rPr>
          <w:rFonts w:ascii="Trebuchet MS" w:hAnsi="Trebuchet MS" w:cs="Courier New"/>
          <w:sz w:val="20"/>
          <w:szCs w:val="22"/>
        </w:rPr>
        <w:t>Lužec nad Cidlinou</w:t>
      </w:r>
    </w:p>
    <w:p w:rsidR="00A33C06" w:rsidRPr="00215DAE" w:rsidRDefault="00A33C06" w:rsidP="00AE6C96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Courier New"/>
          <w:sz w:val="20"/>
          <w:szCs w:val="22"/>
        </w:rPr>
      </w:pPr>
    </w:p>
    <w:p w:rsidR="00613414" w:rsidRPr="00215DAE" w:rsidRDefault="00613414">
      <w:pPr>
        <w:widowControl w:val="0"/>
        <w:tabs>
          <w:tab w:val="left" w:pos="1704"/>
        </w:tabs>
        <w:autoSpaceDE w:val="0"/>
        <w:autoSpaceDN w:val="0"/>
        <w:adjustRightInd w:val="0"/>
        <w:rPr>
          <w:rFonts w:ascii="Trebuchet MS" w:hAnsi="Trebuchet MS" w:cs="Trebuchet MS"/>
          <w:sz w:val="18"/>
          <w:szCs w:val="18"/>
        </w:rPr>
      </w:pPr>
      <w:r w:rsidRPr="00215DAE">
        <w:rPr>
          <w:rFonts w:ascii="Trebuchet MS" w:hAnsi="Trebuchet MS" w:cs="Trebuchet MS"/>
          <w:b/>
          <w:bCs/>
          <w:sz w:val="18"/>
          <w:szCs w:val="18"/>
        </w:rPr>
        <w:t>VÁŠ DOPIS ZN.:</w:t>
      </w:r>
      <w:r w:rsidRPr="00215DAE">
        <w:rPr>
          <w:rFonts w:ascii="Trebuchet MS" w:hAnsi="Trebuchet MS" w:cs="Trebuchet MS"/>
          <w:b/>
          <w:bCs/>
          <w:sz w:val="18"/>
          <w:szCs w:val="18"/>
        </w:rPr>
        <w:tab/>
      </w:r>
    </w:p>
    <w:p w:rsidR="00613414" w:rsidRPr="00215DAE" w:rsidRDefault="00613414">
      <w:pPr>
        <w:widowControl w:val="0"/>
        <w:tabs>
          <w:tab w:val="left" w:pos="1704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  <w:r w:rsidRPr="00215DAE">
        <w:rPr>
          <w:rFonts w:ascii="Trebuchet MS" w:hAnsi="Trebuchet MS" w:cs="Trebuchet MS"/>
          <w:b/>
          <w:bCs/>
          <w:sz w:val="18"/>
          <w:szCs w:val="18"/>
        </w:rPr>
        <w:t>ZE DNE:</w:t>
      </w:r>
      <w:r w:rsidRPr="00215DAE">
        <w:rPr>
          <w:rFonts w:ascii="Trebuchet MS" w:hAnsi="Trebuchet MS" w:cs="Trebuchet MS"/>
          <w:b/>
          <w:bCs/>
          <w:sz w:val="18"/>
          <w:szCs w:val="18"/>
        </w:rPr>
        <w:tab/>
      </w:r>
    </w:p>
    <w:p w:rsidR="00613414" w:rsidRPr="00215DAE" w:rsidRDefault="00613414">
      <w:pPr>
        <w:widowControl w:val="0"/>
        <w:tabs>
          <w:tab w:val="left" w:pos="1704"/>
        </w:tabs>
        <w:autoSpaceDE w:val="0"/>
        <w:autoSpaceDN w:val="0"/>
        <w:adjustRightInd w:val="0"/>
        <w:rPr>
          <w:rFonts w:ascii="Trebuchet MS" w:hAnsi="Trebuchet MS" w:cs="Trebuchet MS"/>
          <w:sz w:val="18"/>
          <w:szCs w:val="18"/>
        </w:rPr>
      </w:pPr>
      <w:r w:rsidRPr="00215DAE">
        <w:rPr>
          <w:rFonts w:ascii="Trebuchet MS" w:hAnsi="Trebuchet MS" w:cs="Trebuchet MS"/>
          <w:b/>
          <w:bCs/>
          <w:sz w:val="18"/>
          <w:szCs w:val="18"/>
        </w:rPr>
        <w:t>ČÍSLO JEDNACÍ/SZ:</w:t>
      </w:r>
      <w:r w:rsidRPr="00215DAE">
        <w:rPr>
          <w:rFonts w:ascii="Trebuchet MS" w:hAnsi="Trebuchet MS" w:cs="Trebuchet MS"/>
          <w:sz w:val="18"/>
          <w:szCs w:val="18"/>
        </w:rPr>
        <w:tab/>
      </w:r>
      <w:r w:rsidR="00796125">
        <w:rPr>
          <w:rFonts w:ascii="Trebuchet MS" w:hAnsi="Trebuchet MS" w:cs="Trebuchet MS"/>
          <w:sz w:val="18"/>
          <w:szCs w:val="18"/>
        </w:rPr>
        <w:t>NB-M/22464/2025/Bis</w:t>
      </w:r>
      <w:r w:rsidRPr="00215DAE">
        <w:rPr>
          <w:rFonts w:ascii="Trebuchet MS" w:hAnsi="Trebuchet MS" w:cs="Trebuchet MS"/>
          <w:sz w:val="18"/>
          <w:szCs w:val="18"/>
        </w:rPr>
        <w:t>/</w:t>
      </w:r>
      <w:r w:rsidR="00796125">
        <w:rPr>
          <w:rFonts w:ascii="Trebuchet MS" w:hAnsi="Trebuchet MS" w:cs="Trebuchet MS"/>
          <w:sz w:val="18"/>
          <w:szCs w:val="18"/>
        </w:rPr>
        <w:t>118/2025</w:t>
      </w:r>
    </w:p>
    <w:p w:rsidR="00613414" w:rsidRPr="00215DAE" w:rsidRDefault="00613414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</w:p>
    <w:p w:rsidR="00613414" w:rsidRPr="00215DAE" w:rsidRDefault="0061341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18"/>
          <w:szCs w:val="18"/>
        </w:rPr>
      </w:pPr>
    </w:p>
    <w:p w:rsidR="00613414" w:rsidRPr="00215DAE" w:rsidRDefault="00613414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 w:cs="Trebuchet MS"/>
          <w:b/>
          <w:bCs/>
          <w:sz w:val="18"/>
          <w:szCs w:val="18"/>
        </w:rPr>
      </w:pPr>
      <w:r w:rsidRPr="00215DAE">
        <w:rPr>
          <w:rFonts w:ascii="Trebuchet MS" w:hAnsi="Trebuchet MS" w:cs="Trebuchet MS"/>
          <w:b/>
          <w:bCs/>
          <w:sz w:val="18"/>
          <w:szCs w:val="18"/>
        </w:rPr>
        <w:t>Datum</w:t>
      </w:r>
      <w:r w:rsidRPr="00215DAE">
        <w:rPr>
          <w:rFonts w:ascii="Trebuchet MS" w:hAnsi="Trebuchet MS" w:cs="Trebuchet MS"/>
          <w:b/>
          <w:bCs/>
          <w:sz w:val="18"/>
          <w:szCs w:val="18"/>
        </w:rPr>
        <w:tab/>
        <w:t>Oprávněná úřední osoba</w:t>
      </w:r>
      <w:r w:rsidRPr="00215DAE">
        <w:rPr>
          <w:rFonts w:ascii="Trebuchet MS" w:hAnsi="Trebuchet MS" w:cs="Trebuchet MS"/>
          <w:b/>
          <w:bCs/>
          <w:sz w:val="18"/>
          <w:szCs w:val="18"/>
        </w:rPr>
        <w:tab/>
      </w:r>
      <w:proofErr w:type="gramStart"/>
      <w:r w:rsidRPr="00215DAE">
        <w:rPr>
          <w:rFonts w:ascii="Trebuchet MS" w:hAnsi="Trebuchet MS" w:cs="Trebuchet MS"/>
          <w:b/>
          <w:bCs/>
          <w:sz w:val="18"/>
          <w:szCs w:val="18"/>
        </w:rPr>
        <w:t>E-mail</w:t>
      </w:r>
      <w:proofErr w:type="gramEnd"/>
      <w:r w:rsidRPr="00215DAE">
        <w:rPr>
          <w:rFonts w:ascii="Trebuchet MS" w:hAnsi="Trebuchet MS" w:cs="Trebuchet MS"/>
          <w:b/>
          <w:bCs/>
          <w:sz w:val="18"/>
          <w:szCs w:val="18"/>
        </w:rPr>
        <w:tab/>
        <w:t>Telefon</w:t>
      </w:r>
    </w:p>
    <w:p w:rsidR="00613414" w:rsidRPr="00215DAE" w:rsidRDefault="00796125">
      <w:pPr>
        <w:widowControl w:val="0"/>
        <w:tabs>
          <w:tab w:val="left" w:pos="2272"/>
          <w:tab w:val="left" w:pos="5112"/>
          <w:tab w:val="left" w:pos="8236"/>
        </w:tabs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Trebuchet MS"/>
          <w:sz w:val="18"/>
          <w:szCs w:val="18"/>
        </w:rPr>
        <w:t>27.08.2025</w:t>
      </w:r>
      <w:r w:rsidR="00613414" w:rsidRPr="00215DAE">
        <w:rPr>
          <w:rFonts w:ascii="Trebuchet MS" w:hAnsi="Trebuchet MS" w:cs="Trebuchet MS"/>
          <w:sz w:val="18"/>
          <w:szCs w:val="18"/>
        </w:rPr>
        <w:tab/>
      </w:r>
      <w:r w:rsidR="00613414" w:rsidRPr="00215DAE">
        <w:rPr>
          <w:rFonts w:ascii="Trebuchet MS" w:hAnsi="Trebuchet MS" w:cs="Trebuchet MS"/>
          <w:sz w:val="18"/>
          <w:szCs w:val="18"/>
        </w:rPr>
        <w:tab/>
      </w:r>
      <w:r w:rsidR="00613414" w:rsidRPr="00215DAE">
        <w:rPr>
          <w:rFonts w:ascii="Trebuchet MS" w:hAnsi="Trebuchet MS" w:cs="Trebuchet MS"/>
          <w:sz w:val="18"/>
          <w:szCs w:val="18"/>
        </w:rPr>
        <w:tab/>
      </w:r>
    </w:p>
    <w:p w:rsidR="00C33BF9" w:rsidRPr="00215DAE" w:rsidRDefault="00C33BF9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FB3462" w:rsidRPr="00FB3462" w:rsidRDefault="00FB3462" w:rsidP="00FB3462">
      <w:pPr>
        <w:widowControl w:val="0"/>
        <w:autoSpaceDE w:val="0"/>
        <w:autoSpaceDN w:val="0"/>
        <w:adjustRightInd w:val="0"/>
        <w:rPr>
          <w:rFonts w:ascii="Trebuchet MS" w:hAnsi="Trebuchet MS"/>
          <w:b/>
        </w:rPr>
      </w:pPr>
      <w:bookmarkStart w:id="0" w:name="_Hlk207191330"/>
      <w:r w:rsidRPr="00FB3462">
        <w:rPr>
          <w:rFonts w:ascii="Trebuchet MS" w:hAnsi="Trebuchet MS"/>
          <w:b/>
        </w:rPr>
        <w:t>Úhrada nájemného (zemědělského pachtu)</w:t>
      </w:r>
      <w:r>
        <w:rPr>
          <w:rFonts w:ascii="Trebuchet MS" w:hAnsi="Trebuchet MS"/>
          <w:b/>
        </w:rPr>
        <w:t xml:space="preserve"> k </w:t>
      </w:r>
      <w:proofErr w:type="spellStart"/>
      <w:r>
        <w:rPr>
          <w:rFonts w:ascii="Trebuchet MS" w:hAnsi="Trebuchet MS"/>
          <w:b/>
        </w:rPr>
        <w:t>pachtovní</w:t>
      </w:r>
      <w:proofErr w:type="spellEnd"/>
      <w:r>
        <w:rPr>
          <w:rFonts w:ascii="Trebuchet MS" w:hAnsi="Trebuchet MS"/>
          <w:b/>
        </w:rPr>
        <w:t xml:space="preserve"> smlouvě č. 2016-211/M</w:t>
      </w:r>
    </w:p>
    <w:p w:rsidR="00FB3462" w:rsidRPr="00FB3462" w:rsidRDefault="00FB3462" w:rsidP="00FB3462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1) Kupní smlouvou č. 2024-0184/M ze dne 07.10.2024 byl od </w:t>
      </w:r>
      <w:r w:rsidR="0006707B">
        <w:rPr>
          <w:rFonts w:ascii="Trebuchet MS" w:hAnsi="Trebuchet MS"/>
        </w:rPr>
        <w:t>………</w:t>
      </w:r>
      <w:proofErr w:type="gramStart"/>
      <w:r w:rsidR="0006707B">
        <w:rPr>
          <w:rFonts w:ascii="Trebuchet MS" w:hAnsi="Trebuchet MS"/>
        </w:rPr>
        <w:t>…….</w:t>
      </w:r>
      <w:proofErr w:type="gramEnd"/>
      <w:r w:rsidR="0006707B">
        <w:rPr>
          <w:rFonts w:ascii="Trebuchet MS" w:hAnsi="Trebuchet MS"/>
        </w:rPr>
        <w:t>.</w:t>
      </w:r>
      <w:r w:rsidRPr="00FB3462">
        <w:rPr>
          <w:rFonts w:ascii="Trebuchet MS" w:hAnsi="Trebuchet MS"/>
        </w:rPr>
        <w:t xml:space="preserve">, trvalé bytem </w:t>
      </w:r>
      <w:r w:rsidR="0006707B">
        <w:rPr>
          <w:rFonts w:ascii="Trebuchet MS" w:hAnsi="Trebuchet MS"/>
        </w:rPr>
        <w:t>……………</w:t>
      </w:r>
      <w:r w:rsidRPr="00FB3462">
        <w:rPr>
          <w:rFonts w:ascii="Trebuchet MS" w:hAnsi="Trebuchet MS"/>
        </w:rPr>
        <w:t xml:space="preserve">vykoupen spoluvlastnický podíl ve výši 1/24 pozemkové parc. č. 599/2 o výměře 866 m2 (oddělená část </w:t>
      </w:r>
      <w:proofErr w:type="spellStart"/>
      <w:r w:rsidRPr="00FB3462">
        <w:rPr>
          <w:rFonts w:ascii="Trebuchet MS" w:hAnsi="Trebuchet MS"/>
        </w:rPr>
        <w:t>p.p.č</w:t>
      </w:r>
      <w:proofErr w:type="spellEnd"/>
      <w:r w:rsidRPr="00FB3462">
        <w:rPr>
          <w:rFonts w:ascii="Trebuchet MS" w:hAnsi="Trebuchet MS"/>
        </w:rPr>
        <w:t xml:space="preserve">. 559/1), orná půda a č. 599/3 o výměře 1090 m2(oddělená část </w:t>
      </w:r>
      <w:proofErr w:type="spellStart"/>
      <w:r w:rsidRPr="00FB3462">
        <w:rPr>
          <w:rFonts w:ascii="Trebuchet MS" w:hAnsi="Trebuchet MS"/>
        </w:rPr>
        <w:t>p.p.č</w:t>
      </w:r>
      <w:proofErr w:type="spellEnd"/>
      <w:r w:rsidRPr="00FB3462">
        <w:rPr>
          <w:rFonts w:ascii="Trebuchet MS" w:hAnsi="Trebuchet MS"/>
        </w:rPr>
        <w:t>. 559/1), orná půda v </w:t>
      </w:r>
      <w:proofErr w:type="spellStart"/>
      <w:r w:rsidRPr="00FB3462">
        <w:rPr>
          <w:rFonts w:ascii="Trebuchet MS" w:hAnsi="Trebuchet MS"/>
        </w:rPr>
        <w:t>k.ú</w:t>
      </w:r>
      <w:proofErr w:type="spellEnd"/>
      <w:r w:rsidRPr="00FB3462">
        <w:rPr>
          <w:rFonts w:ascii="Trebuchet MS" w:hAnsi="Trebuchet MS"/>
        </w:rPr>
        <w:t>. Zábědov.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Kupní smlouvou č. 2024-0183/M ze dne 9.10.2024 byl od </w:t>
      </w:r>
      <w:r w:rsidR="0006707B">
        <w:rPr>
          <w:rFonts w:ascii="Trebuchet MS" w:hAnsi="Trebuchet MS"/>
        </w:rPr>
        <w:t>……………</w:t>
      </w:r>
      <w:proofErr w:type="gramStart"/>
      <w:r w:rsidR="0006707B">
        <w:rPr>
          <w:rFonts w:ascii="Trebuchet MS" w:hAnsi="Trebuchet MS"/>
        </w:rPr>
        <w:t>…….</w:t>
      </w:r>
      <w:proofErr w:type="gramEnd"/>
      <w:r w:rsidR="0006707B">
        <w:rPr>
          <w:rFonts w:ascii="Trebuchet MS" w:hAnsi="Trebuchet MS"/>
        </w:rPr>
        <w:t>.</w:t>
      </w:r>
      <w:r w:rsidRPr="00FB3462">
        <w:rPr>
          <w:rFonts w:ascii="Trebuchet MS" w:hAnsi="Trebuchet MS"/>
        </w:rPr>
        <w:t xml:space="preserve">, bytem </w:t>
      </w:r>
      <w:r w:rsidR="0006707B">
        <w:rPr>
          <w:rFonts w:ascii="Trebuchet MS" w:hAnsi="Trebuchet MS"/>
        </w:rPr>
        <w:t>……………………………</w:t>
      </w:r>
      <w:r w:rsidR="00A76A7A">
        <w:rPr>
          <w:rFonts w:ascii="Trebuchet MS" w:hAnsi="Trebuchet MS"/>
        </w:rPr>
        <w:t xml:space="preserve"> </w:t>
      </w:r>
      <w:r w:rsidRPr="00FB3462">
        <w:rPr>
          <w:rFonts w:ascii="Trebuchet MS" w:hAnsi="Trebuchet MS"/>
        </w:rPr>
        <w:t xml:space="preserve">vykoupen spoluvlastnický podíl ve výši 1/8 pozemkové parc. č. 599/2 </w:t>
      </w:r>
      <w:r w:rsidR="00A76A7A">
        <w:rPr>
          <w:rFonts w:ascii="Trebuchet MS" w:hAnsi="Trebuchet MS"/>
        </w:rPr>
        <w:br/>
      </w:r>
      <w:r w:rsidRPr="00FB3462">
        <w:rPr>
          <w:rFonts w:ascii="Trebuchet MS" w:hAnsi="Trebuchet MS"/>
        </w:rPr>
        <w:t xml:space="preserve">o výměře 866 m2 (oddělená část </w:t>
      </w:r>
      <w:proofErr w:type="spellStart"/>
      <w:r w:rsidRPr="00FB3462">
        <w:rPr>
          <w:rFonts w:ascii="Trebuchet MS" w:hAnsi="Trebuchet MS"/>
        </w:rPr>
        <w:t>p.p.č</w:t>
      </w:r>
      <w:proofErr w:type="spellEnd"/>
      <w:r w:rsidRPr="00FB3462">
        <w:rPr>
          <w:rFonts w:ascii="Trebuchet MS" w:hAnsi="Trebuchet MS"/>
        </w:rPr>
        <w:t xml:space="preserve">. 559/1), orná půda a č. 599/3 o výměře 1090 m2 (oddělená část </w:t>
      </w:r>
      <w:proofErr w:type="spellStart"/>
      <w:r w:rsidRPr="00FB3462">
        <w:rPr>
          <w:rFonts w:ascii="Trebuchet MS" w:hAnsi="Trebuchet MS"/>
        </w:rPr>
        <w:t>p.p.č</w:t>
      </w:r>
      <w:proofErr w:type="spellEnd"/>
      <w:r w:rsidRPr="00FB3462">
        <w:rPr>
          <w:rFonts w:ascii="Trebuchet MS" w:hAnsi="Trebuchet MS"/>
        </w:rPr>
        <w:t>. 559/1), orná půda v </w:t>
      </w:r>
      <w:proofErr w:type="spellStart"/>
      <w:r w:rsidRPr="00FB3462">
        <w:rPr>
          <w:rFonts w:ascii="Trebuchet MS" w:hAnsi="Trebuchet MS"/>
        </w:rPr>
        <w:t>k.ú</w:t>
      </w:r>
      <w:proofErr w:type="spellEnd"/>
      <w:r w:rsidRPr="00FB3462">
        <w:rPr>
          <w:rFonts w:ascii="Trebuchet MS" w:hAnsi="Trebuchet MS"/>
        </w:rPr>
        <w:t>. Zábědov.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Kupní smlouvou č. 2024-0185/M ze dne</w:t>
      </w:r>
      <w:r w:rsidR="0006707B">
        <w:rPr>
          <w:rFonts w:ascii="Trebuchet MS" w:hAnsi="Trebuchet MS"/>
        </w:rPr>
        <w:t xml:space="preserve"> </w:t>
      </w:r>
      <w:r w:rsidRPr="00FB3462">
        <w:rPr>
          <w:rFonts w:ascii="Trebuchet MS" w:hAnsi="Trebuchet MS"/>
        </w:rPr>
        <w:t xml:space="preserve">10.10.2024 byl od společnosti Bydžov s.r.o. </w:t>
      </w:r>
      <w:r w:rsidRPr="00FB3462">
        <w:rPr>
          <w:rFonts w:ascii="Trebuchet MS" w:hAnsi="Trebuchet MS"/>
        </w:rPr>
        <w:br/>
        <w:t xml:space="preserve">IČ 25961071, se sídlem Třída B. Smetany čp. 1192, Nový Bydžov vykoupen spoluvlastnický podíl ve výši 7/12 pozemkové parc. č. 599/2 o výměře 866 m2 (oddělená část </w:t>
      </w:r>
      <w:proofErr w:type="spellStart"/>
      <w:r w:rsidRPr="00FB3462">
        <w:rPr>
          <w:rFonts w:ascii="Trebuchet MS" w:hAnsi="Trebuchet MS"/>
        </w:rPr>
        <w:t>p.p.č</w:t>
      </w:r>
      <w:proofErr w:type="spellEnd"/>
      <w:r w:rsidRPr="00FB3462">
        <w:rPr>
          <w:rFonts w:ascii="Trebuchet MS" w:hAnsi="Trebuchet MS"/>
        </w:rPr>
        <w:t xml:space="preserve">. 559/1), orná půda a č. 599/3 o výměře 1090 m2 (oddělená část </w:t>
      </w:r>
      <w:proofErr w:type="spellStart"/>
      <w:r w:rsidRPr="00FB3462">
        <w:rPr>
          <w:rFonts w:ascii="Trebuchet MS" w:hAnsi="Trebuchet MS"/>
        </w:rPr>
        <w:t>p.p.č</w:t>
      </w:r>
      <w:proofErr w:type="spellEnd"/>
      <w:r w:rsidRPr="00FB3462">
        <w:rPr>
          <w:rFonts w:ascii="Trebuchet MS" w:hAnsi="Trebuchet MS"/>
        </w:rPr>
        <w:t>. 559/1), orná půda v </w:t>
      </w:r>
      <w:proofErr w:type="spellStart"/>
      <w:r w:rsidRPr="00FB3462">
        <w:rPr>
          <w:rFonts w:ascii="Trebuchet MS" w:hAnsi="Trebuchet MS"/>
        </w:rPr>
        <w:t>k.ú</w:t>
      </w:r>
      <w:proofErr w:type="spellEnd"/>
      <w:r w:rsidRPr="00FB3462">
        <w:rPr>
          <w:rFonts w:ascii="Trebuchet MS" w:hAnsi="Trebuchet MS"/>
        </w:rPr>
        <w:t>. Zábědov.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Právní účinky zápisu těchto změn na Katastrálním úřadu pro Královéhradecký kraj, Katastrální pracoviště Hradec Králové jsou ke dni </w:t>
      </w:r>
      <w:r w:rsidRPr="00FB3462">
        <w:rPr>
          <w:rFonts w:ascii="Trebuchet MS" w:hAnsi="Trebuchet MS"/>
          <w:b/>
        </w:rPr>
        <w:t>16.10.2024.</w:t>
      </w:r>
      <w:r w:rsidRPr="00FB3462">
        <w:rPr>
          <w:rFonts w:ascii="Trebuchet MS" w:hAnsi="Trebuchet MS"/>
        </w:rPr>
        <w:t xml:space="preserve">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Kupní smlouvou č. 2023-0169/M ze dne 27.11.2023/M byl od</w:t>
      </w:r>
      <w:r w:rsidR="00A76A7A">
        <w:rPr>
          <w:rFonts w:ascii="Trebuchet MS" w:hAnsi="Trebuchet MS"/>
        </w:rPr>
        <w:t>…………………</w:t>
      </w:r>
      <w:r w:rsidRPr="00FB3462">
        <w:rPr>
          <w:rFonts w:ascii="Trebuchet MS" w:hAnsi="Trebuchet MS"/>
        </w:rPr>
        <w:t xml:space="preserve">, bytem </w:t>
      </w:r>
      <w:r w:rsidR="00A76A7A">
        <w:rPr>
          <w:rFonts w:ascii="Trebuchet MS" w:hAnsi="Trebuchet MS"/>
        </w:rPr>
        <w:t xml:space="preserve">……………………… </w:t>
      </w:r>
      <w:r w:rsidRPr="00FB3462">
        <w:rPr>
          <w:rFonts w:ascii="Trebuchet MS" w:hAnsi="Trebuchet MS"/>
        </w:rPr>
        <w:t>vykoupen spoluvlastnický podíl ve výši 1/4 pozemkové parc. č. 559/1 o celkové výměře 12.074 m2, orná půda v </w:t>
      </w:r>
      <w:proofErr w:type="spellStart"/>
      <w:r w:rsidRPr="00FB3462">
        <w:rPr>
          <w:rFonts w:ascii="Trebuchet MS" w:hAnsi="Trebuchet MS"/>
        </w:rPr>
        <w:t>k.ú</w:t>
      </w:r>
      <w:proofErr w:type="spellEnd"/>
      <w:r w:rsidRPr="00FB3462">
        <w:rPr>
          <w:rFonts w:ascii="Trebuchet MS" w:hAnsi="Trebuchet MS"/>
        </w:rPr>
        <w:t>. Zábědov.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Právní účinky zápisu této změny na Katastrálním úřadu pro Královéhradecký kraj, Katastrální pracoviště Hradec Králové jsou ke dni </w:t>
      </w:r>
      <w:r w:rsidRPr="00FB3462">
        <w:rPr>
          <w:rFonts w:ascii="Trebuchet MS" w:hAnsi="Trebuchet MS"/>
          <w:b/>
        </w:rPr>
        <w:t>29.11.2023.</w:t>
      </w:r>
      <w:r w:rsidRPr="00FB3462">
        <w:rPr>
          <w:rFonts w:ascii="Trebuchet MS" w:hAnsi="Trebuchet MS"/>
        </w:rPr>
        <w:t xml:space="preserve">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Těmito změnami vznikly pozemkové parcely </w:t>
      </w: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  <w:b/>
        </w:rPr>
        <w:t>č. 559/1 o výměře 10118 m2    vlast. podíl města Nový Bydžov ¼ od 29.11.2023</w:t>
      </w: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  <w:b/>
        </w:rPr>
        <w:t>č. 559/2 o výměře 866 m</w:t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  <w:t xml:space="preserve">    od 16.10.2024</w:t>
      </w: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  <w:b/>
        </w:rPr>
        <w:t>č. 559/3 o výměře 1090 m2</w:t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</w:r>
      <w:r w:rsidRPr="00FB3462">
        <w:rPr>
          <w:rFonts w:ascii="Trebuchet MS" w:hAnsi="Trebuchet MS"/>
          <w:b/>
        </w:rPr>
        <w:tab/>
        <w:t xml:space="preserve">    od 16.10.2024</w:t>
      </w: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</w:rPr>
        <w:t xml:space="preserve">Vzhledem k tomu, že nájemné vztahy těmito změnami nezanikly, náleží novému pronajímateli – městu Nový Bydžov </w:t>
      </w:r>
      <w:r w:rsidRPr="00FB3462">
        <w:rPr>
          <w:rFonts w:ascii="Trebuchet MS" w:hAnsi="Trebuchet MS"/>
          <w:b/>
        </w:rPr>
        <w:t>nájemné ve výši</w:t>
      </w: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  <w:b/>
        </w:rPr>
        <w:t xml:space="preserve">za pozemek </w:t>
      </w:r>
      <w:proofErr w:type="spellStart"/>
      <w:r w:rsidRPr="00FB3462">
        <w:rPr>
          <w:rFonts w:ascii="Trebuchet MS" w:hAnsi="Trebuchet MS"/>
          <w:b/>
        </w:rPr>
        <w:t>parc.č</w:t>
      </w:r>
      <w:proofErr w:type="spellEnd"/>
      <w:r w:rsidRPr="00FB3462">
        <w:rPr>
          <w:rFonts w:ascii="Trebuchet MS" w:hAnsi="Trebuchet MS"/>
          <w:b/>
        </w:rPr>
        <w:t xml:space="preserve">. 559/1    podíl ¼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za období od 29.11.2023 – 31.12.2023             114,34 Kč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za </w:t>
      </w:r>
      <w:bookmarkStart w:id="1" w:name="_GoBack"/>
      <w:bookmarkEnd w:id="1"/>
      <w:r w:rsidRPr="00FB3462">
        <w:rPr>
          <w:rFonts w:ascii="Trebuchet MS" w:hAnsi="Trebuchet MS"/>
        </w:rPr>
        <w:t>období od roku 2024                                 1264,75 Kč/ročně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  <w:b/>
        </w:rPr>
        <w:t xml:space="preserve">za pozemek </w:t>
      </w:r>
      <w:proofErr w:type="spellStart"/>
      <w:r w:rsidRPr="00FB3462">
        <w:rPr>
          <w:rFonts w:ascii="Trebuchet MS" w:hAnsi="Trebuchet MS"/>
          <w:b/>
        </w:rPr>
        <w:t>parc.č</w:t>
      </w:r>
      <w:proofErr w:type="spellEnd"/>
      <w:r w:rsidRPr="00FB3462">
        <w:rPr>
          <w:rFonts w:ascii="Trebuchet MS" w:hAnsi="Trebuchet MS"/>
          <w:b/>
        </w:rPr>
        <w:t>. 559/2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za období od 16.10.2024 – 31.12.2024               91,34- Kč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za období od 01.01.2025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 xml:space="preserve"> 433,--Kč/ročně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  <w:b/>
        </w:rPr>
        <w:t>za pozemek parc. č. 559/3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za období od 16.10.2024 – 31.12.2024 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114,97- Kč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za období od 01.01.2025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545,- Kč/ročně</w:t>
      </w:r>
    </w:p>
    <w:p w:rsidR="00FB3462" w:rsidRPr="00FB3462" w:rsidRDefault="00FB3462" w:rsidP="00FB3462">
      <w:pPr>
        <w:jc w:val="both"/>
        <w:rPr>
          <w:rFonts w:ascii="Trebuchet MS" w:hAnsi="Trebuchet MS"/>
          <w:color w:val="FF0000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Tyto částky se skládají z ročního nájemného u pozemků, které byly předmětem převodu. Alikvotní části jsou vypočítány za období od data právních účinků zápisu</w:t>
      </w:r>
      <w:r w:rsidRPr="00FB3462">
        <w:rPr>
          <w:rFonts w:ascii="Trebuchet MS" w:hAnsi="Trebuchet MS"/>
        </w:rPr>
        <w:br/>
        <w:t xml:space="preserve"> na Katastrálním úřadu Hradec Králové.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Pozemky a částky za rok 2025 jsou již započítány v přiložené tabulce č. 1. Doplatky za předešlé roky, vč. vratky jsou vedeny v tomto dodatku a budou uhrazeny také nejpozději do 31.12.2025, a to převodem na bankovní účet pronajímatele </w:t>
      </w:r>
      <w:r w:rsidRPr="00FB3462">
        <w:rPr>
          <w:rFonts w:ascii="Trebuchet MS" w:hAnsi="Trebuchet MS"/>
        </w:rPr>
        <w:br/>
        <w:t>u Československé obchodní banky a.s., č. 692660287/0300, VS 3640000759.</w:t>
      </w:r>
    </w:p>
    <w:p w:rsidR="00FB3462" w:rsidRPr="00FB3462" w:rsidRDefault="00FB3462" w:rsidP="00FB3462">
      <w:pPr>
        <w:jc w:val="both"/>
        <w:rPr>
          <w:rFonts w:ascii="Trebuchet MS" w:hAnsi="Trebuchet MS"/>
          <w:color w:val="FF0000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2) Kupní smlouvou č. 2025-0015/M ze dne 17.04.2025 byl od obce Zachrašťany, </w:t>
      </w:r>
      <w:r w:rsidRPr="00FB3462">
        <w:rPr>
          <w:rFonts w:ascii="Trebuchet MS" w:hAnsi="Trebuchet MS"/>
        </w:rPr>
        <w:br/>
        <w:t xml:space="preserve">IČ 00653438 vykoupen pozemek parc. č. </w:t>
      </w:r>
      <w:r w:rsidRPr="00FB3462">
        <w:rPr>
          <w:rFonts w:ascii="Trebuchet MS" w:hAnsi="Trebuchet MS"/>
          <w:b/>
        </w:rPr>
        <w:t>526/90 o výměře 366 m2</w:t>
      </w:r>
      <w:r w:rsidRPr="00FB3462">
        <w:rPr>
          <w:rFonts w:ascii="Trebuchet MS" w:hAnsi="Trebuchet MS"/>
        </w:rPr>
        <w:t xml:space="preserve">, orná půda </w:t>
      </w:r>
      <w:r w:rsidRPr="00FB3462">
        <w:rPr>
          <w:rFonts w:ascii="Trebuchet MS" w:hAnsi="Trebuchet MS"/>
        </w:rPr>
        <w:br/>
        <w:t>a pozemek parc. č</w:t>
      </w:r>
      <w:r w:rsidRPr="00FB3462">
        <w:rPr>
          <w:rFonts w:ascii="Trebuchet MS" w:hAnsi="Trebuchet MS"/>
          <w:b/>
        </w:rPr>
        <w:t>. 526/91 o výměře 1419 m2</w:t>
      </w:r>
      <w:r w:rsidRPr="00FB3462">
        <w:rPr>
          <w:rFonts w:ascii="Trebuchet MS" w:hAnsi="Trebuchet MS"/>
        </w:rPr>
        <w:t>, orná půda, oba pozemky v </w:t>
      </w:r>
      <w:proofErr w:type="spellStart"/>
      <w:r w:rsidRPr="00FB3462">
        <w:rPr>
          <w:rFonts w:ascii="Trebuchet MS" w:hAnsi="Trebuchet MS"/>
        </w:rPr>
        <w:t>k.ú</w:t>
      </w:r>
      <w:proofErr w:type="spellEnd"/>
      <w:r w:rsidRPr="00FB3462">
        <w:rPr>
          <w:rFonts w:ascii="Trebuchet MS" w:hAnsi="Trebuchet MS"/>
        </w:rPr>
        <w:t xml:space="preserve">. </w:t>
      </w:r>
      <w:r w:rsidRPr="00FB3462">
        <w:rPr>
          <w:rFonts w:ascii="Trebuchet MS" w:hAnsi="Trebuchet MS"/>
          <w:b/>
        </w:rPr>
        <w:t>Zábědov</w:t>
      </w:r>
      <w:r w:rsidRPr="00FB3462">
        <w:rPr>
          <w:rFonts w:ascii="Trebuchet MS" w:hAnsi="Trebuchet MS"/>
        </w:rPr>
        <w:t>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Právní účinky zápisu této změny na Katastrálním úřadu pro Královéhradecký kraj, Katastrální pracoviště Hradec Králové jsou ke dni </w:t>
      </w:r>
      <w:r w:rsidRPr="00FB3462">
        <w:rPr>
          <w:rFonts w:ascii="Trebuchet MS" w:hAnsi="Trebuchet MS"/>
          <w:b/>
        </w:rPr>
        <w:t>24.04.2025</w:t>
      </w:r>
      <w:r w:rsidRPr="00FB3462">
        <w:rPr>
          <w:rFonts w:ascii="Trebuchet MS" w:hAnsi="Trebuchet MS"/>
        </w:rPr>
        <w:t xml:space="preserve">.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</w:rPr>
        <w:t xml:space="preserve">Vzhledem k tomu, že nájemní vztah touto změnou nezanikl, náleží novému pronajímateli – městu Nový Bydžov </w:t>
      </w:r>
      <w:r w:rsidRPr="00FB3462">
        <w:rPr>
          <w:rFonts w:ascii="Trebuchet MS" w:hAnsi="Trebuchet MS"/>
          <w:b/>
        </w:rPr>
        <w:t xml:space="preserve">nájemné ve výši 577,08 Kč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  <w:b/>
        </w:rPr>
        <w:t xml:space="preserve">(za </w:t>
      </w:r>
      <w:proofErr w:type="spellStart"/>
      <w:r w:rsidRPr="00FB3462">
        <w:rPr>
          <w:rFonts w:ascii="Trebuchet MS" w:hAnsi="Trebuchet MS"/>
          <w:b/>
        </w:rPr>
        <w:t>p.p.č</w:t>
      </w:r>
      <w:proofErr w:type="spellEnd"/>
      <w:r w:rsidRPr="00FB3462">
        <w:rPr>
          <w:rFonts w:ascii="Trebuchet MS" w:hAnsi="Trebuchet MS"/>
          <w:b/>
        </w:rPr>
        <w:t xml:space="preserve">. 526/90 částka 118,44 Kč, za </w:t>
      </w:r>
      <w:proofErr w:type="spellStart"/>
      <w:r w:rsidRPr="00FB3462">
        <w:rPr>
          <w:rFonts w:ascii="Trebuchet MS" w:hAnsi="Trebuchet MS"/>
          <w:b/>
        </w:rPr>
        <w:t>p.p.č</w:t>
      </w:r>
      <w:proofErr w:type="spellEnd"/>
      <w:r w:rsidRPr="00FB3462">
        <w:rPr>
          <w:rFonts w:ascii="Trebuchet MS" w:hAnsi="Trebuchet MS"/>
          <w:b/>
        </w:rPr>
        <w:t>. 526/91 částka 458,64 Kč).</w:t>
      </w:r>
      <w:r w:rsidRPr="00FB3462">
        <w:rPr>
          <w:rFonts w:ascii="Trebuchet MS" w:hAnsi="Trebuchet MS"/>
        </w:rPr>
        <w:t xml:space="preserve"> Tato částka se skládá z ročního nájemného u pozemků, které byly předmětem převodu. Alikvotní části jsou vypočítány za období od data právních účinků zápisu </w:t>
      </w:r>
      <w:r w:rsidRPr="00FB3462">
        <w:rPr>
          <w:rFonts w:ascii="Trebuchet MS" w:hAnsi="Trebuchet MS"/>
        </w:rPr>
        <w:br/>
        <w:t xml:space="preserve">na Katastrálním úřadu Hradec Králové, tj. </w:t>
      </w:r>
      <w:r w:rsidRPr="00FB3462">
        <w:rPr>
          <w:rFonts w:ascii="Trebuchet MS" w:hAnsi="Trebuchet MS"/>
          <w:b/>
        </w:rPr>
        <w:t>od 24.04.2025 do 31.12.2025</w:t>
      </w:r>
      <w:r w:rsidRPr="00FB3462">
        <w:rPr>
          <w:rFonts w:ascii="Trebuchet MS" w:hAnsi="Trebuchet MS"/>
        </w:rPr>
        <w:t>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Tato částka bude uhrazena nejpozději do 31.12.2025, a to převodem na bankovní účet pronajímatele u Československé obchodní banky a.s., č. 692660287/0300, </w:t>
      </w:r>
      <w:r w:rsidRPr="00FB3462">
        <w:rPr>
          <w:rFonts w:ascii="Trebuchet MS" w:hAnsi="Trebuchet MS"/>
        </w:rPr>
        <w:br/>
        <w:t xml:space="preserve">VS </w:t>
      </w:r>
      <w:bookmarkStart w:id="2" w:name="_Hlk205382308"/>
      <w:r w:rsidRPr="00FB3462">
        <w:rPr>
          <w:rFonts w:ascii="Trebuchet MS" w:hAnsi="Trebuchet MS"/>
        </w:rPr>
        <w:t>3640000759</w:t>
      </w:r>
      <w:bookmarkEnd w:id="2"/>
      <w:r w:rsidRPr="00FB3462">
        <w:rPr>
          <w:rFonts w:ascii="Trebuchet MS" w:hAnsi="Trebuchet MS"/>
        </w:rPr>
        <w:t>.</w:t>
      </w:r>
    </w:p>
    <w:p w:rsidR="00FB3462" w:rsidRPr="00FB3462" w:rsidRDefault="00FB3462" w:rsidP="00FB3462">
      <w:pPr>
        <w:jc w:val="both"/>
        <w:rPr>
          <w:rFonts w:ascii="Trebuchet MS" w:hAnsi="Trebuchet MS"/>
          <w:color w:val="FF0000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  <w:b/>
        </w:rPr>
        <w:t>Další roční nájemné od 01.01.2026</w:t>
      </w:r>
      <w:r w:rsidRPr="00FB3462">
        <w:rPr>
          <w:rFonts w:ascii="Trebuchet MS" w:hAnsi="Trebuchet MS"/>
        </w:rPr>
        <w:t xml:space="preserve"> za užívání pozemku parc. č. </w:t>
      </w:r>
      <w:r w:rsidRPr="00FB3462">
        <w:rPr>
          <w:rFonts w:ascii="Trebuchet MS" w:hAnsi="Trebuchet MS"/>
          <w:b/>
        </w:rPr>
        <w:t>526/91</w:t>
      </w:r>
      <w:r w:rsidRPr="00FB3462">
        <w:rPr>
          <w:rFonts w:ascii="Trebuchet MS" w:hAnsi="Trebuchet MS"/>
        </w:rPr>
        <w:t xml:space="preserve"> o výměře 1419 m2 je </w:t>
      </w:r>
      <w:r w:rsidRPr="00FB3462">
        <w:rPr>
          <w:rFonts w:ascii="Trebuchet MS" w:hAnsi="Trebuchet MS"/>
          <w:b/>
        </w:rPr>
        <w:t>663,52 Kč</w:t>
      </w:r>
      <w:r w:rsidRPr="00FB3462">
        <w:rPr>
          <w:rFonts w:ascii="Trebuchet MS" w:hAnsi="Trebuchet MS"/>
        </w:rPr>
        <w:t xml:space="preserve"> a za pozemek par. č. </w:t>
      </w:r>
      <w:r w:rsidRPr="00FB3462">
        <w:rPr>
          <w:rFonts w:ascii="Trebuchet MS" w:hAnsi="Trebuchet MS"/>
          <w:b/>
        </w:rPr>
        <w:t>526/90</w:t>
      </w:r>
      <w:r w:rsidRPr="00FB3462">
        <w:rPr>
          <w:rFonts w:ascii="Trebuchet MS" w:hAnsi="Trebuchet MS"/>
        </w:rPr>
        <w:t xml:space="preserve"> o užívané výměře 157 m2 je </w:t>
      </w:r>
      <w:r w:rsidRPr="00FB3462">
        <w:rPr>
          <w:rFonts w:ascii="Trebuchet MS" w:hAnsi="Trebuchet MS"/>
          <w:b/>
        </w:rPr>
        <w:t>73,41 Kč</w:t>
      </w:r>
      <w:r w:rsidRPr="00FB3462">
        <w:rPr>
          <w:rFonts w:ascii="Trebuchet MS" w:hAnsi="Trebuchet MS"/>
        </w:rPr>
        <w:t>. Toto nájemné bude hrazeno nejpozději vždy do 31.12. příslušného roku, a to převodem na bankovní účet pronajímatele u Československé obchodní banky a.s., č. 692660287/0300, VS 3640000759.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3) Kupní smlouvou č. 2025-0119/M ze dne 07.07.2025 byl od</w:t>
      </w:r>
      <w:r w:rsidR="00726DE4">
        <w:rPr>
          <w:rFonts w:ascii="Trebuchet MS" w:hAnsi="Trebuchet MS"/>
        </w:rPr>
        <w:t>……………</w:t>
      </w:r>
      <w:proofErr w:type="gramStart"/>
      <w:r w:rsidR="00726DE4">
        <w:rPr>
          <w:rFonts w:ascii="Trebuchet MS" w:hAnsi="Trebuchet MS"/>
        </w:rPr>
        <w:t>…….</w:t>
      </w:r>
      <w:proofErr w:type="gramEnd"/>
      <w:r w:rsidR="00726DE4">
        <w:rPr>
          <w:rFonts w:ascii="Trebuchet MS" w:hAnsi="Trebuchet MS"/>
        </w:rPr>
        <w:t>.</w:t>
      </w:r>
      <w:r w:rsidRPr="00FB3462">
        <w:rPr>
          <w:rFonts w:ascii="Trebuchet MS" w:hAnsi="Trebuchet MS"/>
        </w:rPr>
        <w:t>, trvale bytem</w:t>
      </w:r>
      <w:r w:rsidR="00726DE4">
        <w:rPr>
          <w:rFonts w:ascii="Trebuchet MS" w:hAnsi="Trebuchet MS"/>
        </w:rPr>
        <w:t>…………………………………………</w:t>
      </w:r>
      <w:r w:rsidRPr="00FB3462">
        <w:rPr>
          <w:rFonts w:ascii="Trebuchet MS" w:hAnsi="Trebuchet MS"/>
        </w:rPr>
        <w:t>,</w:t>
      </w:r>
      <w:r w:rsidR="00726DE4">
        <w:rPr>
          <w:rFonts w:ascii="Trebuchet MS" w:hAnsi="Trebuchet MS"/>
        </w:rPr>
        <w:t xml:space="preserve"> </w:t>
      </w:r>
      <w:r w:rsidRPr="00FB3462">
        <w:rPr>
          <w:rFonts w:ascii="Trebuchet MS" w:hAnsi="Trebuchet MS"/>
        </w:rPr>
        <w:t xml:space="preserve">vykoupen </w:t>
      </w:r>
      <w:r w:rsidRPr="00FB3462">
        <w:rPr>
          <w:rFonts w:ascii="Trebuchet MS" w:hAnsi="Trebuchet MS"/>
          <w:b/>
        </w:rPr>
        <w:t>pozemek parc. č. 911/2 o výměře 5459 m2</w:t>
      </w:r>
      <w:r w:rsidRPr="00FB3462">
        <w:rPr>
          <w:rFonts w:ascii="Trebuchet MS" w:hAnsi="Trebuchet MS"/>
        </w:rPr>
        <w:t>, ostatní plocha v </w:t>
      </w:r>
      <w:proofErr w:type="spellStart"/>
      <w:r w:rsidRPr="00FB3462">
        <w:rPr>
          <w:rFonts w:ascii="Trebuchet MS" w:hAnsi="Trebuchet MS"/>
        </w:rPr>
        <w:t>k.ú</w:t>
      </w:r>
      <w:proofErr w:type="spellEnd"/>
      <w:r w:rsidRPr="00FB3462">
        <w:rPr>
          <w:rFonts w:ascii="Trebuchet MS" w:hAnsi="Trebuchet MS"/>
        </w:rPr>
        <w:t xml:space="preserve">. </w:t>
      </w:r>
      <w:r w:rsidRPr="00FB3462">
        <w:rPr>
          <w:rFonts w:ascii="Trebuchet MS" w:hAnsi="Trebuchet MS"/>
          <w:b/>
        </w:rPr>
        <w:t>Nový Bydžov</w:t>
      </w: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</w:rPr>
        <w:t xml:space="preserve">Právní účinky zápisu této změny na Katastrálním úřadu pro Královéhradecký kraj, Katastrální pracoviště Hradec Králové jsou ke dni </w:t>
      </w:r>
      <w:r w:rsidRPr="00FB3462">
        <w:rPr>
          <w:rFonts w:ascii="Trebuchet MS" w:hAnsi="Trebuchet MS"/>
          <w:b/>
        </w:rPr>
        <w:t>10.07.2025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Dle Vašeho sdělení ze dne 5.8.2025 však využíváte </w:t>
      </w:r>
      <w:r w:rsidRPr="00FB3462">
        <w:rPr>
          <w:rFonts w:ascii="Trebuchet MS" w:hAnsi="Trebuchet MS"/>
          <w:b/>
        </w:rPr>
        <w:t>pouze 967 m2</w:t>
      </w:r>
      <w:r w:rsidRPr="00FB3462">
        <w:rPr>
          <w:rFonts w:ascii="Trebuchet MS" w:hAnsi="Trebuchet MS"/>
        </w:rPr>
        <w:t>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Vzhledem k tomu, že nájemní vztah touto změnou nezanikl, náleží novému pronajímateli – městu Nový Bydžov </w:t>
      </w:r>
      <w:r w:rsidRPr="00FB3462">
        <w:rPr>
          <w:rFonts w:ascii="Trebuchet MS" w:hAnsi="Trebuchet MS"/>
          <w:b/>
        </w:rPr>
        <w:t>nájemné ve výši 92,75 Kč.</w:t>
      </w:r>
      <w:r w:rsidRPr="00FB3462">
        <w:rPr>
          <w:rFonts w:ascii="Trebuchet MS" w:hAnsi="Trebuchet MS"/>
        </w:rPr>
        <w:t xml:space="preserve"> Tato částka se skládá z ročního nájemného u pozemků, které byly předmětem převodu. Alikvotní části jsou vypočítány za období od data právních účinků zápisu na Katastrálním úřadu Hradec Králové, tj. </w:t>
      </w:r>
      <w:r w:rsidRPr="00FB3462">
        <w:rPr>
          <w:rFonts w:ascii="Trebuchet MS" w:hAnsi="Trebuchet MS"/>
          <w:b/>
        </w:rPr>
        <w:t xml:space="preserve">od </w:t>
      </w:r>
      <w:r w:rsidRPr="00FB3462">
        <w:rPr>
          <w:rFonts w:ascii="Trebuchet MS" w:hAnsi="Trebuchet MS"/>
          <w:b/>
        </w:rPr>
        <w:lastRenderedPageBreak/>
        <w:t>10.07.2025 do 31.12.2025</w:t>
      </w:r>
      <w:r w:rsidRPr="00FB3462">
        <w:rPr>
          <w:rFonts w:ascii="Trebuchet MS" w:hAnsi="Trebuchet MS"/>
        </w:rPr>
        <w:t xml:space="preserve">. </w:t>
      </w:r>
      <w:bookmarkStart w:id="3" w:name="_Hlk206660311"/>
      <w:r w:rsidRPr="00FB3462">
        <w:rPr>
          <w:rFonts w:ascii="Trebuchet MS" w:hAnsi="Trebuchet MS"/>
        </w:rPr>
        <w:t xml:space="preserve">Tato částka bude uhrazena nejpozději do 31.12.2025, a to převodem na bankovní účet </w:t>
      </w:r>
      <w:bookmarkStart w:id="4" w:name="_Hlk202191266"/>
      <w:r w:rsidRPr="00FB3462">
        <w:rPr>
          <w:rFonts w:ascii="Trebuchet MS" w:hAnsi="Trebuchet MS"/>
        </w:rPr>
        <w:t>pronajímatele u Československé obchodní banky a.s., č. 692660287/0300</w:t>
      </w:r>
      <w:bookmarkEnd w:id="4"/>
      <w:r w:rsidRPr="00FB3462">
        <w:rPr>
          <w:rFonts w:ascii="Trebuchet MS" w:hAnsi="Trebuchet MS"/>
        </w:rPr>
        <w:t>.</w:t>
      </w:r>
    </w:p>
    <w:bookmarkEnd w:id="3"/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  <w:b/>
        </w:rPr>
        <w:t>Další roční nájemné</w:t>
      </w:r>
      <w:r w:rsidRPr="00FB3462">
        <w:rPr>
          <w:rFonts w:ascii="Trebuchet MS" w:hAnsi="Trebuchet MS"/>
        </w:rPr>
        <w:t xml:space="preserve"> za užívání tohoto pozemku </w:t>
      </w:r>
      <w:r w:rsidRPr="00FB3462">
        <w:rPr>
          <w:rFonts w:ascii="Trebuchet MS" w:hAnsi="Trebuchet MS"/>
          <w:b/>
        </w:rPr>
        <w:t>od 01.01.2026</w:t>
      </w:r>
      <w:r w:rsidRPr="00FB3462">
        <w:rPr>
          <w:rFonts w:ascii="Trebuchet MS" w:hAnsi="Trebuchet MS"/>
        </w:rPr>
        <w:t xml:space="preserve"> je ve výši </w:t>
      </w:r>
      <w:r w:rsidRPr="00FB3462">
        <w:rPr>
          <w:rFonts w:ascii="Trebuchet MS" w:hAnsi="Trebuchet MS"/>
        </w:rPr>
        <w:br/>
      </w:r>
      <w:r w:rsidRPr="00FB3462">
        <w:rPr>
          <w:rFonts w:ascii="Trebuchet MS" w:hAnsi="Trebuchet MS"/>
          <w:b/>
        </w:rPr>
        <w:t>193,40 Kč</w:t>
      </w:r>
      <w:r w:rsidRPr="00FB3462">
        <w:rPr>
          <w:rFonts w:ascii="Trebuchet MS" w:hAnsi="Trebuchet MS"/>
        </w:rPr>
        <w:t>. Toto nájemné bude hrazeno nejpozději vždy do 31.12. příslušného roku, a to převodem na bankovní účet pronajímatele u Československé obchodní banky a.s., č. 692660287/0300, VS 3640000759.</w:t>
      </w:r>
    </w:p>
    <w:p w:rsidR="00FB3462" w:rsidRPr="00FB3462" w:rsidRDefault="00FB3462" w:rsidP="00FB3462">
      <w:pPr>
        <w:jc w:val="both"/>
        <w:rPr>
          <w:rFonts w:ascii="Trebuchet MS" w:hAnsi="Trebuchet MS"/>
          <w:color w:val="FF0000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4) Směnnou smlouvou č. 2024-0219/M ze dne</w:t>
      </w:r>
      <w:r w:rsidR="00A76A7A">
        <w:rPr>
          <w:rFonts w:ascii="Trebuchet MS" w:hAnsi="Trebuchet MS"/>
        </w:rPr>
        <w:t xml:space="preserve"> </w:t>
      </w:r>
      <w:r w:rsidRPr="00FB3462">
        <w:rPr>
          <w:rFonts w:ascii="Trebuchet MS" w:hAnsi="Trebuchet MS"/>
        </w:rPr>
        <w:t xml:space="preserve">16.01.2025 byla směněna mezi městem Nový Bydžov a </w:t>
      </w:r>
      <w:r w:rsidR="003F4D03">
        <w:rPr>
          <w:rFonts w:ascii="Trebuchet MS" w:hAnsi="Trebuchet MS"/>
        </w:rPr>
        <w:t xml:space="preserve">……………………… </w:t>
      </w:r>
      <w:r w:rsidRPr="00FB3462">
        <w:rPr>
          <w:rFonts w:ascii="Trebuchet MS" w:hAnsi="Trebuchet MS"/>
        </w:rPr>
        <w:t xml:space="preserve">část pozemku </w:t>
      </w:r>
      <w:r w:rsidRPr="00FB3462">
        <w:rPr>
          <w:rFonts w:ascii="Trebuchet MS" w:hAnsi="Trebuchet MS"/>
          <w:b/>
        </w:rPr>
        <w:t>parc. č. 430/1 v kat. území Zábědov.</w:t>
      </w:r>
      <w:r w:rsidRPr="00FB3462">
        <w:rPr>
          <w:rFonts w:ascii="Trebuchet MS" w:hAnsi="Trebuchet MS"/>
        </w:rPr>
        <w:t xml:space="preserve"> Geometrickým plánem tato parcela byla rozdělena na parc. č. 430/1 </w:t>
      </w:r>
      <w:r w:rsidRPr="00FB3462">
        <w:rPr>
          <w:rFonts w:ascii="Trebuchet MS" w:hAnsi="Trebuchet MS"/>
        </w:rPr>
        <w:br/>
        <w:t xml:space="preserve">o výměře 239751 m2 a parc. č. 430/32 o výměře 805 m2. Pozemek parc. č. 430/32 </w:t>
      </w:r>
      <w:r w:rsidRPr="00FB3462">
        <w:rPr>
          <w:rFonts w:ascii="Trebuchet MS" w:hAnsi="Trebuchet MS"/>
        </w:rPr>
        <w:br/>
        <w:t>o výměře 805 m2 byla tedy předmětem uvedené směny. Právní účinky vkladu této změny do katastru nemovitostí byl k 29.01.2025. O tuto výměru je ponížena celková část pachtu v kat. území Zábědov (viz příloha – seznam propachtovaných pozemků v </w:t>
      </w:r>
      <w:proofErr w:type="spellStart"/>
      <w:r w:rsidRPr="00FB3462">
        <w:rPr>
          <w:rFonts w:ascii="Trebuchet MS" w:hAnsi="Trebuchet MS"/>
        </w:rPr>
        <w:t>k.ú</w:t>
      </w:r>
      <w:proofErr w:type="spellEnd"/>
      <w:r w:rsidRPr="00FB3462">
        <w:rPr>
          <w:rFonts w:ascii="Trebuchet MS" w:hAnsi="Trebuchet MS"/>
        </w:rPr>
        <w:t xml:space="preserve">. Zábědov).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5) Směnou smlouvou č. 2024-0168/M ze dne 12.11.2024 byl směněn mezi městem Nový Bydžov a Českou republikou – Státním pozemkovým úřadem Praha pozemek parc. č. </w:t>
      </w:r>
      <w:r w:rsidRPr="00FB3462">
        <w:rPr>
          <w:rFonts w:ascii="Trebuchet MS" w:hAnsi="Trebuchet MS"/>
          <w:b/>
        </w:rPr>
        <w:t>252/30</w:t>
      </w:r>
      <w:r w:rsidRPr="00FB3462">
        <w:rPr>
          <w:rFonts w:ascii="Trebuchet MS" w:hAnsi="Trebuchet MS"/>
        </w:rPr>
        <w:t xml:space="preserve"> o výměře 2014 m2 v k. </w:t>
      </w:r>
      <w:proofErr w:type="spellStart"/>
      <w:r w:rsidRPr="00FB3462">
        <w:rPr>
          <w:rFonts w:ascii="Trebuchet MS" w:hAnsi="Trebuchet MS"/>
        </w:rPr>
        <w:t>ú.</w:t>
      </w:r>
      <w:proofErr w:type="spellEnd"/>
      <w:r w:rsidRPr="00FB3462">
        <w:rPr>
          <w:rFonts w:ascii="Trebuchet MS" w:hAnsi="Trebuchet MS"/>
        </w:rPr>
        <w:t xml:space="preserve"> </w:t>
      </w:r>
      <w:r w:rsidRPr="00FB3462">
        <w:rPr>
          <w:rFonts w:ascii="Trebuchet MS" w:hAnsi="Trebuchet MS"/>
          <w:b/>
        </w:rPr>
        <w:t>Chudonice</w:t>
      </w:r>
      <w:r w:rsidRPr="00FB3462">
        <w:rPr>
          <w:rFonts w:ascii="Trebuchet MS" w:hAnsi="Trebuchet MS"/>
        </w:rPr>
        <w:t xml:space="preserve">. Právní účinky vkladu </w:t>
      </w:r>
      <w:r w:rsidRPr="00FB3462">
        <w:rPr>
          <w:rFonts w:ascii="Trebuchet MS" w:hAnsi="Trebuchet MS"/>
        </w:rPr>
        <w:br/>
        <w:t xml:space="preserve">do katastru nemovitostí byl k 19.11.2024. Částka pachtu za období od 19.11.2024 – 31.12.2024 ve výši </w:t>
      </w:r>
      <w:r w:rsidRPr="00FB3462">
        <w:rPr>
          <w:rFonts w:ascii="Trebuchet MS" w:hAnsi="Trebuchet MS"/>
          <w:b/>
        </w:rPr>
        <w:t>125,13 Kč</w:t>
      </w:r>
      <w:r w:rsidRPr="00FB3462">
        <w:rPr>
          <w:rFonts w:ascii="Trebuchet MS" w:hAnsi="Trebuchet MS"/>
        </w:rPr>
        <w:t xml:space="preserve">, která byla již městu vyplacena, bude </w:t>
      </w:r>
      <w:r w:rsidRPr="00FB3462">
        <w:rPr>
          <w:rFonts w:ascii="Trebuchet MS" w:hAnsi="Trebuchet MS"/>
          <w:b/>
        </w:rPr>
        <w:t>vrácena formou</w:t>
      </w:r>
      <w:r w:rsidRPr="00FB3462">
        <w:rPr>
          <w:rFonts w:ascii="Trebuchet MS" w:hAnsi="Trebuchet MS"/>
        </w:rPr>
        <w:t xml:space="preserve"> snížení </w:t>
      </w:r>
      <w:proofErr w:type="spellStart"/>
      <w:r w:rsidRPr="00FB3462">
        <w:rPr>
          <w:rFonts w:ascii="Trebuchet MS" w:hAnsi="Trebuchet MS"/>
        </w:rPr>
        <w:t>pachtovného</w:t>
      </w:r>
      <w:proofErr w:type="spellEnd"/>
      <w:r w:rsidRPr="00FB3462">
        <w:rPr>
          <w:rFonts w:ascii="Trebuchet MS" w:hAnsi="Trebuchet MS"/>
        </w:rPr>
        <w:t xml:space="preserve"> za rok 2025 za celé propachtované území.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6) Současně Vás tímto informujeme o provedení změn v rámci revize údajů katastru nemovitostí Katastrálním úřadem pro Královéhradecký kraj, Katastrálním pracovištěm Hradec Králové: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v </w:t>
      </w:r>
      <w:r w:rsidRPr="00FB3462">
        <w:rPr>
          <w:rFonts w:ascii="Trebuchet MS" w:hAnsi="Trebuchet MS"/>
          <w:b/>
        </w:rPr>
        <w:t>katastrálním území Zábědov</w:t>
      </w:r>
      <w:r w:rsidRPr="00FB3462">
        <w:rPr>
          <w:rFonts w:ascii="Trebuchet MS" w:hAnsi="Trebuchet MS"/>
        </w:rPr>
        <w:t xml:space="preserve"> touto změnou byly </w:t>
      </w:r>
      <w:r w:rsidRPr="00FB3462">
        <w:rPr>
          <w:rFonts w:ascii="Trebuchet MS" w:hAnsi="Trebuchet MS"/>
          <w:b/>
        </w:rPr>
        <w:t>sloučeny tyto pozemky</w:t>
      </w:r>
      <w:r w:rsidRPr="00FB3462">
        <w:rPr>
          <w:rFonts w:ascii="Trebuchet MS" w:hAnsi="Trebuchet MS"/>
        </w:rPr>
        <w:t>: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proofErr w:type="spellStart"/>
      <w:r w:rsidRPr="00FB3462">
        <w:rPr>
          <w:rFonts w:ascii="Trebuchet MS" w:hAnsi="Trebuchet MS"/>
        </w:rPr>
        <w:t>p.p.č</w:t>
      </w:r>
      <w:proofErr w:type="spellEnd"/>
      <w:r w:rsidRPr="00FB3462">
        <w:rPr>
          <w:rFonts w:ascii="Trebuchet MS" w:hAnsi="Trebuchet MS"/>
        </w:rPr>
        <w:t xml:space="preserve">. </w:t>
      </w:r>
      <w:r w:rsidRPr="00FB3462">
        <w:rPr>
          <w:rFonts w:ascii="Trebuchet MS" w:hAnsi="Trebuchet MS"/>
        </w:rPr>
        <w:tab/>
        <w:t>o výměře v m2</w:t>
      </w:r>
      <w:r w:rsidRPr="00FB3462">
        <w:rPr>
          <w:rFonts w:ascii="Trebuchet MS" w:hAnsi="Trebuchet MS"/>
        </w:rPr>
        <w:tab/>
        <w:t>sloučeno do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celkem m2</w:t>
      </w:r>
      <w:r w:rsidRPr="00FB3462">
        <w:rPr>
          <w:rFonts w:ascii="Trebuchet MS" w:hAnsi="Trebuchet MS"/>
        </w:rPr>
        <w:tab/>
        <w:t xml:space="preserve"> využíváno v m2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275/1 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 xml:space="preserve">62268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275/29 </w:t>
      </w:r>
      <w:r w:rsidRPr="00FB3462">
        <w:rPr>
          <w:rFonts w:ascii="Trebuchet MS" w:hAnsi="Trebuchet MS"/>
        </w:rPr>
        <w:tab/>
        <w:t>599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275/1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62867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32268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266/20</w:t>
      </w:r>
      <w:r w:rsidRPr="00FB3462">
        <w:rPr>
          <w:rFonts w:ascii="Trebuchet MS" w:hAnsi="Trebuchet MS"/>
        </w:rPr>
        <w:tab/>
        <w:t>7530</w:t>
      </w:r>
      <w:r w:rsidRPr="00FB3462">
        <w:rPr>
          <w:rFonts w:ascii="Trebuchet MS" w:hAnsi="Trebuchet MS"/>
        </w:rPr>
        <w:tab/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289/3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1125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266/20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8655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4399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279/5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44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279/8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171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279/10</w:t>
      </w:r>
      <w:r w:rsidRPr="00FB3462">
        <w:rPr>
          <w:rFonts w:ascii="Trebuchet MS" w:hAnsi="Trebuchet MS"/>
        </w:rPr>
        <w:tab/>
        <w:t>208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279/10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423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216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79/1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152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118/8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608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118/8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760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716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211/4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133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211/11</w:t>
      </w:r>
      <w:r w:rsidRPr="00FB3462">
        <w:rPr>
          <w:rFonts w:ascii="Trebuchet MS" w:hAnsi="Trebuchet MS"/>
        </w:rPr>
        <w:tab/>
        <w:t>1181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568/16</w:t>
      </w:r>
      <w:r w:rsidRPr="00FB3462">
        <w:rPr>
          <w:rFonts w:ascii="Trebuchet MS" w:hAnsi="Trebuchet MS"/>
        </w:rPr>
        <w:tab/>
        <w:t>57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211/11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1371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1371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596/3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1100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596/15</w:t>
      </w:r>
      <w:r w:rsidRPr="00FB3462">
        <w:rPr>
          <w:rFonts w:ascii="Trebuchet MS" w:hAnsi="Trebuchet MS"/>
        </w:rPr>
        <w:tab/>
        <w:t>1583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596/15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2683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1100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592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2196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618/2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1064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592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3260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3260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275/3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1615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275/30</w:t>
      </w:r>
      <w:r w:rsidRPr="00FB3462">
        <w:rPr>
          <w:rFonts w:ascii="Trebuchet MS" w:hAnsi="Trebuchet MS"/>
        </w:rPr>
        <w:tab/>
        <w:t>75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275/3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1690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115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v </w:t>
      </w:r>
      <w:r w:rsidRPr="00FB3462">
        <w:rPr>
          <w:rFonts w:ascii="Trebuchet MS" w:hAnsi="Trebuchet MS"/>
          <w:b/>
        </w:rPr>
        <w:t>katastrálním území Skřeněř</w:t>
      </w:r>
      <w:r w:rsidRPr="00FB3462">
        <w:rPr>
          <w:rFonts w:ascii="Trebuchet MS" w:hAnsi="Trebuchet MS"/>
        </w:rPr>
        <w:t xml:space="preserve"> touto změnou byly </w:t>
      </w:r>
      <w:r w:rsidRPr="00FB3462">
        <w:rPr>
          <w:rFonts w:ascii="Trebuchet MS" w:hAnsi="Trebuchet MS"/>
          <w:b/>
        </w:rPr>
        <w:t>sloučeny tyto pozemky</w:t>
      </w:r>
      <w:r w:rsidRPr="00FB3462">
        <w:rPr>
          <w:rFonts w:ascii="Trebuchet MS" w:hAnsi="Trebuchet MS"/>
        </w:rPr>
        <w:t>: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proofErr w:type="spellStart"/>
      <w:r w:rsidRPr="00FB3462">
        <w:rPr>
          <w:rFonts w:ascii="Trebuchet MS" w:hAnsi="Trebuchet MS"/>
        </w:rPr>
        <w:t>p.p.č</w:t>
      </w:r>
      <w:proofErr w:type="spellEnd"/>
      <w:r w:rsidRPr="00FB3462">
        <w:rPr>
          <w:rFonts w:ascii="Trebuchet MS" w:hAnsi="Trebuchet MS"/>
        </w:rPr>
        <w:t xml:space="preserve">. </w:t>
      </w:r>
      <w:r w:rsidRPr="00FB3462">
        <w:rPr>
          <w:rFonts w:ascii="Trebuchet MS" w:hAnsi="Trebuchet MS"/>
        </w:rPr>
        <w:tab/>
        <w:t>o výměře v m2</w:t>
      </w:r>
      <w:r w:rsidRPr="00FB3462">
        <w:rPr>
          <w:rFonts w:ascii="Trebuchet MS" w:hAnsi="Trebuchet MS"/>
        </w:rPr>
        <w:tab/>
        <w:t>sloučeno do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celkem m2</w:t>
      </w:r>
      <w:r w:rsidRPr="00FB3462">
        <w:rPr>
          <w:rFonts w:ascii="Trebuchet MS" w:hAnsi="Trebuchet MS"/>
        </w:rPr>
        <w:tab/>
        <w:t xml:space="preserve"> využíváno v m2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163/39</w:t>
      </w:r>
      <w:r w:rsidRPr="00FB3462">
        <w:rPr>
          <w:rFonts w:ascii="Trebuchet MS" w:hAnsi="Trebuchet MS"/>
        </w:rPr>
        <w:tab/>
        <w:t>26</w:t>
      </w:r>
      <w:r w:rsidRPr="00FB3462">
        <w:rPr>
          <w:rFonts w:ascii="Trebuchet MS" w:hAnsi="Trebuchet MS"/>
        </w:rPr>
        <w:tab/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164/64</w:t>
      </w:r>
      <w:r w:rsidRPr="00FB3462">
        <w:rPr>
          <w:rFonts w:ascii="Trebuchet MS" w:hAnsi="Trebuchet MS"/>
        </w:rPr>
        <w:tab/>
        <w:t>2400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164/64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2426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26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56/15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72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56/16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381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56/19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139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178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344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65/66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1048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65/66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1984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1187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65/7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64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65/67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4339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65/67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4403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283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179/5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66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67/34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1761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67/34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1827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1827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104/22</w:t>
      </w:r>
      <w:r w:rsidRPr="00FB3462">
        <w:rPr>
          <w:rFonts w:ascii="Trebuchet MS" w:hAnsi="Trebuchet MS"/>
        </w:rPr>
        <w:tab/>
        <w:t>97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177/1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2894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177/1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2991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97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30/1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47535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30/13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122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30/1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47657</w:t>
      </w:r>
      <w:r w:rsidRPr="00FB3462">
        <w:rPr>
          <w:rFonts w:ascii="Trebuchet MS" w:hAnsi="Trebuchet MS"/>
        </w:rPr>
        <w:tab/>
      </w:r>
      <w:r w:rsidRPr="00FB3462">
        <w:rPr>
          <w:rFonts w:ascii="Trebuchet MS" w:hAnsi="Trebuchet MS"/>
        </w:rPr>
        <w:tab/>
        <w:t>47535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7) Geometrickým plánem byla pozemková parcela č</w:t>
      </w:r>
      <w:r w:rsidRPr="00FB3462">
        <w:rPr>
          <w:rFonts w:ascii="Trebuchet MS" w:hAnsi="Trebuchet MS"/>
          <w:b/>
        </w:rPr>
        <w:t>. 222/1</w:t>
      </w:r>
      <w:r w:rsidRPr="00FB3462">
        <w:rPr>
          <w:rFonts w:ascii="Trebuchet MS" w:hAnsi="Trebuchet MS"/>
        </w:rPr>
        <w:t xml:space="preserve"> rozdělena na pozemky parc. č. 222/1 o výměře 21900 m2, č. </w:t>
      </w:r>
      <w:r w:rsidRPr="00FB3462">
        <w:rPr>
          <w:rFonts w:ascii="Trebuchet MS" w:hAnsi="Trebuchet MS"/>
          <w:b/>
        </w:rPr>
        <w:t>222/56</w:t>
      </w:r>
      <w:r w:rsidRPr="00FB3462">
        <w:rPr>
          <w:rFonts w:ascii="Trebuchet MS" w:hAnsi="Trebuchet MS"/>
        </w:rPr>
        <w:t xml:space="preserve"> o výměře 366 m2 (</w:t>
      </w:r>
      <w:r w:rsidRPr="00FB3462">
        <w:rPr>
          <w:rFonts w:ascii="Trebuchet MS" w:hAnsi="Trebuchet MS"/>
          <w:b/>
        </w:rPr>
        <w:t>cesta – vyřazená</w:t>
      </w:r>
      <w:r w:rsidRPr="00FB3462">
        <w:rPr>
          <w:rFonts w:ascii="Trebuchet MS" w:hAnsi="Trebuchet MS"/>
        </w:rPr>
        <w:t xml:space="preserve">), č. 222/57 o výměře 859 m2, č. 222/58 o výměře 882 m2, č. 222/59 o výměře </w:t>
      </w:r>
      <w:r w:rsidRPr="00FB3462">
        <w:rPr>
          <w:rFonts w:ascii="Trebuchet MS" w:hAnsi="Trebuchet MS"/>
        </w:rPr>
        <w:br/>
        <w:t>898 m2, č. 222/60 o výměře 913 m2 a č. 222/61 o výměře 1087 m2, vše v </w:t>
      </w:r>
      <w:proofErr w:type="spellStart"/>
      <w:r w:rsidRPr="00FB3462">
        <w:rPr>
          <w:rFonts w:ascii="Trebuchet MS" w:hAnsi="Trebuchet MS"/>
          <w:b/>
        </w:rPr>
        <w:t>k.ú</w:t>
      </w:r>
      <w:proofErr w:type="spellEnd"/>
      <w:r w:rsidRPr="00FB3462">
        <w:rPr>
          <w:rFonts w:ascii="Trebuchet MS" w:hAnsi="Trebuchet MS"/>
          <w:b/>
        </w:rPr>
        <w:t>. Skochovice</w:t>
      </w:r>
      <w:r w:rsidRPr="00FB3462">
        <w:rPr>
          <w:rFonts w:ascii="Trebuchet MS" w:hAnsi="Trebuchet MS"/>
        </w:rPr>
        <w:t>.</w:t>
      </w:r>
    </w:p>
    <w:p w:rsidR="00FB3462" w:rsidRPr="00FB3462" w:rsidRDefault="00FB3462" w:rsidP="00FB3462">
      <w:pPr>
        <w:jc w:val="both"/>
        <w:rPr>
          <w:rFonts w:ascii="Trebuchet MS" w:hAnsi="Trebuchet MS"/>
          <w:b/>
        </w:rPr>
      </w:pPr>
      <w:r w:rsidRPr="00FB3462">
        <w:rPr>
          <w:rFonts w:ascii="Trebuchet MS" w:hAnsi="Trebuchet MS"/>
        </w:rPr>
        <w:t xml:space="preserve">Pozemkové parcely č. </w:t>
      </w:r>
      <w:r w:rsidRPr="00FB3462">
        <w:rPr>
          <w:rFonts w:ascii="Trebuchet MS" w:hAnsi="Trebuchet MS"/>
          <w:b/>
        </w:rPr>
        <w:t>222/57</w:t>
      </w:r>
      <w:r w:rsidRPr="00FB3462">
        <w:rPr>
          <w:rFonts w:ascii="Trebuchet MS" w:hAnsi="Trebuchet MS"/>
        </w:rPr>
        <w:t xml:space="preserve"> o výměře 859 m2 a č. </w:t>
      </w:r>
      <w:r w:rsidRPr="00FB3462">
        <w:rPr>
          <w:rFonts w:ascii="Trebuchet MS" w:hAnsi="Trebuchet MS"/>
          <w:b/>
        </w:rPr>
        <w:t>222/58</w:t>
      </w:r>
      <w:r w:rsidRPr="00FB3462">
        <w:rPr>
          <w:rFonts w:ascii="Trebuchet MS" w:hAnsi="Trebuchet MS"/>
        </w:rPr>
        <w:t xml:space="preserve"> o výměře 882 m2 byly na základě kupní smlouvy č. 2025-0116/M prodány. </w:t>
      </w:r>
      <w:r w:rsidRPr="00FB3462">
        <w:rPr>
          <w:rFonts w:ascii="Trebuchet MS" w:hAnsi="Trebuchet MS"/>
          <w:b/>
        </w:rPr>
        <w:t xml:space="preserve">Právní účinky vkladu byly k 13.06.2025.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Za období </w:t>
      </w:r>
      <w:r w:rsidRPr="00FB3462">
        <w:rPr>
          <w:rFonts w:ascii="Trebuchet MS" w:hAnsi="Trebuchet MS"/>
          <w:b/>
        </w:rPr>
        <w:t>od 01.01.2025 – 12.06.2025</w:t>
      </w:r>
      <w:r w:rsidRPr="00FB3462">
        <w:rPr>
          <w:rFonts w:ascii="Trebuchet MS" w:hAnsi="Trebuchet MS"/>
        </w:rPr>
        <w:t xml:space="preserve"> náleží městu Nový Bydžov ještě nájemné /pacht </w:t>
      </w:r>
      <w:r w:rsidRPr="00FB3462">
        <w:rPr>
          <w:rFonts w:ascii="Trebuchet MS" w:hAnsi="Trebuchet MS"/>
          <w:b/>
        </w:rPr>
        <w:t>ve výši 431,95 Kč.</w:t>
      </w:r>
      <w:r w:rsidRPr="00FB3462">
        <w:rPr>
          <w:rFonts w:ascii="Trebuchet MS" w:hAnsi="Trebuchet MS"/>
        </w:rPr>
        <w:t xml:space="preserve">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Uvedená částka nájmu (pachtu) bude uhrazena nejpozději do </w:t>
      </w:r>
      <w:r w:rsidRPr="00FB3462">
        <w:rPr>
          <w:rFonts w:ascii="Trebuchet MS" w:hAnsi="Trebuchet MS"/>
          <w:b/>
        </w:rPr>
        <w:t>31.12.2025</w:t>
      </w:r>
      <w:r w:rsidRPr="00FB3462">
        <w:rPr>
          <w:rFonts w:ascii="Trebuchet MS" w:hAnsi="Trebuchet MS"/>
        </w:rPr>
        <w:t xml:space="preserve">, </w:t>
      </w:r>
      <w:r w:rsidRPr="00FB3462">
        <w:rPr>
          <w:rFonts w:ascii="Trebuchet MS" w:hAnsi="Trebuchet MS"/>
        </w:rPr>
        <w:br/>
        <w:t>a to převodem na bankovní účet pronajímatele č. 692660287/0300.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Ostatní pozemky – </w:t>
      </w:r>
      <w:r w:rsidRPr="00FB3462">
        <w:rPr>
          <w:rFonts w:ascii="Trebuchet MS" w:hAnsi="Trebuchet MS"/>
          <w:b/>
        </w:rPr>
        <w:t>parc. č. 222/1, 222/59, 222/60, 222/61</w:t>
      </w:r>
      <w:r w:rsidRPr="00FB3462">
        <w:rPr>
          <w:rFonts w:ascii="Trebuchet MS" w:hAnsi="Trebuchet MS"/>
        </w:rPr>
        <w:t xml:space="preserve"> jsou vedeny již v přiloženém seznamu propachtovaných pozemků v </w:t>
      </w:r>
      <w:proofErr w:type="spellStart"/>
      <w:r w:rsidRPr="00FB3462">
        <w:rPr>
          <w:rFonts w:ascii="Trebuchet MS" w:hAnsi="Trebuchet MS"/>
          <w:b/>
        </w:rPr>
        <w:t>k.ú</w:t>
      </w:r>
      <w:proofErr w:type="spellEnd"/>
      <w:r w:rsidRPr="00FB3462">
        <w:rPr>
          <w:rFonts w:ascii="Trebuchet MS" w:hAnsi="Trebuchet MS"/>
          <w:b/>
        </w:rPr>
        <w:t>. Skochovice</w:t>
      </w:r>
      <w:r w:rsidRPr="00FB3462">
        <w:rPr>
          <w:rFonts w:ascii="Trebuchet MS" w:hAnsi="Trebuchet MS"/>
        </w:rPr>
        <w:t>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Tato částka bude uhrazena nejpozději do 31.12.2025, a to převodem na bankovní účet pronajímatele u Československé obchodní banky a.s., č. 692660287/0300.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Nedílnou součástí tohoto sdělení je přiložená tabulka – seznam propachtovaných pozemků v roce 2025 – příloha č. 1 a seznam propachtovaných pozemků pro rok 2026 – příloha č. 2.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  <w:b/>
        </w:rPr>
        <w:lastRenderedPageBreak/>
        <w:t>Za rok 2025</w:t>
      </w:r>
      <w:r w:rsidRPr="00FB3462">
        <w:rPr>
          <w:rFonts w:ascii="Trebuchet MS" w:hAnsi="Trebuchet MS"/>
        </w:rPr>
        <w:t xml:space="preserve"> je celkem propachtováno </w:t>
      </w:r>
      <w:r w:rsidRPr="00FB3462">
        <w:rPr>
          <w:rFonts w:ascii="Trebuchet MS" w:hAnsi="Trebuchet MS"/>
          <w:b/>
        </w:rPr>
        <w:t>155,8454 ha</w:t>
      </w:r>
      <w:r w:rsidRPr="00FB3462">
        <w:rPr>
          <w:rFonts w:ascii="Trebuchet MS" w:hAnsi="Trebuchet MS"/>
        </w:rPr>
        <w:t xml:space="preserve"> dle katastrálních území </w:t>
      </w:r>
      <w:r w:rsidRPr="00FB3462">
        <w:rPr>
          <w:rFonts w:ascii="Trebuchet MS" w:hAnsi="Trebuchet MS"/>
        </w:rPr>
        <w:br/>
        <w:t>dle přílohy č. 1 s celkovou úhradou ve výši</w:t>
      </w:r>
      <w:r w:rsidRPr="00FB3462">
        <w:rPr>
          <w:rFonts w:ascii="Trebuchet MS" w:hAnsi="Trebuchet MS"/>
          <w:color w:val="FF0000"/>
        </w:rPr>
        <w:t xml:space="preserve"> </w:t>
      </w:r>
      <w:r w:rsidRPr="00FB3462">
        <w:rPr>
          <w:rFonts w:ascii="Trebuchet MS" w:hAnsi="Trebuchet MS"/>
          <w:b/>
        </w:rPr>
        <w:t>835.767,-- Kč</w:t>
      </w:r>
      <w:r w:rsidRPr="00FB3462">
        <w:rPr>
          <w:rFonts w:ascii="Trebuchet MS" w:hAnsi="Trebuchet MS"/>
          <w:color w:val="FF0000"/>
        </w:rPr>
        <w:t>,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 xml:space="preserve">pro </w:t>
      </w:r>
      <w:r w:rsidRPr="00FB3462">
        <w:rPr>
          <w:rFonts w:ascii="Trebuchet MS" w:hAnsi="Trebuchet MS"/>
          <w:b/>
        </w:rPr>
        <w:t>rok 2026</w:t>
      </w:r>
      <w:r w:rsidRPr="00FB3462">
        <w:rPr>
          <w:rFonts w:ascii="Trebuchet MS" w:hAnsi="Trebuchet MS"/>
        </w:rPr>
        <w:t xml:space="preserve"> bude propachtováno </w:t>
      </w:r>
      <w:r w:rsidRPr="00FB3462">
        <w:rPr>
          <w:rFonts w:ascii="Trebuchet MS" w:hAnsi="Trebuchet MS"/>
          <w:b/>
        </w:rPr>
        <w:t>156,0997 ha</w:t>
      </w:r>
      <w:r w:rsidRPr="00FB3462">
        <w:rPr>
          <w:rFonts w:ascii="Trebuchet MS" w:hAnsi="Trebuchet MS"/>
        </w:rPr>
        <w:t xml:space="preserve"> dle katastrálních území dle přílohy č. 2 s celkovou úhradou ve výši </w:t>
      </w:r>
      <w:r w:rsidRPr="00FB3462">
        <w:rPr>
          <w:rFonts w:ascii="Trebuchet MS" w:hAnsi="Trebuchet MS"/>
          <w:b/>
        </w:rPr>
        <w:t>834.134,-- Kč.</w:t>
      </w:r>
      <w:r w:rsidRPr="00FB3462">
        <w:rPr>
          <w:rFonts w:ascii="Trebuchet MS" w:hAnsi="Trebuchet MS"/>
        </w:rPr>
        <w:t xml:space="preserve"> 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S pozdravem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Ing. Mgr. Eva Bieliková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  <w:r w:rsidRPr="00FB3462">
        <w:rPr>
          <w:rFonts w:ascii="Trebuchet MS" w:hAnsi="Trebuchet MS"/>
        </w:rPr>
        <w:t>vedoucí odboru</w:t>
      </w:r>
    </w:p>
    <w:p w:rsidR="00FB3462" w:rsidRPr="00FB3462" w:rsidRDefault="00FB3462" w:rsidP="00FB3462">
      <w:pPr>
        <w:jc w:val="both"/>
        <w:rPr>
          <w:rFonts w:ascii="Trebuchet MS" w:hAnsi="Trebuchet MS"/>
        </w:rPr>
      </w:pPr>
    </w:p>
    <w:bookmarkEnd w:id="0"/>
    <w:p w:rsidR="00C33BF9" w:rsidRPr="00215DAE" w:rsidRDefault="00C33BF9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C33BF9" w:rsidRPr="00215DAE" w:rsidRDefault="00C33BF9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C33BF9" w:rsidRPr="00215DAE" w:rsidRDefault="00C33BF9" w:rsidP="00995C2A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2"/>
        </w:rPr>
      </w:pPr>
    </w:p>
    <w:p w:rsidR="00995C2A" w:rsidRPr="00215DAE" w:rsidRDefault="00995C2A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A33C06" w:rsidRPr="00215DAE" w:rsidRDefault="00A33C06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995C2A">
      <w:pPr>
        <w:widowControl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BD6FBC" w:rsidRPr="00215DAE" w:rsidRDefault="00BD6FBC" w:rsidP="00BD6FBC">
      <w:pPr>
        <w:widowControl w:val="0"/>
        <w:autoSpaceDE w:val="0"/>
        <w:autoSpaceDN w:val="0"/>
        <w:adjustRightInd w:val="0"/>
        <w:rPr>
          <w:rFonts w:ascii="Trebuchet MS" w:hAnsi="Trebuchet MS"/>
          <w:sz w:val="18"/>
          <w:szCs w:val="22"/>
        </w:rPr>
      </w:pPr>
      <w:r w:rsidRPr="00215DAE">
        <w:rPr>
          <w:rFonts w:ascii="Trebuchet MS" w:hAnsi="Trebuchet MS"/>
          <w:sz w:val="18"/>
          <w:szCs w:val="22"/>
        </w:rPr>
        <w:t>Počet příloh:</w:t>
      </w:r>
      <w:r w:rsidRPr="00215DAE">
        <w:rPr>
          <w:rFonts w:ascii="Trebuchet MS" w:hAnsi="Trebuchet MS"/>
          <w:sz w:val="18"/>
          <w:szCs w:val="22"/>
        </w:rPr>
        <w:tab/>
      </w:r>
      <w:r w:rsidRPr="00215DAE">
        <w:rPr>
          <w:rFonts w:ascii="Trebuchet MS" w:hAnsi="Trebuchet MS"/>
          <w:sz w:val="18"/>
          <w:szCs w:val="22"/>
        </w:rPr>
        <w:tab/>
      </w:r>
      <w:r w:rsidRPr="00215DAE">
        <w:rPr>
          <w:rFonts w:ascii="Trebuchet MS" w:hAnsi="Trebuchet MS"/>
          <w:sz w:val="18"/>
          <w:szCs w:val="22"/>
        </w:rPr>
        <w:tab/>
      </w:r>
      <w:r w:rsidR="00FB3462">
        <w:rPr>
          <w:rFonts w:ascii="Trebuchet MS" w:hAnsi="Trebuchet MS"/>
          <w:sz w:val="18"/>
          <w:szCs w:val="22"/>
        </w:rPr>
        <w:t>2</w:t>
      </w:r>
    </w:p>
    <w:p w:rsidR="00BD6FBC" w:rsidRPr="00215DAE" w:rsidRDefault="00BD6FBC" w:rsidP="00BD6FBC">
      <w:pPr>
        <w:widowControl w:val="0"/>
        <w:autoSpaceDE w:val="0"/>
        <w:autoSpaceDN w:val="0"/>
        <w:adjustRightInd w:val="0"/>
        <w:rPr>
          <w:rFonts w:ascii="Trebuchet MS" w:hAnsi="Trebuchet MS"/>
          <w:sz w:val="18"/>
          <w:szCs w:val="22"/>
        </w:rPr>
      </w:pPr>
      <w:r w:rsidRPr="00215DAE">
        <w:rPr>
          <w:rFonts w:ascii="Trebuchet MS" w:hAnsi="Trebuchet MS"/>
          <w:sz w:val="18"/>
          <w:szCs w:val="22"/>
        </w:rPr>
        <w:t xml:space="preserve">Počet listů příloh: </w:t>
      </w:r>
      <w:r w:rsidRPr="00215DAE">
        <w:rPr>
          <w:rFonts w:ascii="Trebuchet MS" w:hAnsi="Trebuchet MS"/>
          <w:sz w:val="18"/>
          <w:szCs w:val="22"/>
        </w:rPr>
        <w:tab/>
      </w:r>
      <w:r w:rsidRPr="00215DAE">
        <w:rPr>
          <w:rFonts w:ascii="Trebuchet MS" w:hAnsi="Trebuchet MS"/>
          <w:sz w:val="18"/>
          <w:szCs w:val="22"/>
        </w:rPr>
        <w:tab/>
      </w:r>
      <w:r w:rsidR="00796125">
        <w:rPr>
          <w:rFonts w:ascii="Trebuchet MS" w:hAnsi="Trebuchet MS"/>
          <w:sz w:val="18"/>
          <w:szCs w:val="22"/>
        </w:rPr>
        <w:t>0</w:t>
      </w:r>
    </w:p>
    <w:p w:rsidR="00BD6FBC" w:rsidRPr="00215DAE" w:rsidRDefault="00BD6FBC" w:rsidP="00BD6FBC">
      <w:pPr>
        <w:widowControl w:val="0"/>
        <w:autoSpaceDE w:val="0"/>
        <w:autoSpaceDN w:val="0"/>
        <w:adjustRightInd w:val="0"/>
        <w:rPr>
          <w:rFonts w:ascii="Trebuchet MS" w:hAnsi="Trebuchet MS"/>
          <w:sz w:val="18"/>
          <w:szCs w:val="22"/>
        </w:rPr>
      </w:pPr>
      <w:r w:rsidRPr="00215DAE">
        <w:rPr>
          <w:rFonts w:ascii="Trebuchet MS" w:hAnsi="Trebuchet MS"/>
          <w:sz w:val="18"/>
          <w:szCs w:val="22"/>
        </w:rPr>
        <w:t xml:space="preserve">Počet listů dokumentu: </w:t>
      </w:r>
      <w:r w:rsidRPr="00215DAE">
        <w:rPr>
          <w:rFonts w:ascii="Trebuchet MS" w:hAnsi="Trebuchet MS"/>
          <w:sz w:val="18"/>
          <w:szCs w:val="22"/>
        </w:rPr>
        <w:tab/>
      </w:r>
      <w:r w:rsidRPr="00215DAE">
        <w:rPr>
          <w:rFonts w:ascii="Trebuchet MS" w:hAnsi="Trebuchet MS"/>
          <w:sz w:val="18"/>
          <w:szCs w:val="22"/>
        </w:rPr>
        <w:tab/>
      </w:r>
      <w:r w:rsidR="00FB3462">
        <w:rPr>
          <w:rFonts w:ascii="Trebuchet MS" w:hAnsi="Trebuchet MS"/>
          <w:sz w:val="18"/>
          <w:szCs w:val="22"/>
        </w:rPr>
        <w:t>3</w:t>
      </w:r>
    </w:p>
    <w:sectPr w:rsidR="00BD6FBC" w:rsidRPr="00215DAE" w:rsidSect="00810521">
      <w:footerReference w:type="default" r:id="rId7"/>
      <w:pgSz w:w="11907" w:h="16840" w:code="9"/>
      <w:pgMar w:top="568" w:right="1134" w:bottom="1418" w:left="1134" w:header="454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9F0" w:rsidRDefault="00DC39F0">
      <w:r>
        <w:separator/>
      </w:r>
    </w:p>
  </w:endnote>
  <w:endnote w:type="continuationSeparator" w:id="0">
    <w:p w:rsidR="00DC39F0" w:rsidRDefault="00DC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62" w:rsidRPr="004E6378" w:rsidRDefault="00AA1D62" w:rsidP="00AA1D62">
    <w:pPr>
      <w:pStyle w:val="Zpat"/>
      <w:pBdr>
        <w:top w:val="single" w:sz="4" w:space="1" w:color="auto"/>
      </w:pBdr>
      <w:spacing w:before="40"/>
      <w:jc w:val="center"/>
      <w:rPr>
        <w:rFonts w:ascii="Trebuchet MS" w:hAnsi="Trebuchet MS" w:cs="Trebuchet MS"/>
        <w:spacing w:val="12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9F0" w:rsidRDefault="00DC39F0">
      <w:r>
        <w:separator/>
      </w:r>
    </w:p>
  </w:footnote>
  <w:footnote w:type="continuationSeparator" w:id="0">
    <w:p w:rsidR="00DC39F0" w:rsidRDefault="00DC3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B1"/>
    <w:rsid w:val="00013D42"/>
    <w:rsid w:val="00035549"/>
    <w:rsid w:val="00056F1A"/>
    <w:rsid w:val="0006707B"/>
    <w:rsid w:val="00070D84"/>
    <w:rsid w:val="000972A8"/>
    <w:rsid w:val="000C0275"/>
    <w:rsid w:val="001227DE"/>
    <w:rsid w:val="00142FC7"/>
    <w:rsid w:val="001604A4"/>
    <w:rsid w:val="002044C5"/>
    <w:rsid w:val="002136F4"/>
    <w:rsid w:val="00215DAE"/>
    <w:rsid w:val="002361C3"/>
    <w:rsid w:val="00245556"/>
    <w:rsid w:val="0036462D"/>
    <w:rsid w:val="00373727"/>
    <w:rsid w:val="003A0EA4"/>
    <w:rsid w:val="003B7488"/>
    <w:rsid w:val="003C4E8D"/>
    <w:rsid w:val="003E604A"/>
    <w:rsid w:val="003F1DBD"/>
    <w:rsid w:val="003F4D03"/>
    <w:rsid w:val="00435C03"/>
    <w:rsid w:val="00446DD2"/>
    <w:rsid w:val="00457633"/>
    <w:rsid w:val="00471616"/>
    <w:rsid w:val="00486806"/>
    <w:rsid w:val="00497A53"/>
    <w:rsid w:val="004A4D02"/>
    <w:rsid w:val="004E6378"/>
    <w:rsid w:val="004E6B95"/>
    <w:rsid w:val="004F6BD5"/>
    <w:rsid w:val="005517C9"/>
    <w:rsid w:val="0056548F"/>
    <w:rsid w:val="00565CE5"/>
    <w:rsid w:val="00570BB5"/>
    <w:rsid w:val="005A26D7"/>
    <w:rsid w:val="005F0F09"/>
    <w:rsid w:val="00613414"/>
    <w:rsid w:val="00623AB2"/>
    <w:rsid w:val="006341CB"/>
    <w:rsid w:val="00682B09"/>
    <w:rsid w:val="00692426"/>
    <w:rsid w:val="006B7B0A"/>
    <w:rsid w:val="00725A87"/>
    <w:rsid w:val="00726DE4"/>
    <w:rsid w:val="00763CB1"/>
    <w:rsid w:val="00790DAF"/>
    <w:rsid w:val="00796125"/>
    <w:rsid w:val="007A0036"/>
    <w:rsid w:val="007B0548"/>
    <w:rsid w:val="00810521"/>
    <w:rsid w:val="00860B63"/>
    <w:rsid w:val="00893BB2"/>
    <w:rsid w:val="00964728"/>
    <w:rsid w:val="00991F9E"/>
    <w:rsid w:val="00995C2A"/>
    <w:rsid w:val="009C6A65"/>
    <w:rsid w:val="009E21EC"/>
    <w:rsid w:val="00A02E23"/>
    <w:rsid w:val="00A120DB"/>
    <w:rsid w:val="00A17E4C"/>
    <w:rsid w:val="00A33C06"/>
    <w:rsid w:val="00A356BC"/>
    <w:rsid w:val="00A76A7A"/>
    <w:rsid w:val="00A95C0C"/>
    <w:rsid w:val="00AA1D62"/>
    <w:rsid w:val="00AB0637"/>
    <w:rsid w:val="00AE6C96"/>
    <w:rsid w:val="00B07478"/>
    <w:rsid w:val="00B41980"/>
    <w:rsid w:val="00BC3F49"/>
    <w:rsid w:val="00BD6FBC"/>
    <w:rsid w:val="00C03AF1"/>
    <w:rsid w:val="00C15563"/>
    <w:rsid w:val="00C25862"/>
    <w:rsid w:val="00C33BF9"/>
    <w:rsid w:val="00CA6F2F"/>
    <w:rsid w:val="00D42184"/>
    <w:rsid w:val="00DC39F0"/>
    <w:rsid w:val="00DD2871"/>
    <w:rsid w:val="00DD707F"/>
    <w:rsid w:val="00DE705E"/>
    <w:rsid w:val="00E16E48"/>
    <w:rsid w:val="00E22B44"/>
    <w:rsid w:val="00ED73BE"/>
    <w:rsid w:val="00EE74C5"/>
    <w:rsid w:val="00EF426A"/>
    <w:rsid w:val="00F540DA"/>
    <w:rsid w:val="00FA2F08"/>
    <w:rsid w:val="00FB2446"/>
    <w:rsid w:val="00FB3462"/>
    <w:rsid w:val="00FD5272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3C25A4"/>
  <w15:chartTrackingRefBased/>
  <w15:docId w15:val="{3984C193-A181-49B5-AA0E-6BD91528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6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25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25A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C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\\isvera2\Gdc\radnice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1426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Nový Bydžov</Company>
  <LinksUpToDate>false</LinksUpToDate>
  <CharactersWithSpaces>9276</CharactersWithSpaces>
  <SharedDoc>false</SharedDoc>
  <HLinks>
    <vt:vector size="6" baseType="variant">
      <vt:variant>
        <vt:i4>3670119</vt:i4>
      </vt:variant>
      <vt:variant>
        <vt:i4>2182</vt:i4>
      </vt:variant>
      <vt:variant>
        <vt:i4>1025</vt:i4>
      </vt:variant>
      <vt:variant>
        <vt:i4>1</vt:i4>
      </vt:variant>
      <vt:variant>
        <vt:lpwstr>\\isvera2\Gdc\radnice.jpg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</dc:creator>
  <cp:keywords/>
  <cp:lastModifiedBy>Lenka Kamasová</cp:lastModifiedBy>
  <cp:revision>3</cp:revision>
  <cp:lastPrinted>2025-08-29T05:46:00Z</cp:lastPrinted>
  <dcterms:created xsi:type="dcterms:W3CDTF">2025-08-29T05:48:00Z</dcterms:created>
  <dcterms:modified xsi:type="dcterms:W3CDTF">2025-09-03T07:30:00Z</dcterms:modified>
</cp:coreProperties>
</file>