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70E9" w14:textId="77777777" w:rsidR="0013384C" w:rsidRDefault="001F72A0">
      <w:pPr>
        <w:spacing w:after="0" w:line="259" w:lineRule="auto"/>
        <w:ind w:left="391" w:firstLine="0"/>
        <w:jc w:val="left"/>
      </w:pPr>
      <w:r>
        <w:rPr>
          <w:noProof/>
        </w:rPr>
        <w:drawing>
          <wp:inline distT="0" distB="0" distL="0" distR="0" wp14:anchorId="3C874AFD" wp14:editId="2D54A201">
            <wp:extent cx="2044700" cy="698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3CF65A1C" w14:textId="77777777" w:rsidR="0013384C" w:rsidRDefault="001F72A0">
      <w:pPr>
        <w:spacing w:after="27" w:line="259" w:lineRule="auto"/>
        <w:ind w:left="36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</w:t>
      </w:r>
    </w:p>
    <w:p w14:paraId="51EBB83E" w14:textId="77777777" w:rsidR="0013384C" w:rsidRDefault="001F72A0">
      <w:pPr>
        <w:spacing w:after="0" w:line="259" w:lineRule="auto"/>
        <w:ind w:left="372" w:right="3"/>
        <w:jc w:val="center"/>
      </w:pPr>
      <w:r>
        <w:rPr>
          <w:rFonts w:ascii="Arial" w:eastAsia="Arial" w:hAnsi="Arial" w:cs="Arial"/>
          <w:b/>
          <w:sz w:val="28"/>
        </w:rPr>
        <w:t xml:space="preserve">DODATEK č.2  </w:t>
      </w:r>
    </w:p>
    <w:p w14:paraId="5B07F4B8" w14:textId="77777777" w:rsidR="0013384C" w:rsidRDefault="001F72A0">
      <w:pPr>
        <w:spacing w:after="0" w:line="259" w:lineRule="auto"/>
        <w:ind w:left="438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B441AA6" w14:textId="77777777" w:rsidR="0013384C" w:rsidRDefault="001F72A0">
      <w:pPr>
        <w:spacing w:after="0" w:line="259" w:lineRule="auto"/>
        <w:ind w:left="363" w:firstLine="0"/>
        <w:jc w:val="center"/>
      </w:pPr>
      <w:r>
        <w:rPr>
          <w:rFonts w:ascii="Arial" w:eastAsia="Arial" w:hAnsi="Arial" w:cs="Arial"/>
          <w:b/>
          <w:sz w:val="28"/>
        </w:rPr>
        <w:t xml:space="preserve">SMLOUVY </w:t>
      </w:r>
    </w:p>
    <w:p w14:paraId="5EBF2A0B" w14:textId="77777777" w:rsidR="0013384C" w:rsidRDefault="001F72A0">
      <w:pPr>
        <w:pStyle w:val="Nadpis1"/>
        <w:ind w:left="372" w:right="1"/>
      </w:pPr>
      <w:r>
        <w:t xml:space="preserve">na služby v oblasti     STRAVOVÁNÍ </w:t>
      </w:r>
    </w:p>
    <w:p w14:paraId="66BCDCBB" w14:textId="77777777" w:rsidR="0013384C" w:rsidRDefault="001F72A0">
      <w:pPr>
        <w:spacing w:after="0" w:line="259" w:lineRule="auto"/>
        <w:ind w:left="438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66CF1FC" w14:textId="77777777" w:rsidR="0013384C" w:rsidRDefault="001F72A0">
      <w:pPr>
        <w:spacing w:after="0" w:line="258" w:lineRule="auto"/>
        <w:ind w:left="237" w:firstLine="0"/>
        <w:jc w:val="center"/>
      </w:pPr>
      <w:r>
        <w:t xml:space="preserve">Uzavřený níže uvedeného dne, měsíce a roku podle § 1746 a násl. zákona č. 89/2012 Sb., občanský zákoník v platném znění mezi smluvními stranami, kterými jsou:  </w:t>
      </w:r>
    </w:p>
    <w:p w14:paraId="4C8C3AA5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 </w:t>
      </w:r>
    </w:p>
    <w:p w14:paraId="3AB2AD93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73B9ADE0" w14:textId="77777777" w:rsidR="0013384C" w:rsidRDefault="001F72A0">
      <w:pPr>
        <w:pStyle w:val="Nadpis2"/>
        <w:ind w:left="355"/>
      </w:pPr>
      <w:r>
        <w:t xml:space="preserve">Centrum Kociánka </w:t>
      </w:r>
    </w:p>
    <w:p w14:paraId="35506389" w14:textId="77777777" w:rsidR="0013384C" w:rsidRDefault="001F72A0">
      <w:pPr>
        <w:tabs>
          <w:tab w:val="center" w:pos="616"/>
          <w:tab w:val="center" w:pos="29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Sídlo: </w:t>
      </w:r>
      <w:r>
        <w:tab/>
        <w:t xml:space="preserve">                        Kociánka 93/2, 612 00 Brno </w:t>
      </w:r>
    </w:p>
    <w:p w14:paraId="68074DAB" w14:textId="77777777" w:rsidR="0013384C" w:rsidRDefault="001F72A0">
      <w:pPr>
        <w:tabs>
          <w:tab w:val="center" w:pos="493"/>
          <w:tab w:val="center" w:pos="2119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IČ: </w:t>
      </w:r>
      <w:r>
        <w:tab/>
        <w:t xml:space="preserve">                        00093378 </w:t>
      </w:r>
    </w:p>
    <w:p w14:paraId="7B3B7D39" w14:textId="77777777" w:rsidR="0013384C" w:rsidRDefault="001F72A0">
      <w:pPr>
        <w:tabs>
          <w:tab w:val="center" w:pos="568"/>
          <w:tab w:val="center" w:pos="2243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DIČ: </w:t>
      </w:r>
      <w:r>
        <w:tab/>
        <w:t xml:space="preserve">                        CZ00093378 </w:t>
      </w:r>
    </w:p>
    <w:p w14:paraId="343FE753" w14:textId="77777777" w:rsidR="0013384C" w:rsidRDefault="001F72A0">
      <w:pPr>
        <w:ind w:left="355"/>
      </w:pPr>
      <w:r>
        <w:t xml:space="preserve">Zastoupené:                 ředitelem – Mgr. Karlem Kosinou </w:t>
      </w:r>
    </w:p>
    <w:p w14:paraId="129A191F" w14:textId="6343ABAA" w:rsidR="0013384C" w:rsidRDefault="001F72A0">
      <w:pPr>
        <w:ind w:left="355"/>
      </w:pPr>
      <w:r>
        <w:t xml:space="preserve">Bankovní spojení:      </w:t>
      </w:r>
    </w:p>
    <w:p w14:paraId="3CC2760E" w14:textId="15ADB9C2" w:rsidR="0013384C" w:rsidRDefault="001F72A0">
      <w:pPr>
        <w:tabs>
          <w:tab w:val="center" w:pos="571"/>
          <w:tab w:val="center" w:pos="2382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</w:p>
    <w:p w14:paraId="0B37CEFB" w14:textId="77777777" w:rsidR="0013384C" w:rsidRDefault="001F72A0">
      <w:pPr>
        <w:spacing w:after="2" w:line="258" w:lineRule="auto"/>
        <w:ind w:left="355"/>
        <w:jc w:val="left"/>
      </w:pPr>
      <w:r>
        <w:t xml:space="preserve">Kontakty:                     tel: 775 404 035, e-mail: strava@kocianka.cz </w:t>
      </w:r>
    </w:p>
    <w:p w14:paraId="770C2921" w14:textId="77777777" w:rsidR="0013384C" w:rsidRDefault="001F72A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2892CECD" w14:textId="77777777" w:rsidR="0013384C" w:rsidRDefault="001F72A0">
      <w:pPr>
        <w:spacing w:after="10" w:line="259" w:lineRule="auto"/>
        <w:ind w:left="355"/>
        <w:jc w:val="left"/>
      </w:pPr>
      <w:r>
        <w:rPr>
          <w:b/>
        </w:rPr>
        <w:t xml:space="preserve">dále jen dodavatel </w:t>
      </w:r>
    </w:p>
    <w:p w14:paraId="23145309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5DC23B76" w14:textId="77777777" w:rsidR="0013384C" w:rsidRDefault="001F72A0">
      <w:pPr>
        <w:spacing w:after="2" w:line="258" w:lineRule="auto"/>
        <w:ind w:left="355"/>
        <w:jc w:val="left"/>
      </w:pPr>
      <w:r>
        <w:t xml:space="preserve">A </w:t>
      </w:r>
    </w:p>
    <w:p w14:paraId="7F700ABC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0858CB95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5186BB37" w14:textId="77777777" w:rsidR="0013384C" w:rsidRDefault="001F72A0">
      <w:pPr>
        <w:pStyle w:val="Nadpis2"/>
        <w:ind w:left="355"/>
      </w:pPr>
      <w:r>
        <w:t xml:space="preserve">Střední škola F. D. Roosevelta Brno, příspěvková organizace </w:t>
      </w:r>
    </w:p>
    <w:p w14:paraId="38C90DA4" w14:textId="77777777" w:rsidR="0013384C" w:rsidRDefault="001F72A0">
      <w:pPr>
        <w:tabs>
          <w:tab w:val="center" w:pos="603"/>
          <w:tab w:val="center" w:pos="29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sídlo: </w:t>
      </w:r>
      <w:r>
        <w:tab/>
        <w:t xml:space="preserve">                   Křižíkova 1694/11, 612 00 Brno </w:t>
      </w:r>
    </w:p>
    <w:p w14:paraId="141D0C32" w14:textId="77777777" w:rsidR="0013384C" w:rsidRDefault="001F72A0">
      <w:pPr>
        <w:tabs>
          <w:tab w:val="center" w:pos="493"/>
          <w:tab w:val="center" w:pos="1961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IČ: </w:t>
      </w:r>
      <w:r>
        <w:tab/>
        <w:t xml:space="preserve">                   00567191 </w:t>
      </w:r>
    </w:p>
    <w:p w14:paraId="396995CF" w14:textId="77777777" w:rsidR="0013384C" w:rsidRDefault="001F72A0">
      <w:pPr>
        <w:tabs>
          <w:tab w:val="center" w:pos="568"/>
          <w:tab w:val="center" w:pos="22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DIČ: </w:t>
      </w:r>
      <w:r>
        <w:tab/>
        <w:t xml:space="preserve">                   není plátce DPH </w:t>
      </w:r>
    </w:p>
    <w:p w14:paraId="22A4F028" w14:textId="77777777" w:rsidR="0013384C" w:rsidRDefault="001F72A0">
      <w:pPr>
        <w:tabs>
          <w:tab w:val="center" w:pos="889"/>
          <w:tab w:val="center" w:pos="38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zastoupená: </w:t>
      </w:r>
      <w:r>
        <w:tab/>
        <w:t xml:space="preserve">    ředitelkou - Ing. Miroslavou Zahradníkovou </w:t>
      </w:r>
    </w:p>
    <w:p w14:paraId="2C9DECB9" w14:textId="44BC1447" w:rsidR="0013384C" w:rsidRDefault="001F72A0">
      <w:pPr>
        <w:ind w:left="355"/>
      </w:pPr>
      <w:r>
        <w:t xml:space="preserve">Bankovní spojení: </w:t>
      </w:r>
    </w:p>
    <w:p w14:paraId="418F45E8" w14:textId="77777777" w:rsidR="0013384C" w:rsidRDefault="001F72A0">
      <w:pPr>
        <w:spacing w:after="42" w:line="258" w:lineRule="auto"/>
        <w:ind w:left="355" w:right="3480"/>
        <w:jc w:val="left"/>
      </w:pPr>
      <w:r>
        <w:t xml:space="preserve">Kontakty:                tel: 530 351 701, e-mail: skola@ssfdr.cz </w:t>
      </w:r>
      <w:r>
        <w:rPr>
          <w:b/>
        </w:rPr>
        <w:t xml:space="preserve">dále jen objednatel </w:t>
      </w:r>
    </w:p>
    <w:p w14:paraId="3079A0CF" w14:textId="77777777" w:rsidR="0013384C" w:rsidRDefault="001F72A0">
      <w:pPr>
        <w:spacing w:after="0" w:line="259" w:lineRule="auto"/>
        <w:ind w:left="360" w:firstLine="0"/>
        <w:jc w:val="left"/>
      </w:pPr>
      <w:r>
        <w:rPr>
          <w:rFonts w:ascii="Arial" w:eastAsia="Arial" w:hAnsi="Arial" w:cs="Arial"/>
          <w:b/>
          <w:color w:val="92D050"/>
          <w:sz w:val="24"/>
        </w:rPr>
        <w:t xml:space="preserve"> </w:t>
      </w:r>
    </w:p>
    <w:p w14:paraId="451B02A3" w14:textId="77777777" w:rsidR="0013384C" w:rsidRDefault="001F72A0">
      <w:pPr>
        <w:spacing w:after="0" w:line="259" w:lineRule="auto"/>
        <w:ind w:left="436" w:firstLine="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 </w:t>
      </w:r>
    </w:p>
    <w:p w14:paraId="3840EE19" w14:textId="77777777" w:rsidR="0013384C" w:rsidRDefault="001F72A0">
      <w:pPr>
        <w:spacing w:after="0" w:line="259" w:lineRule="auto"/>
        <w:ind w:left="374" w:right="5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I. </w:t>
      </w:r>
    </w:p>
    <w:p w14:paraId="2DFB087B" w14:textId="77777777" w:rsidR="0013384C" w:rsidRDefault="001F72A0">
      <w:pPr>
        <w:spacing w:after="0" w:line="259" w:lineRule="auto"/>
        <w:ind w:left="373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Předmět dodatku </w:t>
      </w:r>
    </w:p>
    <w:p w14:paraId="12811088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7C63ED92" w14:textId="77777777" w:rsidR="0013384C" w:rsidRDefault="001F72A0">
      <w:pPr>
        <w:numPr>
          <w:ilvl w:val="0"/>
          <w:numId w:val="1"/>
        </w:numPr>
        <w:ind w:hanging="360"/>
      </w:pPr>
      <w:r>
        <w:t xml:space="preserve">Smluvní strany uzavřely dne 28.5.2021  Smlouvu na služby v oblasti stravování. Podle </w:t>
      </w:r>
      <w:proofErr w:type="spellStart"/>
      <w:r>
        <w:t>čl.III</w:t>
      </w:r>
      <w:proofErr w:type="spellEnd"/>
      <w:r>
        <w:t xml:space="preserve"> odst. 3.1 uzavřené smlouvy náklady na oběd a dietní oběd je stanoven dle kalkulace, uvedené v příloze č. 1, která je nedílnou součástí této smlouvy.  </w:t>
      </w:r>
    </w:p>
    <w:p w14:paraId="209DF4C6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66C417C9" w14:textId="77777777" w:rsidR="0013384C" w:rsidRDefault="001F72A0">
      <w:pPr>
        <w:numPr>
          <w:ilvl w:val="0"/>
          <w:numId w:val="1"/>
        </w:numPr>
        <w:ind w:hanging="360"/>
      </w:pPr>
      <w:r>
        <w:t xml:space="preserve">Dodatkem č.1 Smlouvy na služby v oblasti stravování ze dne 20.1.2022 byla mezi smluvními stranami schválená změna v kalkulaci nahrazením přílohy č.1 novou aktualizovanou přílohou č.1 ke smlouvě. </w:t>
      </w:r>
    </w:p>
    <w:p w14:paraId="0BD15B48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79A783CA" w14:textId="77777777" w:rsidR="0013384C" w:rsidRDefault="001F72A0">
      <w:pPr>
        <w:numPr>
          <w:ilvl w:val="0"/>
          <w:numId w:val="1"/>
        </w:numPr>
        <w:ind w:hanging="360"/>
      </w:pPr>
      <w:r>
        <w:t xml:space="preserve">Smluvní strany se dohodly s účinností od 1.9.2025 na nové kalkulaci obědů, která je uvedena v nové příloze č. 1 a  je nedílnou součástí  dodatku č.2 této smlouvy. Nová příloha č.1 tak nahrazuje  přílohu č.1 </w:t>
      </w:r>
    </w:p>
    <w:p w14:paraId="2A77C3C9" w14:textId="77777777" w:rsidR="0013384C" w:rsidRDefault="001F72A0">
      <w:pPr>
        <w:ind w:left="360" w:hanging="360"/>
      </w:pPr>
      <w:r>
        <w:t xml:space="preserve">smlouvy ze dne  20.1.2022. </w:t>
      </w:r>
    </w:p>
    <w:p w14:paraId="4F9EC2F8" w14:textId="77777777" w:rsidR="0013384C" w:rsidRDefault="001F72A0">
      <w:pPr>
        <w:spacing w:after="0" w:line="259" w:lineRule="auto"/>
        <w:ind w:left="374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II. </w:t>
      </w:r>
    </w:p>
    <w:p w14:paraId="18AA92D7" w14:textId="77777777" w:rsidR="0013384C" w:rsidRDefault="001F72A0">
      <w:pPr>
        <w:spacing w:after="0" w:line="259" w:lineRule="auto"/>
        <w:ind w:left="373"/>
        <w:jc w:val="center"/>
      </w:pPr>
      <w:r>
        <w:rPr>
          <w:rFonts w:ascii="Arial" w:eastAsia="Arial" w:hAnsi="Arial" w:cs="Arial"/>
          <w:b/>
          <w:color w:val="92D050"/>
          <w:sz w:val="24"/>
        </w:rPr>
        <w:lastRenderedPageBreak/>
        <w:t xml:space="preserve">Ostatní ujednání </w:t>
      </w:r>
    </w:p>
    <w:p w14:paraId="62D0076A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61B94805" w14:textId="77777777" w:rsidR="0013384C" w:rsidRDefault="001F72A0">
      <w:pPr>
        <w:numPr>
          <w:ilvl w:val="0"/>
          <w:numId w:val="2"/>
        </w:numPr>
        <w:ind w:hanging="360"/>
      </w:pPr>
      <w:r>
        <w:t xml:space="preserve">Ostatní ujednání Smlouvy na služby v oblasti stravování Dodatkem č.2 nedotčené zůstávají v platnosti a zůstávají beze změn. </w:t>
      </w:r>
    </w:p>
    <w:p w14:paraId="1C0CD1D8" w14:textId="77777777" w:rsidR="0013384C" w:rsidRDefault="001F72A0">
      <w:pPr>
        <w:spacing w:after="0" w:line="259" w:lineRule="auto"/>
        <w:ind w:left="350" w:firstLine="0"/>
        <w:jc w:val="left"/>
      </w:pPr>
      <w:r>
        <w:t xml:space="preserve"> </w:t>
      </w:r>
    </w:p>
    <w:p w14:paraId="32DAFFC5" w14:textId="77777777" w:rsidR="0013384C" w:rsidRDefault="001F72A0">
      <w:pPr>
        <w:numPr>
          <w:ilvl w:val="0"/>
          <w:numId w:val="2"/>
        </w:numPr>
        <w:ind w:hanging="360"/>
      </w:pPr>
      <w:r>
        <w:t xml:space="preserve">Nedílnou součástí Dodatku č.2 Smlouvy na služby v oblasti stravování je příloha č.1 – aktualizovaná kalkulace nákladů na oběd a dietní oběd.  </w:t>
      </w:r>
    </w:p>
    <w:p w14:paraId="1692FA2B" w14:textId="77777777" w:rsidR="0013384C" w:rsidRDefault="001F72A0">
      <w:pPr>
        <w:spacing w:after="0" w:line="259" w:lineRule="auto"/>
        <w:ind w:left="350" w:firstLine="0"/>
        <w:jc w:val="left"/>
      </w:pPr>
      <w:r>
        <w:t xml:space="preserve"> </w:t>
      </w:r>
    </w:p>
    <w:p w14:paraId="1F93EFAE" w14:textId="77777777" w:rsidR="0013384C" w:rsidRDefault="001F72A0">
      <w:pPr>
        <w:numPr>
          <w:ilvl w:val="0"/>
          <w:numId w:val="2"/>
        </w:numPr>
        <w:ind w:hanging="360"/>
      </w:pPr>
      <w:r>
        <w:t xml:space="preserve">Dodatek č.2 Smlouvy na služby v oblasti stravování je vyhotovený  ve dvou stejnopisech, z nichž po podpisu obdrží každá ze smluvních stran po jednom.  </w:t>
      </w:r>
    </w:p>
    <w:p w14:paraId="095EB890" w14:textId="77777777" w:rsidR="0013384C" w:rsidRDefault="001F72A0">
      <w:pPr>
        <w:spacing w:after="0" w:line="259" w:lineRule="auto"/>
        <w:ind w:left="350" w:firstLine="0"/>
        <w:jc w:val="left"/>
      </w:pPr>
      <w:r>
        <w:t xml:space="preserve"> </w:t>
      </w:r>
    </w:p>
    <w:p w14:paraId="11DB1155" w14:textId="77777777" w:rsidR="0013384C" w:rsidRDefault="001F72A0">
      <w:pPr>
        <w:spacing w:after="0" w:line="259" w:lineRule="auto"/>
        <w:ind w:left="350" w:firstLine="0"/>
        <w:jc w:val="left"/>
      </w:pPr>
      <w:r>
        <w:t xml:space="preserve"> </w:t>
      </w:r>
    </w:p>
    <w:p w14:paraId="1C349304" w14:textId="77777777" w:rsidR="0013384C" w:rsidRDefault="001F72A0">
      <w:pPr>
        <w:numPr>
          <w:ilvl w:val="0"/>
          <w:numId w:val="2"/>
        </w:numPr>
        <w:ind w:hanging="360"/>
      </w:pPr>
      <w:r>
        <w:t xml:space="preserve">Dodatek č.2 Smlouvy na služby v oblasti stravování je účinný zveřejněním v registru smluv podle zákona </w:t>
      </w:r>
    </w:p>
    <w:p w14:paraId="27F8CF94" w14:textId="77777777" w:rsidR="0013384C" w:rsidRDefault="001F72A0">
      <w:pPr>
        <w:ind w:left="355"/>
      </w:pPr>
      <w:r>
        <w:t xml:space="preserve">č.340/2015 Sb. o registru smluv. Dodatek č.2 smlouvy zveřejní objednatel. </w:t>
      </w:r>
    </w:p>
    <w:p w14:paraId="0F40336A" w14:textId="77777777" w:rsidR="0013384C" w:rsidRDefault="001F72A0">
      <w:pPr>
        <w:spacing w:after="0" w:line="259" w:lineRule="auto"/>
        <w:ind w:left="350" w:firstLine="0"/>
        <w:jc w:val="left"/>
      </w:pPr>
      <w:r>
        <w:t xml:space="preserve"> </w:t>
      </w:r>
    </w:p>
    <w:p w14:paraId="2D012A66" w14:textId="77777777" w:rsidR="0013384C" w:rsidRDefault="001F72A0">
      <w:pPr>
        <w:numPr>
          <w:ilvl w:val="0"/>
          <w:numId w:val="2"/>
        </w:numPr>
        <w:ind w:hanging="360"/>
      </w:pPr>
      <w:r>
        <w:t xml:space="preserve">Smluvní strany prohlašují, že dodatek č.2 Smlouvy na služby v oblasti stravování uzavřely na základě své pravé a svobodné vůle, že při uzavírání nejednaly v tísni, či za nevýhodných podmínek, dodatek č.2 Smlouvy na služby v oblasti stravování si řádně přečetly a s jeho obsahem plně souhlasí, což stvrzují svými vlastnoručními podpisy. </w:t>
      </w:r>
    </w:p>
    <w:p w14:paraId="20C44A12" w14:textId="77777777" w:rsidR="0013384C" w:rsidRDefault="001F72A0">
      <w:pPr>
        <w:spacing w:after="10" w:line="259" w:lineRule="auto"/>
        <w:ind w:left="360" w:firstLine="0"/>
        <w:jc w:val="left"/>
      </w:pPr>
      <w:r>
        <w:t xml:space="preserve"> </w:t>
      </w:r>
    </w:p>
    <w:p w14:paraId="255A652A" w14:textId="77777777" w:rsidR="0013384C" w:rsidRDefault="001F72A0">
      <w:pPr>
        <w:spacing w:after="22" w:line="259" w:lineRule="auto"/>
        <w:ind w:left="360" w:firstLine="0"/>
        <w:jc w:val="left"/>
      </w:pPr>
      <w:r>
        <w:t xml:space="preserve"> </w:t>
      </w:r>
    </w:p>
    <w:p w14:paraId="17E7C0D2" w14:textId="77777777" w:rsidR="0013384C" w:rsidRDefault="001F72A0">
      <w:pPr>
        <w:tabs>
          <w:tab w:val="center" w:pos="1369"/>
          <w:tab w:val="center" w:pos="3193"/>
          <w:tab w:val="center" w:pos="3901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Brně dne:  29.8.2025   </w:t>
      </w:r>
      <w:r>
        <w:tab/>
        <w:t xml:space="preserve">  </w:t>
      </w:r>
      <w:r>
        <w:tab/>
        <w:t xml:space="preserve">                                 </w:t>
      </w:r>
    </w:p>
    <w:p w14:paraId="30DCF37C" w14:textId="77777777" w:rsidR="0013384C" w:rsidRDefault="001F72A0">
      <w:pPr>
        <w:spacing w:after="8" w:line="259" w:lineRule="auto"/>
        <w:ind w:left="360" w:firstLine="0"/>
        <w:jc w:val="left"/>
      </w:pPr>
      <w:r>
        <w:t xml:space="preserve"> </w:t>
      </w:r>
    </w:p>
    <w:p w14:paraId="2775A28E" w14:textId="77777777" w:rsidR="0013384C" w:rsidRDefault="001F72A0">
      <w:pPr>
        <w:spacing w:after="24" w:line="259" w:lineRule="auto"/>
        <w:ind w:left="360" w:firstLine="0"/>
        <w:jc w:val="left"/>
      </w:pPr>
      <w:r>
        <w:t xml:space="preserve"> </w:t>
      </w:r>
    </w:p>
    <w:p w14:paraId="66E9F880" w14:textId="77777777" w:rsidR="0013384C" w:rsidRDefault="001F72A0">
      <w:pPr>
        <w:tabs>
          <w:tab w:val="center" w:pos="3228"/>
          <w:tab w:val="center" w:pos="6842"/>
          <w:tab w:val="center" w:pos="7562"/>
          <w:tab w:val="center" w:pos="8282"/>
        </w:tabs>
        <w:spacing w:after="2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 dodavatele:                                                                Za objednatele: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EF3B50" w14:textId="77777777" w:rsidR="0013384C" w:rsidRDefault="001F72A0">
      <w:pPr>
        <w:spacing w:after="3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14:paraId="4CC34CB8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7B6314D1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23229E4C" w14:textId="77777777" w:rsidR="0013384C" w:rsidRDefault="001F72A0">
      <w:pPr>
        <w:ind w:left="355"/>
      </w:pPr>
      <w:r>
        <w:t xml:space="preserve">……………………………………….                                         ……………………………………………….. </w:t>
      </w:r>
    </w:p>
    <w:p w14:paraId="021F9391" w14:textId="77777777" w:rsidR="0013384C" w:rsidRDefault="001F72A0">
      <w:pPr>
        <w:ind w:left="355"/>
      </w:pPr>
      <w:r>
        <w:t xml:space="preserve">Mgr. Karel Kosina, ředitel                                            Ing. Miroslava Zahradníková, ředitelka </w:t>
      </w:r>
    </w:p>
    <w:p w14:paraId="106CDFDF" w14:textId="77777777" w:rsidR="0013384C" w:rsidRDefault="001F72A0">
      <w:pPr>
        <w:spacing w:after="0" w:line="259" w:lineRule="auto"/>
        <w:ind w:left="37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3BD51859" w14:textId="77777777" w:rsidR="0013384C" w:rsidRDefault="001F72A0">
      <w:pPr>
        <w:pStyle w:val="Nadpis1"/>
        <w:ind w:left="360" w:firstLine="0"/>
        <w:jc w:val="left"/>
      </w:pPr>
      <w:r>
        <w:t xml:space="preserve">PŘÍLOHA Č.1 </w:t>
      </w:r>
    </w:p>
    <w:p w14:paraId="7913F0DC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0D0C22A8" w14:textId="77777777" w:rsidR="0013384C" w:rsidRDefault="001F72A0">
      <w:pPr>
        <w:spacing w:after="0" w:line="259" w:lineRule="auto"/>
        <w:ind w:left="360" w:firstLine="0"/>
        <w:jc w:val="left"/>
      </w:pPr>
      <w:r>
        <w:rPr>
          <w:rFonts w:ascii="Arial" w:eastAsia="Arial" w:hAnsi="Arial" w:cs="Arial"/>
          <w:color w:val="92D050"/>
          <w:sz w:val="24"/>
        </w:rPr>
        <w:t xml:space="preserve"> </w:t>
      </w:r>
    </w:p>
    <w:p w14:paraId="259A4EE4" w14:textId="77777777" w:rsidR="0013384C" w:rsidRDefault="001F72A0">
      <w:pPr>
        <w:spacing w:after="0" w:line="259" w:lineRule="auto"/>
        <w:ind w:left="360" w:firstLine="0"/>
        <w:jc w:val="left"/>
      </w:pPr>
      <w:r>
        <w:rPr>
          <w:rFonts w:ascii="Arial" w:eastAsia="Arial" w:hAnsi="Arial" w:cs="Arial"/>
          <w:b/>
          <w:color w:val="92D050"/>
          <w:sz w:val="24"/>
          <w:u w:val="single" w:color="92D050"/>
        </w:rPr>
        <w:t>Kalkulace nákladů na oběd od 1. 9. 2025</w:t>
      </w:r>
      <w:r>
        <w:rPr>
          <w:rFonts w:ascii="Arial" w:eastAsia="Arial" w:hAnsi="Arial" w:cs="Arial"/>
          <w:b/>
          <w:color w:val="92D050"/>
          <w:sz w:val="24"/>
        </w:rPr>
        <w:t xml:space="preserve"> </w:t>
      </w:r>
    </w:p>
    <w:p w14:paraId="2BD13BB9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14ECF935" w14:textId="77777777" w:rsidR="0013384C" w:rsidRDefault="001F72A0">
      <w:pPr>
        <w:spacing w:after="0" w:line="259" w:lineRule="auto"/>
        <w:ind w:left="360" w:firstLine="0"/>
        <w:jc w:val="left"/>
      </w:pPr>
      <w:r>
        <w:rPr>
          <w:rFonts w:ascii="Arial" w:eastAsia="Arial" w:hAnsi="Arial" w:cs="Arial"/>
          <w:color w:val="92D050"/>
          <w:sz w:val="24"/>
        </w:rPr>
        <w:t xml:space="preserve"> </w:t>
      </w:r>
    </w:p>
    <w:p w14:paraId="6221274A" w14:textId="77777777" w:rsidR="0013384C" w:rsidRDefault="001F72A0">
      <w:pPr>
        <w:spacing w:after="1" w:line="259" w:lineRule="auto"/>
        <w:ind w:left="360" w:firstLine="0"/>
        <w:jc w:val="left"/>
      </w:pPr>
      <w:r>
        <w:t xml:space="preserve"> </w:t>
      </w:r>
    </w:p>
    <w:p w14:paraId="2CED3533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8817" w:type="dxa"/>
        <w:tblInd w:w="490" w:type="dxa"/>
        <w:tblCellMar>
          <w:left w:w="101" w:type="dxa"/>
          <w:right w:w="77" w:type="dxa"/>
        </w:tblCellMar>
        <w:tblLook w:val="04A0" w:firstRow="1" w:lastRow="0" w:firstColumn="1" w:lastColumn="0" w:noHBand="0" w:noVBand="1"/>
      </w:tblPr>
      <w:tblGrid>
        <w:gridCol w:w="1976"/>
        <w:gridCol w:w="2693"/>
        <w:gridCol w:w="1135"/>
        <w:gridCol w:w="1275"/>
        <w:gridCol w:w="1738"/>
      </w:tblGrid>
      <w:tr w:rsidR="0013384C" w14:paraId="002D41D5" w14:textId="77777777">
        <w:trPr>
          <w:trHeight w:val="497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ADE9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druh jídla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88F3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finanční limit potraviny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D327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režie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D6931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DPH 12%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5778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cena celkem </w:t>
            </w:r>
          </w:p>
        </w:tc>
      </w:tr>
      <w:tr w:rsidR="0013384C" w14:paraId="661979F1" w14:textId="77777777">
        <w:trPr>
          <w:trHeight w:val="45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3346F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oběd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7F0A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60,00 Kč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5609" w14:textId="77777777" w:rsidR="0013384C" w:rsidRDefault="001F72A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29,20 Kč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61FA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10,80 Kč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6AF8" w14:textId="77777777" w:rsidR="0013384C" w:rsidRDefault="001F72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100,00 Kč </w:t>
            </w:r>
          </w:p>
        </w:tc>
      </w:tr>
    </w:tbl>
    <w:p w14:paraId="7A68082F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040EFA06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4D9A70E6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38EA14A7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07271021" w14:textId="77777777" w:rsidR="0013384C" w:rsidRDefault="001F72A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00A28414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</w:t>
      </w:r>
    </w:p>
    <w:p w14:paraId="75B1AEAE" w14:textId="77777777" w:rsidR="0013384C" w:rsidRDefault="001F72A0">
      <w:pPr>
        <w:spacing w:after="0" w:line="259" w:lineRule="auto"/>
        <w:ind w:left="360" w:firstLine="0"/>
        <w:jc w:val="left"/>
      </w:pPr>
      <w:r>
        <w:t xml:space="preserve">                  </w:t>
      </w:r>
    </w:p>
    <w:sectPr w:rsidR="0013384C">
      <w:footerReference w:type="even" r:id="rId8"/>
      <w:footerReference w:type="default" r:id="rId9"/>
      <w:footerReference w:type="first" r:id="rId10"/>
      <w:pgSz w:w="11906" w:h="16838"/>
      <w:pgMar w:top="1417" w:right="1416" w:bottom="1728" w:left="1056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B045" w14:textId="77777777" w:rsidR="001F72A0" w:rsidRDefault="001F72A0">
      <w:pPr>
        <w:spacing w:after="0" w:line="240" w:lineRule="auto"/>
      </w:pPr>
      <w:r>
        <w:separator/>
      </w:r>
    </w:p>
  </w:endnote>
  <w:endnote w:type="continuationSeparator" w:id="0">
    <w:p w14:paraId="79BC206E" w14:textId="77777777" w:rsidR="001F72A0" w:rsidRDefault="001F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F836" w14:textId="77777777" w:rsidR="0013384C" w:rsidRDefault="001F72A0">
    <w:pPr>
      <w:spacing w:after="0" w:line="242" w:lineRule="auto"/>
      <w:ind w:left="414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C47B" w14:textId="77777777" w:rsidR="0013384C" w:rsidRDefault="001F72A0">
    <w:pPr>
      <w:spacing w:after="0" w:line="242" w:lineRule="auto"/>
      <w:ind w:left="414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FA93" w14:textId="77777777" w:rsidR="0013384C" w:rsidRDefault="001F72A0">
    <w:pPr>
      <w:spacing w:after="0" w:line="242" w:lineRule="auto"/>
      <w:ind w:left="414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C217" w14:textId="77777777" w:rsidR="001F72A0" w:rsidRDefault="001F72A0">
      <w:pPr>
        <w:spacing w:after="0" w:line="240" w:lineRule="auto"/>
      </w:pPr>
      <w:r>
        <w:separator/>
      </w:r>
    </w:p>
  </w:footnote>
  <w:footnote w:type="continuationSeparator" w:id="0">
    <w:p w14:paraId="7DB5CFFF" w14:textId="77777777" w:rsidR="001F72A0" w:rsidRDefault="001F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6144"/>
    <w:multiLevelType w:val="hybridMultilevel"/>
    <w:tmpl w:val="583A03B0"/>
    <w:lvl w:ilvl="0" w:tplc="ECD8B07E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288B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6F1D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69AF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CA0C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E9DDE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61F2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C530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AFBE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89286F"/>
    <w:multiLevelType w:val="hybridMultilevel"/>
    <w:tmpl w:val="27E4D8D6"/>
    <w:lvl w:ilvl="0" w:tplc="2B7EF97C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78EFB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F6E6B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03110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41A6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410A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EFD8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7A894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08E3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096181">
    <w:abstractNumId w:val="1"/>
  </w:num>
  <w:num w:numId="2" w16cid:durableId="185703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C"/>
    <w:rsid w:val="0013384C"/>
    <w:rsid w:val="001F72A0"/>
    <w:rsid w:val="00A86DA5"/>
    <w:rsid w:val="00BA3DFD"/>
    <w:rsid w:val="00F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994F"/>
  <w15:docId w15:val="{15CD4B1E-B71D-4913-9FAE-A3B32BAE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6" w:lineRule="auto"/>
      <w:ind w:left="247" w:hanging="10"/>
      <w:jc w:val="both"/>
    </w:pPr>
    <w:rPr>
      <w:rFonts w:ascii="Georgia" w:eastAsia="Georgia" w:hAnsi="Georgia" w:cs="Georgi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6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" w:line="259" w:lineRule="auto"/>
      <w:ind w:left="370" w:hanging="10"/>
      <w:outlineLvl w:val="1"/>
    </w:pPr>
    <w:rPr>
      <w:rFonts w:ascii="Georgia" w:eastAsia="Georgia" w:hAnsi="Georgia" w:cs="Georgi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Georgia" w:eastAsia="Georgia" w:hAnsi="Georgia" w:cs="Georgia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cp:lastModifiedBy>Dagmar Kleinová</cp:lastModifiedBy>
  <cp:revision>3</cp:revision>
  <dcterms:created xsi:type="dcterms:W3CDTF">2025-09-02T11:51:00Z</dcterms:created>
  <dcterms:modified xsi:type="dcterms:W3CDTF">2025-09-02T11:58:00Z</dcterms:modified>
</cp:coreProperties>
</file>