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775" w:rsidRDefault="005E3775" w:rsidP="005E377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Dodatek č. 1 k </w:t>
      </w:r>
    </w:p>
    <w:p w:rsidR="005E3775" w:rsidRPr="003948C2" w:rsidRDefault="005E3775" w:rsidP="005E377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Rámcová smlouvě</w:t>
      </w:r>
      <w:r w:rsidRPr="003948C2">
        <w:rPr>
          <w:rFonts w:ascii="Arial" w:hAnsi="Arial" w:cs="Arial"/>
          <w:b/>
          <w:sz w:val="28"/>
          <w:szCs w:val="28"/>
        </w:rPr>
        <w:t xml:space="preserve"> o dílo</w:t>
      </w:r>
    </w:p>
    <w:p w:rsidR="005E3775" w:rsidRPr="003948C2" w:rsidRDefault="005E3775" w:rsidP="005E3775">
      <w:pPr>
        <w:jc w:val="center"/>
        <w:rPr>
          <w:rFonts w:ascii="Arial" w:hAnsi="Arial" w:cs="Arial"/>
          <w:b/>
          <w:sz w:val="28"/>
          <w:szCs w:val="28"/>
        </w:rPr>
      </w:pPr>
      <w:r w:rsidRPr="003948C2">
        <w:rPr>
          <w:rFonts w:ascii="Arial" w:hAnsi="Arial" w:cs="Arial"/>
          <w:b/>
          <w:sz w:val="28"/>
          <w:szCs w:val="28"/>
        </w:rPr>
        <w:t>(dále jen „</w:t>
      </w:r>
      <w:r>
        <w:rPr>
          <w:rFonts w:ascii="Arial" w:hAnsi="Arial" w:cs="Arial"/>
          <w:b/>
          <w:sz w:val="28"/>
          <w:szCs w:val="28"/>
        </w:rPr>
        <w:t>dále jen dodatek</w:t>
      </w:r>
      <w:r w:rsidRPr="003948C2">
        <w:rPr>
          <w:rFonts w:ascii="Arial" w:hAnsi="Arial" w:cs="Arial"/>
          <w:b/>
          <w:sz w:val="28"/>
          <w:szCs w:val="28"/>
        </w:rPr>
        <w:t>“)</w:t>
      </w:r>
    </w:p>
    <w:p w:rsidR="005E3775" w:rsidRPr="005E3775" w:rsidRDefault="005E3775" w:rsidP="005E3775">
      <w:pPr>
        <w:pStyle w:val="Zkladntext"/>
        <w:spacing w:line="240" w:lineRule="atLeast"/>
        <w:ind w:right="68"/>
        <w:jc w:val="center"/>
        <w:rPr>
          <w:rFonts w:ascii="Arial" w:hAnsi="Arial" w:cs="Arial"/>
          <w:lang w:val="cs-CZ"/>
        </w:rPr>
      </w:pPr>
      <w:r w:rsidRPr="003948C2">
        <w:rPr>
          <w:rFonts w:ascii="Arial" w:hAnsi="Arial" w:cs="Arial"/>
        </w:rPr>
        <w:t>uzavřená ve smyslu § 2586 a násl. zákona č. 89/2012 Sb., občanského zákoníku, ve znění pozdějších předpisů (dále jen „</w:t>
      </w:r>
      <w:proofErr w:type="spellStart"/>
      <w:r w:rsidRPr="003948C2">
        <w:rPr>
          <w:rFonts w:ascii="Arial" w:hAnsi="Arial" w:cs="Arial"/>
        </w:rPr>
        <w:t>ObčZ</w:t>
      </w:r>
      <w:proofErr w:type="spellEnd"/>
      <w:r w:rsidRPr="003948C2">
        <w:rPr>
          <w:rFonts w:ascii="Arial" w:hAnsi="Arial" w:cs="Arial"/>
        </w:rPr>
        <w:t xml:space="preserve">“) </w:t>
      </w:r>
      <w:r>
        <w:rPr>
          <w:rFonts w:ascii="Arial" w:hAnsi="Arial" w:cs="Arial"/>
          <w:lang w:val="cs-CZ"/>
        </w:rPr>
        <w:t>dne 24. 10. 2016</w:t>
      </w:r>
    </w:p>
    <w:p w:rsidR="005E3775" w:rsidRPr="003948C2" w:rsidRDefault="005E3775" w:rsidP="005E3775">
      <w:pPr>
        <w:jc w:val="center"/>
        <w:rPr>
          <w:rFonts w:ascii="Arial" w:hAnsi="Arial" w:cs="Arial"/>
          <w:b/>
          <w:sz w:val="20"/>
          <w:szCs w:val="20"/>
        </w:rPr>
      </w:pPr>
    </w:p>
    <w:p w:rsidR="005E3775" w:rsidRPr="003948C2" w:rsidRDefault="005E3775" w:rsidP="005E3775">
      <w:pPr>
        <w:rPr>
          <w:rFonts w:ascii="Arial" w:hAnsi="Arial" w:cs="Arial"/>
        </w:rPr>
      </w:pPr>
    </w:p>
    <w:p w:rsidR="005E3775" w:rsidRPr="003948C2" w:rsidRDefault="005E3775" w:rsidP="005E3775">
      <w:pPr>
        <w:jc w:val="center"/>
        <w:rPr>
          <w:rFonts w:ascii="Arial" w:hAnsi="Arial" w:cs="Arial"/>
          <w:b/>
        </w:rPr>
      </w:pPr>
    </w:p>
    <w:p w:rsidR="005E3775" w:rsidRPr="003948C2" w:rsidRDefault="005E3775" w:rsidP="005E3775">
      <w:pPr>
        <w:jc w:val="center"/>
        <w:rPr>
          <w:rFonts w:ascii="Arial" w:hAnsi="Arial" w:cs="Arial"/>
          <w:b/>
        </w:rPr>
      </w:pPr>
      <w:r w:rsidRPr="003948C2">
        <w:rPr>
          <w:rFonts w:ascii="Arial" w:hAnsi="Arial" w:cs="Arial"/>
          <w:b/>
        </w:rPr>
        <w:t>Článek 1</w:t>
      </w:r>
    </w:p>
    <w:p w:rsidR="005E3775" w:rsidRPr="003948C2" w:rsidRDefault="005E3775" w:rsidP="005E3775">
      <w:pPr>
        <w:jc w:val="center"/>
        <w:rPr>
          <w:rFonts w:ascii="Arial" w:hAnsi="Arial" w:cs="Arial"/>
          <w:b/>
        </w:rPr>
      </w:pPr>
      <w:r w:rsidRPr="003948C2">
        <w:rPr>
          <w:rFonts w:ascii="Arial" w:hAnsi="Arial" w:cs="Arial"/>
          <w:b/>
        </w:rPr>
        <w:t>Smluvní strany</w:t>
      </w:r>
    </w:p>
    <w:p w:rsidR="005E3775" w:rsidRPr="003948C2" w:rsidRDefault="005E3775" w:rsidP="005E3775">
      <w:pPr>
        <w:rPr>
          <w:rFonts w:ascii="Arial" w:hAnsi="Arial" w:cs="Arial"/>
        </w:rPr>
      </w:pP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  <w:b/>
        </w:rPr>
      </w:pPr>
      <w:r w:rsidRPr="003948C2">
        <w:rPr>
          <w:rFonts w:ascii="Arial" w:hAnsi="Arial" w:cs="Arial"/>
          <w:b/>
        </w:rPr>
        <w:t>Česká agentura na podporu obchodu/</w:t>
      </w:r>
      <w:proofErr w:type="spellStart"/>
      <w:r w:rsidRPr="003948C2">
        <w:rPr>
          <w:rFonts w:ascii="Arial" w:hAnsi="Arial" w:cs="Arial"/>
          <w:b/>
        </w:rPr>
        <w:t>CzechTrade</w:t>
      </w:r>
      <w:proofErr w:type="spellEnd"/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se sídlem: Dittrichova 21, 128 01 Praha 2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 00001171, DIČ: CZ 0001171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příspěvková organizace nezapsaná v obchodním rejstříku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jejímž jménem jedná </w:t>
      </w:r>
      <w:r w:rsidRPr="003948C2">
        <w:rPr>
          <w:rFonts w:ascii="Arial" w:hAnsi="Arial" w:cs="Arial"/>
          <w:b/>
        </w:rPr>
        <w:t>Ing. Radomil Doležal, MBA</w:t>
      </w:r>
      <w:r w:rsidRPr="003948C2">
        <w:rPr>
          <w:rFonts w:ascii="Arial" w:hAnsi="Arial" w:cs="Arial"/>
        </w:rPr>
        <w:t>, generální ředitel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</w:p>
    <w:p w:rsidR="005E3775" w:rsidRPr="003948C2" w:rsidRDefault="005E3775" w:rsidP="005E3775">
      <w:pPr>
        <w:tabs>
          <w:tab w:val="left" w:pos="4536"/>
        </w:tabs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na straně jedné (dále jen </w:t>
      </w:r>
      <w:r w:rsidRPr="003948C2">
        <w:rPr>
          <w:rFonts w:ascii="Arial" w:hAnsi="Arial" w:cs="Arial"/>
          <w:b/>
        </w:rPr>
        <w:t>„Objednatel“</w:t>
      </w:r>
      <w:r w:rsidRPr="003948C2">
        <w:rPr>
          <w:rFonts w:ascii="Arial" w:hAnsi="Arial" w:cs="Arial"/>
        </w:rPr>
        <w:t>)</w:t>
      </w:r>
    </w:p>
    <w:p w:rsidR="000461B9" w:rsidRDefault="000461B9"/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4D2F8F" w:rsidRDefault="005E3775" w:rsidP="005E3775">
      <w:pPr>
        <w:jc w:val="both"/>
        <w:rPr>
          <w:rFonts w:ascii="Arial" w:hAnsi="Arial" w:cs="Arial"/>
          <w:b/>
        </w:rPr>
      </w:pPr>
      <w:proofErr w:type="spellStart"/>
      <w:r w:rsidRPr="004D2F8F">
        <w:rPr>
          <w:rFonts w:ascii="Arial" w:hAnsi="Arial" w:cs="Arial"/>
          <w:b/>
        </w:rPr>
        <w:t>Integra</w:t>
      </w:r>
      <w:proofErr w:type="spellEnd"/>
      <w:r w:rsidRPr="004D2F8F">
        <w:rPr>
          <w:rFonts w:ascii="Arial" w:hAnsi="Arial" w:cs="Arial"/>
          <w:b/>
        </w:rPr>
        <w:t>, spol. s r.o.</w:t>
      </w:r>
    </w:p>
    <w:p w:rsidR="005E3775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se sídlem:</w:t>
      </w:r>
      <w:r>
        <w:rPr>
          <w:rFonts w:ascii="Arial" w:hAnsi="Arial" w:cs="Arial"/>
        </w:rPr>
        <w:t xml:space="preserve"> Praha 4, Na Pankráci 1618/30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proofErr w:type="gramStart"/>
      <w:r w:rsidRPr="003948C2">
        <w:rPr>
          <w:rFonts w:ascii="Arial" w:hAnsi="Arial" w:cs="Arial"/>
        </w:rPr>
        <w:t>IČ:.</w:t>
      </w:r>
      <w:proofErr w:type="gramEnd"/>
      <w:r>
        <w:rPr>
          <w:rFonts w:ascii="Arial" w:hAnsi="Arial" w:cs="Arial"/>
        </w:rPr>
        <w:t xml:space="preserve"> 45312672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CZ45312672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obchodní rejstřík: zapsána v OR u </w:t>
      </w:r>
      <w:proofErr w:type="spellStart"/>
      <w:r>
        <w:rPr>
          <w:rFonts w:ascii="Arial" w:hAnsi="Arial" w:cs="Arial"/>
        </w:rPr>
        <w:t>MěS</w:t>
      </w:r>
      <w:proofErr w:type="spellEnd"/>
      <w:r>
        <w:rPr>
          <w:rFonts w:ascii="Arial" w:hAnsi="Arial" w:cs="Arial"/>
        </w:rPr>
        <w:t xml:space="preserve"> Praha, oddíl C, vložka 7025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="00B259DA">
        <w:rPr>
          <w:rFonts w:ascii="Arial" w:hAnsi="Arial" w:cs="Arial"/>
          <w:b/>
        </w:rPr>
        <w:t xml:space="preserve">Ing. Kateřina </w:t>
      </w:r>
      <w:proofErr w:type="spellStart"/>
      <w:r w:rsidR="00B259DA">
        <w:rPr>
          <w:rFonts w:ascii="Arial" w:hAnsi="Arial" w:cs="Arial"/>
          <w:b/>
        </w:rPr>
        <w:t>Hainzová</w:t>
      </w:r>
      <w:proofErr w:type="spellEnd"/>
      <w:r w:rsidR="00B259DA">
        <w:rPr>
          <w:rFonts w:ascii="Arial" w:hAnsi="Arial" w:cs="Arial"/>
          <w:b/>
        </w:rPr>
        <w:t>, MBA</w:t>
      </w:r>
      <w:r>
        <w:rPr>
          <w:rFonts w:ascii="Arial" w:hAnsi="Arial" w:cs="Arial"/>
        </w:rPr>
        <w:t>, jednatelka společnosti</w:t>
      </w:r>
      <w:r w:rsidRPr="003948C2">
        <w:rPr>
          <w:rFonts w:ascii="Arial" w:hAnsi="Arial" w:cs="Arial"/>
        </w:rPr>
        <w:t xml:space="preserve">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4D2F8F" w:rsidRDefault="005E3775" w:rsidP="005E3775">
      <w:pPr>
        <w:jc w:val="both"/>
        <w:rPr>
          <w:rFonts w:ascii="Arial" w:hAnsi="Arial" w:cs="Arial"/>
          <w:b/>
        </w:rPr>
      </w:pPr>
      <w:proofErr w:type="gramStart"/>
      <w:r w:rsidRPr="004D2F8F">
        <w:rPr>
          <w:rFonts w:ascii="Arial" w:hAnsi="Arial" w:cs="Arial"/>
          <w:b/>
        </w:rPr>
        <w:t>M.I.P Group</w:t>
      </w:r>
      <w:proofErr w:type="gramEnd"/>
      <w:r w:rsidRPr="004D2F8F">
        <w:rPr>
          <w:rFonts w:ascii="Arial" w:hAnsi="Arial" w:cs="Arial"/>
          <w:b/>
        </w:rPr>
        <w:t>, a.s.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>
        <w:rPr>
          <w:rFonts w:ascii="Arial" w:hAnsi="Arial" w:cs="Arial"/>
        </w:rPr>
        <w:t>Mimoňská 645/2a, 190 00 Praha 9 prosek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>
        <w:rPr>
          <w:rFonts w:ascii="Arial" w:hAnsi="Arial" w:cs="Arial"/>
        </w:rPr>
        <w:t xml:space="preserve"> 25666703</w:t>
      </w:r>
      <w:r w:rsidRPr="003948C2">
        <w:rPr>
          <w:rFonts w:ascii="Arial" w:hAnsi="Arial" w:cs="Arial"/>
        </w:rPr>
        <w:t xml:space="preserve"> DIČ: </w:t>
      </w:r>
      <w:r>
        <w:rPr>
          <w:rFonts w:ascii="Arial" w:hAnsi="Arial" w:cs="Arial"/>
        </w:rPr>
        <w:t>CZ25666703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obchodní rejstřík: zapsáno u MS v Praze, oddíl B, vložka 5350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D2F8F">
        <w:rPr>
          <w:rFonts w:ascii="Arial" w:hAnsi="Arial" w:cs="Arial"/>
          <w:b/>
        </w:rPr>
        <w:t>Tomáš Kotrč, MBA</w:t>
      </w:r>
      <w:r>
        <w:rPr>
          <w:rFonts w:ascii="Arial" w:hAnsi="Arial" w:cs="Arial"/>
        </w:rPr>
        <w:t>, místopředseda představenstva a pověřený člen</w:t>
      </w:r>
      <w:r w:rsidRPr="003948C2">
        <w:rPr>
          <w:rFonts w:ascii="Arial" w:hAnsi="Arial" w:cs="Arial"/>
        </w:rPr>
        <w:t xml:space="preserve">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4D2F8F" w:rsidRDefault="005E3775" w:rsidP="005E3775">
      <w:pPr>
        <w:jc w:val="both"/>
        <w:rPr>
          <w:rFonts w:ascii="Arial" w:hAnsi="Arial" w:cs="Arial"/>
          <w:b/>
        </w:rPr>
      </w:pPr>
      <w:r w:rsidRPr="004D2F8F">
        <w:rPr>
          <w:rFonts w:ascii="Arial" w:hAnsi="Arial" w:cs="Arial"/>
          <w:b/>
        </w:rPr>
        <w:t>MAEP, s.r.o.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Pr="005E3775">
        <w:rPr>
          <w:rFonts w:ascii="Arial" w:hAnsi="Arial" w:cs="Arial"/>
        </w:rPr>
        <w:t>Kadaňská 3546/41, 430 03 Chomutov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Pr="005E3775">
        <w:rPr>
          <w:rFonts w:ascii="Arial" w:hAnsi="Arial" w:cs="Arial"/>
        </w:rPr>
        <w:t>25045245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5E3775">
        <w:rPr>
          <w:rFonts w:ascii="Arial" w:hAnsi="Arial" w:cs="Arial"/>
        </w:rPr>
        <w:t>25045245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Pr="005E3775">
        <w:rPr>
          <w:rFonts w:ascii="Arial" w:hAnsi="Arial" w:cs="Arial"/>
        </w:rPr>
        <w:tab/>
        <w:t>C 14650 vedená u Krajského soudu v Ústí nad Labem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D2F8F">
        <w:rPr>
          <w:rFonts w:ascii="Arial" w:hAnsi="Arial" w:cs="Arial"/>
          <w:b/>
        </w:rPr>
        <w:t>Ing. Ivan Nikl</w:t>
      </w:r>
      <w:r>
        <w:rPr>
          <w:rFonts w:ascii="Arial" w:hAnsi="Arial" w:cs="Arial"/>
        </w:rPr>
        <w:t>, jednatel společnosti</w:t>
      </w:r>
      <w:r w:rsidRPr="003948C2">
        <w:rPr>
          <w:rFonts w:ascii="Arial" w:hAnsi="Arial" w:cs="Arial"/>
        </w:rPr>
        <w:t xml:space="preserve"> </w:t>
      </w:r>
    </w:p>
    <w:p w:rsidR="005E3775" w:rsidRDefault="005E3775" w:rsidP="005E3775">
      <w:pPr>
        <w:jc w:val="both"/>
        <w:rPr>
          <w:rFonts w:ascii="Arial" w:hAnsi="Arial" w:cs="Arial"/>
        </w:rPr>
      </w:pPr>
    </w:p>
    <w:p w:rsidR="005E3775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:rsidR="005E3775" w:rsidRDefault="005E3775" w:rsidP="005E3775">
      <w:pPr>
        <w:jc w:val="both"/>
        <w:rPr>
          <w:rFonts w:ascii="Arial" w:hAnsi="Arial" w:cs="Arial"/>
        </w:rPr>
      </w:pPr>
    </w:p>
    <w:p w:rsidR="005E3775" w:rsidRPr="004D2F8F" w:rsidRDefault="005E3775" w:rsidP="005E3775">
      <w:pPr>
        <w:jc w:val="both"/>
        <w:rPr>
          <w:rFonts w:ascii="Arial" w:hAnsi="Arial" w:cs="Arial"/>
          <w:b/>
        </w:rPr>
      </w:pPr>
      <w:r w:rsidRPr="004D2F8F">
        <w:rPr>
          <w:rFonts w:ascii="Arial" w:hAnsi="Arial" w:cs="Arial"/>
          <w:b/>
        </w:rPr>
        <w:lastRenderedPageBreak/>
        <w:t>MLT s.r.o.</w:t>
      </w:r>
    </w:p>
    <w:p w:rsidR="005E3775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se sídlem:</w:t>
      </w:r>
      <w:r>
        <w:rPr>
          <w:rFonts w:ascii="Arial" w:hAnsi="Arial" w:cs="Arial"/>
        </w:rPr>
        <w:t xml:space="preserve"> </w:t>
      </w:r>
      <w:r w:rsidRPr="005E3775">
        <w:rPr>
          <w:rFonts w:ascii="Arial" w:hAnsi="Arial" w:cs="Arial"/>
        </w:rPr>
        <w:t>Chodská 1032/27, Vinohrady, 120 00 Praha 2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proofErr w:type="gramStart"/>
      <w:r w:rsidRPr="003948C2">
        <w:rPr>
          <w:rFonts w:ascii="Arial" w:hAnsi="Arial" w:cs="Arial"/>
        </w:rPr>
        <w:t>IČ:.</w:t>
      </w:r>
      <w:proofErr w:type="gramEnd"/>
      <w:r>
        <w:rPr>
          <w:rFonts w:ascii="Arial" w:hAnsi="Arial" w:cs="Arial"/>
        </w:rPr>
        <w:t xml:space="preserve"> </w:t>
      </w:r>
      <w:r w:rsidRPr="005E3775">
        <w:rPr>
          <w:rFonts w:ascii="Arial" w:hAnsi="Arial" w:cs="Arial"/>
        </w:rPr>
        <w:t>45352895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5E3775">
        <w:t xml:space="preserve"> </w:t>
      </w:r>
      <w:r w:rsidRPr="005E3775">
        <w:rPr>
          <w:rFonts w:ascii="Arial" w:hAnsi="Arial" w:cs="Arial"/>
        </w:rPr>
        <w:t>45352895</w:t>
      </w:r>
    </w:p>
    <w:p w:rsidR="005E3775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obchodní rejstřík: </w:t>
      </w:r>
      <w:r w:rsidRPr="005E3775">
        <w:rPr>
          <w:rFonts w:ascii="Arial" w:hAnsi="Arial" w:cs="Arial"/>
        </w:rPr>
        <w:tab/>
        <w:t>C 249956 vedená u Městského soudu v</w:t>
      </w:r>
      <w:r>
        <w:rPr>
          <w:rFonts w:ascii="Arial" w:hAnsi="Arial" w:cs="Arial"/>
        </w:rPr>
        <w:t> </w:t>
      </w:r>
      <w:r w:rsidRPr="005E3775">
        <w:rPr>
          <w:rFonts w:ascii="Arial" w:hAnsi="Arial" w:cs="Arial"/>
        </w:rPr>
        <w:t>Praze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D2F8F">
        <w:rPr>
          <w:rFonts w:ascii="Arial" w:hAnsi="Arial" w:cs="Arial"/>
          <w:b/>
        </w:rPr>
        <w:t>Ing. Michal Weiss</w:t>
      </w:r>
      <w:r>
        <w:rPr>
          <w:rFonts w:ascii="Arial" w:hAnsi="Arial" w:cs="Arial"/>
        </w:rPr>
        <w:t>, jednatel společnosti</w:t>
      </w:r>
      <w:r w:rsidRPr="003948C2">
        <w:rPr>
          <w:rFonts w:ascii="Arial" w:hAnsi="Arial" w:cs="Arial"/>
        </w:rPr>
        <w:t xml:space="preserve">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E03299" w:rsidRPr="004D2F8F" w:rsidRDefault="00E03299" w:rsidP="005E3775">
      <w:pPr>
        <w:jc w:val="both"/>
        <w:rPr>
          <w:rFonts w:ascii="Arial" w:hAnsi="Arial" w:cs="Arial"/>
          <w:b/>
        </w:rPr>
      </w:pPr>
      <w:r w:rsidRPr="004D2F8F">
        <w:rPr>
          <w:rFonts w:ascii="Arial" w:hAnsi="Arial" w:cs="Arial"/>
          <w:b/>
        </w:rPr>
        <w:t xml:space="preserve">Progres </w:t>
      </w:r>
      <w:proofErr w:type="spellStart"/>
      <w:r w:rsidRPr="004D2F8F">
        <w:rPr>
          <w:rFonts w:ascii="Arial" w:hAnsi="Arial" w:cs="Arial"/>
          <w:b/>
        </w:rPr>
        <w:t>Partners</w:t>
      </w:r>
      <w:proofErr w:type="spellEnd"/>
      <w:r w:rsidRPr="004D2F8F">
        <w:rPr>
          <w:rFonts w:ascii="Arial" w:hAnsi="Arial" w:cs="Arial"/>
          <w:b/>
        </w:rPr>
        <w:t xml:space="preserve"> </w:t>
      </w:r>
      <w:proofErr w:type="spellStart"/>
      <w:r w:rsidRPr="004D2F8F">
        <w:rPr>
          <w:rFonts w:ascii="Arial" w:hAnsi="Arial" w:cs="Arial"/>
          <w:b/>
        </w:rPr>
        <w:t>Advertising</w:t>
      </w:r>
      <w:proofErr w:type="spellEnd"/>
      <w:r w:rsidRPr="004D2F8F">
        <w:rPr>
          <w:rFonts w:ascii="Arial" w:hAnsi="Arial" w:cs="Arial"/>
          <w:b/>
        </w:rPr>
        <w:t>, s.r.o.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="00E03299" w:rsidRPr="00E03299">
        <w:rPr>
          <w:rFonts w:ascii="Arial" w:hAnsi="Arial" w:cs="Arial"/>
        </w:rPr>
        <w:t>Opletalova 1015/55, Nové Město, 110 00 Praha 1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>
        <w:rPr>
          <w:rFonts w:ascii="Arial" w:hAnsi="Arial" w:cs="Arial"/>
        </w:rPr>
        <w:t xml:space="preserve"> </w:t>
      </w:r>
      <w:r w:rsidR="00A97AE8" w:rsidRPr="00A97AE8">
        <w:rPr>
          <w:rFonts w:ascii="Arial" w:hAnsi="Arial" w:cs="Arial"/>
        </w:rPr>
        <w:t>45798621</w:t>
      </w:r>
      <w:r w:rsidRPr="003948C2">
        <w:rPr>
          <w:rFonts w:ascii="Arial" w:hAnsi="Arial" w:cs="Arial"/>
        </w:rPr>
        <w:t xml:space="preserve"> DIČ: </w:t>
      </w:r>
      <w:r>
        <w:rPr>
          <w:rFonts w:ascii="Arial" w:hAnsi="Arial" w:cs="Arial"/>
        </w:rPr>
        <w:t>CZ</w:t>
      </w:r>
      <w:r w:rsidR="00A97AE8" w:rsidRPr="00A97AE8">
        <w:t xml:space="preserve"> </w:t>
      </w:r>
      <w:r w:rsidR="00A97AE8" w:rsidRPr="00A97AE8">
        <w:rPr>
          <w:rFonts w:ascii="Arial" w:hAnsi="Arial" w:cs="Arial"/>
        </w:rPr>
        <w:t>45798621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obchodní rejstřík: </w:t>
      </w:r>
      <w:r w:rsidR="00A97AE8" w:rsidRPr="00A97AE8">
        <w:rPr>
          <w:rFonts w:ascii="Arial" w:hAnsi="Arial" w:cs="Arial"/>
        </w:rPr>
        <w:t>C 10368 vedená u Městského soudu v Praze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="00A97AE8" w:rsidRPr="004D2F8F">
        <w:rPr>
          <w:rFonts w:ascii="Arial" w:hAnsi="Arial" w:cs="Arial"/>
          <w:b/>
        </w:rPr>
        <w:t>Ing, František Kočí</w:t>
      </w:r>
      <w:r w:rsidR="00A97AE8">
        <w:rPr>
          <w:rFonts w:ascii="Arial" w:hAnsi="Arial" w:cs="Arial"/>
        </w:rPr>
        <w:t>, ředitel a jednatel společnosti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A97AE8" w:rsidRDefault="00A97AE8" w:rsidP="005E3775">
      <w:pPr>
        <w:jc w:val="both"/>
        <w:rPr>
          <w:rFonts w:ascii="Arial" w:hAnsi="Arial" w:cs="Arial"/>
        </w:rPr>
      </w:pPr>
    </w:p>
    <w:p w:rsidR="005E3775" w:rsidRPr="004D2F8F" w:rsidRDefault="00A97AE8" w:rsidP="005E3775">
      <w:pPr>
        <w:jc w:val="both"/>
        <w:rPr>
          <w:rFonts w:ascii="Arial" w:hAnsi="Arial" w:cs="Arial"/>
          <w:b/>
        </w:rPr>
      </w:pPr>
      <w:r w:rsidRPr="004D2F8F">
        <w:rPr>
          <w:rFonts w:ascii="Arial" w:hAnsi="Arial" w:cs="Arial"/>
          <w:b/>
        </w:rPr>
        <w:t>Rapid, akciová společnost</w:t>
      </w:r>
    </w:p>
    <w:p w:rsidR="005E3775" w:rsidRPr="003948C2" w:rsidRDefault="005E3775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="00A97AE8" w:rsidRPr="00A97AE8">
        <w:rPr>
          <w:rFonts w:ascii="Arial" w:hAnsi="Arial" w:cs="Arial"/>
        </w:rPr>
        <w:t>Podolské nábřeží 6/34, Podolí, 1</w:t>
      </w:r>
      <w:r w:rsidR="00A97AE8">
        <w:rPr>
          <w:rFonts w:ascii="Arial" w:hAnsi="Arial" w:cs="Arial"/>
        </w:rPr>
        <w:t xml:space="preserve">47 00 Praha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="00A97AE8" w:rsidRPr="00A97AE8">
        <w:rPr>
          <w:rFonts w:ascii="Arial" w:hAnsi="Arial" w:cs="Arial"/>
        </w:rPr>
        <w:t>00001040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="00A97AE8" w:rsidRPr="00A97AE8">
        <w:t xml:space="preserve"> </w:t>
      </w:r>
      <w:r w:rsidR="00A97AE8" w:rsidRPr="00A97AE8">
        <w:rPr>
          <w:rFonts w:ascii="Arial" w:hAnsi="Arial" w:cs="Arial"/>
        </w:rPr>
        <w:t>00001040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="00A97AE8" w:rsidRPr="00A97AE8">
        <w:rPr>
          <w:rFonts w:ascii="Arial" w:hAnsi="Arial" w:cs="Arial"/>
        </w:rPr>
        <w:t>B 27 vedená u Městského soudu v Praze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="00A97AE8" w:rsidRPr="004D2F8F">
        <w:rPr>
          <w:rFonts w:ascii="Arial" w:hAnsi="Arial" w:cs="Arial"/>
          <w:b/>
        </w:rPr>
        <w:t>Miloš Kočí, MBA</w:t>
      </w:r>
      <w:r w:rsidR="00A97AE8">
        <w:rPr>
          <w:rFonts w:ascii="Arial" w:hAnsi="Arial" w:cs="Arial"/>
        </w:rPr>
        <w:t>, předseda představenstva</w:t>
      </w:r>
      <w:r w:rsidRPr="003948C2">
        <w:rPr>
          <w:rFonts w:ascii="Arial" w:hAnsi="Arial" w:cs="Arial"/>
        </w:rPr>
        <w:t xml:space="preserve"> </w:t>
      </w:r>
    </w:p>
    <w:p w:rsidR="005E3775" w:rsidRDefault="005E3775" w:rsidP="005E3775">
      <w:pPr>
        <w:jc w:val="both"/>
        <w:rPr>
          <w:rFonts w:ascii="Arial" w:hAnsi="Arial" w:cs="Arial"/>
        </w:rPr>
      </w:pP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</w:p>
    <w:p w:rsidR="00A97AE8" w:rsidRPr="004D2F8F" w:rsidRDefault="00A97AE8" w:rsidP="00A97AE8">
      <w:pPr>
        <w:jc w:val="both"/>
        <w:rPr>
          <w:rFonts w:ascii="Arial" w:hAnsi="Arial" w:cs="Arial"/>
          <w:b/>
        </w:rPr>
      </w:pPr>
      <w:r w:rsidRPr="004D2F8F">
        <w:rPr>
          <w:rFonts w:ascii="Arial" w:hAnsi="Arial" w:cs="Arial"/>
          <w:b/>
        </w:rPr>
        <w:t>Sun Drive s.r.o.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proofErr w:type="gramStart"/>
      <w:r w:rsidRPr="00A97AE8">
        <w:rPr>
          <w:rFonts w:ascii="Arial" w:hAnsi="Arial" w:cs="Arial"/>
        </w:rPr>
        <w:t>č.p.</w:t>
      </w:r>
      <w:proofErr w:type="gramEnd"/>
      <w:r w:rsidRPr="00A97AE8">
        <w:rPr>
          <w:rFonts w:ascii="Arial" w:hAnsi="Arial" w:cs="Arial"/>
        </w:rPr>
        <w:t xml:space="preserve"> 28, 664 71 Chudčice</w:t>
      </w:r>
    </w:p>
    <w:p w:rsidR="00A97AE8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Pr="00A97AE8">
        <w:rPr>
          <w:rFonts w:ascii="Arial" w:hAnsi="Arial" w:cs="Arial"/>
        </w:rPr>
        <w:t>26273896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A97AE8">
        <w:t xml:space="preserve"> </w:t>
      </w:r>
      <w:r w:rsidRPr="00A97AE8">
        <w:rPr>
          <w:rFonts w:ascii="Arial" w:hAnsi="Arial" w:cs="Arial"/>
        </w:rPr>
        <w:t>26273896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Pr="00A97AE8">
        <w:rPr>
          <w:rFonts w:ascii="Arial" w:hAnsi="Arial" w:cs="Arial"/>
        </w:rPr>
        <w:t>C 41326 vedená u Krajského soudu v Brně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D2F8F">
        <w:rPr>
          <w:rFonts w:ascii="Arial" w:hAnsi="Arial" w:cs="Arial"/>
          <w:b/>
        </w:rPr>
        <w:t>Ing. Jiří Carda</w:t>
      </w:r>
      <w:r>
        <w:rPr>
          <w:rFonts w:ascii="Arial" w:hAnsi="Arial" w:cs="Arial"/>
        </w:rPr>
        <w:t>, jednatel</w:t>
      </w:r>
    </w:p>
    <w:p w:rsidR="00A97AE8" w:rsidRDefault="00A97AE8" w:rsidP="005E3775">
      <w:pPr>
        <w:jc w:val="both"/>
        <w:rPr>
          <w:rFonts w:ascii="Arial" w:hAnsi="Arial" w:cs="Arial"/>
        </w:rPr>
      </w:pP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</w:p>
    <w:p w:rsidR="00A97AE8" w:rsidRPr="004D2F8F" w:rsidRDefault="00A97AE8" w:rsidP="00A97AE8">
      <w:pPr>
        <w:jc w:val="both"/>
        <w:rPr>
          <w:rFonts w:ascii="Arial" w:hAnsi="Arial" w:cs="Arial"/>
          <w:b/>
        </w:rPr>
      </w:pPr>
      <w:proofErr w:type="gramStart"/>
      <w:r w:rsidRPr="004D2F8F">
        <w:rPr>
          <w:rFonts w:ascii="Arial" w:hAnsi="Arial" w:cs="Arial"/>
          <w:b/>
        </w:rPr>
        <w:t>ZEPHYR,  s.</w:t>
      </w:r>
      <w:proofErr w:type="gramEnd"/>
      <w:r w:rsidRPr="004D2F8F">
        <w:rPr>
          <w:rFonts w:ascii="Arial" w:hAnsi="Arial" w:cs="Arial"/>
          <w:b/>
        </w:rPr>
        <w:t>r.o.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Pr="00A97AE8">
        <w:rPr>
          <w:rFonts w:ascii="Arial" w:hAnsi="Arial" w:cs="Arial"/>
        </w:rPr>
        <w:t>Praha 4, Na Pankráci 30/1618, PSČ 14000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Pr="00A97AE8">
        <w:rPr>
          <w:rFonts w:ascii="Arial" w:hAnsi="Arial" w:cs="Arial"/>
        </w:rPr>
        <w:t>61506664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A97AE8">
        <w:t xml:space="preserve"> </w:t>
      </w:r>
      <w:r w:rsidRPr="00A97AE8">
        <w:rPr>
          <w:rFonts w:ascii="Arial" w:hAnsi="Arial" w:cs="Arial"/>
        </w:rPr>
        <w:t>61506664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Pr="00A97AE8">
        <w:rPr>
          <w:rFonts w:ascii="Arial" w:hAnsi="Arial" w:cs="Arial"/>
        </w:rPr>
        <w:t>C 29902 vedená u Městského soudu v Praze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D2F8F">
        <w:rPr>
          <w:rFonts w:ascii="Arial" w:hAnsi="Arial" w:cs="Arial"/>
          <w:b/>
        </w:rPr>
        <w:t>Dr. Jarmila Filová</w:t>
      </w:r>
      <w:r>
        <w:rPr>
          <w:rFonts w:ascii="Arial" w:hAnsi="Arial" w:cs="Arial"/>
        </w:rPr>
        <w:t>, jednatel</w:t>
      </w:r>
      <w:r w:rsidRPr="003948C2">
        <w:rPr>
          <w:rFonts w:ascii="Arial" w:hAnsi="Arial" w:cs="Arial"/>
        </w:rPr>
        <w:t xml:space="preserve"> </w:t>
      </w:r>
    </w:p>
    <w:p w:rsidR="00A97AE8" w:rsidRDefault="00A97AE8" w:rsidP="005E3775">
      <w:pPr>
        <w:jc w:val="both"/>
        <w:rPr>
          <w:rFonts w:ascii="Arial" w:hAnsi="Arial" w:cs="Arial"/>
        </w:rPr>
      </w:pPr>
    </w:p>
    <w:p w:rsidR="00A97AE8" w:rsidRPr="003948C2" w:rsidRDefault="00A97AE8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na straně druhé (všichni společně dále jen </w:t>
      </w:r>
      <w:r w:rsidRPr="003948C2">
        <w:rPr>
          <w:rFonts w:ascii="Arial" w:hAnsi="Arial" w:cs="Arial"/>
          <w:b/>
        </w:rPr>
        <w:t xml:space="preserve">„Dodavatelé“ </w:t>
      </w:r>
      <w:r w:rsidRPr="003948C2">
        <w:rPr>
          <w:rFonts w:ascii="Arial" w:hAnsi="Arial" w:cs="Arial"/>
        </w:rPr>
        <w:t>a samostatně dále jen</w:t>
      </w:r>
      <w:r w:rsidRPr="003948C2">
        <w:rPr>
          <w:rFonts w:ascii="Arial" w:hAnsi="Arial" w:cs="Arial"/>
          <w:b/>
        </w:rPr>
        <w:t xml:space="preserve"> „Dodavatel“)</w:t>
      </w:r>
    </w:p>
    <w:p w:rsidR="005E3775" w:rsidRPr="003948C2" w:rsidRDefault="005E3775" w:rsidP="005E3775">
      <w:pPr>
        <w:tabs>
          <w:tab w:val="left" w:pos="426"/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ind w:left="426" w:hanging="426"/>
        <w:rPr>
          <w:rFonts w:ascii="Arial" w:hAnsi="Arial" w:cs="Arial"/>
        </w:rPr>
      </w:pPr>
    </w:p>
    <w:p w:rsidR="005E3775" w:rsidRPr="003948C2" w:rsidRDefault="005E3775" w:rsidP="005E3775">
      <w:p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uzavírají níže uvedeného dne </w:t>
      </w:r>
      <w:r w:rsidR="00A97AE8">
        <w:rPr>
          <w:rFonts w:ascii="Arial" w:hAnsi="Arial" w:cs="Arial"/>
        </w:rPr>
        <w:t xml:space="preserve">tento dodatek č. 1 k rámcové smlouvě o dílo uzavřené dne </w:t>
      </w:r>
      <w:proofErr w:type="gramStart"/>
      <w:r w:rsidR="00A97AE8">
        <w:rPr>
          <w:rFonts w:ascii="Arial" w:hAnsi="Arial" w:cs="Arial"/>
        </w:rPr>
        <w:t>24.10. 2016</w:t>
      </w:r>
      <w:proofErr w:type="gramEnd"/>
      <w:r w:rsidR="004D2F8F">
        <w:rPr>
          <w:rFonts w:ascii="Arial" w:hAnsi="Arial" w:cs="Arial"/>
        </w:rPr>
        <w:t>.</w:t>
      </w:r>
    </w:p>
    <w:p w:rsidR="005E3775" w:rsidRDefault="005E3775" w:rsidP="005E3775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:rsidR="00F72F65" w:rsidRDefault="00F72F65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72F65" w:rsidRDefault="00F72F65" w:rsidP="00F72F65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3948C2">
        <w:rPr>
          <w:rFonts w:ascii="Arial" w:hAnsi="Arial" w:cs="Arial"/>
          <w:b/>
          <w:bCs/>
        </w:rPr>
        <w:lastRenderedPageBreak/>
        <w:t xml:space="preserve">Článek 2 </w:t>
      </w:r>
    </w:p>
    <w:p w:rsidR="00F72F65" w:rsidRPr="003948C2" w:rsidRDefault="00F72F65" w:rsidP="00F72F65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Předmět dodatku</w:t>
      </w:r>
    </w:p>
    <w:p w:rsidR="00F72F65" w:rsidRPr="003948C2" w:rsidRDefault="00F72F65" w:rsidP="005E3775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:rsidR="00F73069" w:rsidRPr="007C38C9" w:rsidRDefault="00F73069" w:rsidP="007C38C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7C38C9">
        <w:rPr>
          <w:rFonts w:ascii="Arial" w:hAnsi="Arial" w:cs="Arial"/>
        </w:rPr>
        <w:t xml:space="preserve">Předmětem tohoto dodatku je úprava vzájemných práv a povinnosti </w:t>
      </w:r>
      <w:r w:rsidR="00945DE2" w:rsidRPr="007C38C9">
        <w:rPr>
          <w:rFonts w:ascii="Arial" w:hAnsi="Arial" w:cs="Arial"/>
        </w:rPr>
        <w:t>v</w:t>
      </w:r>
      <w:r w:rsidRPr="007C38C9">
        <w:rPr>
          <w:rFonts w:ascii="Arial" w:hAnsi="Arial" w:cs="Arial"/>
        </w:rPr>
        <w:t>yplývajících z výše uvedené smlouvy</w:t>
      </w:r>
      <w:r w:rsidR="00945DE2" w:rsidRPr="007C38C9">
        <w:rPr>
          <w:rFonts w:ascii="Arial" w:hAnsi="Arial" w:cs="Arial"/>
        </w:rPr>
        <w:t xml:space="preserve"> uzavřené jako </w:t>
      </w:r>
      <w:r w:rsidR="007C38C9">
        <w:rPr>
          <w:rFonts w:ascii="Arial" w:hAnsi="Arial" w:cs="Arial"/>
        </w:rPr>
        <w:t xml:space="preserve">výsledek </w:t>
      </w:r>
      <w:r w:rsidR="007C38C9" w:rsidRPr="007C38C9">
        <w:rPr>
          <w:rFonts w:ascii="Arial" w:hAnsi="Arial" w:cs="Arial"/>
        </w:rPr>
        <w:t xml:space="preserve">zadávacího řízení </w:t>
      </w:r>
      <w:r w:rsidR="007C38C9">
        <w:rPr>
          <w:rFonts w:ascii="Arial" w:hAnsi="Arial" w:cs="Arial"/>
        </w:rPr>
        <w:t>s názvem „</w:t>
      </w:r>
      <w:r w:rsidR="007C38C9" w:rsidRPr="007C38C9">
        <w:rPr>
          <w:rFonts w:ascii="Arial" w:hAnsi="Arial" w:cs="Arial"/>
        </w:rPr>
        <w:t xml:space="preserve">Zajištění realizace expozic na akcích NOVUMM a NOVUMM KET v letech 2016 </w:t>
      </w:r>
      <w:r w:rsidR="007C38C9">
        <w:rPr>
          <w:rFonts w:ascii="Arial" w:hAnsi="Arial" w:cs="Arial"/>
        </w:rPr>
        <w:t>–</w:t>
      </w:r>
      <w:r w:rsidR="007C38C9" w:rsidRPr="007C38C9">
        <w:rPr>
          <w:rFonts w:ascii="Arial" w:hAnsi="Arial" w:cs="Arial"/>
        </w:rPr>
        <w:t xml:space="preserve"> 2018</w:t>
      </w:r>
      <w:r w:rsidR="007C38C9">
        <w:rPr>
          <w:rFonts w:ascii="Arial" w:hAnsi="Arial" w:cs="Arial"/>
        </w:rPr>
        <w:t xml:space="preserve">“ </w:t>
      </w:r>
      <w:r w:rsidR="007C38C9" w:rsidRPr="007C38C9">
        <w:rPr>
          <w:rFonts w:ascii="Arial" w:hAnsi="Arial" w:cs="Arial"/>
        </w:rPr>
        <w:t>pro část NOVUMM</w:t>
      </w:r>
      <w:r w:rsidR="003305DF">
        <w:rPr>
          <w:rFonts w:ascii="Arial" w:hAnsi="Arial" w:cs="Arial"/>
        </w:rPr>
        <w:t xml:space="preserve"> KET</w:t>
      </w:r>
      <w:r w:rsidR="007C38C9">
        <w:rPr>
          <w:rFonts w:ascii="Arial" w:hAnsi="Arial" w:cs="Arial"/>
        </w:rPr>
        <w:t>.</w:t>
      </w:r>
      <w:r w:rsidR="007C38C9" w:rsidRPr="007C38C9">
        <w:rPr>
          <w:rFonts w:ascii="Arial" w:hAnsi="Arial" w:cs="Arial"/>
        </w:rPr>
        <w:t xml:space="preserve"> 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</w:p>
    <w:p w:rsidR="005E3775" w:rsidRDefault="00F72F65" w:rsidP="00F73069">
      <w:pPr>
        <w:pStyle w:val="Odstavecseseznamem"/>
        <w:numPr>
          <w:ilvl w:val="0"/>
          <w:numId w:val="2"/>
        </w:num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  <w:r w:rsidRPr="00F73069">
        <w:rPr>
          <w:rFonts w:ascii="Arial" w:hAnsi="Arial" w:cs="Arial"/>
        </w:rPr>
        <w:t xml:space="preserve">Smluvní strany se dohodly na </w:t>
      </w:r>
      <w:r w:rsidR="00F73069" w:rsidRPr="00F73069">
        <w:rPr>
          <w:rFonts w:ascii="Arial" w:hAnsi="Arial" w:cs="Arial"/>
        </w:rPr>
        <w:t>změně čl</w:t>
      </w:r>
      <w:r w:rsidR="00F73069">
        <w:rPr>
          <w:rFonts w:ascii="Arial" w:hAnsi="Arial" w:cs="Arial"/>
        </w:rPr>
        <w:t>.</w:t>
      </w:r>
      <w:r w:rsidR="00F73069" w:rsidRPr="00F73069">
        <w:rPr>
          <w:rFonts w:ascii="Arial" w:hAnsi="Arial" w:cs="Arial"/>
        </w:rPr>
        <w:t xml:space="preserve"> 4</w:t>
      </w:r>
      <w:r w:rsidR="00F73069">
        <w:rPr>
          <w:rFonts w:ascii="Arial" w:hAnsi="Arial" w:cs="Arial"/>
        </w:rPr>
        <w:t xml:space="preserve"> odst. 4 rámcové smlouvy o dílo, který nově zní: 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F73069">
        <w:rPr>
          <w:rFonts w:ascii="Arial" w:hAnsi="Arial" w:cs="Arial"/>
          <w:i/>
        </w:rPr>
        <w:t>Písemná výzva k podání nabídky bude Dodavatelům zasílána prostřednictvím e-tržiště Objednatele, kterým je Národní elektronický nástroj“. V případě, že Dodavatel není na tomto e-tržišti registrován, má povinnost se na e-tržišti zaregistrovat</w:t>
      </w:r>
      <w:r w:rsidRPr="00F73069">
        <w:rPr>
          <w:rFonts w:ascii="Arial" w:hAnsi="Arial" w:cs="Arial"/>
        </w:rPr>
        <w:t>.</w:t>
      </w:r>
      <w:r>
        <w:rPr>
          <w:rFonts w:ascii="Arial" w:hAnsi="Arial" w:cs="Arial"/>
        </w:rPr>
        <w:t>“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</w:p>
    <w:p w:rsidR="00F73069" w:rsidRPr="00F73069" w:rsidRDefault="00F73069" w:rsidP="00F73069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F73069">
        <w:rPr>
          <w:rFonts w:ascii="Arial" w:hAnsi="Arial" w:cs="Arial"/>
        </w:rPr>
        <w:t>Ostatní ustanovení smlouvy zůstávají beze změn.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</w:p>
    <w:p w:rsidR="004A5DF4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</w:rPr>
      </w:pPr>
    </w:p>
    <w:p w:rsidR="00F73069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Článek 3</w:t>
      </w:r>
    </w:p>
    <w:p w:rsidR="00F73069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Závěrečná ujednání</w:t>
      </w:r>
    </w:p>
    <w:p w:rsidR="004A5DF4" w:rsidRPr="003948C2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</w:rPr>
      </w:pPr>
    </w:p>
    <w:p w:rsidR="005C41E4" w:rsidRPr="005C41E4" w:rsidRDefault="00F73069" w:rsidP="005C41E4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4A5DF4">
        <w:rPr>
          <w:rFonts w:ascii="Arial" w:hAnsi="Arial" w:cs="Arial"/>
        </w:rPr>
        <w:t xml:space="preserve">Tento dodatek nabývá platnosti a účinnosti dnem </w:t>
      </w:r>
      <w:r w:rsidR="005C41E4" w:rsidRPr="005C41E4">
        <w:rPr>
          <w:rFonts w:ascii="Arial" w:hAnsi="Arial" w:cs="Arial"/>
        </w:rPr>
        <w:t>zveřejnění smlouvy v Registru smluv, přičemž zveřejnění zajišťuje Objednatel.</w:t>
      </w:r>
    </w:p>
    <w:p w:rsidR="004A5DF4" w:rsidRPr="005C41E4" w:rsidRDefault="004A5DF4" w:rsidP="005C41E4">
      <w:pPr>
        <w:pStyle w:val="Odstavecseseznamem"/>
        <w:jc w:val="both"/>
        <w:rPr>
          <w:rFonts w:ascii="Arial" w:hAnsi="Arial" w:cs="Arial"/>
        </w:rPr>
      </w:pPr>
    </w:p>
    <w:p w:rsidR="00F73069" w:rsidRPr="004A5DF4" w:rsidRDefault="003305DF" w:rsidP="004A5DF4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Tento dodatek má </w:t>
      </w:r>
      <w:r w:rsidR="00393B40">
        <w:rPr>
          <w:rFonts w:ascii="Arial" w:hAnsi="Arial" w:cs="Arial"/>
        </w:rPr>
        <w:t>5</w:t>
      </w:r>
      <w:r w:rsidR="004A5DF4">
        <w:rPr>
          <w:rFonts w:ascii="Arial" w:hAnsi="Arial" w:cs="Arial"/>
        </w:rPr>
        <w:t xml:space="preserve"> stran, je vyhotoven v 9</w:t>
      </w:r>
      <w:r w:rsidR="00F73069" w:rsidRPr="004A5DF4">
        <w:rPr>
          <w:rFonts w:ascii="Arial" w:hAnsi="Arial" w:cs="Arial"/>
        </w:rPr>
        <w:t xml:space="preserve"> </w:t>
      </w:r>
      <w:r w:rsidR="004A5DF4">
        <w:rPr>
          <w:rFonts w:ascii="Arial" w:hAnsi="Arial" w:cs="Arial"/>
        </w:rPr>
        <w:t xml:space="preserve">(slovy: devíti) </w:t>
      </w:r>
      <w:r w:rsidR="00F73069" w:rsidRPr="004A5DF4">
        <w:rPr>
          <w:rFonts w:ascii="Arial" w:hAnsi="Arial" w:cs="Arial"/>
        </w:rPr>
        <w:t xml:space="preserve">výtiscích, z nichž každý má platnost originálu. Po jednom výtisku obdrží každá ze smluvních stran. </w:t>
      </w:r>
    </w:p>
    <w:p w:rsidR="004A5DF4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4A5DF4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V Praze dne      ...................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      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Za Objednatele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....................................................</w:t>
      </w:r>
      <w:r w:rsidRPr="003948C2">
        <w:rPr>
          <w:rFonts w:ascii="Arial" w:hAnsi="Arial" w:cs="Arial"/>
        </w:rPr>
        <w:tab/>
      </w:r>
      <w:r w:rsidRPr="003948C2">
        <w:rPr>
          <w:rFonts w:ascii="Arial" w:hAnsi="Arial" w:cs="Arial"/>
        </w:rPr>
        <w:tab/>
      </w:r>
      <w:r w:rsidRPr="003948C2">
        <w:rPr>
          <w:rFonts w:ascii="Arial" w:hAnsi="Arial" w:cs="Arial"/>
        </w:rPr>
        <w:tab/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Česká agentura na podporu obchodu/</w:t>
      </w:r>
      <w:proofErr w:type="spellStart"/>
      <w:r w:rsidRPr="003948C2">
        <w:rPr>
          <w:rFonts w:ascii="Arial" w:hAnsi="Arial" w:cs="Arial"/>
        </w:rPr>
        <w:t>CzechTrade</w:t>
      </w:r>
      <w:proofErr w:type="spellEnd"/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Ing. Radomil Doležal, MBA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generální ředitel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3948C2" w:rsidRDefault="004D2F8F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V Praze dne      ...................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      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Za Dodavatele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3948C2" w:rsidRDefault="004D2F8F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INTEGRA spol. s r.o.</w:t>
      </w:r>
    </w:p>
    <w:p w:rsidR="00B259DA" w:rsidRPr="00676340" w:rsidRDefault="00B259DA" w:rsidP="00B259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Ing. Kateřina </w:t>
      </w:r>
      <w:proofErr w:type="spellStart"/>
      <w:r>
        <w:rPr>
          <w:rFonts w:ascii="Arial" w:hAnsi="Arial" w:cs="Arial"/>
        </w:rPr>
        <w:t>Hainzová</w:t>
      </w:r>
      <w:proofErr w:type="spellEnd"/>
      <w:r>
        <w:rPr>
          <w:rFonts w:ascii="Arial" w:hAnsi="Arial" w:cs="Arial"/>
        </w:rPr>
        <w:t>, MBA</w:t>
      </w:r>
    </w:p>
    <w:p w:rsidR="004D2F8F" w:rsidRPr="00F47CA8" w:rsidRDefault="004D2F8F" w:rsidP="004D2F8F">
      <w:pPr>
        <w:rPr>
          <w:rFonts w:ascii="Arial" w:hAnsi="Arial" w:cs="Arial"/>
        </w:rPr>
      </w:pPr>
      <w:bookmarkStart w:id="0" w:name="_GoBack"/>
      <w:bookmarkEnd w:id="0"/>
      <w:r w:rsidRPr="00F47CA8">
        <w:rPr>
          <w:rFonts w:ascii="Arial" w:hAnsi="Arial" w:cs="Arial"/>
        </w:rPr>
        <w:t>jednatelka společnosti</w:t>
      </w: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proofErr w:type="gramStart"/>
      <w:r w:rsidRPr="00F47CA8">
        <w:rPr>
          <w:rFonts w:ascii="Arial" w:hAnsi="Arial" w:cs="Arial"/>
        </w:rPr>
        <w:t>M.I.P Group</w:t>
      </w:r>
      <w:proofErr w:type="gramEnd"/>
      <w:r w:rsidRPr="00F47CA8">
        <w:rPr>
          <w:rFonts w:ascii="Arial" w:hAnsi="Arial" w:cs="Arial"/>
        </w:rPr>
        <w:t>, a.s.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 xml:space="preserve">Tomáš Kotrč, MBA 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místopředseda představenstva a pověřený člen</w:t>
      </w: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MAEP, s. r. o.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Ing. Ivan Nikl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jednatel společnosti</w:t>
      </w: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MLT s.r.o.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Ing. Michal Weiss</w:t>
      </w:r>
    </w:p>
    <w:p w:rsidR="004D2F8F" w:rsidRPr="00F47CA8" w:rsidRDefault="00903A4A" w:rsidP="004D2F8F">
      <w:p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4D2F8F" w:rsidRPr="00F47CA8">
        <w:rPr>
          <w:rFonts w:ascii="Arial" w:hAnsi="Arial" w:cs="Arial"/>
        </w:rPr>
        <w:t xml:space="preserve">ednatel společnosti </w:t>
      </w: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 xml:space="preserve">Progres </w:t>
      </w:r>
      <w:proofErr w:type="spellStart"/>
      <w:r w:rsidRPr="00F47CA8">
        <w:rPr>
          <w:rFonts w:ascii="Arial" w:hAnsi="Arial" w:cs="Arial"/>
        </w:rPr>
        <w:t>Partners</w:t>
      </w:r>
      <w:proofErr w:type="spellEnd"/>
      <w:r w:rsidRPr="00F47CA8">
        <w:rPr>
          <w:rFonts w:ascii="Arial" w:hAnsi="Arial" w:cs="Arial"/>
        </w:rPr>
        <w:t xml:space="preserve"> </w:t>
      </w:r>
      <w:proofErr w:type="spellStart"/>
      <w:r w:rsidRPr="00F47CA8">
        <w:rPr>
          <w:rFonts w:ascii="Arial" w:hAnsi="Arial" w:cs="Arial"/>
        </w:rPr>
        <w:t>Advertising</w:t>
      </w:r>
      <w:proofErr w:type="spellEnd"/>
      <w:r w:rsidRPr="00F47CA8">
        <w:rPr>
          <w:rFonts w:ascii="Arial" w:hAnsi="Arial" w:cs="Arial"/>
        </w:rPr>
        <w:t>, s.r.o.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Ing. František Kočí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ředitel a jednatel společnosti</w:t>
      </w: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Rapid, akciová společnost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Miloš Kočí, MBA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předseda představenstva</w:t>
      </w: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Sun Drive s.r.o.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Ing. Jiří Carda</w:t>
      </w:r>
    </w:p>
    <w:p w:rsidR="004D2F8F" w:rsidRDefault="004D2F8F" w:rsidP="004D2F8F">
      <w:p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F47CA8">
        <w:rPr>
          <w:rFonts w:ascii="Arial" w:hAnsi="Arial" w:cs="Arial"/>
        </w:rPr>
        <w:t>ednatel</w:t>
      </w: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D2F8F" w:rsidRPr="00C71233" w:rsidRDefault="004D2F8F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ZEPHYR, s.r.o.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Dr. Jarmila Fillová</w:t>
      </w:r>
    </w:p>
    <w:p w:rsidR="004D2F8F" w:rsidRPr="00F47CA8" w:rsidRDefault="004D2F8F" w:rsidP="004D2F8F">
      <w:pPr>
        <w:rPr>
          <w:rFonts w:ascii="Arial" w:hAnsi="Arial" w:cs="Arial"/>
        </w:rPr>
      </w:pPr>
      <w:r w:rsidRPr="00F47CA8">
        <w:rPr>
          <w:rFonts w:ascii="Arial" w:hAnsi="Arial" w:cs="Arial"/>
        </w:rPr>
        <w:t>jednatel</w:t>
      </w:r>
    </w:p>
    <w:p w:rsidR="004A5DF4" w:rsidRPr="003948C2" w:rsidRDefault="004A5DF4" w:rsidP="004D2F8F">
      <w:pPr>
        <w:pStyle w:val="rtfbr"/>
        <w:spacing w:before="0" w:beforeAutospacing="0" w:after="0" w:afterAutospacing="0"/>
        <w:rPr>
          <w:rFonts w:ascii="Arial" w:hAnsi="Arial" w:cs="Arial"/>
        </w:rPr>
      </w:pPr>
    </w:p>
    <w:sectPr w:rsidR="004A5DF4" w:rsidRPr="003948C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775" w:rsidRDefault="005E3775" w:rsidP="005E3775">
      <w:r>
        <w:separator/>
      </w:r>
    </w:p>
  </w:endnote>
  <w:endnote w:type="continuationSeparator" w:id="0">
    <w:p w:rsidR="005E3775" w:rsidRDefault="005E3775" w:rsidP="005E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6445889"/>
      <w:docPartObj>
        <w:docPartGallery w:val="Page Numbers (Bottom of Page)"/>
        <w:docPartUnique/>
      </w:docPartObj>
    </w:sdtPr>
    <w:sdtEndPr/>
    <w:sdtContent>
      <w:p w:rsidR="00393B40" w:rsidRDefault="00393B4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9DA">
          <w:rPr>
            <w:noProof/>
          </w:rPr>
          <w:t>5</w:t>
        </w:r>
        <w:r>
          <w:fldChar w:fldCharType="end"/>
        </w:r>
      </w:p>
    </w:sdtContent>
  </w:sdt>
  <w:p w:rsidR="00393B40" w:rsidRDefault="00393B4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775" w:rsidRDefault="005E3775" w:rsidP="005E3775">
      <w:r>
        <w:separator/>
      </w:r>
    </w:p>
  </w:footnote>
  <w:footnote w:type="continuationSeparator" w:id="0">
    <w:p w:rsidR="005E3775" w:rsidRDefault="005E3775" w:rsidP="005E3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775" w:rsidRDefault="005E3775" w:rsidP="005E3775">
    <w:pPr>
      <w:pStyle w:val="Zhlav"/>
      <w:jc w:val="center"/>
    </w:pPr>
    <w:r w:rsidRPr="00702F38">
      <w:rPr>
        <w:noProof/>
      </w:rPr>
      <w:drawing>
        <wp:inline distT="0" distB="0" distL="0" distR="0">
          <wp:extent cx="5137150" cy="838200"/>
          <wp:effectExtent l="0" t="0" r="6350" b="0"/>
          <wp:docPr id="1" name="Obrázek 1" descr="C:\Users\jana.vosahlova\Desktop\NOVUMM\loga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jana.vosahlova\Desktop\NOVUMM\loga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3775" w:rsidRDefault="005E37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E4D48"/>
    <w:multiLevelType w:val="hybridMultilevel"/>
    <w:tmpl w:val="70D888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A21C9"/>
    <w:multiLevelType w:val="multilevel"/>
    <w:tmpl w:val="CE5EA1A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A22C57"/>
    <w:multiLevelType w:val="hybridMultilevel"/>
    <w:tmpl w:val="63DA1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71D23"/>
    <w:multiLevelType w:val="hybridMultilevel"/>
    <w:tmpl w:val="63DA1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838E6"/>
    <w:multiLevelType w:val="multilevel"/>
    <w:tmpl w:val="FE8259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826410C"/>
    <w:multiLevelType w:val="hybridMultilevel"/>
    <w:tmpl w:val="76B8D7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D70A2"/>
    <w:multiLevelType w:val="multilevel"/>
    <w:tmpl w:val="CD385D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75"/>
    <w:rsid w:val="000461B9"/>
    <w:rsid w:val="003305DF"/>
    <w:rsid w:val="00393B40"/>
    <w:rsid w:val="004A5DF4"/>
    <w:rsid w:val="004D2F8F"/>
    <w:rsid w:val="005C41E4"/>
    <w:rsid w:val="005E3775"/>
    <w:rsid w:val="007C38C9"/>
    <w:rsid w:val="00903A4A"/>
    <w:rsid w:val="00945DE2"/>
    <w:rsid w:val="00A97AE8"/>
    <w:rsid w:val="00B259DA"/>
    <w:rsid w:val="00CC69F0"/>
    <w:rsid w:val="00E03299"/>
    <w:rsid w:val="00F72F65"/>
    <w:rsid w:val="00F7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66653-93D7-4319-8C04-7594146B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377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E3775"/>
  </w:style>
  <w:style w:type="paragraph" w:styleId="Zpat">
    <w:name w:val="footer"/>
    <w:basedOn w:val="Normln"/>
    <w:link w:val="ZpatChar"/>
    <w:uiPriority w:val="99"/>
    <w:unhideWhenUsed/>
    <w:rsid w:val="005E37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3775"/>
  </w:style>
  <w:style w:type="paragraph" w:styleId="Zkladntext">
    <w:name w:val="Body Text"/>
    <w:basedOn w:val="Normln"/>
    <w:link w:val="ZkladntextChar"/>
    <w:uiPriority w:val="99"/>
    <w:semiHidden/>
    <w:unhideWhenUsed/>
    <w:rsid w:val="005E3775"/>
    <w:pPr>
      <w:spacing w:after="120"/>
    </w:pPr>
    <w:rPr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E3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rtfbr">
    <w:name w:val="rtfbr"/>
    <w:basedOn w:val="Normln"/>
    <w:rsid w:val="00F72F65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F72F65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A5DF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4A5DF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tfp">
    <w:name w:val="rtfp"/>
    <w:basedOn w:val="Normln"/>
    <w:rsid w:val="004A5DF4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59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59D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692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Moravčíková</dc:creator>
  <cp:keywords/>
  <dc:description/>
  <cp:lastModifiedBy>Sokoltová Lenka, Ing., MBA</cp:lastModifiedBy>
  <cp:revision>9</cp:revision>
  <cp:lastPrinted>2017-08-23T15:24:00Z</cp:lastPrinted>
  <dcterms:created xsi:type="dcterms:W3CDTF">2017-08-21T08:29:00Z</dcterms:created>
  <dcterms:modified xsi:type="dcterms:W3CDTF">2017-08-23T15:24:00Z</dcterms:modified>
</cp:coreProperties>
</file>