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A70D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272FD" w14:textId="77777777" w:rsidR="00920B86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042551C8" wp14:editId="26BF0C8C">
            <wp:simplePos x="0" y="0"/>
            <wp:positionH relativeFrom="page">
              <wp:posOffset>925620</wp:posOffset>
            </wp:positionH>
            <wp:positionV relativeFrom="paragraph">
              <wp:posOffset>-30676</wp:posOffset>
            </wp:positionV>
            <wp:extent cx="762883" cy="83549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883" cy="83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9248E0" w14:textId="77777777" w:rsidR="00920B86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0A5114C1" wp14:editId="6395E4F0">
            <wp:simplePos x="0" y="0"/>
            <wp:positionH relativeFrom="page">
              <wp:posOffset>829900</wp:posOffset>
            </wp:positionH>
            <wp:positionV relativeFrom="paragraph">
              <wp:posOffset>43517</wp:posOffset>
            </wp:positionV>
            <wp:extent cx="100907" cy="34292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07" cy="342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02819A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2F50B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EF89D4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8753E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AA55C7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9881D" w14:textId="77777777" w:rsidR="00920B86" w:rsidRDefault="00000000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87CA734" wp14:editId="31272B77">
            <wp:simplePos x="0" y="0"/>
            <wp:positionH relativeFrom="page">
              <wp:posOffset>2227275</wp:posOffset>
            </wp:positionH>
            <wp:positionV relativeFrom="paragraph">
              <wp:posOffset>-6470</wp:posOffset>
            </wp:positionV>
            <wp:extent cx="98822" cy="6251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22" cy="62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78BB1" w14:textId="77777777" w:rsidR="00920B86" w:rsidRDefault="00000000">
      <w:pPr>
        <w:spacing w:line="268" w:lineRule="exact"/>
        <w:ind w:left="4492" w:right="465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46BB4933" wp14:editId="19F4029F">
            <wp:simplePos x="0" y="0"/>
            <wp:positionH relativeFrom="page">
              <wp:posOffset>1449275</wp:posOffset>
            </wp:positionH>
            <wp:positionV relativeFrom="line">
              <wp:posOffset>-44125</wp:posOffset>
            </wp:positionV>
            <wp:extent cx="4613998" cy="66907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3998" cy="669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:lang w:val="cs-CZ"/>
        </w:rPr>
        <w:t>Kupní</w:t>
      </w:r>
      <w:r>
        <w:rPr>
          <w:rFonts w:ascii="Arial" w:hAnsi="Arial" w:cs="Arial"/>
          <w:color w:val="000000"/>
          <w:w w:val="8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6BFE4" w14:textId="77777777" w:rsidR="00920B86" w:rsidRDefault="00000000">
      <w:pPr>
        <w:spacing w:before="109" w:line="259" w:lineRule="exact"/>
        <w:ind w:left="3964" w:right="1816" w:hanging="216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4115401D" wp14:editId="674974C5">
            <wp:simplePos x="0" y="0"/>
            <wp:positionH relativeFrom="page">
              <wp:posOffset>0</wp:posOffset>
            </wp:positionH>
            <wp:positionV relativeFrom="line">
              <wp:posOffset>-2099751</wp:posOffset>
            </wp:positionV>
            <wp:extent cx="7559040" cy="10689335"/>
            <wp:effectExtent l="0" t="0" r="0" b="0"/>
            <wp:wrapNone/>
            <wp:docPr id="105" name="Picture 10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uzavřená podle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§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2079 a násl. zákona č.</w:t>
      </w:r>
      <w:r>
        <w:rPr>
          <w:rFonts w:ascii="Arial" w:hAnsi="Arial" w:cs="Arial"/>
          <w:color w:val="000000"/>
          <w:w w:val="8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89/2012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Sb., obč</w:t>
      </w:r>
      <w:r>
        <w:rPr>
          <w:rFonts w:ascii="Arial" w:hAnsi="Arial" w:cs="Arial"/>
          <w:color w:val="000000"/>
          <w:spacing w:val="-1"/>
          <w:lang w:val="cs-CZ"/>
        </w:rPr>
        <w:t>anský zákoník,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ve znění pozdějších</w:t>
      </w:r>
      <w:r>
        <w:rPr>
          <w:rFonts w:ascii="Arial" w:hAnsi="Arial" w:cs="Arial"/>
          <w:color w:val="000000"/>
          <w:w w:val="9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předpisů</w:t>
      </w:r>
      <w:r>
        <w:rPr>
          <w:rFonts w:ascii="Times New Roman" w:hAnsi="Times New Roman" w:cs="Times New Roman"/>
        </w:rPr>
        <w:t xml:space="preserve"> </w:t>
      </w:r>
    </w:p>
    <w:p w14:paraId="4ACC8FAE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B0D7CF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3F29F" w14:textId="77777777" w:rsidR="00920B86" w:rsidRDefault="00920B86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F901C" w14:textId="77777777" w:rsidR="00920B86" w:rsidRDefault="00000000">
      <w:pPr>
        <w:tabs>
          <w:tab w:val="left" w:pos="1298"/>
        </w:tabs>
        <w:spacing w:line="245" w:lineRule="exact"/>
        <w:ind w:left="7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1. </w:t>
      </w:r>
      <w:r>
        <w:rPr>
          <w:rFonts w:ascii="Arial" w:hAnsi="Arial" w:cs="Arial"/>
          <w:b/>
          <w:bCs/>
          <w:color w:val="000000"/>
          <w:lang w:val="cs-CZ"/>
        </w:rPr>
        <w:tab/>
        <w:t>Smluvní</w:t>
      </w:r>
      <w:r>
        <w:rPr>
          <w:rFonts w:ascii="Arial" w:hAnsi="Arial" w:cs="Arial"/>
          <w:b/>
          <w:bCs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strany</w:t>
      </w:r>
      <w:r>
        <w:rPr>
          <w:rFonts w:ascii="Times New Roman" w:hAnsi="Times New Roman" w:cs="Times New Roman"/>
        </w:rPr>
        <w:t xml:space="preserve"> </w:t>
      </w:r>
    </w:p>
    <w:p w14:paraId="18984D8D" w14:textId="77777777" w:rsidR="00920B86" w:rsidRDefault="00000000">
      <w:pPr>
        <w:spacing w:before="240" w:line="245" w:lineRule="exact"/>
        <w:ind w:left="7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1.1</w:t>
      </w:r>
      <w:r>
        <w:rPr>
          <w:rFonts w:ascii="Arial" w:hAnsi="Arial" w:cs="Arial"/>
          <w:color w:val="000000"/>
          <w:spacing w:val="19"/>
          <w:lang w:val="cs-CZ"/>
        </w:rPr>
        <w:t xml:space="preserve">   </w:t>
      </w:r>
      <w:r>
        <w:rPr>
          <w:rFonts w:ascii="Arial" w:hAnsi="Arial" w:cs="Arial"/>
          <w:b/>
          <w:bCs/>
          <w:color w:val="000000"/>
          <w:lang w:val="cs-CZ"/>
        </w:rPr>
        <w:t>Kupující:</w:t>
      </w:r>
      <w:r>
        <w:rPr>
          <w:rFonts w:ascii="Times New Roman" w:hAnsi="Times New Roman" w:cs="Times New Roman"/>
        </w:rPr>
        <w:t xml:space="preserve"> </w:t>
      </w:r>
    </w:p>
    <w:p w14:paraId="25E3E9B9" w14:textId="77777777" w:rsidR="00920B86" w:rsidRDefault="00000000">
      <w:pPr>
        <w:spacing w:before="100" w:line="245" w:lineRule="exact"/>
        <w:ind w:left="7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SKI</w:t>
      </w:r>
      <w:r>
        <w:rPr>
          <w:rFonts w:ascii="Arial" w:hAnsi="Arial" w:cs="Arial"/>
          <w:b/>
          <w:bCs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SNOWPARK</w:t>
      </w:r>
      <w:r>
        <w:rPr>
          <w:rFonts w:ascii="Arial" w:hAnsi="Arial" w:cs="Arial"/>
          <w:b/>
          <w:bCs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a.s.</w:t>
      </w:r>
      <w:r>
        <w:rPr>
          <w:rFonts w:ascii="Times New Roman" w:hAnsi="Times New Roman" w:cs="Times New Roman"/>
        </w:rPr>
        <w:t xml:space="preserve"> </w:t>
      </w:r>
    </w:p>
    <w:p w14:paraId="338A2D55" w14:textId="77777777" w:rsidR="00920B86" w:rsidRDefault="00000000">
      <w:pPr>
        <w:tabs>
          <w:tab w:val="left" w:pos="2660"/>
        </w:tabs>
        <w:spacing w:before="18" w:line="369" w:lineRule="exact"/>
        <w:ind w:left="742" w:right="4077" w:firstLine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Adresa:</w:t>
      </w:r>
      <w:r>
        <w:rPr>
          <w:rFonts w:ascii="Arial" w:hAnsi="Arial" w:cs="Arial"/>
          <w:color w:val="000000"/>
          <w:lang w:val="cs-CZ"/>
        </w:rPr>
        <w:tab/>
        <w:t>Malá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153,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592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31</w:t>
      </w:r>
      <w:r>
        <w:rPr>
          <w:rFonts w:ascii="Arial" w:hAnsi="Arial" w:cs="Arial"/>
          <w:color w:val="000000"/>
          <w:w w:val="7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Nové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Město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 Morav</w:t>
      </w:r>
      <w:r>
        <w:rPr>
          <w:rFonts w:ascii="Arial" w:hAnsi="Arial" w:cs="Arial"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Zastoupen:</w:t>
      </w:r>
      <w:r>
        <w:rPr>
          <w:rFonts w:ascii="Arial" w:hAnsi="Arial" w:cs="Arial"/>
          <w:color w:val="000000"/>
          <w:lang w:val="cs-CZ"/>
        </w:rPr>
        <w:tab/>
        <w:t>Karel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Klapač, člen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představenstva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08119A6A" wp14:editId="265D76C0">
            <wp:simplePos x="0" y="0"/>
            <wp:positionH relativeFrom="page">
              <wp:posOffset>750319</wp:posOffset>
            </wp:positionH>
            <wp:positionV relativeFrom="line">
              <wp:posOffset>-1239178</wp:posOffset>
            </wp:positionV>
            <wp:extent cx="5997694" cy="6409128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7694" cy="6409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IČ:</w:t>
      </w:r>
      <w:r>
        <w:rPr>
          <w:rFonts w:ascii="Arial" w:hAnsi="Arial" w:cs="Arial"/>
          <w:color w:val="000000"/>
          <w:lang w:val="cs-CZ"/>
        </w:rPr>
        <w:tab/>
        <w:t>26933977</w:t>
      </w:r>
      <w:r>
        <w:rPr>
          <w:rFonts w:ascii="Times New Roman" w:hAnsi="Times New Roman" w:cs="Times New Roman"/>
        </w:rPr>
        <w:t xml:space="preserve"> </w:t>
      </w:r>
    </w:p>
    <w:p w14:paraId="56F9E886" w14:textId="77777777" w:rsidR="00920B86" w:rsidRDefault="00000000">
      <w:pPr>
        <w:tabs>
          <w:tab w:val="left" w:pos="2666"/>
        </w:tabs>
        <w:spacing w:before="100" w:line="249" w:lineRule="exact"/>
        <w:ind w:left="7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DIČ:</w:t>
      </w:r>
      <w:r>
        <w:rPr>
          <w:rFonts w:ascii="Arial" w:hAnsi="Arial" w:cs="Arial"/>
          <w:color w:val="000000"/>
          <w:lang w:val="cs-CZ"/>
        </w:rPr>
        <w:tab/>
        <w:t>CZ26933977</w:t>
      </w:r>
      <w:r>
        <w:rPr>
          <w:rFonts w:ascii="Times New Roman" w:hAnsi="Times New Roman" w:cs="Times New Roman"/>
        </w:rPr>
        <w:t xml:space="preserve"> </w:t>
      </w:r>
    </w:p>
    <w:p w14:paraId="4C5A43EE" w14:textId="77777777" w:rsidR="00920B86" w:rsidRDefault="00000000">
      <w:pPr>
        <w:spacing w:before="22" w:line="370" w:lineRule="exact"/>
        <w:ind w:left="750" w:right="40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Bankovní spojení</w:t>
      </w:r>
      <w:r>
        <w:rPr>
          <w:rFonts w:ascii="Arial" w:hAnsi="Arial" w:cs="Arial"/>
          <w:color w:val="000000"/>
          <w:spacing w:val="11"/>
          <w:lang w:val="cs-CZ"/>
        </w:rPr>
        <w:t xml:space="preserve">:  </w:t>
      </w:r>
      <w:r>
        <w:rPr>
          <w:rFonts w:ascii="Arial" w:hAnsi="Arial" w:cs="Arial"/>
          <w:color w:val="000000"/>
          <w:lang w:val="cs-CZ"/>
        </w:rPr>
        <w:t>Komerční banka, a.s.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č. účtu:</w:t>
      </w:r>
      <w:r>
        <w:rPr>
          <w:rFonts w:ascii="Times New Roman" w:hAnsi="Times New Roman" w:cs="Times New Roman"/>
        </w:rPr>
        <w:t xml:space="preserve"> </w:t>
      </w:r>
    </w:p>
    <w:p w14:paraId="3DECE6D7" w14:textId="77777777" w:rsidR="00920B86" w:rsidRDefault="00000000">
      <w:pPr>
        <w:spacing w:before="120" w:line="245" w:lineRule="exact"/>
        <w:ind w:left="7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w w:val="9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jen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„kupující“)</w:t>
      </w:r>
      <w:r>
        <w:rPr>
          <w:rFonts w:ascii="Times New Roman" w:hAnsi="Times New Roman" w:cs="Times New Roman"/>
        </w:rPr>
        <w:t xml:space="preserve"> </w:t>
      </w:r>
    </w:p>
    <w:p w14:paraId="446096BA" w14:textId="77777777" w:rsidR="00920B86" w:rsidRDefault="00920B86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3487E" w14:textId="77777777" w:rsidR="00920B86" w:rsidRDefault="00000000">
      <w:pPr>
        <w:tabs>
          <w:tab w:val="left" w:pos="1848"/>
        </w:tabs>
        <w:spacing w:line="245" w:lineRule="exact"/>
        <w:ind w:left="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1.2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Prodávající:</w:t>
      </w:r>
      <w:r>
        <w:rPr>
          <w:rFonts w:ascii="Times New Roman" w:hAnsi="Times New Roman" w:cs="Times New Roman"/>
        </w:rPr>
        <w:t xml:space="preserve"> </w:t>
      </w:r>
    </w:p>
    <w:p w14:paraId="6F80EB54" w14:textId="77777777" w:rsidR="00920B86" w:rsidRDefault="00000000">
      <w:pPr>
        <w:spacing w:line="367" w:lineRule="exact"/>
        <w:ind w:left="755" w:right="2994" w:hanging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Město</w:t>
      </w:r>
      <w:r>
        <w:rPr>
          <w:rFonts w:ascii="Arial" w:hAnsi="Arial" w:cs="Arial"/>
          <w:b/>
          <w:bCs/>
          <w:color w:val="000000"/>
          <w:w w:val="7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8"/>
          <w:lang w:val="cs-CZ"/>
        </w:rPr>
        <w:t>Kopřivnice,</w:t>
      </w:r>
      <w:r>
        <w:rPr>
          <w:rFonts w:ascii="Arial" w:hAnsi="Arial" w:cs="Arial"/>
          <w:b/>
          <w:bCs/>
          <w:color w:val="000000"/>
          <w:w w:val="5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w w:val="8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sídlem</w:t>
      </w:r>
      <w:r>
        <w:rPr>
          <w:rFonts w:ascii="Arial" w:hAnsi="Arial" w:cs="Arial"/>
          <w:color w:val="000000"/>
          <w:w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w w:val="8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Kopřivnici,</w:t>
      </w:r>
      <w:r>
        <w:rPr>
          <w:rFonts w:ascii="Arial" w:hAnsi="Arial" w:cs="Arial"/>
          <w:color w:val="000000"/>
          <w:w w:val="5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Štefánikova</w:t>
      </w:r>
      <w:r>
        <w:rPr>
          <w:rFonts w:ascii="Arial" w:hAnsi="Arial" w:cs="Arial"/>
          <w:color w:val="000000"/>
          <w:w w:val="5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1163,</w:t>
      </w:r>
      <w:r>
        <w:rPr>
          <w:rFonts w:ascii="Arial" w:hAnsi="Arial" w:cs="Arial"/>
          <w:color w:val="000000"/>
          <w:w w:val="6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IČ</w:t>
      </w:r>
      <w:r>
        <w:rPr>
          <w:rFonts w:ascii="Arial" w:hAnsi="Arial" w:cs="Arial"/>
          <w:color w:val="000000"/>
          <w:w w:val="82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00298077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zastoupené</w:t>
      </w:r>
      <w:r>
        <w:rPr>
          <w:rFonts w:ascii="Times New Roman" w:hAnsi="Times New Roman" w:cs="Times New Roman"/>
        </w:rPr>
        <w:t xml:space="preserve"> </w:t>
      </w:r>
    </w:p>
    <w:p w14:paraId="3FD0E263" w14:textId="77777777" w:rsidR="00920B86" w:rsidRDefault="00000000">
      <w:pPr>
        <w:spacing w:before="100" w:line="245" w:lineRule="exact"/>
        <w:ind w:left="7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Správou</w:t>
      </w:r>
      <w:r>
        <w:rPr>
          <w:rFonts w:ascii="Arial" w:hAnsi="Arial" w:cs="Arial"/>
          <w:b/>
          <w:bCs/>
          <w:color w:val="000000"/>
          <w:w w:val="8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sportovišť</w:t>
      </w:r>
      <w:r>
        <w:rPr>
          <w:rFonts w:ascii="Arial" w:hAnsi="Arial" w:cs="Arial"/>
          <w:b/>
          <w:bCs/>
          <w:color w:val="000000"/>
          <w:w w:val="8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Kopřivnice</w:t>
      </w:r>
      <w:r>
        <w:rPr>
          <w:rFonts w:ascii="Times New Roman" w:hAnsi="Times New Roman" w:cs="Times New Roman"/>
        </w:rPr>
        <w:t xml:space="preserve"> </w:t>
      </w:r>
    </w:p>
    <w:p w14:paraId="4B89C6F5" w14:textId="77777777" w:rsidR="00920B86" w:rsidRDefault="00000000">
      <w:pPr>
        <w:tabs>
          <w:tab w:val="left" w:pos="2670"/>
        </w:tabs>
        <w:spacing w:before="17" w:line="370" w:lineRule="exact"/>
        <w:ind w:left="753" w:right="4220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Adresa:</w:t>
      </w:r>
      <w:r>
        <w:rPr>
          <w:rFonts w:ascii="Arial" w:hAnsi="Arial" w:cs="Arial"/>
          <w:color w:val="000000"/>
          <w:lang w:val="cs-CZ"/>
        </w:rPr>
        <w:tab/>
        <w:t>Štefánikova 1163/12, 742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21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Kopř</w:t>
      </w:r>
      <w:r>
        <w:rPr>
          <w:rFonts w:ascii="Arial" w:hAnsi="Arial" w:cs="Arial"/>
          <w:color w:val="000000"/>
          <w:spacing w:val="-3"/>
          <w:lang w:val="cs-CZ"/>
        </w:rPr>
        <w:t>ivnice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Zastoupen:</w:t>
      </w:r>
      <w:r>
        <w:rPr>
          <w:rFonts w:ascii="Arial" w:hAnsi="Arial" w:cs="Arial"/>
          <w:color w:val="000000"/>
          <w:lang w:val="cs-CZ"/>
        </w:rPr>
        <w:tab/>
        <w:t>Bc. Pavel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Vyškovský, ředitel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organizace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IČ:</w:t>
      </w:r>
      <w:r>
        <w:rPr>
          <w:rFonts w:ascii="Arial" w:hAnsi="Arial" w:cs="Arial"/>
          <w:color w:val="000000"/>
          <w:lang w:val="cs-CZ"/>
        </w:rPr>
        <w:tab/>
        <w:t>62331078</w:t>
      </w:r>
      <w:r>
        <w:rPr>
          <w:rFonts w:ascii="Times New Roman" w:hAnsi="Times New Roman" w:cs="Times New Roman"/>
        </w:rPr>
        <w:t xml:space="preserve"> </w:t>
      </w:r>
    </w:p>
    <w:p w14:paraId="7FA27A6B" w14:textId="77777777" w:rsidR="00920B86" w:rsidRDefault="00000000">
      <w:pPr>
        <w:spacing w:before="14" w:line="367" w:lineRule="exact"/>
        <w:ind w:left="757" w:right="2994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Bankovní spojení: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Česká spořitelna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účtu:</w:t>
      </w:r>
      <w:r>
        <w:rPr>
          <w:rFonts w:ascii="Times New Roman" w:hAnsi="Times New Roman" w:cs="Times New Roman"/>
        </w:rPr>
        <w:t xml:space="preserve"> </w:t>
      </w:r>
    </w:p>
    <w:p w14:paraId="173F5DC6" w14:textId="77777777" w:rsidR="00920B86" w:rsidRDefault="00000000">
      <w:pPr>
        <w:spacing w:before="120" w:line="245" w:lineRule="exact"/>
        <w:ind w:left="7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také</w:t>
      </w:r>
      <w:r>
        <w:rPr>
          <w:rFonts w:ascii="Arial" w:hAnsi="Arial" w:cs="Arial"/>
          <w:color w:val="000000"/>
          <w:w w:val="8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jako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„prodávající“)</w:t>
      </w:r>
      <w:r>
        <w:rPr>
          <w:rFonts w:ascii="Times New Roman" w:hAnsi="Times New Roman" w:cs="Times New Roman"/>
        </w:rPr>
        <w:t xml:space="preserve"> </w:t>
      </w:r>
    </w:p>
    <w:p w14:paraId="74FD34FE" w14:textId="77777777" w:rsidR="00920B86" w:rsidRDefault="00920B86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6D9BA" w14:textId="77777777" w:rsidR="00920B86" w:rsidRDefault="00000000">
      <w:pPr>
        <w:tabs>
          <w:tab w:val="left" w:pos="1311"/>
        </w:tabs>
        <w:spacing w:line="245" w:lineRule="exact"/>
        <w:ind w:left="7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2. </w:t>
      </w:r>
      <w:r>
        <w:rPr>
          <w:rFonts w:ascii="Arial" w:hAnsi="Arial" w:cs="Arial"/>
          <w:b/>
          <w:bCs/>
          <w:color w:val="000000"/>
          <w:lang w:val="cs-CZ"/>
        </w:rPr>
        <w:tab/>
        <w:t>Předmět</w:t>
      </w:r>
      <w:r>
        <w:rPr>
          <w:rFonts w:ascii="Arial" w:hAnsi="Arial" w:cs="Arial"/>
          <w:b/>
          <w:bCs/>
          <w:color w:val="000000"/>
          <w:w w:val="7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smlouvy</w:t>
      </w:r>
      <w:r>
        <w:rPr>
          <w:rFonts w:ascii="Times New Roman" w:hAnsi="Times New Roman" w:cs="Times New Roman"/>
        </w:rPr>
        <w:t xml:space="preserve"> </w:t>
      </w:r>
    </w:p>
    <w:p w14:paraId="233B8C50" w14:textId="77777777" w:rsidR="00920B86" w:rsidRDefault="00000000">
      <w:pPr>
        <w:spacing w:before="240" w:line="245" w:lineRule="exact"/>
        <w:ind w:left="7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2.1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Předmětem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závazek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prodávajícího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odevzdat kupujícímu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místě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plně</w:t>
      </w:r>
      <w:r>
        <w:rPr>
          <w:rFonts w:ascii="Arial" w:hAnsi="Arial" w:cs="Arial"/>
          <w:color w:val="000000"/>
          <w:spacing w:val="-8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</w:p>
    <w:p w14:paraId="3E82A770" w14:textId="77777777" w:rsidR="00920B86" w:rsidRDefault="00000000">
      <w:pPr>
        <w:spacing w:line="254" w:lineRule="exact"/>
        <w:ind w:left="1316" w:right="77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movité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věcí,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jsou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specifikovány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příloze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1</w:t>
      </w:r>
      <w:r>
        <w:rPr>
          <w:rFonts w:ascii="Arial" w:hAnsi="Arial" w:cs="Arial"/>
          <w:color w:val="000000"/>
          <w:spacing w:val="51"/>
          <w:w w:val="10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  smlouvě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také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lang w:val="cs-CZ"/>
        </w:rPr>
        <w:t>jako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„předmět</w:t>
      </w:r>
      <w:r>
        <w:rPr>
          <w:rFonts w:ascii="Arial" w:hAnsi="Arial" w:cs="Arial"/>
          <w:color w:val="000000"/>
          <w:spacing w:val="5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koupě“),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umožnit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kupujícímu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nabýt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vlastnické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právo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w w:val="106"/>
          <w:lang w:val="cs-CZ"/>
        </w:rPr>
        <w:t>k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spacing w:val="-16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závazek kupujícího předmětu koupě převzít a zaplatit za něj prodávajícímu dohodnutou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kupní cenu.</w:t>
      </w:r>
      <w:r>
        <w:rPr>
          <w:rFonts w:ascii="Times New Roman" w:hAnsi="Times New Roman" w:cs="Times New Roman"/>
        </w:rPr>
        <w:t xml:space="preserve"> </w:t>
      </w:r>
    </w:p>
    <w:p w14:paraId="355E4D61" w14:textId="77777777" w:rsidR="00920B86" w:rsidRDefault="00920B86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CB45F8" w14:textId="77777777" w:rsidR="00920B86" w:rsidRDefault="00000000">
      <w:pPr>
        <w:spacing w:line="316" w:lineRule="exact"/>
        <w:ind w:left="767" w:right="3943" w:firstLine="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6AA17DF6" wp14:editId="506A3AE1">
            <wp:simplePos x="0" y="0"/>
            <wp:positionH relativeFrom="page">
              <wp:posOffset>775168</wp:posOffset>
            </wp:positionH>
            <wp:positionV relativeFrom="line">
              <wp:posOffset>45467</wp:posOffset>
            </wp:positionV>
            <wp:extent cx="3955104" cy="591027"/>
            <wp:effectExtent l="0" t="0" r="0" b="0"/>
            <wp:wrapNone/>
            <wp:docPr id="107" name="Picture 10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5104" cy="5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D5C79"/>
          <w:sz w:val="15"/>
          <w:szCs w:val="15"/>
          <w:lang w:val="cs-CZ"/>
        </w:rPr>
        <w:t>Město</w:t>
      </w:r>
      <w:r>
        <w:rPr>
          <w:rFonts w:ascii="Arial" w:hAnsi="Arial" w:cs="Arial"/>
          <w:color w:val="3D5C79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Kopřivnice</w:t>
      </w:r>
      <w:r>
        <w:rPr>
          <w:rFonts w:ascii="Arial" w:hAnsi="Arial" w:cs="Arial"/>
          <w:color w:val="3D5C79"/>
          <w:w w:val="7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w w:val="110"/>
          <w:sz w:val="15"/>
          <w:szCs w:val="15"/>
          <w:lang w:val="cs-CZ"/>
        </w:rPr>
        <w:t>-</w:t>
      </w:r>
      <w:r>
        <w:rPr>
          <w:rFonts w:ascii="Arial" w:hAnsi="Arial" w:cs="Arial"/>
          <w:color w:val="3D5C79"/>
          <w:spacing w:val="33"/>
          <w:w w:val="11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Městský</w:t>
      </w:r>
      <w:r>
        <w:rPr>
          <w:rFonts w:ascii="Arial" w:hAnsi="Arial" w:cs="Arial"/>
          <w:color w:val="3D5C79"/>
          <w:w w:val="9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úřad</w:t>
      </w:r>
      <w:r>
        <w:rPr>
          <w:rFonts w:ascii="Arial" w:hAnsi="Arial" w:cs="Arial"/>
          <w:color w:val="3D5C79"/>
          <w:w w:val="6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Kopřivnice,</w:t>
      </w:r>
      <w:r>
        <w:rPr>
          <w:rFonts w:ascii="Arial" w:hAnsi="Arial" w:cs="Arial"/>
          <w:color w:val="3D5C79"/>
          <w:w w:val="82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Štefánikova 1163/12,</w:t>
      </w:r>
      <w:r>
        <w:rPr>
          <w:rFonts w:ascii="Arial" w:hAnsi="Arial" w:cs="Arial"/>
          <w:color w:val="3D5C79"/>
          <w:w w:val="7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CZ-742</w:t>
      </w:r>
      <w:r>
        <w:rPr>
          <w:rFonts w:ascii="Arial" w:hAnsi="Arial" w:cs="Arial"/>
          <w:color w:val="3D5C79"/>
          <w:w w:val="9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21</w:t>
      </w:r>
      <w:r>
        <w:rPr>
          <w:rFonts w:ascii="Arial" w:hAnsi="Arial" w:cs="Arial"/>
          <w:color w:val="3D5C79"/>
          <w:w w:val="8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Kopř</w:t>
      </w:r>
      <w:r>
        <w:rPr>
          <w:rFonts w:ascii="Arial" w:hAnsi="Arial" w:cs="Arial"/>
          <w:color w:val="3D5C79"/>
          <w:spacing w:val="-2"/>
          <w:sz w:val="15"/>
          <w:szCs w:val="15"/>
          <w:lang w:val="cs-CZ"/>
        </w:rPr>
        <w:t>ivnice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IČO:</w:t>
      </w:r>
      <w:r>
        <w:rPr>
          <w:rFonts w:ascii="Arial" w:hAnsi="Arial" w:cs="Arial"/>
          <w:color w:val="3D5C79"/>
          <w:w w:val="83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 xml:space="preserve">00298077 </w:t>
      </w:r>
      <w:r>
        <w:rPr>
          <w:rFonts w:ascii="Arial" w:hAnsi="Arial" w:cs="Arial"/>
          <w:color w:val="3D5C79"/>
          <w:w w:val="110"/>
          <w:sz w:val="15"/>
          <w:szCs w:val="15"/>
          <w:lang w:val="cs-CZ"/>
        </w:rPr>
        <w:t>•</w:t>
      </w:r>
      <w:r>
        <w:rPr>
          <w:rFonts w:ascii="Arial" w:hAnsi="Arial" w:cs="Arial"/>
          <w:color w:val="3D5C79"/>
          <w:spacing w:val="30"/>
          <w:w w:val="11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DIČ:</w:t>
      </w:r>
      <w:r>
        <w:rPr>
          <w:rFonts w:ascii="Arial" w:hAnsi="Arial" w:cs="Arial"/>
          <w:color w:val="3D5C79"/>
          <w:w w:val="87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 xml:space="preserve">CZ00298077 </w:t>
      </w:r>
      <w:r>
        <w:rPr>
          <w:rFonts w:ascii="Arial" w:hAnsi="Arial" w:cs="Arial"/>
          <w:color w:val="3D5C79"/>
          <w:w w:val="110"/>
          <w:sz w:val="15"/>
          <w:szCs w:val="15"/>
          <w:lang w:val="cs-CZ"/>
        </w:rPr>
        <w:t>•</w:t>
      </w:r>
      <w:r>
        <w:rPr>
          <w:rFonts w:ascii="Arial" w:hAnsi="Arial" w:cs="Arial"/>
          <w:color w:val="3D5C79"/>
          <w:spacing w:val="27"/>
          <w:w w:val="11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IDS:</w:t>
      </w:r>
      <w:r>
        <w:rPr>
          <w:rFonts w:ascii="Arial" w:hAnsi="Arial" w:cs="Arial"/>
          <w:color w:val="3D5C79"/>
          <w:w w:val="9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42bb7zg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A484316" w14:textId="77777777" w:rsidR="00920B86" w:rsidRDefault="00000000">
      <w:pPr>
        <w:spacing w:before="120" w:line="167" w:lineRule="exact"/>
        <w:ind w:left="771"/>
        <w:rPr>
          <w:rFonts w:ascii="Times New Roman" w:hAnsi="Times New Roman" w:cs="Times New Roman"/>
          <w:color w:val="010302"/>
        </w:rPr>
        <w:sectPr w:rsidR="00920B86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hyperlink r:id="rId12" w:history="1">
        <w:r>
          <w:rPr>
            <w:rFonts w:ascii="Arial" w:hAnsi="Arial" w:cs="Arial"/>
            <w:color w:val="3D5C79"/>
            <w:sz w:val="15"/>
            <w:szCs w:val="15"/>
            <w:lang w:val="cs-CZ"/>
          </w:rPr>
          <w:t>posta@koprivnice.cz</w:t>
        </w:r>
      </w:hyperlink>
      <w:r>
        <w:rPr>
          <w:rFonts w:ascii="Arial" w:hAnsi="Arial" w:cs="Arial"/>
          <w:color w:val="3D5C79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w w:val="110"/>
          <w:sz w:val="15"/>
          <w:szCs w:val="15"/>
          <w:lang w:val="cs-CZ"/>
        </w:rPr>
        <w:t>•</w:t>
      </w:r>
      <w:r>
        <w:rPr>
          <w:rFonts w:ascii="Arial" w:hAnsi="Arial" w:cs="Arial"/>
          <w:color w:val="3D5C79"/>
          <w:spacing w:val="22"/>
          <w:w w:val="11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+420</w:t>
      </w:r>
      <w:r>
        <w:rPr>
          <w:rFonts w:ascii="Arial" w:hAnsi="Arial" w:cs="Arial"/>
          <w:color w:val="3D5C79"/>
          <w:w w:val="84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556</w:t>
      </w:r>
      <w:r>
        <w:rPr>
          <w:rFonts w:ascii="Arial" w:hAnsi="Arial" w:cs="Arial"/>
          <w:color w:val="3D5C79"/>
          <w:w w:val="76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879</w:t>
      </w:r>
      <w:r>
        <w:rPr>
          <w:rFonts w:ascii="Arial" w:hAnsi="Arial" w:cs="Arial"/>
          <w:color w:val="3D5C79"/>
          <w:w w:val="70"/>
          <w:sz w:val="15"/>
          <w:szCs w:val="15"/>
          <w:lang w:val="cs-CZ"/>
        </w:rPr>
        <w:t xml:space="preserve"> </w:t>
      </w:r>
      <w:r>
        <w:rPr>
          <w:rFonts w:ascii="Arial" w:hAnsi="Arial" w:cs="Arial"/>
          <w:color w:val="3D5C79"/>
          <w:sz w:val="15"/>
          <w:szCs w:val="15"/>
          <w:lang w:val="cs-CZ"/>
        </w:rPr>
        <w:t>41</w:t>
      </w:r>
      <w:r>
        <w:rPr>
          <w:rFonts w:ascii="Arial" w:hAnsi="Arial" w:cs="Arial"/>
          <w:color w:val="3D5C79"/>
          <w:w w:val="110"/>
          <w:sz w:val="15"/>
          <w:szCs w:val="15"/>
          <w:lang w:val="cs-CZ"/>
        </w:rPr>
        <w:t>1 •</w:t>
      </w:r>
      <w:r>
        <w:rPr>
          <w:rFonts w:ascii="Arial" w:hAnsi="Arial" w:cs="Arial"/>
          <w:color w:val="3D5C79"/>
          <w:spacing w:val="23"/>
          <w:w w:val="110"/>
          <w:sz w:val="15"/>
          <w:szCs w:val="15"/>
          <w:lang w:val="cs-CZ"/>
        </w:rPr>
        <w:t xml:space="preserve"> </w:t>
      </w:r>
      <w:hyperlink r:id="rId13" w:history="1">
        <w:r>
          <w:rPr>
            <w:rFonts w:ascii="Arial" w:hAnsi="Arial" w:cs="Arial"/>
            <w:color w:val="3D5C79"/>
            <w:sz w:val="15"/>
            <w:szCs w:val="15"/>
            <w:lang w:val="cs-CZ"/>
          </w:rPr>
          <w:t>www.koprivnice.cz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414296E8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A41C1F" w14:textId="77777777" w:rsidR="00920B86" w:rsidRDefault="00920B86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7A2EF" w14:textId="77777777" w:rsidR="00920B86" w:rsidRDefault="00000000">
      <w:pPr>
        <w:spacing w:line="257" w:lineRule="exact"/>
        <w:ind w:left="1268" w:right="786" w:hanging="54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2.2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Prodávající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prohlašuje,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 Předmět koupě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ke dni podpisu této Smlouvy ve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vlastnictví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Města Kopřivnice, přičemž prodávající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oprávněn se shora specifikovaným předmě</w:t>
      </w:r>
      <w:r>
        <w:rPr>
          <w:rFonts w:ascii="Arial" w:hAnsi="Arial" w:cs="Arial"/>
          <w:color w:val="000000"/>
          <w:spacing w:val="-5"/>
          <w:lang w:val="cs-CZ"/>
        </w:rPr>
        <w:t>tem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hospodařit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souladu</w:t>
      </w:r>
      <w:r>
        <w:rPr>
          <w:rFonts w:ascii="Arial" w:hAnsi="Arial" w:cs="Arial"/>
          <w:color w:val="000000"/>
          <w:w w:val="9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w w:val="8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svou</w:t>
      </w:r>
      <w:r>
        <w:rPr>
          <w:rFonts w:ascii="Arial" w:hAnsi="Arial" w:cs="Arial"/>
          <w:color w:val="000000"/>
          <w:w w:val="8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zřizovací listinou.</w:t>
      </w:r>
      <w:r>
        <w:rPr>
          <w:rFonts w:ascii="Times New Roman" w:hAnsi="Times New Roman" w:cs="Times New Roman"/>
        </w:rPr>
        <w:t xml:space="preserve"> </w:t>
      </w:r>
    </w:p>
    <w:p w14:paraId="57928436" w14:textId="77777777" w:rsidR="00920B86" w:rsidRDefault="00000000">
      <w:pPr>
        <w:spacing w:before="114" w:line="253" w:lineRule="exact"/>
        <w:ind w:left="1271" w:right="785" w:hanging="5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2.3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Prodávající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prohlašuje,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Předmět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touto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Smlouvou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Kupujícímu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prodáván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jakožto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použitá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věc,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jeho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stav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odpovídá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běžnému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opotřebení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obvyklému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u</w:t>
      </w:r>
      <w:r>
        <w:rPr>
          <w:rFonts w:ascii="Arial" w:hAnsi="Arial" w:cs="Arial"/>
          <w:color w:val="000000"/>
          <w:spacing w:val="27"/>
          <w:w w:val="10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obdobn</w:t>
      </w:r>
      <w:r>
        <w:rPr>
          <w:rFonts w:ascii="Arial" w:hAnsi="Arial" w:cs="Arial"/>
          <w:color w:val="000000"/>
          <w:spacing w:val="-14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použitých věcí.</w:t>
      </w:r>
      <w:r>
        <w:rPr>
          <w:rFonts w:ascii="Times New Roman" w:hAnsi="Times New Roman" w:cs="Times New Roman"/>
        </w:rPr>
        <w:t xml:space="preserve"> </w:t>
      </w:r>
    </w:p>
    <w:p w14:paraId="2AE70035" w14:textId="77777777" w:rsidR="00920B86" w:rsidRDefault="00000000">
      <w:pPr>
        <w:spacing w:before="114" w:line="254" w:lineRule="exact"/>
        <w:ind w:left="1275" w:right="784" w:hanging="5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2.4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Kupující prohlašuje, že je srozuměn se skutečností, že kupuje použitou věc s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provozním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opotřebením, které odpovídá jeho stáří a prohlašuje, že se podrobně a pečlivě seznámil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41856" behindDoc="1" locked="0" layoutInCell="1" allowOverlap="1" wp14:anchorId="1661B4E3" wp14:editId="3D653890">
            <wp:simplePos x="0" y="0"/>
            <wp:positionH relativeFrom="page">
              <wp:posOffset>0</wp:posOffset>
            </wp:positionH>
            <wp:positionV relativeFrom="line">
              <wp:posOffset>-2048698</wp:posOffset>
            </wp:positionV>
            <wp:extent cx="7559040" cy="1068933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stavem</w:t>
      </w:r>
      <w:r>
        <w:rPr>
          <w:rFonts w:ascii="Arial" w:hAnsi="Arial" w:cs="Arial"/>
          <w:color w:val="000000"/>
          <w:spacing w:val="1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1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neshledal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1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něm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žádné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závady,</w:t>
      </w:r>
      <w:r>
        <w:rPr>
          <w:rFonts w:ascii="Arial" w:hAnsi="Arial" w:cs="Arial"/>
          <w:color w:val="000000"/>
          <w:spacing w:val="1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vyjma</w:t>
      </w:r>
      <w:r>
        <w:rPr>
          <w:rFonts w:ascii="Arial" w:hAnsi="Arial" w:cs="Arial"/>
          <w:color w:val="000000"/>
          <w:spacing w:val="1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bě</w:t>
      </w:r>
      <w:r>
        <w:rPr>
          <w:rFonts w:ascii="Arial" w:hAnsi="Arial" w:cs="Arial"/>
          <w:color w:val="000000"/>
          <w:spacing w:val="-3"/>
          <w:lang w:val="cs-CZ"/>
        </w:rPr>
        <w:t>žného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opotřebení obvyklého </w:t>
      </w:r>
      <w:r>
        <w:rPr>
          <w:rFonts w:ascii="Arial" w:hAnsi="Arial" w:cs="Arial"/>
          <w:color w:val="000000"/>
          <w:w w:val="105"/>
          <w:lang w:val="cs-CZ"/>
        </w:rPr>
        <w:t>u</w:t>
      </w:r>
      <w:r>
        <w:rPr>
          <w:rFonts w:ascii="Arial" w:hAnsi="Arial" w:cs="Arial"/>
          <w:color w:val="000000"/>
          <w:w w:val="1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použitých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věcí odpovídajících</w:t>
      </w:r>
      <w:r>
        <w:rPr>
          <w:rFonts w:ascii="Arial" w:hAnsi="Arial" w:cs="Arial"/>
          <w:color w:val="000000"/>
          <w:w w:val="7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jeho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stáří.</w:t>
      </w:r>
      <w:r>
        <w:rPr>
          <w:rFonts w:ascii="Times New Roman" w:hAnsi="Times New Roman" w:cs="Times New Roman"/>
        </w:rPr>
        <w:t xml:space="preserve"> </w:t>
      </w:r>
    </w:p>
    <w:p w14:paraId="7AFFBD01" w14:textId="77777777" w:rsidR="00920B86" w:rsidRDefault="00000000">
      <w:pPr>
        <w:spacing w:before="114" w:line="254" w:lineRule="exact"/>
        <w:ind w:left="1270" w:right="785" w:hanging="548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6F37CCD1" wp14:editId="4AB96C54">
            <wp:simplePos x="0" y="0"/>
            <wp:positionH relativeFrom="page">
              <wp:posOffset>747361</wp:posOffset>
            </wp:positionH>
            <wp:positionV relativeFrom="line">
              <wp:posOffset>-1789750</wp:posOffset>
            </wp:positionV>
            <wp:extent cx="6013998" cy="915819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998" cy="91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2.5</w:t>
      </w:r>
      <w:r>
        <w:rPr>
          <w:rFonts w:ascii="Arial" w:hAnsi="Arial" w:cs="Arial"/>
          <w:color w:val="000000"/>
          <w:spacing w:val="16"/>
          <w:lang w:val="cs-CZ"/>
        </w:rPr>
        <w:t xml:space="preserve">   </w:t>
      </w:r>
      <w:r>
        <w:rPr>
          <w:rFonts w:ascii="Arial" w:hAnsi="Arial" w:cs="Arial"/>
          <w:color w:val="000000"/>
          <w:w w:val="103"/>
          <w:lang w:val="cs-CZ"/>
        </w:rPr>
        <w:t xml:space="preserve">S </w:t>
      </w:r>
      <w:r>
        <w:rPr>
          <w:rFonts w:ascii="Arial" w:hAnsi="Arial" w:cs="Arial"/>
          <w:color w:val="000000"/>
          <w:lang w:val="cs-CZ"/>
        </w:rPr>
        <w:t>ohledem na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skutečnost, že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Předmětem koupě dle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použitá vě</w:t>
      </w:r>
      <w:r>
        <w:rPr>
          <w:rFonts w:ascii="Arial" w:hAnsi="Arial" w:cs="Arial"/>
          <w:color w:val="000000"/>
          <w:spacing w:val="-1"/>
          <w:lang w:val="cs-CZ"/>
        </w:rPr>
        <w:t>c, dohodly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smluvní</w:t>
      </w:r>
      <w:r>
        <w:rPr>
          <w:rFonts w:ascii="Arial" w:hAnsi="Arial" w:cs="Arial"/>
          <w:color w:val="000000"/>
          <w:spacing w:val="1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strany,</w:t>
      </w:r>
      <w:r>
        <w:rPr>
          <w:rFonts w:ascii="Arial" w:hAnsi="Arial" w:cs="Arial"/>
          <w:color w:val="000000"/>
          <w:spacing w:val="1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1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odpovědnost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Prodávajícího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vady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2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vůč</w:t>
      </w:r>
      <w:r>
        <w:rPr>
          <w:rFonts w:ascii="Arial" w:hAnsi="Arial" w:cs="Arial"/>
          <w:color w:val="000000"/>
          <w:spacing w:val="-18"/>
          <w:lang w:val="cs-CZ"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Kupujícímu je vyloučena v maximálním rozsahu povoleném</w:t>
      </w:r>
      <w:r>
        <w:rPr>
          <w:rFonts w:ascii="Arial" w:hAnsi="Arial" w:cs="Arial"/>
          <w:color w:val="000000"/>
          <w:spacing w:val="2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platnými právními př</w:t>
      </w:r>
      <w:r>
        <w:rPr>
          <w:rFonts w:ascii="Arial" w:hAnsi="Arial" w:cs="Arial"/>
          <w:color w:val="000000"/>
          <w:spacing w:val="-1"/>
          <w:lang w:val="cs-CZ"/>
        </w:rPr>
        <w:t>edpisy.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Vyloučena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ani</w:t>
      </w:r>
      <w:r>
        <w:rPr>
          <w:rFonts w:ascii="Arial" w:hAnsi="Arial" w:cs="Arial"/>
          <w:color w:val="000000"/>
          <w:spacing w:val="5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omezena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není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odpovědnost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Prodávajícího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  vady,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Prodávající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způsobil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Kupujícímu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úmyslně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z</w:t>
      </w:r>
      <w:r>
        <w:rPr>
          <w:rFonts w:ascii="Arial" w:hAnsi="Arial" w:cs="Arial"/>
          <w:color w:val="000000"/>
          <w:spacing w:val="50"/>
          <w:w w:val="1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hrubé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nedbalosti,</w:t>
      </w:r>
      <w:r>
        <w:rPr>
          <w:rFonts w:ascii="Arial" w:hAnsi="Arial" w:cs="Arial"/>
          <w:color w:val="000000"/>
          <w:spacing w:val="5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ani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případná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další</w:t>
      </w:r>
      <w:r>
        <w:rPr>
          <w:rFonts w:ascii="Arial" w:hAnsi="Arial" w:cs="Arial"/>
          <w:color w:val="000000"/>
          <w:spacing w:val="5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prodávajícího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odpovědnosti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vady,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kterou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není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možné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podle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platných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spacing w:val="-1"/>
          <w:lang w:val="cs-CZ"/>
        </w:rPr>
        <w:t>právních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předpisů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vyloučit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omezit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tzn.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odpovědnost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Prodávajícího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vady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není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vylouč</w:t>
      </w:r>
      <w:r>
        <w:rPr>
          <w:rFonts w:ascii="Arial" w:hAnsi="Arial" w:cs="Arial"/>
          <w:color w:val="000000"/>
          <w:spacing w:val="-4"/>
          <w:lang w:val="cs-CZ"/>
        </w:rPr>
        <w:t>ena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vad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koupě,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(i)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způsobil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úmyslně,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</w:t>
      </w:r>
      <w:proofErr w:type="spellStart"/>
      <w:r>
        <w:rPr>
          <w:rFonts w:ascii="Arial" w:hAnsi="Arial" w:cs="Arial"/>
          <w:color w:val="000000"/>
          <w:lang w:val="cs-CZ"/>
        </w:rPr>
        <w:t>ii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byly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lstiv</w:t>
      </w:r>
      <w:r>
        <w:rPr>
          <w:rFonts w:ascii="Arial" w:hAnsi="Arial" w:cs="Arial"/>
          <w:color w:val="000000"/>
          <w:spacing w:val="-1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zastřené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</w:t>
      </w:r>
      <w:proofErr w:type="spellStart"/>
      <w:r>
        <w:rPr>
          <w:rFonts w:ascii="Arial" w:hAnsi="Arial" w:cs="Arial"/>
          <w:color w:val="000000"/>
          <w:lang w:val="cs-CZ"/>
        </w:rPr>
        <w:t>iii</w:t>
      </w:r>
      <w:proofErr w:type="spellEnd"/>
      <w:r>
        <w:rPr>
          <w:rFonts w:ascii="Arial" w:hAnsi="Arial" w:cs="Arial"/>
          <w:color w:val="000000"/>
          <w:lang w:val="cs-CZ"/>
        </w:rPr>
        <w:t>) byly cíleně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zatajené.</w:t>
      </w:r>
      <w:r>
        <w:rPr>
          <w:rFonts w:ascii="Times New Roman" w:hAnsi="Times New Roman" w:cs="Times New Roman"/>
        </w:rPr>
        <w:t xml:space="preserve"> </w:t>
      </w:r>
    </w:p>
    <w:p w14:paraId="4002C1B4" w14:textId="77777777" w:rsidR="00920B86" w:rsidRDefault="00000000">
      <w:pPr>
        <w:spacing w:before="114" w:line="253" w:lineRule="exact"/>
        <w:ind w:left="1275" w:right="782" w:hanging="54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2.6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Kupující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souladu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§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1916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odst.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občanského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zákoníku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vzdává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veškerých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svých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práv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vadného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plnění,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to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maximálním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rozsahu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povoleném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platnými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spacing w:val="-1"/>
          <w:lang w:val="cs-CZ"/>
        </w:rPr>
        <w:t>právními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předpisy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tzn.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nevzdává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svých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práv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z</w:t>
      </w:r>
      <w:r>
        <w:rPr>
          <w:rFonts w:ascii="Arial" w:hAnsi="Arial" w:cs="Arial"/>
          <w:color w:val="000000"/>
          <w:spacing w:val="40"/>
          <w:w w:val="1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vadného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plnění,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která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mu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vznikla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spacing w:val="-15"/>
          <w:lang w:val="cs-CZ"/>
        </w:rPr>
        <w:t>v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důsledku   úmyslného   porušení</w:t>
      </w:r>
      <w:r>
        <w:rPr>
          <w:rFonts w:ascii="Arial" w:hAnsi="Arial" w:cs="Arial"/>
          <w:color w:val="000000"/>
          <w:spacing w:val="4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povinnosti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Prodávajícího   nebo</w:t>
      </w:r>
      <w:r>
        <w:rPr>
          <w:rFonts w:ascii="Arial" w:hAnsi="Arial" w:cs="Arial"/>
          <w:color w:val="000000"/>
          <w:spacing w:val="4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1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důsledku</w:t>
      </w:r>
      <w:r>
        <w:rPr>
          <w:rFonts w:ascii="Arial" w:hAnsi="Arial" w:cs="Arial"/>
          <w:color w:val="000000"/>
          <w:spacing w:val="3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lang w:val="cs-CZ"/>
        </w:rPr>
        <w:t>hrubé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nedbalosti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Prodávajícího.</w:t>
      </w:r>
      <w:r>
        <w:rPr>
          <w:rFonts w:ascii="Times New Roman" w:hAnsi="Times New Roman" w:cs="Times New Roman"/>
        </w:rPr>
        <w:t xml:space="preserve"> </w:t>
      </w:r>
    </w:p>
    <w:p w14:paraId="44CDF76C" w14:textId="77777777" w:rsidR="00920B86" w:rsidRDefault="00000000">
      <w:pPr>
        <w:spacing w:before="110" w:line="257" w:lineRule="exact"/>
        <w:ind w:left="1282" w:right="782" w:hanging="5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2.7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Prodávající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povinen spolu s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předmětem koupě předat kupujícímu veškeré listiny, jichž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třeba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>k</w:t>
      </w:r>
      <w:r>
        <w:rPr>
          <w:rFonts w:ascii="Arial" w:hAnsi="Arial" w:cs="Arial"/>
          <w:color w:val="000000"/>
          <w:spacing w:val="36"/>
          <w:w w:val="10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nakládání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předmětem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>k</w:t>
      </w:r>
      <w:r>
        <w:rPr>
          <w:rFonts w:ascii="Arial" w:hAnsi="Arial" w:cs="Arial"/>
          <w:color w:val="000000"/>
          <w:spacing w:val="43"/>
          <w:w w:val="10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jeho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řádnému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užívání,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provozu,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údržbě</w:t>
      </w:r>
      <w:r>
        <w:rPr>
          <w:rFonts w:ascii="Arial" w:hAnsi="Arial" w:cs="Arial"/>
          <w:color w:val="000000"/>
          <w:spacing w:val="-14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obsluze,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skladování, manipulaci, přepravě.</w:t>
      </w:r>
      <w:r>
        <w:rPr>
          <w:rFonts w:ascii="Times New Roman" w:hAnsi="Times New Roman" w:cs="Times New Roman"/>
        </w:rPr>
        <w:t xml:space="preserve"> </w:t>
      </w:r>
    </w:p>
    <w:p w14:paraId="2C99CCB1" w14:textId="77777777" w:rsidR="00920B86" w:rsidRDefault="00000000">
      <w:pPr>
        <w:spacing w:before="92" w:line="255" w:lineRule="exact"/>
        <w:ind w:left="1278" w:right="784" w:hanging="54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2.8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Smluvní strany se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 smyslu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ustanovení § 2168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občanského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zákoníku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výslovně</w:t>
      </w:r>
      <w:r>
        <w:rPr>
          <w:rFonts w:ascii="Arial" w:hAnsi="Arial" w:cs="Arial"/>
          <w:color w:val="000000"/>
          <w:spacing w:val="-1"/>
          <w:lang w:val="cs-CZ"/>
        </w:rPr>
        <w:t xml:space="preserve"> dohodly,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doba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uplatnění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práva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vadného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plnění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 zkracuje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polovinu zákonné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doby,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tedy na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12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měsíců.</w:t>
      </w:r>
      <w:r>
        <w:rPr>
          <w:rFonts w:ascii="Times New Roman" w:hAnsi="Times New Roman" w:cs="Times New Roman"/>
        </w:rPr>
        <w:t xml:space="preserve"> </w:t>
      </w:r>
    </w:p>
    <w:p w14:paraId="234E6FB4" w14:textId="77777777" w:rsidR="00920B86" w:rsidRDefault="00920B86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201839" w14:textId="77777777" w:rsidR="00920B86" w:rsidRDefault="00000000">
      <w:pPr>
        <w:tabs>
          <w:tab w:val="left" w:pos="1284"/>
        </w:tabs>
        <w:spacing w:line="245" w:lineRule="exact"/>
        <w:ind w:left="7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3. </w:t>
      </w:r>
      <w:r>
        <w:rPr>
          <w:rFonts w:ascii="Arial" w:hAnsi="Arial" w:cs="Arial"/>
          <w:b/>
          <w:bCs/>
          <w:color w:val="000000"/>
          <w:lang w:val="cs-CZ"/>
        </w:rPr>
        <w:tab/>
        <w:t>Kupní</w:t>
      </w:r>
      <w:r>
        <w:rPr>
          <w:rFonts w:ascii="Arial" w:hAnsi="Arial" w:cs="Arial"/>
          <w:b/>
          <w:bCs/>
          <w:color w:val="000000"/>
          <w:w w:val="9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cena</w:t>
      </w:r>
      <w:r>
        <w:rPr>
          <w:rFonts w:ascii="Arial" w:hAnsi="Arial" w:cs="Arial"/>
          <w:b/>
          <w:bCs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4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lang w:val="cs-CZ"/>
        </w:rPr>
        <w:t>platební</w:t>
      </w:r>
      <w:r>
        <w:rPr>
          <w:rFonts w:ascii="Arial" w:hAnsi="Arial" w:cs="Arial"/>
          <w:b/>
          <w:bCs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podmínky</w:t>
      </w:r>
      <w:r>
        <w:rPr>
          <w:rFonts w:ascii="Times New Roman" w:hAnsi="Times New Roman" w:cs="Times New Roman"/>
        </w:rPr>
        <w:t xml:space="preserve"> </w:t>
      </w:r>
    </w:p>
    <w:p w14:paraId="514DEF4A" w14:textId="77777777" w:rsidR="00920B86" w:rsidRDefault="00000000">
      <w:pPr>
        <w:spacing w:before="240" w:line="245" w:lineRule="exact"/>
        <w:ind w:left="7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3.1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Kupní cena za předmět koupě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stanovená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dohodou smluvních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 a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činí:</w:t>
      </w:r>
      <w:r>
        <w:rPr>
          <w:rFonts w:ascii="Times New Roman" w:hAnsi="Times New Roman" w:cs="Times New Roman"/>
        </w:rPr>
        <w:t xml:space="preserve"> </w:t>
      </w:r>
    </w:p>
    <w:p w14:paraId="35E1C6A5" w14:textId="77777777" w:rsidR="00920B86" w:rsidRDefault="00000000">
      <w:pPr>
        <w:tabs>
          <w:tab w:val="left" w:pos="1830"/>
        </w:tabs>
        <w:spacing w:before="120" w:line="245" w:lineRule="exact"/>
        <w:ind w:left="1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>100 000</w:t>
      </w:r>
      <w:r>
        <w:rPr>
          <w:rFonts w:ascii="Arial" w:hAnsi="Arial" w:cs="Arial"/>
          <w:b/>
          <w:bCs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Kč</w:t>
      </w:r>
      <w:r>
        <w:rPr>
          <w:rFonts w:ascii="Arial" w:hAnsi="Arial" w:cs="Arial"/>
          <w:b/>
          <w:bCs/>
          <w:color w:val="000000"/>
          <w:w w:val="8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(slovy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stotisíckorunčeských</w:t>
      </w:r>
      <w:proofErr w:type="spellEnd"/>
      <w:r>
        <w:rPr>
          <w:rFonts w:ascii="Arial" w:hAnsi="Arial" w:cs="Arial"/>
          <w:color w:val="000000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lang w:val="cs-CZ"/>
        </w:rPr>
        <w:t>za položku č.</w:t>
      </w:r>
      <w:r>
        <w:rPr>
          <w:rFonts w:ascii="Arial" w:hAnsi="Arial" w:cs="Arial"/>
          <w:b/>
          <w:bCs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14:paraId="318E7CD6" w14:textId="77777777" w:rsidR="00920B86" w:rsidRDefault="00000000">
      <w:pPr>
        <w:tabs>
          <w:tab w:val="left" w:pos="1751"/>
        </w:tabs>
        <w:spacing w:before="120" w:line="245" w:lineRule="exact"/>
        <w:ind w:left="1206" w:right="8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b) </w:t>
      </w:r>
      <w:r>
        <w:rPr>
          <w:rFonts w:ascii="Arial" w:hAnsi="Arial" w:cs="Arial"/>
          <w:color w:val="000000"/>
          <w:lang w:val="cs-CZ"/>
        </w:rPr>
        <w:tab/>
        <w:t>Kupní   cena</w:t>
      </w:r>
      <w:r>
        <w:rPr>
          <w:rFonts w:ascii="Arial" w:hAnsi="Arial" w:cs="Arial"/>
          <w:color w:val="000000"/>
          <w:spacing w:val="3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spacing w:val="3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lang w:val="cs-CZ"/>
        </w:rPr>
        <w:t>položku   č.</w:t>
      </w:r>
      <w:r>
        <w:rPr>
          <w:rFonts w:ascii="Arial" w:hAnsi="Arial" w:cs="Arial"/>
          <w:b/>
          <w:bCs/>
          <w:color w:val="000000"/>
          <w:spacing w:val="3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lang w:val="cs-CZ"/>
        </w:rPr>
        <w:t>2</w:t>
      </w:r>
      <w:r>
        <w:rPr>
          <w:rFonts w:ascii="Arial" w:hAnsi="Arial" w:cs="Arial"/>
          <w:b/>
          <w:bCs/>
          <w:color w:val="000000"/>
          <w:spacing w:val="2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3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stanovena   podle</w:t>
      </w:r>
      <w:r>
        <w:rPr>
          <w:rFonts w:ascii="Arial" w:hAnsi="Arial" w:cs="Arial"/>
          <w:color w:val="000000"/>
          <w:spacing w:val="3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skutečné</w:t>
      </w:r>
      <w:r>
        <w:rPr>
          <w:rFonts w:ascii="Arial" w:hAnsi="Arial" w:cs="Arial"/>
          <w:color w:val="000000"/>
          <w:spacing w:val="2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hmotnosti</w:t>
      </w:r>
      <w:r>
        <w:rPr>
          <w:rFonts w:ascii="Times New Roman" w:hAnsi="Times New Roman" w:cs="Times New Roman"/>
        </w:rPr>
        <w:t xml:space="preserve"> </w:t>
      </w:r>
    </w:p>
    <w:p w14:paraId="4257EFDD" w14:textId="77777777" w:rsidR="00920B86" w:rsidRDefault="00000000">
      <w:pPr>
        <w:tabs>
          <w:tab w:val="left" w:pos="3011"/>
          <w:tab w:val="left" w:pos="4280"/>
          <w:tab w:val="left" w:pos="4951"/>
          <w:tab w:val="left" w:pos="5843"/>
          <w:tab w:val="left" w:pos="6481"/>
          <w:tab w:val="left" w:pos="7704"/>
          <w:tab w:val="left" w:pos="8090"/>
          <w:tab w:val="left" w:pos="9479"/>
        </w:tabs>
        <w:spacing w:line="254" w:lineRule="exact"/>
        <w:ind w:left="1837" w:right="782" w:hanging="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demontovaného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materiálu,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</w:t>
      </w:r>
      <w:r>
        <w:rPr>
          <w:rFonts w:ascii="Arial" w:hAnsi="Arial" w:cs="Arial"/>
          <w:color w:val="000000"/>
          <w:spacing w:val="5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10</w:t>
      </w:r>
      <w:r>
        <w:rPr>
          <w:rFonts w:ascii="Arial" w:hAnsi="Arial" w:cs="Arial"/>
          <w:b/>
          <w:bCs/>
          <w:color w:val="000000"/>
          <w:w w:val="8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000</w:t>
      </w:r>
      <w:r>
        <w:rPr>
          <w:rFonts w:ascii="Arial" w:hAnsi="Arial" w:cs="Arial"/>
          <w:b/>
          <w:bCs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Kč</w:t>
      </w:r>
      <w:r>
        <w:rPr>
          <w:rFonts w:ascii="Arial" w:hAnsi="Arial" w:cs="Arial"/>
          <w:b/>
          <w:bCs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(slovy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desettisíckorunčeských</w:t>
      </w:r>
      <w:proofErr w:type="spellEnd"/>
      <w:r>
        <w:rPr>
          <w:rFonts w:ascii="Arial" w:hAnsi="Arial" w:cs="Arial"/>
          <w:color w:val="000000"/>
          <w:lang w:val="cs-CZ"/>
        </w:rPr>
        <w:t>)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lang w:val="cs-CZ"/>
        </w:rPr>
        <w:t>za</w:t>
      </w:r>
      <w:r>
        <w:rPr>
          <w:rFonts w:ascii="Arial" w:hAnsi="Arial" w:cs="Arial"/>
          <w:b/>
          <w:bCs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1"/>
          <w:w w:val="104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tunu.</w:t>
      </w:r>
      <w:r>
        <w:rPr>
          <w:rFonts w:ascii="Arial" w:hAnsi="Arial" w:cs="Arial"/>
          <w:b/>
          <w:bCs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Hmotnost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jedné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trubky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určena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vážením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při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demontáži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celková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hmotnost </w:t>
      </w:r>
      <w:r>
        <w:rPr>
          <w:rFonts w:ascii="Arial" w:hAnsi="Arial" w:cs="Arial"/>
          <w:color w:val="000000"/>
          <w:lang w:val="cs-CZ"/>
        </w:rPr>
        <w:tab/>
        <w:t xml:space="preserve">vypočtena </w:t>
      </w:r>
      <w:r>
        <w:rPr>
          <w:rFonts w:ascii="Arial" w:hAnsi="Arial" w:cs="Arial"/>
          <w:color w:val="000000"/>
          <w:lang w:val="cs-CZ"/>
        </w:rPr>
        <w:tab/>
        <w:t xml:space="preserve">jako </w:t>
      </w:r>
      <w:r>
        <w:rPr>
          <w:rFonts w:ascii="Arial" w:hAnsi="Arial" w:cs="Arial"/>
          <w:color w:val="000000"/>
          <w:lang w:val="cs-CZ"/>
        </w:rPr>
        <w:tab/>
        <w:t xml:space="preserve">součin </w:t>
      </w:r>
      <w:r>
        <w:rPr>
          <w:rFonts w:ascii="Arial" w:hAnsi="Arial" w:cs="Arial"/>
          <w:color w:val="000000"/>
          <w:lang w:val="cs-CZ"/>
        </w:rPr>
        <w:tab/>
        <w:t xml:space="preserve">této </w:t>
      </w:r>
      <w:r>
        <w:rPr>
          <w:rFonts w:ascii="Arial" w:hAnsi="Arial" w:cs="Arial"/>
          <w:color w:val="000000"/>
          <w:lang w:val="cs-CZ"/>
        </w:rPr>
        <w:tab/>
        <w:t xml:space="preserve">hmotnosti </w:t>
      </w:r>
      <w:r>
        <w:rPr>
          <w:rFonts w:ascii="Arial" w:hAnsi="Arial" w:cs="Arial"/>
          <w:color w:val="000000"/>
          <w:lang w:val="cs-CZ"/>
        </w:rPr>
        <w:tab/>
        <w:t xml:space="preserve">a </w:t>
      </w:r>
      <w:r>
        <w:rPr>
          <w:rFonts w:ascii="Arial" w:hAnsi="Arial" w:cs="Arial"/>
          <w:color w:val="000000"/>
          <w:lang w:val="cs-CZ"/>
        </w:rPr>
        <w:tab/>
        <w:t xml:space="preserve">skutečného </w:t>
      </w:r>
      <w:r>
        <w:rPr>
          <w:rFonts w:ascii="Arial" w:hAnsi="Arial" w:cs="Arial"/>
          <w:color w:val="000000"/>
          <w:lang w:val="cs-CZ"/>
        </w:rPr>
        <w:tab/>
        <w:t>poč</w:t>
      </w:r>
      <w:r>
        <w:rPr>
          <w:rFonts w:ascii="Arial" w:hAnsi="Arial" w:cs="Arial"/>
          <w:color w:val="000000"/>
          <w:spacing w:val="-6"/>
          <w:lang w:val="cs-CZ"/>
        </w:rPr>
        <w:t>tu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demontovaných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trubek,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potvrzen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protokolu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podepsaném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obě</w:t>
      </w:r>
      <w:r>
        <w:rPr>
          <w:rFonts w:ascii="Arial" w:hAnsi="Arial" w:cs="Arial"/>
          <w:color w:val="000000"/>
          <w:spacing w:val="-8"/>
          <w:lang w:val="cs-CZ"/>
        </w:rPr>
        <w:t>ma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stranami;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základě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tohoto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protokolu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stanovena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konečná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kupní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cena,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jež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uvedena v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daňovém dokladu vystaveném po demontáži.</w:t>
      </w:r>
      <w:r>
        <w:rPr>
          <w:rFonts w:ascii="Times New Roman" w:hAnsi="Times New Roman" w:cs="Times New Roman"/>
        </w:rPr>
        <w:t xml:space="preserve"> </w:t>
      </w:r>
    </w:p>
    <w:p w14:paraId="4299CE1F" w14:textId="77777777" w:rsidR="00920B86" w:rsidRDefault="00000000">
      <w:pPr>
        <w:spacing w:before="114" w:line="254" w:lineRule="exact"/>
        <w:ind w:left="1293" w:right="787" w:hanging="54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3.2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Úhrada kupní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ceny za položku č. 1 dle odst. 3.1 písm. a) této smlouvy bude provedena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na základě faktury </w:t>
      </w:r>
      <w:r>
        <w:rPr>
          <w:rFonts w:ascii="Arial" w:hAnsi="Arial" w:cs="Arial"/>
          <w:color w:val="000000"/>
          <w:w w:val="110"/>
          <w:lang w:val="cs-CZ"/>
        </w:rPr>
        <w:t>-</w:t>
      </w:r>
      <w:r>
        <w:rPr>
          <w:rFonts w:ascii="Arial" w:hAnsi="Arial" w:cs="Arial"/>
          <w:color w:val="000000"/>
          <w:spacing w:val="53"/>
          <w:w w:val="11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daňového dokladu, kterou je Prodávající oprávněn vystavit nejdř</w:t>
      </w:r>
      <w:r>
        <w:rPr>
          <w:rFonts w:ascii="Arial" w:hAnsi="Arial" w:cs="Arial"/>
          <w:color w:val="000000"/>
          <w:spacing w:val="-6"/>
          <w:lang w:val="cs-CZ"/>
        </w:rPr>
        <w:t>íve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 den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účinnosti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 smlouvy (dále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jen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„Faktura“). Doba splatnosti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Faktury</w:t>
      </w:r>
      <w:r>
        <w:rPr>
          <w:rFonts w:ascii="Arial" w:hAnsi="Arial" w:cs="Arial"/>
          <w:color w:val="000000"/>
          <w:w w:val="9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15 (patnácti)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kalendářních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dnů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ode dne</w:t>
      </w:r>
      <w:r>
        <w:rPr>
          <w:rFonts w:ascii="Arial" w:hAnsi="Arial" w:cs="Arial"/>
          <w:color w:val="000000"/>
          <w:w w:val="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jejího vystavení</w:t>
      </w:r>
      <w:r>
        <w:rPr>
          <w:rFonts w:ascii="Times New Roman" w:hAnsi="Times New Roman" w:cs="Times New Roman"/>
        </w:rPr>
        <w:t xml:space="preserve"> </w:t>
      </w:r>
    </w:p>
    <w:p w14:paraId="21855720" w14:textId="77777777" w:rsidR="00920B86" w:rsidRDefault="00000000">
      <w:pPr>
        <w:spacing w:before="112" w:line="255" w:lineRule="exact"/>
        <w:ind w:left="1300" w:right="784" w:hanging="5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3.3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Úhrada kupní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ceny za položku č. 2 dle odst. 3.1 písm. b) této smlouvy bude provedena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za základě faktury </w:t>
      </w:r>
      <w:r>
        <w:rPr>
          <w:rFonts w:ascii="Arial" w:hAnsi="Arial" w:cs="Arial"/>
          <w:color w:val="000000"/>
          <w:w w:val="110"/>
          <w:lang w:val="cs-CZ"/>
        </w:rPr>
        <w:t>-</w:t>
      </w:r>
      <w:r>
        <w:rPr>
          <w:rFonts w:ascii="Arial" w:hAnsi="Arial" w:cs="Arial"/>
          <w:color w:val="000000"/>
          <w:spacing w:val="53"/>
          <w:w w:val="11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daňového dokladu, kterou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Prodávající oprávněn vystavit nejdř</w:t>
      </w:r>
      <w:r>
        <w:rPr>
          <w:rFonts w:ascii="Arial" w:hAnsi="Arial" w:cs="Arial"/>
          <w:color w:val="000000"/>
          <w:spacing w:val="-5"/>
          <w:lang w:val="cs-CZ"/>
        </w:rPr>
        <w:t>íve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den</w:t>
      </w:r>
      <w:r>
        <w:rPr>
          <w:rFonts w:ascii="Arial" w:hAnsi="Arial" w:cs="Arial"/>
          <w:color w:val="000000"/>
          <w:spacing w:val="2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předání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položky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Kupujícímu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jen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„Faktura“).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Nedílnou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součástí Faktury bude Kupujícím podepsaný předávací protokol. Doba splatnosti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Faktury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patnáct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(15) kalendářních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dnů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ode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w w:val="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jejího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vystavení.</w:t>
      </w:r>
      <w:r>
        <w:rPr>
          <w:rFonts w:ascii="Times New Roman" w:hAnsi="Times New Roman" w:cs="Times New Roman"/>
        </w:rPr>
        <w:t xml:space="preserve"> </w:t>
      </w:r>
    </w:p>
    <w:p w14:paraId="136C34A1" w14:textId="77777777" w:rsidR="00920B86" w:rsidRDefault="00920B86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BBB56" w14:textId="77777777" w:rsidR="00920B86" w:rsidRDefault="00000000">
      <w:pPr>
        <w:spacing w:line="199" w:lineRule="exact"/>
        <w:ind w:left="9685"/>
        <w:rPr>
          <w:rFonts w:ascii="Times New Roman" w:hAnsi="Times New Roman" w:cs="Times New Roman"/>
          <w:color w:val="010302"/>
        </w:rPr>
        <w:sectPr w:rsidR="00920B86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45952" behindDoc="1" locked="0" layoutInCell="1" allowOverlap="1" wp14:anchorId="467DBCD7" wp14:editId="60C25447">
            <wp:simplePos x="0" y="0"/>
            <wp:positionH relativeFrom="page">
              <wp:posOffset>6444658</wp:posOffset>
            </wp:positionH>
            <wp:positionV relativeFrom="line">
              <wp:posOffset>-10285</wp:posOffset>
            </wp:positionV>
            <wp:extent cx="294142" cy="148466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42" cy="14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pacing w:val="24"/>
          <w:w w:val="110"/>
          <w:sz w:val="18"/>
          <w:szCs w:val="18"/>
          <w:lang w:val="cs-CZ"/>
        </w:rPr>
        <w:t>2/</w:t>
      </w:r>
      <w:r>
        <w:rPr>
          <w:rFonts w:ascii="Times New Roman" w:hAnsi="Times New Roman" w:cs="Times New Roman"/>
          <w:color w:val="000000"/>
          <w:spacing w:val="-19"/>
          <w:w w:val="110"/>
          <w:sz w:val="18"/>
          <w:szCs w:val="18"/>
          <w:lang w:val="cs-CZ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DBEAA95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2F5E2" w14:textId="77777777" w:rsidR="00920B86" w:rsidRDefault="00920B86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FE48C" w14:textId="77777777" w:rsidR="00920B86" w:rsidRDefault="00000000">
      <w:pPr>
        <w:spacing w:line="245" w:lineRule="exact"/>
        <w:ind w:left="7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3.4</w:t>
      </w:r>
      <w:r>
        <w:rPr>
          <w:rFonts w:ascii="Arial" w:hAnsi="Arial" w:cs="Arial"/>
          <w:color w:val="000000"/>
          <w:spacing w:val="15"/>
          <w:lang w:val="cs-CZ"/>
        </w:rPr>
        <w:t xml:space="preserve">   </w:t>
      </w:r>
      <w:r>
        <w:rPr>
          <w:rFonts w:ascii="Arial" w:hAnsi="Arial" w:cs="Arial"/>
          <w:color w:val="000000"/>
          <w:w w:val="104"/>
          <w:lang w:val="cs-CZ"/>
        </w:rPr>
        <w:t xml:space="preserve">V </w:t>
      </w:r>
      <w:r>
        <w:rPr>
          <w:rFonts w:ascii="Arial" w:hAnsi="Arial" w:cs="Arial"/>
          <w:color w:val="000000"/>
          <w:lang w:val="cs-CZ"/>
        </w:rPr>
        <w:t>případě prodlení se zaplacením kupní ceny je Kupující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povinen zaplatit Prodávajícímu</w:t>
      </w:r>
      <w:r>
        <w:rPr>
          <w:rFonts w:ascii="Times New Roman" w:hAnsi="Times New Roman" w:cs="Times New Roman"/>
        </w:rPr>
        <w:t xml:space="preserve"> </w:t>
      </w:r>
    </w:p>
    <w:p w14:paraId="30AFBC08" w14:textId="77777777" w:rsidR="00920B86" w:rsidRDefault="00000000">
      <w:pPr>
        <w:spacing w:line="245" w:lineRule="exact"/>
        <w:ind w:left="1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zákonný úrok </w:t>
      </w:r>
      <w:r>
        <w:rPr>
          <w:rFonts w:ascii="Arial" w:hAnsi="Arial" w:cs="Arial"/>
          <w:color w:val="000000"/>
          <w:w w:val="103"/>
          <w:lang w:val="cs-CZ"/>
        </w:rPr>
        <w:t>z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prodlení stanovený příslušnými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právními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předpisy.</w:t>
      </w:r>
      <w:r>
        <w:rPr>
          <w:rFonts w:ascii="Times New Roman" w:hAnsi="Times New Roman" w:cs="Times New Roman"/>
        </w:rPr>
        <w:t xml:space="preserve"> </w:t>
      </w:r>
    </w:p>
    <w:p w14:paraId="60CD4B55" w14:textId="77777777" w:rsidR="00920B86" w:rsidRDefault="00000000">
      <w:pPr>
        <w:spacing w:before="120" w:line="245" w:lineRule="exact"/>
        <w:ind w:left="682" w:right="82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3.5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Arial" w:hAnsi="Arial" w:cs="Arial"/>
          <w:color w:val="000000"/>
          <w:w w:val="102"/>
          <w:lang w:val="cs-CZ"/>
        </w:rPr>
        <w:t>V</w:t>
      </w:r>
      <w:r>
        <w:rPr>
          <w:rFonts w:ascii="Arial" w:hAnsi="Arial" w:cs="Arial"/>
          <w:color w:val="000000"/>
          <w:spacing w:val="29"/>
          <w:w w:val="10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prodlení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Kupujícího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úhradou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kupní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ceny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 dobu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delší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než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10 pracovních</w:t>
      </w:r>
      <w:r>
        <w:rPr>
          <w:rFonts w:ascii="Times New Roman" w:hAnsi="Times New Roman" w:cs="Times New Roman"/>
        </w:rPr>
        <w:t xml:space="preserve"> </w:t>
      </w:r>
    </w:p>
    <w:p w14:paraId="3ECFE035" w14:textId="77777777" w:rsidR="00920B86" w:rsidRDefault="00000000">
      <w:pPr>
        <w:spacing w:line="245" w:lineRule="exact"/>
        <w:ind w:left="13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dnů</w:t>
      </w:r>
      <w:r>
        <w:rPr>
          <w:rFonts w:ascii="Arial" w:hAnsi="Arial" w:cs="Arial"/>
          <w:color w:val="000000"/>
          <w:w w:val="7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 oprávněn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 odstoupit.</w:t>
      </w:r>
      <w:r>
        <w:rPr>
          <w:rFonts w:ascii="Times New Roman" w:hAnsi="Times New Roman" w:cs="Times New Roman"/>
        </w:rPr>
        <w:t xml:space="preserve"> </w:t>
      </w:r>
    </w:p>
    <w:p w14:paraId="47D93369" w14:textId="77777777" w:rsidR="00920B86" w:rsidRDefault="00920B86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961B08" w14:textId="77777777" w:rsidR="00920B86" w:rsidRDefault="00000000">
      <w:pPr>
        <w:tabs>
          <w:tab w:val="left" w:pos="1313"/>
        </w:tabs>
        <w:spacing w:line="245" w:lineRule="exact"/>
        <w:ind w:left="7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4. </w:t>
      </w:r>
      <w:r>
        <w:rPr>
          <w:rFonts w:ascii="Arial" w:hAnsi="Arial" w:cs="Arial"/>
          <w:b/>
          <w:bCs/>
          <w:color w:val="000000"/>
          <w:lang w:val="cs-CZ"/>
        </w:rPr>
        <w:tab/>
        <w:t>Ostatní</w:t>
      </w:r>
      <w:r>
        <w:rPr>
          <w:rFonts w:ascii="Arial" w:hAnsi="Arial" w:cs="Arial"/>
          <w:b/>
          <w:bCs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ujednání</w:t>
      </w:r>
      <w:r>
        <w:rPr>
          <w:rFonts w:ascii="Times New Roman" w:hAnsi="Times New Roman" w:cs="Times New Roman"/>
        </w:rPr>
        <w:t xml:space="preserve"> </w:t>
      </w:r>
    </w:p>
    <w:p w14:paraId="03980496" w14:textId="77777777" w:rsidR="00920B86" w:rsidRDefault="00000000">
      <w:pPr>
        <w:spacing w:before="240" w:line="245" w:lineRule="exact"/>
        <w:ind w:left="7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4.1</w:t>
      </w:r>
      <w:r>
        <w:rPr>
          <w:rFonts w:ascii="Arial" w:hAnsi="Arial" w:cs="Arial"/>
          <w:color w:val="000000"/>
          <w:spacing w:val="15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Položka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2</w:t>
      </w:r>
      <w:r>
        <w:rPr>
          <w:rFonts w:ascii="Arial" w:hAnsi="Arial" w:cs="Arial"/>
          <w:color w:val="000000"/>
          <w:spacing w:val="26"/>
          <w:w w:val="1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2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Kupujícímu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předán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30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dnů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nabytí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účinnosti</w:t>
      </w:r>
      <w:r>
        <w:rPr>
          <w:rFonts w:ascii="Times New Roman" w:hAnsi="Times New Roman" w:cs="Times New Roman"/>
        </w:rPr>
        <w:t xml:space="preserve"> </w:t>
      </w:r>
    </w:p>
    <w:p w14:paraId="79F49993" w14:textId="77777777" w:rsidR="00920B86" w:rsidRDefault="00000000">
      <w:pPr>
        <w:spacing w:line="245" w:lineRule="exact"/>
        <w:ind w:left="131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1A280F46" wp14:editId="0DDE9DFD">
            <wp:simplePos x="0" y="0"/>
            <wp:positionH relativeFrom="page">
              <wp:posOffset>0</wp:posOffset>
            </wp:positionH>
            <wp:positionV relativeFrom="line">
              <wp:posOffset>-2113850</wp:posOffset>
            </wp:positionV>
            <wp:extent cx="7559040" cy="1068933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 na adrese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Lyžařská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chata Červený kámen, 742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21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Kopřivnice.</w:t>
      </w:r>
      <w:r>
        <w:rPr>
          <w:rFonts w:ascii="Times New Roman" w:hAnsi="Times New Roman" w:cs="Times New Roman"/>
        </w:rPr>
        <w:t xml:space="preserve"> </w:t>
      </w:r>
    </w:p>
    <w:p w14:paraId="37B48740" w14:textId="77777777" w:rsidR="00920B86" w:rsidRDefault="00000000">
      <w:pPr>
        <w:spacing w:before="120" w:line="245" w:lineRule="exact"/>
        <w:ind w:left="76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976" behindDoc="1" locked="0" layoutInCell="1" allowOverlap="1" wp14:anchorId="305FB72C" wp14:editId="6302D8AA">
            <wp:simplePos x="0" y="0"/>
            <wp:positionH relativeFrom="page">
              <wp:posOffset>791972</wp:posOffset>
            </wp:positionH>
            <wp:positionV relativeFrom="line">
              <wp:posOffset>-1676209</wp:posOffset>
            </wp:positionV>
            <wp:extent cx="5975096" cy="9340087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096" cy="9340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4.2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Položka</w:t>
      </w:r>
      <w:r>
        <w:rPr>
          <w:rFonts w:ascii="Arial" w:hAnsi="Arial" w:cs="Arial"/>
          <w:color w:val="000000"/>
          <w:spacing w:val="2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č. </w:t>
      </w:r>
      <w:r>
        <w:rPr>
          <w:rFonts w:ascii="Arial" w:hAnsi="Arial" w:cs="Arial"/>
          <w:color w:val="000000"/>
          <w:w w:val="1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Předmětu koupě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Kupujícímu předána do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30 dnů od nabytí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účinnosti</w:t>
      </w:r>
      <w:r>
        <w:rPr>
          <w:rFonts w:ascii="Times New Roman" w:hAnsi="Times New Roman" w:cs="Times New Roman"/>
        </w:rPr>
        <w:t xml:space="preserve"> </w:t>
      </w:r>
    </w:p>
    <w:p w14:paraId="23B57CFD" w14:textId="77777777" w:rsidR="00920B86" w:rsidRDefault="00000000">
      <w:pPr>
        <w:spacing w:line="255" w:lineRule="exact"/>
        <w:ind w:left="1319" w:right="744" w:hanging="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 na adrese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Lyžařská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chata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Červený kámen,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742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21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Kopřivnice, a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nejdř</w:t>
      </w:r>
      <w:r>
        <w:rPr>
          <w:rFonts w:ascii="Arial" w:hAnsi="Arial" w:cs="Arial"/>
          <w:color w:val="000000"/>
          <w:spacing w:val="-6"/>
          <w:lang w:val="cs-CZ"/>
        </w:rPr>
        <w:t>íve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 zaplacení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kupní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ceny. </w:t>
      </w:r>
      <w:r>
        <w:rPr>
          <w:rFonts w:ascii="Arial" w:hAnsi="Arial" w:cs="Arial"/>
          <w:color w:val="000000"/>
          <w:w w:val="102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>předání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 převzetí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 koupě bude sepsán př</w:t>
      </w:r>
      <w:r>
        <w:rPr>
          <w:rFonts w:ascii="Arial" w:hAnsi="Arial" w:cs="Arial"/>
          <w:color w:val="000000"/>
          <w:spacing w:val="-1"/>
          <w:lang w:val="cs-CZ"/>
        </w:rPr>
        <w:t>edávací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protokol, který bude podepsán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pověřenými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zástupci obou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smluvních.</w:t>
      </w:r>
      <w:r>
        <w:rPr>
          <w:rFonts w:ascii="Times New Roman" w:hAnsi="Times New Roman" w:cs="Times New Roman"/>
        </w:rPr>
        <w:t xml:space="preserve"> </w:t>
      </w:r>
    </w:p>
    <w:p w14:paraId="0488CE7B" w14:textId="77777777" w:rsidR="00920B86" w:rsidRDefault="00000000">
      <w:pPr>
        <w:spacing w:before="120" w:line="245" w:lineRule="exact"/>
        <w:ind w:left="7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4.3</w:t>
      </w:r>
      <w:r>
        <w:rPr>
          <w:rFonts w:ascii="Arial" w:hAnsi="Arial" w:cs="Arial"/>
          <w:color w:val="000000"/>
          <w:spacing w:val="1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Kupující provede vlastní demontáž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koupě.</w:t>
      </w:r>
      <w:r>
        <w:rPr>
          <w:rFonts w:ascii="Times New Roman" w:hAnsi="Times New Roman" w:cs="Times New Roman"/>
        </w:rPr>
        <w:t xml:space="preserve"> </w:t>
      </w:r>
    </w:p>
    <w:p w14:paraId="0F65ECA0" w14:textId="77777777" w:rsidR="00920B86" w:rsidRDefault="00000000">
      <w:pPr>
        <w:spacing w:before="100" w:line="245" w:lineRule="exact"/>
        <w:ind w:left="693" w:right="8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4.4</w:t>
      </w:r>
      <w:r>
        <w:rPr>
          <w:rFonts w:ascii="Arial" w:hAnsi="Arial" w:cs="Arial"/>
          <w:color w:val="000000"/>
          <w:spacing w:val="1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Kupující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zavazuje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poskytnout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w w:val="106"/>
          <w:lang w:val="cs-CZ"/>
        </w:rPr>
        <w:t>k</w:t>
      </w:r>
      <w:r>
        <w:rPr>
          <w:rFonts w:ascii="Arial" w:hAnsi="Arial" w:cs="Arial"/>
          <w:color w:val="000000"/>
          <w:spacing w:val="45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předání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nezbytnou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součinnost</w:t>
      </w:r>
      <w:r>
        <w:rPr>
          <w:rFonts w:ascii="Arial" w:hAnsi="Arial" w:cs="Arial"/>
          <w:color w:val="000000"/>
          <w:spacing w:val="57"/>
          <w:lang w:val="cs-CZ"/>
        </w:rPr>
        <w:t xml:space="preserve"> </w:t>
      </w:r>
      <w:r>
        <w:rPr>
          <w:rFonts w:ascii="Arial" w:hAnsi="Arial" w:cs="Arial"/>
          <w:color w:val="000000"/>
          <w:spacing w:val="-2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5433627B" w14:textId="77777777" w:rsidR="00920B86" w:rsidRDefault="00000000">
      <w:pPr>
        <w:spacing w:line="252" w:lineRule="exact"/>
        <w:ind w:left="1322" w:right="7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zajistit na vlastní náklady dopravu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 koupě tak, aby Předmět koupě byl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odvezen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106"/>
          <w:lang w:val="cs-CZ"/>
        </w:rPr>
        <w:t>z</w:t>
      </w:r>
      <w:r>
        <w:rPr>
          <w:rFonts w:ascii="Arial" w:hAnsi="Arial" w:cs="Arial"/>
          <w:color w:val="000000"/>
          <w:w w:val="8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místa</w:t>
      </w:r>
      <w:r>
        <w:rPr>
          <w:rFonts w:ascii="Arial" w:hAnsi="Arial" w:cs="Arial"/>
          <w:color w:val="000000"/>
          <w:w w:val="8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předání do 30</w:t>
      </w:r>
      <w:r>
        <w:rPr>
          <w:rFonts w:ascii="Arial" w:hAnsi="Arial" w:cs="Arial"/>
          <w:color w:val="000000"/>
          <w:w w:val="7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pracovních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dnů od</w:t>
      </w:r>
      <w:r>
        <w:rPr>
          <w:rFonts w:ascii="Arial" w:hAnsi="Arial" w:cs="Arial"/>
          <w:color w:val="000000"/>
          <w:w w:val="8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předání.</w:t>
      </w:r>
      <w:r>
        <w:rPr>
          <w:rFonts w:ascii="Times New Roman" w:hAnsi="Times New Roman" w:cs="Times New Roman"/>
        </w:rPr>
        <w:t xml:space="preserve"> </w:t>
      </w:r>
    </w:p>
    <w:p w14:paraId="5255F6E7" w14:textId="77777777" w:rsidR="00920B86" w:rsidRDefault="00000000">
      <w:pPr>
        <w:spacing w:before="115" w:line="252" w:lineRule="exact"/>
        <w:ind w:left="1329" w:right="738" w:hanging="5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4.5</w:t>
      </w:r>
      <w:r>
        <w:rPr>
          <w:rFonts w:ascii="Arial" w:hAnsi="Arial" w:cs="Arial"/>
          <w:color w:val="000000"/>
          <w:spacing w:val="18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Smluvní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strany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dohodly,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nabude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vlastnické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právo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 xml:space="preserve">k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lang w:val="cs-CZ"/>
        </w:rPr>
        <w:t>po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zaplacení celkové kupní ceny, specifikované v článku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 odst. 1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 smlouvy.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Nebezpeč</w:t>
      </w:r>
      <w:r>
        <w:rPr>
          <w:rFonts w:ascii="Arial" w:hAnsi="Arial" w:cs="Arial"/>
          <w:color w:val="000000"/>
          <w:spacing w:val="-13"/>
          <w:lang w:val="cs-CZ"/>
        </w:rPr>
        <w:t>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škody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w w:val="8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věci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přechází na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kupujícího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taktéž</w:t>
      </w:r>
      <w:r>
        <w:rPr>
          <w:rFonts w:ascii="Arial" w:hAnsi="Arial" w:cs="Arial"/>
          <w:color w:val="000000"/>
          <w:w w:val="9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tímto okamžikem.</w:t>
      </w:r>
      <w:r>
        <w:rPr>
          <w:rFonts w:ascii="Times New Roman" w:hAnsi="Times New Roman" w:cs="Times New Roman"/>
        </w:rPr>
        <w:t xml:space="preserve"> </w:t>
      </w:r>
    </w:p>
    <w:p w14:paraId="46EDDD2D" w14:textId="77777777" w:rsidR="00920B86" w:rsidRDefault="00000000">
      <w:pPr>
        <w:spacing w:before="114" w:line="253" w:lineRule="exact"/>
        <w:ind w:left="1333" w:right="728" w:hanging="5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4.6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w w:val="102"/>
          <w:lang w:val="cs-CZ"/>
        </w:rPr>
        <w:t>O</w:t>
      </w:r>
      <w:r>
        <w:rPr>
          <w:rFonts w:ascii="Arial" w:hAnsi="Arial" w:cs="Arial"/>
          <w:color w:val="000000"/>
          <w:spacing w:val="24"/>
          <w:w w:val="10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předání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převzetí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 koupě prodávající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kupující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vyhotoví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protokol,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 za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kupujícího</w:t>
      </w:r>
      <w:r>
        <w:rPr>
          <w:rFonts w:ascii="Arial" w:hAnsi="Arial" w:cs="Arial"/>
          <w:color w:val="000000"/>
          <w:spacing w:val="5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podepíše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w w:val="106"/>
          <w:lang w:val="cs-CZ"/>
        </w:rPr>
        <w:t>k</w:t>
      </w:r>
      <w:r>
        <w:rPr>
          <w:rFonts w:ascii="Arial" w:hAnsi="Arial" w:cs="Arial"/>
          <w:color w:val="000000"/>
          <w:spacing w:val="48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tomu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pověřený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zástupce.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Protokol</w:t>
      </w:r>
      <w:r>
        <w:rPr>
          <w:rFonts w:ascii="Arial" w:hAnsi="Arial" w:cs="Arial"/>
          <w:color w:val="000000"/>
          <w:spacing w:val="5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obsahovat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označ</w:t>
      </w:r>
      <w:r>
        <w:rPr>
          <w:rFonts w:ascii="Arial" w:hAnsi="Arial" w:cs="Arial"/>
          <w:color w:val="000000"/>
          <w:spacing w:val="-2"/>
          <w:lang w:val="cs-CZ"/>
        </w:rPr>
        <w:t>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předmětu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koupě,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počet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kusů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datum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předání,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jméno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>a</w:t>
      </w:r>
      <w:r>
        <w:rPr>
          <w:rFonts w:ascii="Arial" w:hAnsi="Arial" w:cs="Arial"/>
          <w:color w:val="000000"/>
          <w:spacing w:val="42"/>
          <w:w w:val="10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podpis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předávající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osoby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lang w:val="cs-CZ"/>
        </w:rPr>
        <w:t>za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prodávajícího a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jméno </w:t>
      </w:r>
      <w:r>
        <w:rPr>
          <w:rFonts w:ascii="Arial" w:hAnsi="Arial" w:cs="Arial"/>
          <w:color w:val="000000"/>
          <w:w w:val="102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podpis přejímající osoby za kupujícího. Prodávající odpovídá za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to,</w:t>
      </w:r>
      <w:r>
        <w:rPr>
          <w:rFonts w:ascii="Arial" w:hAnsi="Arial" w:cs="Arial"/>
          <w:color w:val="000000"/>
          <w:w w:val="8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informace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uvedené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v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protokolu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odpovídají skutečnosti.</w:t>
      </w:r>
      <w:r>
        <w:rPr>
          <w:rFonts w:ascii="Times New Roman" w:hAnsi="Times New Roman" w:cs="Times New Roman"/>
        </w:rPr>
        <w:t xml:space="preserve"> </w:t>
      </w:r>
    </w:p>
    <w:p w14:paraId="2E4AD859" w14:textId="77777777" w:rsidR="00920B86" w:rsidRDefault="00920B86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A8F60" w14:textId="77777777" w:rsidR="00920B86" w:rsidRDefault="00000000">
      <w:pPr>
        <w:tabs>
          <w:tab w:val="left" w:pos="1338"/>
        </w:tabs>
        <w:spacing w:line="245" w:lineRule="exact"/>
        <w:ind w:lef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5. </w:t>
      </w:r>
      <w:r>
        <w:rPr>
          <w:rFonts w:ascii="Arial" w:hAnsi="Arial" w:cs="Arial"/>
          <w:b/>
          <w:bCs/>
          <w:color w:val="000000"/>
          <w:lang w:val="cs-CZ"/>
        </w:rPr>
        <w:tab/>
        <w:t>Závěrečná</w:t>
      </w:r>
      <w:r>
        <w:rPr>
          <w:rFonts w:ascii="Arial" w:hAnsi="Arial" w:cs="Arial"/>
          <w:b/>
          <w:bCs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ujednání</w:t>
      </w:r>
      <w:r>
        <w:rPr>
          <w:rFonts w:ascii="Times New Roman" w:hAnsi="Times New Roman" w:cs="Times New Roman"/>
        </w:rPr>
        <w:t xml:space="preserve"> </w:t>
      </w:r>
    </w:p>
    <w:p w14:paraId="153AFC77" w14:textId="77777777" w:rsidR="00920B86" w:rsidRDefault="00000000">
      <w:pPr>
        <w:spacing w:before="240" w:line="245" w:lineRule="exact"/>
        <w:ind w:left="7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5.1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Smlouva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nabývá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platnosti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dnem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podpisu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obou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smluvních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stran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1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účinnosti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dnem</w:t>
      </w:r>
      <w:r>
        <w:rPr>
          <w:rFonts w:ascii="Times New Roman" w:hAnsi="Times New Roman" w:cs="Times New Roman"/>
        </w:rPr>
        <w:t xml:space="preserve"> </w:t>
      </w:r>
    </w:p>
    <w:p w14:paraId="12F4299D" w14:textId="77777777" w:rsidR="00920B86" w:rsidRDefault="00000000">
      <w:pPr>
        <w:spacing w:line="255" w:lineRule="exact"/>
        <w:ind w:left="1348" w:right="710" w:hanging="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uveřejnění </w:t>
      </w:r>
      <w:r>
        <w:rPr>
          <w:rFonts w:ascii="Arial" w:hAnsi="Arial" w:cs="Arial"/>
          <w:color w:val="000000"/>
          <w:w w:val="103"/>
          <w:lang w:val="cs-CZ"/>
        </w:rPr>
        <w:t xml:space="preserve">v </w:t>
      </w:r>
      <w:r>
        <w:rPr>
          <w:rFonts w:ascii="Arial" w:hAnsi="Arial" w:cs="Arial"/>
          <w:color w:val="000000"/>
          <w:lang w:val="cs-CZ"/>
        </w:rPr>
        <w:t>registru smluv dle zákona č. 340/2015 Sb. Smlouvu zašle správci registru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w w:val="106"/>
          <w:lang w:val="cs-CZ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uveřejnění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prodávající.</w:t>
      </w:r>
      <w:r>
        <w:rPr>
          <w:rFonts w:ascii="Times New Roman" w:hAnsi="Times New Roman" w:cs="Times New Roman"/>
        </w:rPr>
        <w:t xml:space="preserve"> </w:t>
      </w:r>
    </w:p>
    <w:p w14:paraId="3BED3158" w14:textId="77777777" w:rsidR="00920B86" w:rsidRDefault="00000000">
      <w:pPr>
        <w:spacing w:before="120" w:line="245" w:lineRule="exact"/>
        <w:ind w:lef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5.2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Uzavření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schválila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Rada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města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Kopřivnice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svém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zasedání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19.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8.</w:t>
      </w:r>
      <w:r>
        <w:rPr>
          <w:rFonts w:ascii="Times New Roman" w:hAnsi="Times New Roman" w:cs="Times New Roman"/>
        </w:rPr>
        <w:t xml:space="preserve"> </w:t>
      </w:r>
    </w:p>
    <w:p w14:paraId="158AD77C" w14:textId="77777777" w:rsidR="00920B86" w:rsidRDefault="00000000">
      <w:pPr>
        <w:spacing w:line="245" w:lineRule="exact"/>
        <w:ind w:left="1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2025,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usnesením č.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2115/61/RM/2025.</w:t>
      </w:r>
      <w:r>
        <w:rPr>
          <w:rFonts w:ascii="Times New Roman" w:hAnsi="Times New Roman" w:cs="Times New Roman"/>
        </w:rPr>
        <w:t xml:space="preserve"> </w:t>
      </w:r>
    </w:p>
    <w:p w14:paraId="0A7973B6" w14:textId="77777777" w:rsidR="00920B86" w:rsidRDefault="00000000">
      <w:pPr>
        <w:spacing w:before="120" w:line="245" w:lineRule="exact"/>
        <w:ind w:left="8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5.3</w:t>
      </w:r>
      <w:r>
        <w:rPr>
          <w:rFonts w:ascii="Arial" w:hAnsi="Arial" w:cs="Arial"/>
          <w:color w:val="000000"/>
          <w:spacing w:val="1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Smluvní strany prohlašují, že se podmínkami této smlouvy na základě vzájemné dohody</w:t>
      </w:r>
      <w:r>
        <w:rPr>
          <w:rFonts w:ascii="Times New Roman" w:hAnsi="Times New Roman" w:cs="Times New Roman"/>
        </w:rPr>
        <w:t xml:space="preserve"> </w:t>
      </w:r>
    </w:p>
    <w:p w14:paraId="7058C16A" w14:textId="77777777" w:rsidR="00920B86" w:rsidRDefault="00000000">
      <w:pPr>
        <w:spacing w:line="255" w:lineRule="exact"/>
        <w:ind w:left="1358" w:right="722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řídily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již ode dne dojednání/podpisu této smlouvy a veškerá vzájemná plnění poskytnutá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ode dne dojednání/podpisu této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 dne nabytí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účinnosti této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považují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plnění poskytnutá podle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smlouvy.</w:t>
      </w:r>
      <w:r>
        <w:rPr>
          <w:rFonts w:ascii="Times New Roman" w:hAnsi="Times New Roman" w:cs="Times New Roman"/>
        </w:rPr>
        <w:t xml:space="preserve"> </w:t>
      </w:r>
    </w:p>
    <w:p w14:paraId="1800F779" w14:textId="77777777" w:rsidR="00920B86" w:rsidRDefault="00000000">
      <w:pPr>
        <w:spacing w:before="114" w:line="253" w:lineRule="exact"/>
        <w:ind w:left="1362" w:right="715" w:hanging="5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5.4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Prodávající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sdělil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Kupujícímu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všechny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skutkové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právní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okolnosti,</w:t>
      </w:r>
      <w:r>
        <w:rPr>
          <w:rFonts w:ascii="Arial" w:hAnsi="Arial" w:cs="Arial"/>
          <w:color w:val="000000"/>
          <w:spacing w:val="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nichž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w w:val="102"/>
          <w:lang w:val="cs-CZ"/>
        </w:rPr>
        <w:t>k</w:t>
      </w:r>
      <w:r>
        <w:rPr>
          <w:rFonts w:ascii="Arial" w:hAnsi="Arial" w:cs="Arial"/>
          <w:color w:val="000000"/>
          <w:spacing w:val="5"/>
          <w:w w:val="102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lang w:val="cs-CZ"/>
        </w:rPr>
        <w:t>datu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podpisu této Smlouvy věděl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 vědět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měl,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w w:val="8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jsou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relevantní ve vztahu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 xml:space="preserve">k </w:t>
      </w:r>
      <w:r>
        <w:rPr>
          <w:rFonts w:ascii="Arial" w:hAnsi="Arial" w:cs="Arial"/>
          <w:color w:val="000000"/>
          <w:lang w:val="cs-CZ"/>
        </w:rPr>
        <w:t>uzavř</w:t>
      </w:r>
      <w:r>
        <w:rPr>
          <w:rFonts w:ascii="Arial" w:hAnsi="Arial" w:cs="Arial"/>
          <w:color w:val="000000"/>
          <w:spacing w:val="-2"/>
          <w:lang w:val="cs-CZ"/>
        </w:rPr>
        <w:t>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Smlouvy.</w:t>
      </w:r>
      <w:r>
        <w:rPr>
          <w:rFonts w:ascii="Arial" w:hAnsi="Arial" w:cs="Arial"/>
          <w:color w:val="000000"/>
          <w:spacing w:val="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Kromě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ujištění,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která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si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strany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poskytly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w w:val="103"/>
          <w:lang w:val="cs-CZ"/>
        </w:rPr>
        <w:t>v</w:t>
      </w:r>
      <w:r>
        <w:rPr>
          <w:rFonts w:ascii="Arial" w:hAnsi="Arial" w:cs="Arial"/>
          <w:color w:val="000000"/>
          <w:spacing w:val="59"/>
          <w:w w:val="1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smlouvě,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nebude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lang w:val="cs-CZ"/>
        </w:rPr>
        <w:t>mít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Prodávající</w:t>
      </w:r>
      <w:r>
        <w:rPr>
          <w:rFonts w:ascii="Arial" w:hAnsi="Arial" w:cs="Arial"/>
          <w:color w:val="000000"/>
          <w:spacing w:val="2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žádné další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povinnosti v souvislosti </w:t>
      </w:r>
      <w:r>
        <w:rPr>
          <w:rFonts w:ascii="Arial" w:hAnsi="Arial" w:cs="Arial"/>
          <w:color w:val="000000"/>
          <w:w w:val="102"/>
          <w:lang w:val="cs-CZ"/>
        </w:rPr>
        <w:t xml:space="preserve">s </w:t>
      </w:r>
      <w:r>
        <w:rPr>
          <w:rFonts w:ascii="Arial" w:hAnsi="Arial" w:cs="Arial"/>
          <w:color w:val="000000"/>
          <w:lang w:val="cs-CZ"/>
        </w:rPr>
        <w:t>jakýmikoliv skutečnostmi, které vyjdou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najevo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 o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kterých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neposkytl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Kupujícímu</w:t>
      </w:r>
      <w:r>
        <w:rPr>
          <w:rFonts w:ascii="Arial" w:hAnsi="Arial" w:cs="Arial"/>
          <w:color w:val="000000"/>
          <w:w w:val="8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informace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</w:t>
      </w:r>
      <w:r>
        <w:rPr>
          <w:rFonts w:ascii="Arial" w:hAnsi="Arial" w:cs="Arial"/>
          <w:color w:val="000000"/>
          <w:w w:val="7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jednání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Smlouvě.</w:t>
      </w:r>
      <w:r>
        <w:rPr>
          <w:rFonts w:ascii="Times New Roman" w:hAnsi="Times New Roman" w:cs="Times New Roman"/>
        </w:rPr>
        <w:t xml:space="preserve"> </w:t>
      </w:r>
    </w:p>
    <w:p w14:paraId="78228916" w14:textId="77777777" w:rsidR="00920B86" w:rsidRDefault="00000000">
      <w:pPr>
        <w:spacing w:before="114" w:line="254" w:lineRule="exact"/>
        <w:ind w:left="1369" w:right="710" w:hanging="5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5.5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Pokud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bude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jakékoliv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ujednání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Smlouvy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shledáno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jako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neplatné,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nezákonné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nevynutitelné, platnost a vynutitelnost zbývajících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ujednání tím nebude dotčena. Smluvní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strany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takovém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případě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zavazují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přijmout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ujednání,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v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souladu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právními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předpisy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co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nejvíce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odpovídá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obsahu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>a</w:t>
      </w:r>
      <w:r>
        <w:rPr>
          <w:rFonts w:ascii="Arial" w:hAnsi="Arial" w:cs="Arial"/>
          <w:color w:val="000000"/>
          <w:spacing w:val="35"/>
          <w:w w:val="10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účelu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původního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ujednání.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Žádná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ze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Smluvních</w:t>
      </w:r>
      <w:r>
        <w:rPr>
          <w:rFonts w:ascii="Arial" w:hAnsi="Arial" w:cs="Arial"/>
          <w:color w:val="000000"/>
          <w:spacing w:val="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nebude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přijetí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takovéhoto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nového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ustanovení</w:t>
      </w:r>
      <w:r>
        <w:rPr>
          <w:rFonts w:ascii="Arial" w:hAnsi="Arial" w:cs="Arial"/>
          <w:color w:val="000000"/>
          <w:spacing w:val="2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podmiňovat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poskytnutím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jakékoli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výhody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zvláštního plnění v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její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prospěch.</w:t>
      </w:r>
      <w:r>
        <w:rPr>
          <w:rFonts w:ascii="Times New Roman" w:hAnsi="Times New Roman" w:cs="Times New Roman"/>
        </w:rPr>
        <w:t xml:space="preserve"> </w:t>
      </w:r>
    </w:p>
    <w:p w14:paraId="5FF210AB" w14:textId="77777777" w:rsidR="00920B86" w:rsidRDefault="00000000">
      <w:pPr>
        <w:spacing w:before="116" w:line="251" w:lineRule="exact"/>
        <w:ind w:left="1376" w:right="710" w:hanging="54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5.6</w:t>
      </w:r>
      <w:r>
        <w:rPr>
          <w:rFonts w:ascii="Arial" w:hAnsi="Arial" w:cs="Arial"/>
          <w:color w:val="000000"/>
          <w:spacing w:val="17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Změnit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doplnit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tuto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smlouvu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mohou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smluvní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strany  pouze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formou</w:t>
      </w:r>
      <w:r>
        <w:rPr>
          <w:rFonts w:ascii="Arial" w:hAnsi="Arial" w:cs="Arial"/>
          <w:color w:val="000000"/>
          <w:spacing w:val="61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písemných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dodatků, které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budou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vzestupně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číslovány, výslovně prohlášeny za dodatek</w:t>
      </w:r>
      <w:r>
        <w:rPr>
          <w:rFonts w:ascii="Arial" w:hAnsi="Arial" w:cs="Arial"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 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podepsány oprávněnými</w:t>
      </w:r>
      <w:r>
        <w:rPr>
          <w:rFonts w:ascii="Arial" w:hAnsi="Arial" w:cs="Arial"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zástupci smluvních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stran.</w:t>
      </w:r>
      <w:r>
        <w:rPr>
          <w:rFonts w:ascii="Times New Roman" w:hAnsi="Times New Roman" w:cs="Times New Roman"/>
        </w:rPr>
        <w:t xml:space="preserve"> </w:t>
      </w:r>
    </w:p>
    <w:p w14:paraId="64765DBD" w14:textId="77777777" w:rsidR="00920B86" w:rsidRDefault="00000000">
      <w:pPr>
        <w:spacing w:before="140" w:line="189" w:lineRule="exact"/>
        <w:ind w:left="9676" w:right="825"/>
        <w:jc w:val="right"/>
        <w:rPr>
          <w:rFonts w:ascii="Times New Roman" w:hAnsi="Times New Roman" w:cs="Times New Roman"/>
          <w:color w:val="010302"/>
        </w:rPr>
        <w:sectPr w:rsidR="00920B86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7F3EEF1C" wp14:editId="2C6800F4">
            <wp:simplePos x="0" y="0"/>
            <wp:positionH relativeFrom="page">
              <wp:posOffset>6497828</wp:posOffset>
            </wp:positionH>
            <wp:positionV relativeFrom="line">
              <wp:posOffset>81692</wp:posOffset>
            </wp:positionV>
            <wp:extent cx="269240" cy="135127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1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25"/>
          <w:w w:val="110"/>
          <w:sz w:val="17"/>
          <w:szCs w:val="17"/>
          <w:lang w:val="cs-CZ"/>
        </w:rPr>
        <w:t>3/</w:t>
      </w:r>
      <w:r>
        <w:rPr>
          <w:rFonts w:ascii="Arial" w:hAnsi="Arial" w:cs="Arial"/>
          <w:color w:val="000000"/>
          <w:spacing w:val="-17"/>
          <w:w w:val="110"/>
          <w:sz w:val="17"/>
          <w:szCs w:val="17"/>
          <w:lang w:val="cs-CZ"/>
        </w:rPr>
        <w:t>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page"/>
      </w:r>
    </w:p>
    <w:p w14:paraId="2BF711E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767028" w14:textId="77777777" w:rsidR="00920B86" w:rsidRDefault="00920B86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B992F0" w14:textId="77777777" w:rsidR="00920B86" w:rsidRDefault="00000000">
      <w:pPr>
        <w:tabs>
          <w:tab w:val="left" w:pos="1368"/>
        </w:tabs>
        <w:spacing w:line="223" w:lineRule="exact"/>
        <w:ind w:left="825"/>
        <w:rPr>
          <w:rFonts w:ascii="Times New Roman" w:hAnsi="Times New Roman" w:cs="Times New Roman"/>
          <w:color w:val="010302"/>
        </w:rPr>
        <w:sectPr w:rsidR="00920B86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CF96D2E" wp14:editId="77DE3DB2">
            <wp:simplePos x="0" y="0"/>
            <wp:positionH relativeFrom="page">
              <wp:posOffset>816355</wp:posOffset>
            </wp:positionH>
            <wp:positionV relativeFrom="line">
              <wp:posOffset>-16638</wp:posOffset>
            </wp:positionV>
            <wp:extent cx="4365752" cy="196088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5752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5.7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Nedílnou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součástí této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příloha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9"/>
          <w:sz w:val="20"/>
          <w:szCs w:val="20"/>
          <w:lang w:val="cs-CZ"/>
        </w:rPr>
        <w:t xml:space="preserve">1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</w:t>
      </w:r>
      <w:r>
        <w:rPr>
          <w:rFonts w:ascii="Arial" w:hAnsi="Arial" w:cs="Arial"/>
          <w:color w:val="000000"/>
          <w:w w:val="8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koupě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46C3F2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D8150D" w14:textId="77777777" w:rsidR="00920B86" w:rsidRDefault="00920B86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C4A0B" w14:textId="77777777" w:rsidR="00920B86" w:rsidRDefault="00000000">
      <w:pPr>
        <w:spacing w:line="223" w:lineRule="exact"/>
        <w:ind w:left="100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3F1DA84" wp14:editId="1058AF61">
            <wp:simplePos x="0" y="0"/>
            <wp:positionH relativeFrom="page">
              <wp:posOffset>938275</wp:posOffset>
            </wp:positionH>
            <wp:positionV relativeFrom="line">
              <wp:posOffset>-22734</wp:posOffset>
            </wp:positionV>
            <wp:extent cx="4633976" cy="196088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3976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54CE345" wp14:editId="61B7AF66">
            <wp:simplePos x="0" y="0"/>
            <wp:positionH relativeFrom="page">
              <wp:posOffset>2840227</wp:posOffset>
            </wp:positionH>
            <wp:positionV relativeFrom="line">
              <wp:posOffset>74802</wp:posOffset>
            </wp:positionV>
            <wp:extent cx="708151" cy="74168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151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Nové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Městě</w:t>
      </w:r>
      <w:r>
        <w:rPr>
          <w:rFonts w:ascii="Arial" w:hAnsi="Arial" w:cs="Arial"/>
          <w:color w:val="000000"/>
          <w:w w:val="9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w w:val="7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Moravě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17C48" w14:textId="77777777" w:rsidR="00920B86" w:rsidRDefault="00000000">
      <w:pPr>
        <w:spacing w:before="260" w:line="245" w:lineRule="exact"/>
        <w:ind w:left="2232" w:right="27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D0B405" wp14:editId="0797071A">
            <wp:simplePos x="0" y="0"/>
            <wp:positionH relativeFrom="page">
              <wp:posOffset>1767332</wp:posOffset>
            </wp:positionH>
            <wp:positionV relativeFrom="line">
              <wp:posOffset>156146</wp:posOffset>
            </wp:positionV>
            <wp:extent cx="951991" cy="171704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991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kupujícího:</w:t>
      </w:r>
      <w:r>
        <w:rPr>
          <w:rFonts w:ascii="Times New Roman" w:hAnsi="Times New Roman" w:cs="Times New Roman"/>
        </w:rPr>
        <w:t xml:space="preserve"> </w:t>
      </w:r>
    </w:p>
    <w:p w14:paraId="0B29D2C4" w14:textId="77777777" w:rsidR="00920B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875F4D" w14:textId="77777777" w:rsidR="00920B86" w:rsidRDefault="00920B86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FEC5C" w14:textId="77777777" w:rsidR="00920B86" w:rsidRDefault="00000000">
      <w:pPr>
        <w:tabs>
          <w:tab w:val="left" w:pos="1854"/>
        </w:tabs>
        <w:spacing w:line="314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F81768" wp14:editId="13A6DC02">
            <wp:simplePos x="0" y="0"/>
            <wp:positionH relativeFrom="page">
              <wp:posOffset>3084067</wp:posOffset>
            </wp:positionH>
            <wp:positionV relativeFrom="line">
              <wp:posOffset>-142506</wp:posOffset>
            </wp:positionV>
            <wp:extent cx="1025144" cy="318007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144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52E96F" wp14:editId="1ED1FD5A">
            <wp:simplePos x="0" y="0"/>
            <wp:positionH relativeFrom="page">
              <wp:posOffset>2913379</wp:posOffset>
            </wp:positionH>
            <wp:positionV relativeFrom="line">
              <wp:posOffset>-44971</wp:posOffset>
            </wp:positionV>
            <wp:extent cx="220472" cy="171704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2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8F117BF" wp14:editId="5428F81E">
            <wp:simplePos x="0" y="0"/>
            <wp:positionH relativeFrom="page">
              <wp:posOffset>5595620</wp:posOffset>
            </wp:positionH>
            <wp:positionV relativeFrom="line">
              <wp:posOffset>-20586</wp:posOffset>
            </wp:positionV>
            <wp:extent cx="830072" cy="196088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072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C368F2" wp14:editId="5D9DE1C8">
            <wp:simplePos x="0" y="0"/>
            <wp:positionH relativeFrom="page">
              <wp:posOffset>5888228</wp:posOffset>
            </wp:positionH>
            <wp:positionV relativeFrom="line">
              <wp:posOffset>89141</wp:posOffset>
            </wp:positionV>
            <wp:extent cx="98552" cy="74168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CEB95A5" wp14:editId="44D88234">
            <wp:simplePos x="0" y="0"/>
            <wp:positionH relativeFrom="page">
              <wp:posOffset>5546852</wp:posOffset>
            </wp:positionH>
            <wp:positionV relativeFrom="line">
              <wp:posOffset>125717</wp:posOffset>
            </wp:positionV>
            <wp:extent cx="244347" cy="84328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47" cy="8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107E5A0" wp14:editId="6700F1B5">
            <wp:simplePos x="0" y="0"/>
            <wp:positionH relativeFrom="page">
              <wp:posOffset>5985764</wp:posOffset>
            </wp:positionH>
            <wp:positionV relativeFrom="line">
              <wp:posOffset>137909</wp:posOffset>
            </wp:positionV>
            <wp:extent cx="244855" cy="74168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55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color w:val="706CC9"/>
          <w:w w:val="110"/>
          <w:position w:val="11"/>
          <w:sz w:val="18"/>
          <w:szCs w:val="18"/>
          <w:lang w:val="cs-CZ"/>
        </w:rPr>
        <w:t>£</w:t>
      </w:r>
      <w:r>
        <w:rPr>
          <w:rFonts w:ascii="Times New Roman" w:hAnsi="Times New Roman" w:cs="Times New Roman"/>
          <w:i/>
          <w:iCs/>
          <w:color w:val="706CC9"/>
          <w:spacing w:val="4"/>
          <w:w w:val="110"/>
          <w:position w:val="11"/>
          <w:sz w:val="18"/>
          <w:szCs w:val="18"/>
          <w:lang w:val="cs-CZ"/>
        </w:rPr>
        <w:t xml:space="preserve">  </w:t>
      </w:r>
      <w:r>
        <w:rPr>
          <w:rFonts w:ascii="Times New Roman" w:hAnsi="Times New Roman" w:cs="Times New Roman"/>
          <w:i/>
          <w:iCs/>
          <w:color w:val="706CC9"/>
          <w:position w:val="11"/>
          <w:sz w:val="18"/>
          <w:szCs w:val="18"/>
          <w:lang w:val="cs-CZ"/>
        </w:rPr>
        <w:t>*</w:t>
      </w:r>
      <w:r>
        <w:rPr>
          <w:rFonts w:ascii="Times New Roman" w:hAnsi="Times New Roman" w:cs="Times New Roman"/>
          <w:i/>
          <w:iCs/>
          <w:color w:val="706CC9"/>
          <w:position w:val="11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Kopřivnici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FB41AB" w14:textId="77777777" w:rsidR="00920B86" w:rsidRDefault="00000000">
      <w:pPr>
        <w:spacing w:before="260" w:line="245" w:lineRule="exact"/>
        <w:ind w:left="2256" w:right="40"/>
        <w:jc w:val="right"/>
        <w:rPr>
          <w:rFonts w:ascii="Times New Roman" w:hAnsi="Times New Roman" w:cs="Times New Roman"/>
          <w:color w:val="010302"/>
        </w:rPr>
        <w:sectPr w:rsidR="00920B86">
          <w:type w:val="continuous"/>
          <w:pgSz w:w="11914" w:h="16843"/>
          <w:pgMar w:top="343" w:right="500" w:bottom="275" w:left="500" w:header="708" w:footer="708" w:gutter="0"/>
          <w:cols w:num="2" w:space="0" w:equalWidth="0">
            <w:col w:w="4001" w:space="760"/>
            <w:col w:w="4085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A458AA4" wp14:editId="48E47FE8">
            <wp:simplePos x="0" y="0"/>
            <wp:positionH relativeFrom="page">
              <wp:posOffset>4790947</wp:posOffset>
            </wp:positionH>
            <wp:positionV relativeFrom="line">
              <wp:posOffset>153861</wp:posOffset>
            </wp:positionV>
            <wp:extent cx="220471" cy="220471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1" cy="220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010BC851" wp14:editId="3C108785">
            <wp:simplePos x="0" y="0"/>
            <wp:positionH relativeFrom="page">
              <wp:posOffset>5010403</wp:posOffset>
            </wp:positionH>
            <wp:positionV relativeFrom="line">
              <wp:posOffset>153861</wp:posOffset>
            </wp:positionV>
            <wp:extent cx="927608" cy="220471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608" cy="220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12BC6B8" wp14:editId="67735822">
            <wp:simplePos x="0" y="0"/>
            <wp:positionH relativeFrom="page">
              <wp:posOffset>5351779</wp:posOffset>
            </wp:positionH>
            <wp:positionV relativeFrom="line">
              <wp:posOffset>166052</wp:posOffset>
            </wp:positionV>
            <wp:extent cx="220471" cy="20828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71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prodávajícího:</w:t>
      </w:r>
      <w:r>
        <w:rPr>
          <w:rFonts w:ascii="Times New Roman" w:hAnsi="Times New Roman" w:cs="Times New Roman"/>
        </w:rPr>
        <w:t xml:space="preserve"> </w:t>
      </w:r>
    </w:p>
    <w:p w14:paraId="6E12F218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E6CAA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BAFF7" w14:textId="77777777" w:rsidR="00920B86" w:rsidRDefault="00920B86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A7A64" w14:textId="77777777" w:rsidR="00920B86" w:rsidRDefault="00000000">
      <w:pPr>
        <w:spacing w:line="223" w:lineRule="exact"/>
        <w:ind w:left="2308" w:right="1495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 wp14:anchorId="4F0901A4" wp14:editId="2790E2FF">
            <wp:simplePos x="0" y="0"/>
            <wp:positionH relativeFrom="page">
              <wp:posOffset>0</wp:posOffset>
            </wp:positionH>
            <wp:positionV relativeFrom="line">
              <wp:posOffset>-2253360</wp:posOffset>
            </wp:positionV>
            <wp:extent cx="7559040" cy="1068933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C61121F" wp14:editId="33012606">
            <wp:simplePos x="0" y="0"/>
            <wp:positionH relativeFrom="page">
              <wp:posOffset>889508</wp:posOffset>
            </wp:positionH>
            <wp:positionV relativeFrom="line">
              <wp:posOffset>-34925</wp:posOffset>
            </wp:positionV>
            <wp:extent cx="5609336" cy="378968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9336" cy="378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  <w:lang w:val="cs-CZ"/>
        </w:rPr>
        <w:t>Karel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Klapa</w:t>
      </w:r>
      <w:r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55F1C5" w14:textId="77777777" w:rsidR="00920B86" w:rsidRDefault="00000000">
      <w:pPr>
        <w:spacing w:before="20" w:line="223" w:lineRule="exact"/>
        <w:ind w:left="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člen</w:t>
      </w:r>
      <w:r>
        <w:rPr>
          <w:rFonts w:ascii="Arial" w:hAnsi="Arial" w:cs="Arial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představenstva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>SKI</w:t>
      </w:r>
      <w:r>
        <w:rPr>
          <w:rFonts w:ascii="Arial" w:hAnsi="Arial" w:cs="Arial"/>
          <w:color w:val="000000"/>
          <w:w w:val="6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SNOWPARK</w:t>
      </w:r>
      <w:r>
        <w:rPr>
          <w:rFonts w:ascii="Arial" w:hAnsi="Arial" w:cs="Arial"/>
          <w:color w:val="000000"/>
          <w:w w:val="8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28E92F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68903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3293B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91A0EA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D6FACF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0D42D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8C1A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9EE85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704FC4" w14:textId="77777777" w:rsidR="00920B86" w:rsidRDefault="00920B86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0D7D0" w14:textId="77777777" w:rsidR="00920B86" w:rsidRDefault="00000000">
      <w:pPr>
        <w:spacing w:line="245" w:lineRule="exact"/>
        <w:ind w:left="82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E1C8A46" wp14:editId="37F16DF5">
            <wp:simplePos x="0" y="0"/>
            <wp:positionH relativeFrom="page">
              <wp:posOffset>1621027</wp:posOffset>
            </wp:positionH>
            <wp:positionV relativeFrom="line">
              <wp:posOffset>-8954</wp:posOffset>
            </wp:positionV>
            <wp:extent cx="147320" cy="1595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59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lang w:val="cs-CZ"/>
        </w:rPr>
        <w:t>Příloha</w:t>
      </w:r>
      <w:r>
        <w:rPr>
          <w:rFonts w:ascii="Arial" w:hAnsi="Arial" w:cs="Arial"/>
          <w:b/>
          <w:bCs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č.</w:t>
      </w:r>
      <w:r>
        <w:rPr>
          <w:rFonts w:ascii="Arial" w:hAnsi="Arial" w:cs="Arial"/>
          <w:b/>
          <w:bCs/>
          <w:color w:val="000000"/>
          <w:w w:val="7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9"/>
          <w:lang w:val="cs-CZ"/>
        </w:rPr>
        <w:t>1</w:t>
      </w:r>
      <w:r>
        <w:rPr>
          <w:rFonts w:ascii="Arial" w:hAnsi="Arial" w:cs="Arial"/>
          <w:b/>
          <w:bCs/>
          <w:color w:val="000000"/>
          <w:w w:val="6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lang w:val="cs-CZ"/>
        </w:rPr>
        <w:t>-</w:t>
      </w:r>
      <w:r>
        <w:rPr>
          <w:rFonts w:ascii="Arial" w:hAnsi="Arial" w:cs="Arial"/>
          <w:b/>
          <w:bCs/>
          <w:color w:val="000000"/>
          <w:spacing w:val="54"/>
          <w:w w:val="11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Předmět</w:t>
      </w:r>
      <w:r>
        <w:rPr>
          <w:rFonts w:ascii="Arial" w:hAnsi="Arial" w:cs="Arial"/>
          <w:b/>
          <w:bCs/>
          <w:color w:val="000000"/>
          <w:w w:val="8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koup</w:t>
      </w:r>
      <w:r>
        <w:rPr>
          <w:rFonts w:ascii="Arial" w:hAnsi="Arial" w:cs="Arial"/>
          <w:b/>
          <w:bCs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4141144" wp14:editId="50E73F8F">
            <wp:simplePos x="0" y="0"/>
            <wp:positionH relativeFrom="page">
              <wp:posOffset>816355</wp:posOffset>
            </wp:positionH>
            <wp:positionV relativeFrom="paragraph">
              <wp:posOffset>-8954</wp:posOffset>
            </wp:positionV>
            <wp:extent cx="5975096" cy="15494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096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541695" w14:textId="77777777" w:rsidR="00920B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9F35208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9ED911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A4B0C" w14:textId="77777777" w:rsidR="00920B86" w:rsidRDefault="00000000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27E3354" wp14:editId="4E840A50">
            <wp:simplePos x="0" y="0"/>
            <wp:positionH relativeFrom="page">
              <wp:posOffset>3986276</wp:posOffset>
            </wp:positionH>
            <wp:positionV relativeFrom="paragraph">
              <wp:posOffset>18288</wp:posOffset>
            </wp:positionV>
            <wp:extent cx="171703" cy="159511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3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1DFE72" w14:textId="588CBD4F" w:rsidR="00920B86" w:rsidRDefault="00000000">
      <w:pPr>
        <w:spacing w:line="223" w:lineRule="exact"/>
        <w:ind w:left="71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A8C6F03" wp14:editId="388B98A9">
            <wp:simplePos x="0" y="0"/>
            <wp:positionH relativeFrom="page">
              <wp:posOffset>5424932</wp:posOffset>
            </wp:positionH>
            <wp:positionV relativeFrom="line">
              <wp:posOffset>-37211</wp:posOffset>
            </wp:positionV>
            <wp:extent cx="171703" cy="26924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3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  <w:lang w:val="cs-CZ"/>
        </w:rPr>
        <w:t>Bc.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Pavel</w:t>
      </w:r>
      <w:r w:rsidR="00035AB6">
        <w:rPr>
          <w:rFonts w:ascii="Arial" w:hAnsi="Arial" w:cs="Arial"/>
          <w:color w:val="000000"/>
          <w:w w:val="84"/>
          <w:sz w:val="20"/>
          <w:szCs w:val="20"/>
          <w:lang w:val="cs-CZ"/>
        </w:rPr>
        <w:t xml:space="preserve"> Vyš</w:t>
      </w:r>
      <w:r>
        <w:rPr>
          <w:rFonts w:ascii="Arial" w:hAnsi="Arial" w:cs="Arial"/>
          <w:color w:val="000000"/>
          <w:sz w:val="20"/>
          <w:szCs w:val="20"/>
          <w:lang w:val="cs-CZ"/>
        </w:rPr>
        <w:t>kovský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B75B9E" w14:textId="77777777" w:rsidR="00920B86" w:rsidRDefault="00000000">
      <w:pPr>
        <w:spacing w:before="20" w:line="223" w:lineRule="exact"/>
        <w:rPr>
          <w:rFonts w:ascii="Times New Roman" w:hAnsi="Times New Roman" w:cs="Times New Roman"/>
          <w:color w:val="010302"/>
        </w:rPr>
        <w:sectPr w:rsidR="00920B86">
          <w:type w:val="continuous"/>
          <w:pgSz w:w="11914" w:h="16843"/>
          <w:pgMar w:top="343" w:right="500" w:bottom="275" w:left="500" w:header="708" w:footer="708" w:gutter="0"/>
          <w:cols w:num="2" w:space="0" w:equalWidth="0">
            <w:col w:w="5155" w:space="1063"/>
            <w:col w:w="352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ředitel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Správy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sportovišť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Kopřivnice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428E25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401CD" w14:textId="77777777" w:rsidR="00920B86" w:rsidRDefault="00920B86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5DF93" w14:textId="77777777" w:rsidR="00920B86" w:rsidRDefault="00000000">
      <w:pPr>
        <w:spacing w:line="242" w:lineRule="exact"/>
        <w:ind w:left="825" w:right="686" w:firstLine="4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E6C6BAD" wp14:editId="006BB55A">
            <wp:simplePos x="0" y="0"/>
            <wp:positionH relativeFrom="page">
              <wp:posOffset>913891</wp:posOffset>
            </wp:positionH>
            <wp:positionV relativeFrom="line">
              <wp:posOffset>2285</wp:posOffset>
            </wp:positionV>
            <wp:extent cx="74167" cy="159511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7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  <w:lang w:val="cs-CZ"/>
        </w:rPr>
        <w:t>1. Chladící věž ILMED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(rok výroby 2006), výrobce: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llmed</w:t>
      </w:r>
      <w:proofErr w:type="spellEnd"/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Impianti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, typ: ATT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sz w:val="20"/>
          <w:szCs w:val="20"/>
          <w:lang w:val="cs-CZ"/>
        </w:rPr>
        <w:t xml:space="preserve">H </w:t>
      </w:r>
      <w:r>
        <w:rPr>
          <w:rFonts w:ascii="Arial" w:hAnsi="Arial" w:cs="Arial"/>
          <w:color w:val="000000"/>
          <w:sz w:val="20"/>
          <w:szCs w:val="20"/>
          <w:lang w:val="cs-CZ"/>
        </w:rPr>
        <w:t>11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SN, výrobní číslo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(číslo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zařízení):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0672767,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kapacita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průtoku: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100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7"/>
          <w:sz w:val="20"/>
          <w:szCs w:val="20"/>
          <w:lang w:val="cs-CZ"/>
        </w:rPr>
        <w:t>m</w:t>
      </w:r>
      <w:r>
        <w:rPr>
          <w:rFonts w:ascii="Arial" w:hAnsi="Arial" w:cs="Arial"/>
          <w:color w:val="000000"/>
          <w:w w:val="106"/>
          <w:position w:val="1"/>
          <w:sz w:val="13"/>
          <w:szCs w:val="13"/>
          <w:vertAlign w:val="superscript"/>
          <w:lang w:val="cs-CZ"/>
        </w:rPr>
        <w:t>3</w:t>
      </w:r>
      <w:r>
        <w:rPr>
          <w:rFonts w:ascii="Arial" w:hAnsi="Arial" w:cs="Arial"/>
          <w:color w:val="000000"/>
          <w:sz w:val="20"/>
          <w:szCs w:val="20"/>
          <w:lang w:val="cs-CZ"/>
        </w:rPr>
        <w:t>/h,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vlastní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demontáž kupujícím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jen jako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„položka</w:t>
      </w:r>
      <w:r>
        <w:rPr>
          <w:rFonts w:ascii="Arial" w:hAnsi="Arial" w:cs="Arial"/>
          <w:color w:val="000000"/>
          <w:w w:val="9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w w:val="8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EEFCE4" w14:textId="77777777" w:rsidR="00920B86" w:rsidRDefault="00000000">
      <w:pPr>
        <w:spacing w:before="262" w:line="244" w:lineRule="exact"/>
        <w:ind w:left="827" w:right="6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2. Nadzemní rozvody zasněžování, rozvody vody DN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100 (rok pořízení 2007), </w:t>
      </w:r>
      <w:r>
        <w:rPr>
          <w:rFonts w:ascii="Arial" w:hAnsi="Arial" w:cs="Arial"/>
          <w:color w:val="000000"/>
          <w:w w:val="105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délce cca 200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vlastní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demontáž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</w:t>
      </w:r>
      <w:r>
        <w:rPr>
          <w:rFonts w:ascii="Arial" w:hAnsi="Arial" w:cs="Arial"/>
          <w:color w:val="000000"/>
          <w:w w:val="9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>
        <w:rPr>
          <w:rFonts w:ascii="Arial" w:hAnsi="Arial" w:cs="Arial"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jen</w:t>
      </w:r>
      <w:r>
        <w:rPr>
          <w:rFonts w:ascii="Arial" w:hAnsi="Arial" w:cs="Arial"/>
          <w:color w:val="000000"/>
          <w:w w:val="6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jako</w:t>
      </w:r>
      <w:r>
        <w:rPr>
          <w:rFonts w:ascii="Arial" w:hAnsi="Arial" w:cs="Arial"/>
          <w:color w:val="000000"/>
          <w:w w:val="8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„položka č.</w:t>
      </w:r>
      <w:r>
        <w:rPr>
          <w:rFonts w:ascii="Arial" w:hAnsi="Arial" w:cs="Arial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68A5A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A79D9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553385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65FB7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2C69E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AA51E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D4457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3B2A5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79334B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1856F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58CE3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BD41E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56F51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C705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6E5B1A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9AF57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86D9B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19458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4E749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9A3E6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19A3B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767DA8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F8707" w14:textId="77777777" w:rsidR="00920B86" w:rsidRDefault="00920B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ABC7B8" w14:textId="77777777" w:rsidR="00920B86" w:rsidRDefault="00920B86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9D62E" w14:textId="77777777" w:rsidR="00920B86" w:rsidRDefault="00000000">
      <w:pPr>
        <w:spacing w:line="189" w:lineRule="exact"/>
        <w:ind w:left="9770"/>
        <w:rPr>
          <w:rFonts w:ascii="Times New Roman" w:hAnsi="Times New Roman" w:cs="Times New Roman"/>
          <w:color w:val="010302"/>
        </w:rPr>
        <w:sectPr w:rsidR="00920B86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F18E795" wp14:editId="39790736">
            <wp:simplePos x="0" y="0"/>
            <wp:positionH relativeFrom="page">
              <wp:posOffset>6497828</wp:posOffset>
            </wp:positionH>
            <wp:positionV relativeFrom="line">
              <wp:posOffset>-16351</wp:posOffset>
            </wp:positionV>
            <wp:extent cx="293623" cy="147319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623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A6185"/>
          <w:spacing w:val="25"/>
          <w:w w:val="110"/>
          <w:sz w:val="17"/>
          <w:szCs w:val="17"/>
          <w:lang w:val="cs-CZ"/>
        </w:rPr>
        <w:t>4/</w:t>
      </w:r>
      <w:r>
        <w:rPr>
          <w:rFonts w:ascii="Arial" w:hAnsi="Arial" w:cs="Arial"/>
          <w:color w:val="3A6185"/>
          <w:spacing w:val="-19"/>
          <w:w w:val="110"/>
          <w:sz w:val="17"/>
          <w:szCs w:val="17"/>
          <w:lang w:val="cs-CZ"/>
        </w:rPr>
        <w:t>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33A719C" w14:textId="77777777" w:rsidR="00920B86" w:rsidRDefault="00920B86"/>
    <w:sectPr w:rsidR="00920B86"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86"/>
    <w:rsid w:val="00035AB6"/>
    <w:rsid w:val="00920B86"/>
    <w:rsid w:val="00A9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E59B"/>
  <w15:docId w15:val="{170ED0B8-CC47-4D3C-B87E-EF351A6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rivnice.cz" TargetMode="External"/><Relationship Id="rId13" Type="http://schemas.openxmlformats.org/officeDocument/2006/relationships/hyperlink" Target="http://www.koprivnice.cz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mailto:posta@koprivnice.cz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Vyškovský</cp:lastModifiedBy>
  <cp:revision>3</cp:revision>
  <dcterms:created xsi:type="dcterms:W3CDTF">2025-09-03T07:18:00Z</dcterms:created>
  <dcterms:modified xsi:type="dcterms:W3CDTF">2025-09-03T07:19:00Z</dcterms:modified>
</cp:coreProperties>
</file>