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FAB" w:rsidRPr="00E517D4" w:rsidRDefault="00E33FAB">
      <w:pPr>
        <w:pStyle w:val="Nzev"/>
        <w:rPr>
          <w:rFonts w:ascii="Arial" w:hAnsi="Arial" w:cs="Arial"/>
          <w:sz w:val="28"/>
        </w:rPr>
      </w:pPr>
      <w:r w:rsidRPr="00E517D4">
        <w:rPr>
          <w:rFonts w:ascii="Arial" w:hAnsi="Arial" w:cs="Arial"/>
          <w:sz w:val="28"/>
        </w:rPr>
        <w:t>Darovací smlouva</w:t>
      </w:r>
    </w:p>
    <w:p w:rsidR="00E33FAB" w:rsidRPr="00E517D4" w:rsidRDefault="00E33FAB">
      <w:pPr>
        <w:jc w:val="center"/>
        <w:rPr>
          <w:rFonts w:ascii="Arial" w:hAnsi="Arial" w:cs="Arial"/>
        </w:rPr>
      </w:pPr>
      <w:r w:rsidRPr="00E517D4">
        <w:rPr>
          <w:rFonts w:ascii="Arial" w:hAnsi="Arial" w:cs="Arial"/>
        </w:rPr>
        <w:t xml:space="preserve">uzavřená ve smyslu § </w:t>
      </w:r>
      <w:r w:rsidR="000E4BBD" w:rsidRPr="00E517D4">
        <w:rPr>
          <w:rFonts w:ascii="Arial" w:hAnsi="Arial" w:cs="Arial"/>
        </w:rPr>
        <w:t>2055</w:t>
      </w:r>
      <w:r w:rsidRPr="00E517D4">
        <w:rPr>
          <w:rFonts w:ascii="Arial" w:hAnsi="Arial" w:cs="Arial"/>
        </w:rPr>
        <w:t xml:space="preserve"> a násl. občanského zákoníku</w:t>
      </w:r>
    </w:p>
    <w:p w:rsidR="00E33FAB" w:rsidRPr="00E517D4" w:rsidRDefault="00E33FAB">
      <w:pPr>
        <w:rPr>
          <w:rFonts w:ascii="Arial" w:hAnsi="Arial" w:cs="Arial"/>
          <w:b/>
          <w:sz w:val="24"/>
        </w:rPr>
      </w:pPr>
    </w:p>
    <w:p w:rsidR="00E33FAB" w:rsidRPr="00E517D4" w:rsidRDefault="00E33FAB">
      <w:pPr>
        <w:pStyle w:val="Nadpis5"/>
        <w:rPr>
          <w:rFonts w:ascii="Arial" w:hAnsi="Arial" w:cs="Arial"/>
          <w:i w:val="0"/>
        </w:rPr>
      </w:pPr>
      <w:r w:rsidRPr="00E517D4">
        <w:rPr>
          <w:rFonts w:ascii="Arial" w:hAnsi="Arial" w:cs="Arial"/>
          <w:i w:val="0"/>
        </w:rPr>
        <w:t>I. Smluvní strany</w:t>
      </w:r>
    </w:p>
    <w:p w:rsidR="00E33FAB" w:rsidRPr="00552766" w:rsidRDefault="00E33FAB">
      <w:pPr>
        <w:pStyle w:val="Nadpis5"/>
        <w:jc w:val="both"/>
        <w:rPr>
          <w:rFonts w:ascii="Arial" w:hAnsi="Arial" w:cs="Arial"/>
          <w:sz w:val="20"/>
        </w:rPr>
      </w:pPr>
    </w:p>
    <w:p w:rsidR="005E7E04" w:rsidRPr="00552766" w:rsidRDefault="005E7E04" w:rsidP="005E7E04">
      <w:pPr>
        <w:jc w:val="both"/>
        <w:rPr>
          <w:rFonts w:ascii="Arial" w:hAnsi="Arial" w:cs="Arial"/>
          <w:b/>
          <w:shd w:val="clear" w:color="auto" w:fill="FFFFFF"/>
        </w:rPr>
      </w:pPr>
      <w:r w:rsidRPr="00552766">
        <w:rPr>
          <w:rFonts w:ascii="Arial" w:hAnsi="Arial" w:cs="Arial"/>
          <w:b/>
          <w:shd w:val="clear" w:color="auto" w:fill="FFFFFF"/>
        </w:rPr>
        <w:t>TR instruments spol. s r. o.</w:t>
      </w:r>
    </w:p>
    <w:p w:rsidR="005E7E04" w:rsidRPr="00552766" w:rsidRDefault="005E7E04" w:rsidP="005E7E04">
      <w:pPr>
        <w:jc w:val="both"/>
        <w:rPr>
          <w:rFonts w:ascii="Arial" w:hAnsi="Arial" w:cs="Arial"/>
        </w:rPr>
      </w:pPr>
      <w:r w:rsidRPr="00552766">
        <w:rPr>
          <w:rFonts w:ascii="Arial" w:hAnsi="Arial" w:cs="Arial"/>
        </w:rPr>
        <w:t xml:space="preserve">se sídlem </w:t>
      </w:r>
      <w:r w:rsidRPr="00552766">
        <w:rPr>
          <w:rFonts w:ascii="Arial" w:hAnsi="Arial" w:cs="Arial"/>
          <w:shd w:val="clear" w:color="auto" w:fill="FFFFFF"/>
        </w:rPr>
        <w:t>Kameníčkova 28, 616 00 Brno</w:t>
      </w:r>
    </w:p>
    <w:p w:rsidR="005E7E04" w:rsidRPr="00552766" w:rsidRDefault="005E7E04" w:rsidP="005E7E04">
      <w:pPr>
        <w:jc w:val="both"/>
        <w:rPr>
          <w:rFonts w:ascii="Arial" w:hAnsi="Arial" w:cs="Arial"/>
        </w:rPr>
      </w:pPr>
      <w:r w:rsidRPr="00552766">
        <w:rPr>
          <w:rFonts w:ascii="Arial" w:hAnsi="Arial" w:cs="Arial"/>
        </w:rPr>
        <w:t xml:space="preserve">zastoupená </w:t>
      </w:r>
      <w:r w:rsidRPr="00552766">
        <w:rPr>
          <w:rFonts w:ascii="Arial" w:hAnsi="Arial" w:cs="Arial"/>
          <w:shd w:val="clear" w:color="auto" w:fill="FFFFFF"/>
        </w:rPr>
        <w:t>Ing. Jiřím Kalvodou</w:t>
      </w:r>
      <w:r w:rsidRPr="00552766">
        <w:rPr>
          <w:rFonts w:ascii="Arial" w:hAnsi="Arial" w:cs="Arial"/>
        </w:rPr>
        <w:t>, jednatelem</w:t>
      </w:r>
    </w:p>
    <w:p w:rsidR="005E7E04" w:rsidRPr="00552766" w:rsidRDefault="005E7E04" w:rsidP="005E7E04">
      <w:pPr>
        <w:jc w:val="both"/>
        <w:rPr>
          <w:rFonts w:ascii="Arial" w:hAnsi="Arial" w:cs="Arial"/>
        </w:rPr>
      </w:pPr>
      <w:r w:rsidRPr="00552766">
        <w:rPr>
          <w:rFonts w:ascii="Arial" w:hAnsi="Arial" w:cs="Arial"/>
        </w:rPr>
        <w:t>IČO:</w:t>
      </w:r>
      <w:r w:rsidRPr="00552766">
        <w:rPr>
          <w:rFonts w:ascii="Arial" w:hAnsi="Arial" w:cs="Arial"/>
          <w:shd w:val="clear" w:color="auto" w:fill="FFFFFF"/>
        </w:rPr>
        <w:t xml:space="preserve"> 15530779</w:t>
      </w:r>
      <w:r w:rsidRPr="00552766">
        <w:rPr>
          <w:rFonts w:ascii="Arial" w:hAnsi="Arial" w:cs="Arial"/>
        </w:rPr>
        <w:t>, DIČ: CZ</w:t>
      </w:r>
      <w:r w:rsidRPr="00552766">
        <w:rPr>
          <w:rFonts w:ascii="Arial" w:hAnsi="Arial" w:cs="Arial"/>
          <w:shd w:val="clear" w:color="auto" w:fill="FFFFFF"/>
        </w:rPr>
        <w:t>15530779</w:t>
      </w:r>
    </w:p>
    <w:p w:rsidR="005E7E04" w:rsidRPr="00552766" w:rsidRDefault="005E7E04" w:rsidP="005E7E04">
      <w:pPr>
        <w:jc w:val="both"/>
        <w:rPr>
          <w:rFonts w:ascii="Arial" w:hAnsi="Arial" w:cs="Arial"/>
        </w:rPr>
      </w:pPr>
      <w:r w:rsidRPr="00552766">
        <w:rPr>
          <w:rFonts w:ascii="Arial" w:hAnsi="Arial" w:cs="Arial"/>
        </w:rPr>
        <w:t xml:space="preserve">zapsaná v obchodním rejstříku vedeném Krajským soudem v Brně, spisová značka </w:t>
      </w:r>
      <w:r w:rsidRPr="00552766">
        <w:rPr>
          <w:rFonts w:ascii="Arial" w:hAnsi="Arial" w:cs="Arial"/>
          <w:shd w:val="clear" w:color="auto" w:fill="FFFFFF"/>
        </w:rPr>
        <w:t>C 22049</w:t>
      </w:r>
    </w:p>
    <w:p w:rsidR="005E7E04" w:rsidRPr="00552766" w:rsidRDefault="005E7E04" w:rsidP="005E7E04">
      <w:pPr>
        <w:jc w:val="both"/>
        <w:rPr>
          <w:rFonts w:ascii="Arial" w:hAnsi="Arial" w:cs="Arial"/>
          <w:b/>
        </w:rPr>
      </w:pPr>
      <w:r w:rsidRPr="00552766">
        <w:rPr>
          <w:rFonts w:ascii="Arial" w:hAnsi="Arial" w:cs="Arial"/>
          <w:b/>
        </w:rPr>
        <w:t>(dále jen dárce)</w:t>
      </w:r>
    </w:p>
    <w:p w:rsidR="00E33FAB" w:rsidRPr="00552766" w:rsidRDefault="00E33FAB">
      <w:pPr>
        <w:jc w:val="both"/>
        <w:rPr>
          <w:rFonts w:ascii="Arial" w:hAnsi="Arial" w:cs="Arial"/>
        </w:rPr>
      </w:pPr>
    </w:p>
    <w:p w:rsidR="00E33FAB" w:rsidRPr="00552766" w:rsidRDefault="00E33FAB">
      <w:pPr>
        <w:jc w:val="both"/>
        <w:rPr>
          <w:rFonts w:ascii="Arial" w:hAnsi="Arial" w:cs="Arial"/>
        </w:rPr>
      </w:pPr>
      <w:r w:rsidRPr="00552766">
        <w:rPr>
          <w:rFonts w:ascii="Arial" w:hAnsi="Arial" w:cs="Arial"/>
        </w:rPr>
        <w:t>a</w:t>
      </w:r>
    </w:p>
    <w:p w:rsidR="00E33FAB" w:rsidRPr="00552766" w:rsidRDefault="00E33FAB">
      <w:pPr>
        <w:jc w:val="both"/>
        <w:rPr>
          <w:rFonts w:ascii="Arial" w:hAnsi="Arial" w:cs="Arial"/>
          <w:b/>
        </w:rPr>
      </w:pPr>
    </w:p>
    <w:p w:rsidR="00E33FAB" w:rsidRPr="00552766" w:rsidRDefault="00E33FAB">
      <w:pPr>
        <w:pStyle w:val="Nadpis2"/>
        <w:rPr>
          <w:rFonts w:ascii="Arial" w:hAnsi="Arial" w:cs="Arial"/>
          <w:i w:val="0"/>
          <w:sz w:val="20"/>
        </w:rPr>
      </w:pPr>
      <w:r w:rsidRPr="00552766">
        <w:rPr>
          <w:rFonts w:ascii="Arial" w:hAnsi="Arial" w:cs="Arial"/>
          <w:i w:val="0"/>
          <w:sz w:val="20"/>
        </w:rPr>
        <w:t>Masarykův onkologický ústav</w:t>
      </w:r>
    </w:p>
    <w:p w:rsidR="00E33FAB" w:rsidRPr="00552766" w:rsidRDefault="00C07EDB">
      <w:pPr>
        <w:pStyle w:val="Nadpis3"/>
        <w:rPr>
          <w:rFonts w:ascii="Arial" w:hAnsi="Arial" w:cs="Arial"/>
          <w:sz w:val="20"/>
        </w:rPr>
      </w:pPr>
      <w:r w:rsidRPr="00552766">
        <w:rPr>
          <w:rFonts w:ascii="Arial" w:hAnsi="Arial" w:cs="Arial"/>
          <w:sz w:val="20"/>
        </w:rPr>
        <w:t xml:space="preserve">se sídlem </w:t>
      </w:r>
      <w:r w:rsidR="00E33FAB" w:rsidRPr="00552766">
        <w:rPr>
          <w:rFonts w:ascii="Arial" w:hAnsi="Arial" w:cs="Arial"/>
          <w:sz w:val="20"/>
        </w:rPr>
        <w:t>Žlutý kopec 7, 656 53 Brno</w:t>
      </w:r>
    </w:p>
    <w:p w:rsidR="001554D1" w:rsidRPr="00552766" w:rsidRDefault="001554D1" w:rsidP="001554D1">
      <w:pPr>
        <w:rPr>
          <w:rFonts w:ascii="Arial" w:hAnsi="Arial" w:cs="Arial"/>
        </w:rPr>
      </w:pPr>
      <w:r w:rsidRPr="00552766">
        <w:rPr>
          <w:rFonts w:ascii="Arial" w:hAnsi="Arial" w:cs="Arial"/>
          <w:color w:val="000000"/>
        </w:rPr>
        <w:t>zastoupený prof. MUDr. Markem Svobodou, Ph.D., ředitelem</w:t>
      </w:r>
    </w:p>
    <w:p w:rsidR="00612B33" w:rsidRPr="00552766" w:rsidRDefault="00612B33">
      <w:pPr>
        <w:jc w:val="both"/>
        <w:rPr>
          <w:rFonts w:ascii="Arial" w:hAnsi="Arial" w:cs="Arial"/>
        </w:rPr>
      </w:pPr>
      <w:r w:rsidRPr="00552766">
        <w:rPr>
          <w:rFonts w:ascii="Arial" w:hAnsi="Arial" w:cs="Arial"/>
        </w:rPr>
        <w:t>IČ</w:t>
      </w:r>
      <w:r w:rsidR="00350AFA" w:rsidRPr="00552766">
        <w:rPr>
          <w:rFonts w:ascii="Arial" w:hAnsi="Arial" w:cs="Arial"/>
        </w:rPr>
        <w:t>O</w:t>
      </w:r>
      <w:r w:rsidR="00E33FAB" w:rsidRPr="00552766">
        <w:rPr>
          <w:rFonts w:ascii="Arial" w:hAnsi="Arial" w:cs="Arial"/>
        </w:rPr>
        <w:t>: 00209805</w:t>
      </w:r>
      <w:r w:rsidR="00272810" w:rsidRPr="00552766">
        <w:rPr>
          <w:rFonts w:ascii="Arial" w:hAnsi="Arial" w:cs="Arial"/>
        </w:rPr>
        <w:t>,</w:t>
      </w:r>
      <w:r w:rsidR="00870B7A" w:rsidRPr="00552766">
        <w:rPr>
          <w:rFonts w:ascii="Arial" w:hAnsi="Arial" w:cs="Arial"/>
        </w:rPr>
        <w:t xml:space="preserve"> DIČ: CZ00209805 </w:t>
      </w:r>
    </w:p>
    <w:p w:rsidR="00E33FAB" w:rsidRPr="00552766" w:rsidRDefault="00E33FAB">
      <w:pPr>
        <w:jc w:val="both"/>
        <w:rPr>
          <w:rFonts w:ascii="Arial" w:hAnsi="Arial" w:cs="Arial"/>
        </w:rPr>
      </w:pPr>
      <w:r w:rsidRPr="00552766">
        <w:rPr>
          <w:rFonts w:ascii="Arial" w:hAnsi="Arial" w:cs="Arial"/>
        </w:rPr>
        <w:t xml:space="preserve">Bankovní spojení: </w:t>
      </w:r>
      <w:r w:rsidR="009322B8" w:rsidRPr="00552766">
        <w:rPr>
          <w:rFonts w:ascii="Arial" w:hAnsi="Arial" w:cs="Arial"/>
        </w:rPr>
        <w:t>Česká národní banka, č. ú.: 87535621/0710</w:t>
      </w:r>
    </w:p>
    <w:p w:rsidR="00E33FAB" w:rsidRPr="00552766" w:rsidRDefault="00E33FAB">
      <w:pPr>
        <w:jc w:val="both"/>
        <w:rPr>
          <w:rFonts w:ascii="Arial" w:hAnsi="Arial" w:cs="Arial"/>
          <w:b/>
        </w:rPr>
      </w:pPr>
      <w:r w:rsidRPr="00552766">
        <w:rPr>
          <w:rFonts w:ascii="Arial" w:hAnsi="Arial" w:cs="Arial"/>
          <w:b/>
        </w:rPr>
        <w:t>(dále jen obdarovaný)</w:t>
      </w:r>
    </w:p>
    <w:p w:rsidR="00612B33" w:rsidRPr="00E517D4" w:rsidRDefault="00612B33">
      <w:pPr>
        <w:jc w:val="both"/>
        <w:rPr>
          <w:rFonts w:ascii="Arial" w:hAnsi="Arial" w:cs="Arial"/>
          <w:sz w:val="24"/>
        </w:rPr>
      </w:pPr>
    </w:p>
    <w:p w:rsidR="000C380C" w:rsidRPr="00E517D4" w:rsidRDefault="000C380C" w:rsidP="000C380C">
      <w:pPr>
        <w:jc w:val="center"/>
        <w:rPr>
          <w:rFonts w:ascii="Arial" w:hAnsi="Arial" w:cs="Arial"/>
        </w:rPr>
      </w:pPr>
      <w:r w:rsidRPr="00E517D4">
        <w:rPr>
          <w:rFonts w:ascii="Arial" w:hAnsi="Arial" w:cs="Arial"/>
          <w:b/>
          <w:sz w:val="24"/>
          <w:szCs w:val="24"/>
        </w:rPr>
        <w:t>II.</w:t>
      </w:r>
      <w:r w:rsidRPr="00E517D4">
        <w:rPr>
          <w:rFonts w:ascii="Arial" w:hAnsi="Arial" w:cs="Arial"/>
          <w:b/>
          <w:sz w:val="24"/>
        </w:rPr>
        <w:t xml:space="preserve"> Předmět smlouvy</w:t>
      </w:r>
    </w:p>
    <w:p w:rsidR="000C380C" w:rsidRPr="00552766" w:rsidRDefault="000C380C" w:rsidP="000C380C">
      <w:pPr>
        <w:jc w:val="both"/>
        <w:rPr>
          <w:rFonts w:ascii="Arial" w:hAnsi="Arial" w:cs="Arial"/>
          <w:b/>
          <w:i/>
        </w:rPr>
      </w:pPr>
    </w:p>
    <w:p w:rsidR="000C380C" w:rsidRPr="00552766" w:rsidRDefault="000C380C" w:rsidP="000C380C">
      <w:pPr>
        <w:jc w:val="both"/>
        <w:rPr>
          <w:rFonts w:ascii="Arial" w:hAnsi="Arial" w:cs="Arial"/>
        </w:rPr>
      </w:pPr>
      <w:r w:rsidRPr="00552766">
        <w:rPr>
          <w:rFonts w:ascii="Arial" w:hAnsi="Arial" w:cs="Arial"/>
        </w:rPr>
        <w:t xml:space="preserve">Dárce poukazuje obdarovanému finanční prostředky v celkové výši </w:t>
      </w:r>
      <w:r w:rsidR="0066149E" w:rsidRPr="00552766">
        <w:rPr>
          <w:rFonts w:ascii="Arial" w:hAnsi="Arial" w:cs="Arial"/>
        </w:rPr>
        <w:t>100</w:t>
      </w:r>
      <w:r w:rsidRPr="00552766">
        <w:rPr>
          <w:rFonts w:ascii="Arial" w:hAnsi="Arial" w:cs="Arial"/>
        </w:rPr>
        <w:t xml:space="preserve">.000 Kč, slovy: </w:t>
      </w:r>
      <w:r w:rsidR="0066149E" w:rsidRPr="00552766">
        <w:rPr>
          <w:rFonts w:ascii="Arial" w:hAnsi="Arial" w:cs="Arial"/>
        </w:rPr>
        <w:t>jedno sto</w:t>
      </w:r>
      <w:r w:rsidR="00901E13" w:rsidRPr="00552766">
        <w:rPr>
          <w:rFonts w:ascii="Arial" w:hAnsi="Arial" w:cs="Arial"/>
        </w:rPr>
        <w:t xml:space="preserve"> </w:t>
      </w:r>
      <w:r w:rsidRPr="00552766">
        <w:rPr>
          <w:rFonts w:ascii="Arial" w:hAnsi="Arial" w:cs="Arial"/>
        </w:rPr>
        <w:t>tisíc</w:t>
      </w:r>
      <w:r w:rsidR="0044154F" w:rsidRPr="00552766">
        <w:rPr>
          <w:rFonts w:ascii="Arial" w:hAnsi="Arial" w:cs="Arial"/>
        </w:rPr>
        <w:t xml:space="preserve"> </w:t>
      </w:r>
      <w:r w:rsidRPr="00552766">
        <w:rPr>
          <w:rFonts w:ascii="Arial" w:hAnsi="Arial" w:cs="Arial"/>
        </w:rPr>
        <w:t>korun</w:t>
      </w:r>
      <w:r w:rsidR="0044154F" w:rsidRPr="00552766">
        <w:rPr>
          <w:rFonts w:ascii="Arial" w:hAnsi="Arial" w:cs="Arial"/>
        </w:rPr>
        <w:t xml:space="preserve"> </w:t>
      </w:r>
      <w:r w:rsidRPr="00552766">
        <w:rPr>
          <w:rFonts w:ascii="Arial" w:hAnsi="Arial" w:cs="Arial"/>
        </w:rPr>
        <w:t>českých.</w:t>
      </w:r>
      <w:r w:rsidR="0066149E" w:rsidRPr="00552766">
        <w:rPr>
          <w:rFonts w:ascii="Arial" w:hAnsi="Arial" w:cs="Arial"/>
        </w:rPr>
        <w:t xml:space="preserve"> </w:t>
      </w:r>
      <w:r w:rsidRPr="00552766">
        <w:rPr>
          <w:rFonts w:ascii="Arial" w:hAnsi="Arial" w:cs="Arial"/>
        </w:rPr>
        <w:t>Obdarovaný tento dar přijímá.</w:t>
      </w:r>
    </w:p>
    <w:p w:rsidR="00D210EB" w:rsidRPr="00552766" w:rsidRDefault="00D210EB">
      <w:pPr>
        <w:jc w:val="both"/>
        <w:rPr>
          <w:rFonts w:ascii="Arial" w:hAnsi="Arial" w:cs="Arial"/>
        </w:rPr>
      </w:pPr>
    </w:p>
    <w:p w:rsidR="00E33FAB" w:rsidRPr="00E517D4" w:rsidRDefault="00E33FAB">
      <w:pPr>
        <w:jc w:val="center"/>
        <w:rPr>
          <w:rFonts w:ascii="Arial" w:hAnsi="Arial" w:cs="Arial"/>
          <w:sz w:val="24"/>
          <w:szCs w:val="24"/>
        </w:rPr>
      </w:pPr>
      <w:r w:rsidRPr="00E517D4">
        <w:rPr>
          <w:rFonts w:ascii="Arial" w:hAnsi="Arial" w:cs="Arial"/>
          <w:b/>
          <w:sz w:val="24"/>
          <w:szCs w:val="24"/>
        </w:rPr>
        <w:t>III. Smluvní podmínky</w:t>
      </w:r>
    </w:p>
    <w:p w:rsidR="00E33FAB" w:rsidRPr="00552766" w:rsidRDefault="00E33FAB">
      <w:pPr>
        <w:jc w:val="center"/>
        <w:rPr>
          <w:rFonts w:ascii="Arial" w:hAnsi="Arial" w:cs="Arial"/>
          <w:b/>
          <w:i/>
        </w:rPr>
      </w:pPr>
    </w:p>
    <w:p w:rsidR="00612B33" w:rsidRPr="00552766" w:rsidRDefault="00612B33" w:rsidP="00612B33">
      <w:pPr>
        <w:jc w:val="both"/>
        <w:rPr>
          <w:rFonts w:ascii="Arial" w:hAnsi="Arial" w:cs="Arial"/>
        </w:rPr>
      </w:pPr>
      <w:r w:rsidRPr="00552766">
        <w:rPr>
          <w:rFonts w:ascii="Arial" w:hAnsi="Arial" w:cs="Arial"/>
        </w:rPr>
        <w:t>Dárce poskytu</w:t>
      </w:r>
      <w:r w:rsidR="00CC0845" w:rsidRPr="00552766">
        <w:rPr>
          <w:rFonts w:ascii="Arial" w:hAnsi="Arial" w:cs="Arial"/>
        </w:rPr>
        <w:t xml:space="preserve">je dar </w:t>
      </w:r>
      <w:r w:rsidR="0066149E" w:rsidRPr="00552766">
        <w:rPr>
          <w:rFonts w:ascii="Arial" w:hAnsi="Arial" w:cs="Arial"/>
        </w:rPr>
        <w:t xml:space="preserve">na uspořádání </w:t>
      </w:r>
      <w:r w:rsidR="00552766">
        <w:rPr>
          <w:rFonts w:ascii="Arial" w:hAnsi="Arial" w:cs="Arial"/>
        </w:rPr>
        <w:t xml:space="preserve">charitativní </w:t>
      </w:r>
      <w:r w:rsidR="0066149E" w:rsidRPr="00552766">
        <w:rPr>
          <w:rFonts w:ascii="Arial" w:hAnsi="Arial" w:cs="Arial"/>
        </w:rPr>
        <w:t>kulturní akce. Ob</w:t>
      </w:r>
      <w:r w:rsidR="0090694F" w:rsidRPr="00552766">
        <w:rPr>
          <w:rFonts w:ascii="Arial" w:hAnsi="Arial" w:cs="Arial"/>
        </w:rPr>
        <w:t xml:space="preserve">darovaný potvrzuje, že </w:t>
      </w:r>
      <w:r w:rsidR="0066149E" w:rsidRPr="00552766">
        <w:rPr>
          <w:rFonts w:ascii="Arial" w:hAnsi="Arial" w:cs="Arial"/>
        </w:rPr>
        <w:t xml:space="preserve">dar bude </w:t>
      </w:r>
      <w:r w:rsidR="0090694F" w:rsidRPr="00552766">
        <w:rPr>
          <w:rFonts w:ascii="Arial" w:hAnsi="Arial" w:cs="Arial"/>
        </w:rPr>
        <w:t>pro tyto účely použit</w:t>
      </w:r>
      <w:r w:rsidRPr="00552766">
        <w:rPr>
          <w:rFonts w:ascii="Arial" w:hAnsi="Arial" w:cs="Arial"/>
        </w:rPr>
        <w:t xml:space="preserve">. </w:t>
      </w:r>
    </w:p>
    <w:p w:rsidR="00E33FAB" w:rsidRPr="00552766" w:rsidRDefault="00E33FAB">
      <w:pPr>
        <w:jc w:val="both"/>
        <w:rPr>
          <w:rFonts w:ascii="Arial" w:hAnsi="Arial" w:cs="Arial"/>
        </w:rPr>
      </w:pPr>
    </w:p>
    <w:p w:rsidR="00E33FAB" w:rsidRPr="00E517D4" w:rsidRDefault="00E33FAB">
      <w:pPr>
        <w:jc w:val="center"/>
        <w:rPr>
          <w:rFonts w:ascii="Arial" w:hAnsi="Arial" w:cs="Arial"/>
          <w:b/>
          <w:sz w:val="24"/>
          <w:szCs w:val="24"/>
        </w:rPr>
      </w:pPr>
      <w:r w:rsidRPr="00E517D4">
        <w:rPr>
          <w:rFonts w:ascii="Arial" w:hAnsi="Arial" w:cs="Arial"/>
          <w:b/>
          <w:sz w:val="24"/>
          <w:szCs w:val="24"/>
        </w:rPr>
        <w:t>IV. Závěrečná ustanovení</w:t>
      </w:r>
    </w:p>
    <w:p w:rsidR="00E33FAB" w:rsidRPr="00552766" w:rsidRDefault="00E33FAB">
      <w:pPr>
        <w:pStyle w:val="Zkladntext"/>
        <w:rPr>
          <w:rFonts w:ascii="Arial" w:hAnsi="Arial" w:cs="Arial"/>
          <w:b/>
          <w:i/>
          <w:sz w:val="20"/>
        </w:rPr>
      </w:pPr>
    </w:p>
    <w:p w:rsidR="00AA0A40" w:rsidRPr="00E517D4" w:rsidRDefault="00AA0A40" w:rsidP="00AA0A40">
      <w:pPr>
        <w:jc w:val="both"/>
        <w:rPr>
          <w:rFonts w:ascii="Arial" w:hAnsi="Arial" w:cs="Arial"/>
          <w:bCs/>
          <w:color w:val="000000"/>
        </w:rPr>
      </w:pPr>
      <w:r w:rsidRPr="00E517D4">
        <w:rPr>
          <w:rFonts w:ascii="Arial" w:hAnsi="Arial" w:cs="Arial"/>
        </w:rPr>
        <w:t>Veškeré ostatní vztahy vzniklé z této smlouvy mezi dárcem a obdarovaným se řídí příslušnými ustanoveními občanského zákoníku a předpisy souvisejícími</w:t>
      </w:r>
      <w:r w:rsidR="00023E0F" w:rsidRPr="00E517D4">
        <w:rPr>
          <w:rFonts w:ascii="Arial" w:hAnsi="Arial" w:cs="Arial"/>
        </w:rPr>
        <w:t xml:space="preserve">. </w:t>
      </w:r>
      <w:r w:rsidRPr="00E517D4">
        <w:rPr>
          <w:rFonts w:ascii="Arial" w:hAnsi="Arial" w:cs="Arial"/>
          <w:bCs/>
          <w:color w:val="000000"/>
        </w:rPr>
        <w:t xml:space="preserve">Smluvní strany si jsou vědomy povinnosti stanovené zákonem č. 340/2015 Sb., o zvláštních podmínkách účinnosti některých smluv, uveřejňování těchto smluv a o registru smluv (zákon o registru smluv), ve znění pozdějších předpisů, </w:t>
      </w:r>
      <w:r w:rsidR="00E517D4">
        <w:rPr>
          <w:rFonts w:ascii="Arial" w:hAnsi="Arial" w:cs="Arial"/>
          <w:bCs/>
          <w:color w:val="000000"/>
        </w:rPr>
        <w:br/>
      </w:r>
      <w:r w:rsidRPr="00E517D4">
        <w:rPr>
          <w:rFonts w:ascii="Arial" w:hAnsi="Arial" w:cs="Arial"/>
          <w:bCs/>
          <w:color w:val="000000"/>
        </w:rPr>
        <w:t>a v případě, že bude v souladu s tímto zákonem nutné uveřejnit tuto smlouvu, smluvní strany souhlasí s jejím uveřejněním v úplném znění, stejně jako s uveřejněním úplného znění případných dohod (dodatků), kterými se tato smlouva doplňuje, mění, nahrazuje nebo ruší, a to prostřednictvím registru smluv. Smluvní strany se dohodly, že uveřejnění smlouvy v</w:t>
      </w:r>
      <w:r w:rsidR="00E517D4">
        <w:rPr>
          <w:rFonts w:ascii="Arial" w:hAnsi="Arial" w:cs="Arial"/>
          <w:bCs/>
          <w:color w:val="000000"/>
        </w:rPr>
        <w:t> </w:t>
      </w:r>
      <w:r w:rsidRPr="00E517D4">
        <w:rPr>
          <w:rFonts w:ascii="Arial" w:hAnsi="Arial" w:cs="Arial"/>
          <w:bCs/>
          <w:color w:val="000000"/>
        </w:rPr>
        <w:t>souladu</w:t>
      </w:r>
      <w:r w:rsidR="00E517D4">
        <w:rPr>
          <w:rFonts w:ascii="Arial" w:hAnsi="Arial" w:cs="Arial"/>
          <w:bCs/>
          <w:color w:val="000000"/>
        </w:rPr>
        <w:t xml:space="preserve"> </w:t>
      </w:r>
      <w:r w:rsidRPr="00E517D4">
        <w:rPr>
          <w:rFonts w:ascii="Arial" w:hAnsi="Arial" w:cs="Arial"/>
          <w:bCs/>
          <w:color w:val="000000"/>
        </w:rPr>
        <w:t>s výše citovaným zákonem zajistí obdarovaný.</w:t>
      </w:r>
    </w:p>
    <w:p w:rsidR="00AA0A40" w:rsidRPr="00E517D4" w:rsidRDefault="00AA0A40" w:rsidP="00AA0A40">
      <w:pPr>
        <w:jc w:val="both"/>
        <w:rPr>
          <w:rFonts w:ascii="Arial" w:hAnsi="Arial" w:cs="Arial"/>
          <w:bCs/>
          <w:color w:val="000000"/>
        </w:rPr>
      </w:pPr>
    </w:p>
    <w:p w:rsidR="00AA0A40" w:rsidRPr="00E517D4" w:rsidRDefault="00023E0F" w:rsidP="00AA0A40">
      <w:pPr>
        <w:jc w:val="both"/>
        <w:rPr>
          <w:rFonts w:ascii="Arial" w:hAnsi="Arial" w:cs="Arial"/>
        </w:rPr>
      </w:pPr>
      <w:r w:rsidRPr="00E517D4">
        <w:rPr>
          <w:rFonts w:ascii="Arial" w:hAnsi="Arial" w:cs="Arial"/>
        </w:rPr>
        <w:t>Dárce souhlasí s uveřejněním obchodní firmy na „Tabuli dárců“ v prostorách MOÚ</w:t>
      </w:r>
      <w:r w:rsidR="0090694F" w:rsidRPr="00E517D4">
        <w:rPr>
          <w:rFonts w:ascii="Arial" w:hAnsi="Arial" w:cs="Arial"/>
        </w:rPr>
        <w:t xml:space="preserve"> a na sociálních sítích MOÚ (např. Facebook nebo Twitter). Dárce dále souhlasí</w:t>
      </w:r>
      <w:r w:rsidRPr="00E517D4">
        <w:rPr>
          <w:rFonts w:ascii="Arial" w:hAnsi="Arial" w:cs="Arial"/>
        </w:rPr>
        <w:t xml:space="preserve"> s uveřejněním obchodní firmy, sídla a údajů týkajících se daru ve výroční zprávě MOÚ.</w:t>
      </w:r>
      <w:r w:rsidR="00BE23CD" w:rsidRPr="00E517D4">
        <w:rPr>
          <w:rFonts w:ascii="Arial" w:hAnsi="Arial" w:cs="Arial"/>
        </w:rPr>
        <w:t xml:space="preserve"> </w:t>
      </w:r>
      <w:r w:rsidR="00AA0A40" w:rsidRPr="00E517D4">
        <w:rPr>
          <w:rFonts w:ascii="Arial" w:hAnsi="Arial" w:cs="Arial"/>
        </w:rPr>
        <w:t>V případě, že dárce předmět smlouvy nemá ke dni podpisu smlouvy, zavazuje se ho nabýt. Tato smlouva nabývá</w:t>
      </w:r>
      <w:r w:rsidR="006C436B" w:rsidRPr="00E517D4">
        <w:rPr>
          <w:rFonts w:ascii="Arial" w:hAnsi="Arial" w:cs="Arial"/>
        </w:rPr>
        <w:t xml:space="preserve"> platnosti a </w:t>
      </w:r>
      <w:r w:rsidR="00AA0A40" w:rsidRPr="00E517D4">
        <w:rPr>
          <w:rFonts w:ascii="Arial" w:hAnsi="Arial" w:cs="Arial"/>
        </w:rPr>
        <w:t>účinnosti dnem podpisu</w:t>
      </w:r>
      <w:r w:rsidR="000F0F11" w:rsidRPr="00E517D4">
        <w:rPr>
          <w:rFonts w:ascii="Arial" w:hAnsi="Arial" w:cs="Arial"/>
        </w:rPr>
        <w:t>, případně dnem uveřejnění v registru smluv, jedná-li se o smlouvy, na které se povinnost uveřejnění vztahuje</w:t>
      </w:r>
      <w:r w:rsidR="00AA0A40" w:rsidRPr="00E517D4">
        <w:rPr>
          <w:rFonts w:ascii="Arial" w:hAnsi="Arial" w:cs="Arial"/>
        </w:rPr>
        <w:t>. Lze ji měnit a doplňovat pouze dodatky, které budou takto výslovně označeny, budou mít písemnou formu a budou podepsány zmocněnými zástupci obou smluvních stran. Smlouva je sepsána</w:t>
      </w:r>
      <w:r w:rsidR="00B8127D" w:rsidRPr="00E517D4">
        <w:rPr>
          <w:rFonts w:ascii="Arial" w:hAnsi="Arial" w:cs="Arial"/>
        </w:rPr>
        <w:t xml:space="preserve"> </w:t>
      </w:r>
      <w:r w:rsidR="00AA0A40" w:rsidRPr="00E517D4">
        <w:rPr>
          <w:rFonts w:ascii="Arial" w:hAnsi="Arial" w:cs="Arial"/>
        </w:rPr>
        <w:t xml:space="preserve">ve dvou vyhotoveních, z nichž jedno obdrží dárce a jedno obdarovaný. </w:t>
      </w:r>
    </w:p>
    <w:p w:rsidR="004902C7" w:rsidRPr="00E517D4" w:rsidRDefault="004902C7" w:rsidP="00AA0A40">
      <w:pPr>
        <w:jc w:val="both"/>
        <w:rPr>
          <w:rFonts w:ascii="Arial" w:hAnsi="Arial" w:cs="Arial"/>
        </w:rPr>
      </w:pPr>
    </w:p>
    <w:p w:rsidR="00A736E8" w:rsidRPr="00E517D4" w:rsidRDefault="00901E13" w:rsidP="00D210EB">
      <w:pPr>
        <w:tabs>
          <w:tab w:val="left" w:pos="1080"/>
          <w:tab w:val="left" w:pos="4820"/>
        </w:tabs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Brně </w:t>
      </w:r>
      <w:r w:rsidR="00D210EB" w:rsidRPr="00E517D4">
        <w:rPr>
          <w:rFonts w:ascii="Arial" w:hAnsi="Arial" w:cs="Arial"/>
        </w:rPr>
        <w:t>dne</w:t>
      </w:r>
      <w:r w:rsidR="002004E1">
        <w:rPr>
          <w:rFonts w:ascii="Arial" w:hAnsi="Arial" w:cs="Arial"/>
        </w:rPr>
        <w:t xml:space="preserve"> 1. 9. 2025</w:t>
      </w:r>
      <w:r w:rsidR="00DF600F" w:rsidRPr="00E517D4">
        <w:rPr>
          <w:rFonts w:ascii="Arial" w:hAnsi="Arial" w:cs="Arial"/>
        </w:rPr>
        <w:tab/>
      </w:r>
      <w:r w:rsidR="00A736E8" w:rsidRPr="00E517D4">
        <w:rPr>
          <w:rFonts w:ascii="Arial" w:hAnsi="Arial" w:cs="Arial"/>
        </w:rPr>
        <w:t>V Brně dne</w:t>
      </w:r>
      <w:r w:rsidR="0066149E">
        <w:rPr>
          <w:rFonts w:ascii="Arial" w:hAnsi="Arial" w:cs="Arial"/>
        </w:rPr>
        <w:t xml:space="preserve"> </w:t>
      </w:r>
      <w:r w:rsidR="002004E1">
        <w:rPr>
          <w:rFonts w:ascii="Arial" w:hAnsi="Arial" w:cs="Arial"/>
        </w:rPr>
        <w:t>1. 9. 2025</w:t>
      </w:r>
      <w:bookmarkStart w:id="0" w:name="_GoBack"/>
      <w:bookmarkEnd w:id="0"/>
    </w:p>
    <w:p w:rsidR="00BE23CD" w:rsidRPr="00E517D4" w:rsidRDefault="00BE23CD" w:rsidP="00A736E8">
      <w:pPr>
        <w:tabs>
          <w:tab w:val="left" w:pos="1080"/>
          <w:tab w:val="left" w:pos="4500"/>
        </w:tabs>
        <w:ind w:left="340" w:hanging="340"/>
        <w:jc w:val="both"/>
        <w:rPr>
          <w:rFonts w:ascii="Arial" w:hAnsi="Arial" w:cs="Arial"/>
        </w:rPr>
      </w:pPr>
    </w:p>
    <w:p w:rsidR="00552766" w:rsidRDefault="00552766" w:rsidP="00A736E8">
      <w:pPr>
        <w:tabs>
          <w:tab w:val="left" w:pos="-4500"/>
          <w:tab w:val="center" w:pos="2340"/>
          <w:tab w:val="center" w:pos="6840"/>
        </w:tabs>
        <w:ind w:left="340" w:hanging="340"/>
        <w:jc w:val="both"/>
        <w:rPr>
          <w:rFonts w:ascii="Arial" w:hAnsi="Arial" w:cs="Arial"/>
        </w:rPr>
      </w:pPr>
    </w:p>
    <w:p w:rsidR="00552766" w:rsidRDefault="00552766" w:rsidP="00A736E8">
      <w:pPr>
        <w:tabs>
          <w:tab w:val="left" w:pos="-4500"/>
          <w:tab w:val="center" w:pos="2340"/>
          <w:tab w:val="center" w:pos="6840"/>
        </w:tabs>
        <w:ind w:left="340" w:hanging="340"/>
        <w:jc w:val="both"/>
        <w:rPr>
          <w:rFonts w:ascii="Arial" w:hAnsi="Arial" w:cs="Arial"/>
        </w:rPr>
      </w:pPr>
    </w:p>
    <w:p w:rsidR="00A736E8" w:rsidRPr="00E517D4" w:rsidRDefault="00552766" w:rsidP="00A736E8">
      <w:pPr>
        <w:tabs>
          <w:tab w:val="left" w:pos="-4500"/>
          <w:tab w:val="center" w:pos="2340"/>
          <w:tab w:val="center" w:pos="6840"/>
        </w:tabs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                               </w:t>
      </w:r>
      <w:r w:rsidR="00A736E8" w:rsidRPr="00E517D4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</w:t>
      </w:r>
    </w:p>
    <w:p w:rsidR="00552766" w:rsidRDefault="00552766" w:rsidP="00A736E8">
      <w:pPr>
        <w:tabs>
          <w:tab w:val="left" w:pos="-4500"/>
          <w:tab w:val="center" w:pos="2340"/>
          <w:tab w:val="center" w:pos="6840"/>
        </w:tabs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>Dárce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prof. MUDr. Marek Svoboda, Ph.D., ředitel </w:t>
      </w:r>
    </w:p>
    <w:p w:rsidR="00552766" w:rsidRPr="00E517D4" w:rsidRDefault="00552766" w:rsidP="00552766">
      <w:pPr>
        <w:tabs>
          <w:tab w:val="left" w:pos="-4500"/>
          <w:tab w:val="center" w:pos="2340"/>
        </w:tabs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17D4">
        <w:rPr>
          <w:rFonts w:ascii="Arial" w:hAnsi="Arial" w:cs="Arial"/>
        </w:rPr>
        <w:t>Obdarovaný</w:t>
      </w:r>
    </w:p>
    <w:sectPr w:rsidR="00552766" w:rsidRPr="00E517D4" w:rsidSect="00C43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C37" w:rsidRDefault="003F1C37">
      <w:r>
        <w:separator/>
      </w:r>
    </w:p>
  </w:endnote>
  <w:endnote w:type="continuationSeparator" w:id="0">
    <w:p w:rsidR="003F1C37" w:rsidRDefault="003F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C37" w:rsidRDefault="003F1C37">
      <w:r>
        <w:separator/>
      </w:r>
    </w:p>
  </w:footnote>
  <w:footnote w:type="continuationSeparator" w:id="0">
    <w:p w:rsidR="003F1C37" w:rsidRDefault="003F1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51CD"/>
    <w:multiLevelType w:val="hybridMultilevel"/>
    <w:tmpl w:val="F818769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215C5"/>
    <w:multiLevelType w:val="singleLevel"/>
    <w:tmpl w:val="B750255A"/>
    <w:lvl w:ilvl="0">
      <w:start w:val="2"/>
      <w:numFmt w:val="bullet"/>
      <w:lvlText w:val="-"/>
      <w:lvlJc w:val="left"/>
      <w:pPr>
        <w:tabs>
          <w:tab w:val="num" w:pos="4725"/>
        </w:tabs>
        <w:ind w:left="4725" w:hanging="360"/>
      </w:pPr>
      <w:rPr>
        <w:rFonts w:hint="default"/>
      </w:rPr>
    </w:lvl>
  </w:abstractNum>
  <w:abstractNum w:abstractNumId="2" w15:restartNumberingAfterBreak="0">
    <w:nsid w:val="2BF46A6E"/>
    <w:multiLevelType w:val="hybridMultilevel"/>
    <w:tmpl w:val="9D94D4E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10"/>
    <w:rsid w:val="000058E3"/>
    <w:rsid w:val="00013282"/>
    <w:rsid w:val="00023E0F"/>
    <w:rsid w:val="00025DBA"/>
    <w:rsid w:val="000B4F65"/>
    <w:rsid w:val="000C380C"/>
    <w:rsid w:val="000C5A70"/>
    <w:rsid w:val="000E4BBD"/>
    <w:rsid w:val="000F0F11"/>
    <w:rsid w:val="001035F3"/>
    <w:rsid w:val="00121456"/>
    <w:rsid w:val="001272DD"/>
    <w:rsid w:val="00140005"/>
    <w:rsid w:val="001554D1"/>
    <w:rsid w:val="00193FCA"/>
    <w:rsid w:val="001A130B"/>
    <w:rsid w:val="001D3840"/>
    <w:rsid w:val="002004E1"/>
    <w:rsid w:val="00240B9A"/>
    <w:rsid w:val="00246868"/>
    <w:rsid w:val="00272810"/>
    <w:rsid w:val="00287623"/>
    <w:rsid w:val="002D17E0"/>
    <w:rsid w:val="00332CDB"/>
    <w:rsid w:val="00350AFA"/>
    <w:rsid w:val="00373007"/>
    <w:rsid w:val="003A1710"/>
    <w:rsid w:val="003B4CD5"/>
    <w:rsid w:val="003E67DD"/>
    <w:rsid w:val="003E7F29"/>
    <w:rsid w:val="003F1C37"/>
    <w:rsid w:val="003F5FD0"/>
    <w:rsid w:val="0040541A"/>
    <w:rsid w:val="00412718"/>
    <w:rsid w:val="00412CD5"/>
    <w:rsid w:val="0043242B"/>
    <w:rsid w:val="0044154F"/>
    <w:rsid w:val="004431BF"/>
    <w:rsid w:val="00453486"/>
    <w:rsid w:val="00482A12"/>
    <w:rsid w:val="004902C7"/>
    <w:rsid w:val="004920F1"/>
    <w:rsid w:val="005010FC"/>
    <w:rsid w:val="00504B35"/>
    <w:rsid w:val="00530086"/>
    <w:rsid w:val="00552766"/>
    <w:rsid w:val="005B6BD9"/>
    <w:rsid w:val="005D3EB3"/>
    <w:rsid w:val="005E03C8"/>
    <w:rsid w:val="005E4A4B"/>
    <w:rsid w:val="005E7E04"/>
    <w:rsid w:val="00612B33"/>
    <w:rsid w:val="006153D3"/>
    <w:rsid w:val="006335BA"/>
    <w:rsid w:val="0066149E"/>
    <w:rsid w:val="0066262A"/>
    <w:rsid w:val="00684E43"/>
    <w:rsid w:val="006C436B"/>
    <w:rsid w:val="006D6219"/>
    <w:rsid w:val="006F0695"/>
    <w:rsid w:val="00714239"/>
    <w:rsid w:val="00751690"/>
    <w:rsid w:val="00752CF6"/>
    <w:rsid w:val="00762386"/>
    <w:rsid w:val="007824E1"/>
    <w:rsid w:val="007B42F5"/>
    <w:rsid w:val="007C7BA1"/>
    <w:rsid w:val="00804A12"/>
    <w:rsid w:val="0080716F"/>
    <w:rsid w:val="008506AA"/>
    <w:rsid w:val="00870B7A"/>
    <w:rsid w:val="008A0A8E"/>
    <w:rsid w:val="008B71AE"/>
    <w:rsid w:val="008D486D"/>
    <w:rsid w:val="008E0FE0"/>
    <w:rsid w:val="008F5996"/>
    <w:rsid w:val="00900684"/>
    <w:rsid w:val="00901E13"/>
    <w:rsid w:val="0090694F"/>
    <w:rsid w:val="00916EBC"/>
    <w:rsid w:val="009322B8"/>
    <w:rsid w:val="00940627"/>
    <w:rsid w:val="00953B86"/>
    <w:rsid w:val="0098091D"/>
    <w:rsid w:val="00981895"/>
    <w:rsid w:val="009A129E"/>
    <w:rsid w:val="009A2DA1"/>
    <w:rsid w:val="009A45A5"/>
    <w:rsid w:val="009C2F83"/>
    <w:rsid w:val="009C333D"/>
    <w:rsid w:val="009C5B16"/>
    <w:rsid w:val="009D33BD"/>
    <w:rsid w:val="009D42A1"/>
    <w:rsid w:val="00A01BD9"/>
    <w:rsid w:val="00A071B9"/>
    <w:rsid w:val="00A22B32"/>
    <w:rsid w:val="00A41EE8"/>
    <w:rsid w:val="00A44F20"/>
    <w:rsid w:val="00A736E8"/>
    <w:rsid w:val="00A76620"/>
    <w:rsid w:val="00A96C26"/>
    <w:rsid w:val="00AA0A40"/>
    <w:rsid w:val="00AB7CC0"/>
    <w:rsid w:val="00B24D75"/>
    <w:rsid w:val="00B8127D"/>
    <w:rsid w:val="00B818DD"/>
    <w:rsid w:val="00B96E26"/>
    <w:rsid w:val="00B9720B"/>
    <w:rsid w:val="00BC405E"/>
    <w:rsid w:val="00BD464D"/>
    <w:rsid w:val="00BE23CD"/>
    <w:rsid w:val="00BE4D5C"/>
    <w:rsid w:val="00C076A0"/>
    <w:rsid w:val="00C07EDB"/>
    <w:rsid w:val="00C310B8"/>
    <w:rsid w:val="00C35C9B"/>
    <w:rsid w:val="00C4265A"/>
    <w:rsid w:val="00C432E0"/>
    <w:rsid w:val="00C870D4"/>
    <w:rsid w:val="00CC0845"/>
    <w:rsid w:val="00CE2AD1"/>
    <w:rsid w:val="00CF390D"/>
    <w:rsid w:val="00D17BFE"/>
    <w:rsid w:val="00D210EB"/>
    <w:rsid w:val="00D418F0"/>
    <w:rsid w:val="00D50A0F"/>
    <w:rsid w:val="00D55606"/>
    <w:rsid w:val="00D631E4"/>
    <w:rsid w:val="00D67F33"/>
    <w:rsid w:val="00D9042F"/>
    <w:rsid w:val="00DB2F5C"/>
    <w:rsid w:val="00DD3A81"/>
    <w:rsid w:val="00DF600F"/>
    <w:rsid w:val="00DF6840"/>
    <w:rsid w:val="00E33FAB"/>
    <w:rsid w:val="00E413C4"/>
    <w:rsid w:val="00E46095"/>
    <w:rsid w:val="00E50620"/>
    <w:rsid w:val="00E517D4"/>
    <w:rsid w:val="00E76B80"/>
    <w:rsid w:val="00E94243"/>
    <w:rsid w:val="00EB2033"/>
    <w:rsid w:val="00EC79B0"/>
    <w:rsid w:val="00ED6098"/>
    <w:rsid w:val="00F00B89"/>
    <w:rsid w:val="00F26002"/>
    <w:rsid w:val="00F56FBA"/>
    <w:rsid w:val="00F712CA"/>
    <w:rsid w:val="00F913DE"/>
    <w:rsid w:val="00F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EE0F0"/>
  <w15:docId w15:val="{8CFCFE8C-4691-4004-B1E3-6E377887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32E0"/>
  </w:style>
  <w:style w:type="paragraph" w:styleId="Nadpis1">
    <w:name w:val="heading 1"/>
    <w:basedOn w:val="Normln"/>
    <w:next w:val="Normln"/>
    <w:qFormat/>
    <w:rsid w:val="00C432E0"/>
    <w:pPr>
      <w:keepNext/>
      <w:jc w:val="center"/>
      <w:outlineLvl w:val="0"/>
    </w:pPr>
    <w:rPr>
      <w:b/>
      <w:i/>
      <w:sz w:val="32"/>
    </w:rPr>
  </w:style>
  <w:style w:type="paragraph" w:styleId="Nadpis2">
    <w:name w:val="heading 2"/>
    <w:basedOn w:val="Normln"/>
    <w:next w:val="Normln"/>
    <w:qFormat/>
    <w:rsid w:val="00C432E0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rsid w:val="00C432E0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C432E0"/>
    <w:pPr>
      <w:keepNext/>
      <w:jc w:val="both"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rsid w:val="00C432E0"/>
    <w:pPr>
      <w:keepNext/>
      <w:jc w:val="center"/>
      <w:outlineLvl w:val="4"/>
    </w:pPr>
    <w:rPr>
      <w:b/>
      <w:i/>
      <w:sz w:val="24"/>
    </w:rPr>
  </w:style>
  <w:style w:type="paragraph" w:styleId="Nadpis7">
    <w:name w:val="heading 7"/>
    <w:basedOn w:val="Normln"/>
    <w:next w:val="Normln"/>
    <w:qFormat/>
    <w:rsid w:val="00C432E0"/>
    <w:pPr>
      <w:keepNext/>
      <w:jc w:val="both"/>
      <w:outlineLvl w:val="6"/>
    </w:pPr>
    <w:rPr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432E0"/>
    <w:pPr>
      <w:jc w:val="center"/>
    </w:pPr>
    <w:rPr>
      <w:b/>
      <w:sz w:val="40"/>
    </w:rPr>
  </w:style>
  <w:style w:type="paragraph" w:styleId="Zhlav">
    <w:name w:val="header"/>
    <w:basedOn w:val="Normln"/>
    <w:rsid w:val="00C4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432E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32E0"/>
    <w:pPr>
      <w:jc w:val="both"/>
    </w:pPr>
    <w:rPr>
      <w:sz w:val="24"/>
    </w:rPr>
  </w:style>
  <w:style w:type="paragraph" w:styleId="Zkladntext2">
    <w:name w:val="Body Text 2"/>
    <w:basedOn w:val="Normln"/>
    <w:rsid w:val="00C432E0"/>
    <w:pPr>
      <w:jc w:val="both"/>
    </w:pPr>
  </w:style>
  <w:style w:type="character" w:styleId="Odkaznakoment">
    <w:name w:val="annotation reference"/>
    <w:basedOn w:val="Standardnpsmoodstavce"/>
    <w:rsid w:val="003E67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E67DD"/>
  </w:style>
  <w:style w:type="character" w:customStyle="1" w:styleId="TextkomenteChar">
    <w:name w:val="Text komentáře Char"/>
    <w:basedOn w:val="Standardnpsmoodstavce"/>
    <w:link w:val="Textkomente"/>
    <w:rsid w:val="003E67DD"/>
  </w:style>
  <w:style w:type="paragraph" w:styleId="Pedmtkomente">
    <w:name w:val="annotation subject"/>
    <w:basedOn w:val="Textkomente"/>
    <w:next w:val="Textkomente"/>
    <w:link w:val="PedmtkomenteChar"/>
    <w:rsid w:val="003E6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E67DD"/>
    <w:rPr>
      <w:b/>
      <w:bCs/>
    </w:rPr>
  </w:style>
  <w:style w:type="paragraph" w:styleId="Textbubliny">
    <w:name w:val="Balloon Text"/>
    <w:basedOn w:val="Normln"/>
    <w:link w:val="TextbublinyChar"/>
    <w:rsid w:val="003E67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E67DD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sid w:val="004920F1"/>
  </w:style>
  <w:style w:type="character" w:customStyle="1" w:styleId="TextvysvtlivekChar">
    <w:name w:val="Text vysvětlivek Char"/>
    <w:basedOn w:val="Standardnpsmoodstavce"/>
    <w:link w:val="Textvysvtlivek"/>
    <w:rsid w:val="004920F1"/>
  </w:style>
  <w:style w:type="character" w:styleId="Odkaznavysvtlivky">
    <w:name w:val="endnote reference"/>
    <w:basedOn w:val="Standardnpsmoodstavce"/>
    <w:rsid w:val="004920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8C92-2E49-4CE8-8B38-F0097A15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Masarykův onkologický ústav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Halouzka</dc:creator>
  <cp:lastModifiedBy>Eva Štanglicová, DiS.</cp:lastModifiedBy>
  <cp:revision>3</cp:revision>
  <cp:lastPrinted>2013-11-12T06:16:00Z</cp:lastPrinted>
  <dcterms:created xsi:type="dcterms:W3CDTF">2025-09-02T11:36:00Z</dcterms:created>
  <dcterms:modified xsi:type="dcterms:W3CDTF">2025-09-02T11:37:00Z</dcterms:modified>
</cp:coreProperties>
</file>