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4E9E6302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1</w:t>
      </w:r>
      <w:r w:rsidR="000865A8">
        <w:rPr>
          <w:rFonts w:ascii="Arial" w:hAnsi="Arial" w:cs="Arial"/>
          <w:b w:val="0"/>
          <w:bCs w:val="0"/>
          <w:sz w:val="22"/>
          <w:szCs w:val="22"/>
        </w:rPr>
        <w:t>9</w:t>
      </w:r>
      <w:r w:rsidR="00A81363">
        <w:rPr>
          <w:rFonts w:ascii="Arial" w:hAnsi="Arial" w:cs="Arial"/>
          <w:b w:val="0"/>
          <w:bCs w:val="0"/>
          <w:sz w:val="22"/>
          <w:szCs w:val="22"/>
        </w:rPr>
        <w:t>7</w:t>
      </w:r>
      <w:r w:rsidR="00682189">
        <w:rPr>
          <w:rFonts w:ascii="Arial" w:hAnsi="Arial" w:cs="Arial"/>
          <w:b w:val="0"/>
          <w:bCs w:val="0"/>
          <w:sz w:val="22"/>
          <w:szCs w:val="22"/>
        </w:rPr>
        <w:t>6</w:t>
      </w:r>
      <w:r w:rsidR="00001CB1">
        <w:rPr>
          <w:rFonts w:ascii="Arial" w:hAnsi="Arial" w:cs="Arial"/>
          <w:b w:val="0"/>
          <w:bCs w:val="0"/>
          <w:sz w:val="22"/>
          <w:szCs w:val="22"/>
        </w:rPr>
        <w:t>6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VV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C5542C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4C2A4CAC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8A90E15" w14:textId="69BB08DD" w:rsidR="00826E54" w:rsidRPr="00764B27" w:rsidRDefault="00826E54" w:rsidP="00764B27">
      <w:pPr>
        <w:pStyle w:val="Nadpis1"/>
        <w:jc w:val="center"/>
        <w:rPr>
          <w:rFonts w:ascii="Arial" w:eastAsia="Calibri" w:hAnsi="Arial" w:cs="Arial"/>
          <w:b/>
          <w:bCs/>
          <w:color w:val="auto"/>
          <w:kern w:val="28"/>
        </w:rPr>
      </w:pPr>
      <w:r w:rsidRPr="00764B27">
        <w:rPr>
          <w:rFonts w:ascii="Arial" w:eastAsia="Calibri" w:hAnsi="Arial" w:cs="Arial"/>
          <w:b/>
          <w:bCs/>
          <w:color w:val="auto"/>
          <w:kern w:val="28"/>
        </w:rPr>
        <w:t xml:space="preserve">DODATEK č. </w:t>
      </w:r>
      <w:r w:rsidR="00A81363">
        <w:rPr>
          <w:rFonts w:ascii="Arial" w:eastAsia="Calibri" w:hAnsi="Arial" w:cs="Arial"/>
          <w:b/>
          <w:bCs/>
          <w:color w:val="auto"/>
          <w:kern w:val="28"/>
        </w:rPr>
        <w:t>1</w:t>
      </w:r>
    </w:p>
    <w:p w14:paraId="688E1D1C" w14:textId="4A9D26C3" w:rsidR="00826E54" w:rsidRPr="00764B27" w:rsidRDefault="00826E54" w:rsidP="00764B27">
      <w:pPr>
        <w:pStyle w:val="Nadpis3"/>
        <w:jc w:val="both"/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</w:pP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k dílčí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smlouvě o dílo č. </w:t>
      </w:r>
      <w:r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0</w:t>
      </w:r>
      <w:r w:rsidR="007B705A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</w:t>
      </w:r>
      <w:r w:rsidR="00C92398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3</w:t>
      </w:r>
      <w:r w:rsidR="00001CB1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46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/SOVV/25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ze dne 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12. 6. 2025</w:t>
      </w:r>
      <w:r w:rsidR="00017313" w:rsidRPr="00826E54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 xml:space="preserve"> 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(dále jen „</w:t>
      </w:r>
      <w:r w:rsidR="00A9469D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d</w:t>
      </w:r>
      <w:r w:rsidR="00017313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ílčí smlouva</w:t>
      </w:r>
      <w:r w:rsidRPr="00764B27">
        <w:rPr>
          <w:rFonts w:ascii="Arial" w:eastAsia="Calibri" w:hAnsi="Arial" w:cs="Arial"/>
          <w:b/>
          <w:bCs/>
          <w:color w:val="auto"/>
          <w:kern w:val="28"/>
          <w:sz w:val="22"/>
          <w:szCs w:val="22"/>
        </w:rPr>
        <w:t>“)</w:t>
      </w:r>
    </w:p>
    <w:p w14:paraId="0DCC4B50" w14:textId="7171F3F5" w:rsidR="00826E54" w:rsidRDefault="00826E5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BF0DEAD" w14:textId="6F26E40A" w:rsidR="00564A89" w:rsidRPr="00632997" w:rsidRDefault="00564A89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18C1C39D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>spojení: ČNB 18228-011/0710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4CFD739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bankovní spojení: ČSOB a.s. Olomouc,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ú. 241525924/0300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4385FB58" w:rsidR="00564A89" w:rsidRDefault="00564A89" w:rsidP="00764B27">
      <w:pPr>
        <w:widowControl w:val="0"/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kontaktní osoba:</w:t>
      </w:r>
      <w:r w:rsidR="00656389">
        <w:rPr>
          <w:rFonts w:ascii="Arial" w:hAnsi="Arial" w:cs="Arial"/>
          <w:bCs/>
          <w:sz w:val="22"/>
          <w:szCs w:val="22"/>
        </w:rPr>
        <w:t xml:space="preserve"> xxxxx</w:t>
      </w:r>
      <w:r w:rsidRPr="007C7D60">
        <w:rPr>
          <w:rFonts w:ascii="Arial" w:hAnsi="Arial" w:cs="Arial"/>
          <w:bCs/>
          <w:sz w:val="22"/>
          <w:szCs w:val="22"/>
        </w:rPr>
        <w:t xml:space="preserve">, </w:t>
      </w:r>
      <w:r w:rsidR="00656389">
        <w:rPr>
          <w:rFonts w:ascii="Arial" w:hAnsi="Arial" w:cs="Arial"/>
          <w:bCs/>
          <w:sz w:val="22"/>
          <w:szCs w:val="22"/>
        </w:rPr>
        <w:t>xxxxx</w:t>
      </w:r>
      <w:bookmarkStart w:id="1" w:name="_GoBack"/>
      <w:bookmarkEnd w:id="1"/>
      <w:r w:rsidR="00656389">
        <w:rPr>
          <w:rFonts w:ascii="Arial" w:hAnsi="Arial" w:cs="Arial"/>
          <w:bCs/>
          <w:sz w:val="22"/>
          <w:szCs w:val="22"/>
        </w:rPr>
        <w:t xml:space="preserve"> </w:t>
      </w:r>
    </w:p>
    <w:bookmarkEnd w:id="0"/>
    <w:p w14:paraId="6709D05D" w14:textId="4E4EEC2D" w:rsidR="00564A89" w:rsidRDefault="00A5081B" w:rsidP="00764B27">
      <w:pPr>
        <w:widowControl w:val="0"/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764B27">
      <w:pPr>
        <w:widowControl w:val="0"/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409BB3AA" w14:textId="77777777" w:rsidR="00017313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  <w:highlight w:val="yellow"/>
        </w:rPr>
      </w:pPr>
    </w:p>
    <w:p w14:paraId="17D1207C" w14:textId="2C903543" w:rsidR="00017313" w:rsidRDefault="0063299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017313">
        <w:rPr>
          <w:b w:val="0"/>
          <w:spacing w:val="0"/>
          <w:sz w:val="22"/>
          <w:szCs w:val="22"/>
        </w:rPr>
        <w:t>Objednatel uzavřel s dodavatelem Dílčí smlouvu, a to na základě Rámcové dohody na</w:t>
      </w:r>
      <w:r w:rsidR="00764B27">
        <w:rPr>
          <w:b w:val="0"/>
          <w:spacing w:val="0"/>
          <w:sz w:val="22"/>
          <w:szCs w:val="22"/>
        </w:rPr>
        <w:t> </w:t>
      </w:r>
      <w:r w:rsidR="00017313">
        <w:rPr>
          <w:b w:val="0"/>
          <w:spacing w:val="0"/>
          <w:sz w:val="22"/>
          <w:szCs w:val="22"/>
        </w:rPr>
        <w:t xml:space="preserve">monitoring návštěvnosti pomocí automatických sčítačů 2025-2029, </w:t>
      </w:r>
      <w:proofErr w:type="gramStart"/>
      <w:r w:rsidR="00017313">
        <w:rPr>
          <w:b w:val="0"/>
          <w:spacing w:val="0"/>
          <w:sz w:val="22"/>
          <w:szCs w:val="22"/>
        </w:rPr>
        <w:t>č.j.</w:t>
      </w:r>
      <w:proofErr w:type="gramEnd"/>
      <w:r w:rsidR="00017313">
        <w:rPr>
          <w:b w:val="0"/>
          <w:spacing w:val="0"/>
          <w:sz w:val="22"/>
          <w:szCs w:val="22"/>
        </w:rPr>
        <w:t xml:space="preserve"> 23211/SOVV/24. </w:t>
      </w:r>
    </w:p>
    <w:p w14:paraId="64E1D471" w14:textId="19545C59" w:rsidR="00017313" w:rsidRPr="009A6152" w:rsidRDefault="0001731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  <w:r>
        <w:rPr>
          <w:b w:val="0"/>
          <w:spacing w:val="0"/>
          <w:sz w:val="22"/>
          <w:szCs w:val="22"/>
        </w:rPr>
        <w:t xml:space="preserve"> část předmětu plnění Dílčí smlouvy bude financována z</w:t>
      </w:r>
      <w:r w:rsidR="00A01A54">
        <w:rPr>
          <w:b w:val="0"/>
          <w:spacing w:val="0"/>
          <w:sz w:val="22"/>
          <w:szCs w:val="22"/>
        </w:rPr>
        <w:t> </w:t>
      </w:r>
      <w:r w:rsidR="000865A8">
        <w:rPr>
          <w:b w:val="0"/>
          <w:spacing w:val="0"/>
          <w:sz w:val="22"/>
          <w:szCs w:val="22"/>
        </w:rPr>
        <w:t>P</w:t>
      </w:r>
      <w:r w:rsidR="00A01A54">
        <w:rPr>
          <w:b w:val="0"/>
          <w:spacing w:val="0"/>
          <w:sz w:val="22"/>
          <w:szCs w:val="22"/>
        </w:rPr>
        <w:t>rogramu péče o krajinu</w:t>
      </w:r>
      <w:r w:rsidR="00A9469D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 s</w:t>
      </w:r>
      <w:r w:rsidRPr="009A6152">
        <w:rPr>
          <w:b w:val="0"/>
          <w:spacing w:val="0"/>
          <w:sz w:val="22"/>
          <w:szCs w:val="22"/>
        </w:rPr>
        <w:t xml:space="preserve">e smluvní strany dohodly na uzavření tohoto dodatku č. </w:t>
      </w:r>
      <w:r w:rsidR="00A81363">
        <w:rPr>
          <w:b w:val="0"/>
          <w:spacing w:val="0"/>
          <w:sz w:val="22"/>
          <w:szCs w:val="22"/>
        </w:rPr>
        <w:t>1</w:t>
      </w:r>
      <w:r w:rsidRPr="00764B27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k</w:t>
      </w:r>
      <w:r w:rsidR="00CE3946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Díl</w:t>
      </w:r>
      <w:r w:rsidR="00CE3946">
        <w:rPr>
          <w:b w:val="0"/>
          <w:spacing w:val="0"/>
          <w:sz w:val="22"/>
          <w:szCs w:val="22"/>
        </w:rPr>
        <w:t>čí smlouvě</w:t>
      </w:r>
      <w:r w:rsidRPr="009A6152">
        <w:rPr>
          <w:b w:val="0"/>
          <w:spacing w:val="0"/>
          <w:sz w:val="22"/>
          <w:szCs w:val="22"/>
        </w:rPr>
        <w:t xml:space="preserve"> (dále jen „Dodatek“).</w:t>
      </w:r>
    </w:p>
    <w:p w14:paraId="62C771AE" w14:textId="77777777" w:rsidR="00CE3946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65FC018F" w14:textId="1E629CEC" w:rsidR="00A9469D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 </w:t>
      </w:r>
      <w:r w:rsidR="00A9469D">
        <w:rPr>
          <w:b w:val="0"/>
          <w:spacing w:val="0"/>
          <w:sz w:val="22"/>
          <w:szCs w:val="22"/>
        </w:rPr>
        <w:t>Dochází ke z</w:t>
      </w:r>
      <w:r w:rsidR="00A9469D" w:rsidRPr="00A9469D">
        <w:rPr>
          <w:b w:val="0"/>
          <w:spacing w:val="0"/>
          <w:sz w:val="22"/>
          <w:szCs w:val="22"/>
        </w:rPr>
        <w:t>měn</w:t>
      </w:r>
      <w:r w:rsidR="00A9469D">
        <w:rPr>
          <w:b w:val="0"/>
          <w:spacing w:val="0"/>
          <w:sz w:val="22"/>
          <w:szCs w:val="22"/>
        </w:rPr>
        <w:t>ě</w:t>
      </w:r>
      <w:r w:rsidR="00A9469D" w:rsidRPr="00A9469D">
        <w:rPr>
          <w:b w:val="0"/>
          <w:spacing w:val="0"/>
          <w:sz w:val="22"/>
          <w:szCs w:val="22"/>
        </w:rPr>
        <w:t xml:space="preserve"> zdroje financí na dílčí smlouvě ze zdroje NPO - POPFK 164 s číslem ISPROFIN </w:t>
      </w:r>
      <w:r w:rsidR="00805A18" w:rsidRPr="00E82251">
        <w:rPr>
          <w:b w:val="0"/>
          <w:spacing w:val="0"/>
          <w:sz w:val="22"/>
          <w:szCs w:val="22"/>
        </w:rPr>
        <w:t xml:space="preserve">115V342003614 </w:t>
      </w:r>
      <w:r w:rsidR="00A9469D" w:rsidRPr="00A9469D">
        <w:rPr>
          <w:b w:val="0"/>
          <w:spacing w:val="0"/>
          <w:sz w:val="22"/>
          <w:szCs w:val="22"/>
        </w:rPr>
        <w:t>na finanční zdroj Programu péče o krajinu podprogram A pro naplňování opatření vyplývajících z plánů péče o zvláště chráněná území a jejich ochranná pásma a zajišťování opatření k podpoře předmětů ochrany ptačích oblastí a evropsky významných lokalit pro plnění na období od 1. 9. 2025 do 31. 12. 2025</w:t>
      </w:r>
      <w:r w:rsidR="00A81363">
        <w:rPr>
          <w:b w:val="0"/>
          <w:spacing w:val="0"/>
          <w:sz w:val="22"/>
          <w:szCs w:val="22"/>
        </w:rPr>
        <w:t>.</w:t>
      </w:r>
    </w:p>
    <w:p w14:paraId="6DAE34F0" w14:textId="77777777" w:rsidR="00A9469D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</w:p>
    <w:p w14:paraId="5FA95534" w14:textId="011F00B9" w:rsidR="00017313" w:rsidRDefault="00A9469D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2.3  </w:t>
      </w:r>
      <w:r w:rsidR="00C5542C">
        <w:rPr>
          <w:b w:val="0"/>
          <w:spacing w:val="0"/>
          <w:sz w:val="22"/>
          <w:szCs w:val="22"/>
        </w:rPr>
        <w:t>Za čl. 4.</w:t>
      </w:r>
      <w:r w:rsidR="00A81363">
        <w:rPr>
          <w:b w:val="0"/>
          <w:spacing w:val="0"/>
          <w:sz w:val="22"/>
          <w:szCs w:val="22"/>
        </w:rPr>
        <w:t>5</w:t>
      </w:r>
      <w:r w:rsidR="00C5542C">
        <w:rPr>
          <w:b w:val="0"/>
          <w:spacing w:val="0"/>
          <w:sz w:val="22"/>
          <w:szCs w:val="22"/>
        </w:rPr>
        <w:t xml:space="preserve"> se vkládá nový článek</w:t>
      </w:r>
      <w:r w:rsidR="00FD76C3" w:rsidRPr="00FD76C3">
        <w:rPr>
          <w:b w:val="0"/>
          <w:spacing w:val="0"/>
          <w:sz w:val="22"/>
          <w:szCs w:val="22"/>
        </w:rPr>
        <w:t>:</w:t>
      </w:r>
    </w:p>
    <w:p w14:paraId="70C2DD04" w14:textId="055CC327" w:rsidR="00C5542C" w:rsidRDefault="00C5542C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  <w:r w:rsidRPr="00764B27">
        <w:rPr>
          <w:b w:val="0"/>
          <w:i/>
          <w:spacing w:val="0"/>
          <w:sz w:val="22"/>
          <w:szCs w:val="22"/>
        </w:rPr>
        <w:lastRenderedPageBreak/>
        <w:t>„4.</w:t>
      </w:r>
      <w:r w:rsidR="00A81363">
        <w:rPr>
          <w:b w:val="0"/>
          <w:i/>
          <w:spacing w:val="0"/>
          <w:sz w:val="22"/>
          <w:szCs w:val="22"/>
        </w:rPr>
        <w:t>6</w:t>
      </w:r>
      <w:r w:rsidRPr="00764B27">
        <w:rPr>
          <w:b w:val="0"/>
          <w:i/>
          <w:spacing w:val="0"/>
          <w:sz w:val="22"/>
          <w:szCs w:val="22"/>
        </w:rPr>
        <w:t xml:space="preserve"> </w:t>
      </w:r>
      <w:r w:rsidR="00073889" w:rsidRPr="00764B27">
        <w:rPr>
          <w:b w:val="0"/>
          <w:i/>
          <w:spacing w:val="0"/>
          <w:sz w:val="22"/>
          <w:szCs w:val="22"/>
        </w:rPr>
        <w:t xml:space="preserve">Část služby v rozsahu měření </w:t>
      </w:r>
      <w:r w:rsidR="00A81363">
        <w:rPr>
          <w:b w:val="0"/>
          <w:i/>
          <w:spacing w:val="0"/>
          <w:sz w:val="22"/>
          <w:szCs w:val="22"/>
        </w:rPr>
        <w:t xml:space="preserve">od 1. 9. 2025 </w:t>
      </w:r>
      <w:r w:rsidR="00073889" w:rsidRPr="00764B27">
        <w:rPr>
          <w:b w:val="0"/>
          <w:i/>
          <w:spacing w:val="0"/>
          <w:sz w:val="22"/>
          <w:szCs w:val="22"/>
        </w:rPr>
        <w:t>a zpracování dat z </w:t>
      </w:r>
      <w:r w:rsidR="00A81363">
        <w:rPr>
          <w:b w:val="0"/>
          <w:i/>
          <w:spacing w:val="0"/>
          <w:sz w:val="22"/>
          <w:szCs w:val="22"/>
        </w:rPr>
        <w:t>něj</w:t>
      </w:r>
      <w:r w:rsidR="00073889" w:rsidRPr="00764B27">
        <w:rPr>
          <w:b w:val="0"/>
          <w:i/>
          <w:spacing w:val="0"/>
          <w:sz w:val="22"/>
          <w:szCs w:val="22"/>
        </w:rPr>
        <w:t xml:space="preserve"> je uzavírána v rámci </w:t>
      </w:r>
      <w:r w:rsidR="00A9469D">
        <w:rPr>
          <w:b w:val="0"/>
          <w:i/>
          <w:spacing w:val="0"/>
          <w:sz w:val="22"/>
          <w:szCs w:val="22"/>
        </w:rPr>
        <w:t>Programu péče o krajinu</w:t>
      </w:r>
      <w:r w:rsidR="00073889" w:rsidRPr="00764B27">
        <w:rPr>
          <w:b w:val="0"/>
          <w:i/>
          <w:spacing w:val="0"/>
          <w:sz w:val="22"/>
          <w:szCs w:val="22"/>
        </w:rPr>
        <w:t>.“</w:t>
      </w:r>
    </w:p>
    <w:p w14:paraId="56A8921E" w14:textId="77777777" w:rsidR="00764B27" w:rsidRPr="00764B27" w:rsidRDefault="00764B27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i/>
          <w:spacing w:val="0"/>
          <w:sz w:val="22"/>
          <w:szCs w:val="22"/>
        </w:rPr>
      </w:pPr>
    </w:p>
    <w:p w14:paraId="344D1400" w14:textId="0713B07C" w:rsidR="00C75FA7" w:rsidRPr="00C75FA7" w:rsidRDefault="00C75FA7" w:rsidP="00764B27">
      <w:pPr>
        <w:pStyle w:val="Odstavecseseznamem"/>
        <w:widowControl w:val="0"/>
        <w:numPr>
          <w:ilvl w:val="0"/>
          <w:numId w:val="10"/>
        </w:numPr>
        <w:jc w:val="center"/>
        <w:rPr>
          <w:sz w:val="22"/>
          <w:szCs w:val="22"/>
        </w:rPr>
      </w:pPr>
    </w:p>
    <w:p w14:paraId="7111AF30" w14:textId="29D45C36" w:rsidR="00632997" w:rsidRPr="00E25709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4E8D412E" w:rsidR="00632997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073889">
        <w:rPr>
          <w:b w:val="0"/>
          <w:spacing w:val="0"/>
          <w:sz w:val="22"/>
          <w:szCs w:val="22"/>
        </w:rPr>
        <w:t>2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EEBF555" w:rsidR="00FE39C1" w:rsidRDefault="00FD76C3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073889">
        <w:rPr>
          <w:b w:val="0"/>
          <w:bCs w:val="0"/>
          <w:spacing w:val="0"/>
          <w:sz w:val="22"/>
          <w:szCs w:val="22"/>
        </w:rPr>
        <w:t>3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0D2F7E19" w14:textId="68FBA40B" w:rsidR="00CE3946" w:rsidRPr="00FE39C1" w:rsidRDefault="00CE3946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3.4 Tento dodatek je vyhotoven v souladu s ust. § 222 zákona č. 234/2016 Sb., o zadávání veřejných zakázek, v platném znění.</w:t>
      </w:r>
    </w:p>
    <w:p w14:paraId="3A74801D" w14:textId="616C2BD6" w:rsidR="00FE39C1" w:rsidRPr="00FE39C1" w:rsidRDefault="00FE39C1" w:rsidP="00764B27">
      <w:pPr>
        <w:pStyle w:val="nadpismj"/>
        <w:keepNext w:val="0"/>
        <w:widowControl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A9469D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5288DD04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CE3946">
              <w:rPr>
                <w:rFonts w:ascii="Arial" w:hAnsi="Arial" w:cs="Arial"/>
                <w:sz w:val="22"/>
                <w:szCs w:val="22"/>
              </w:rPr>
              <w:t xml:space="preserve"> dle el.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E3946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0EB86425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78266D">
              <w:rPr>
                <w:rFonts w:ascii="Arial" w:hAnsi="Arial" w:cs="Arial"/>
                <w:sz w:val="22"/>
                <w:szCs w:val="22"/>
              </w:rPr>
              <w:t xml:space="preserve"> dle el. </w:t>
            </w:r>
            <w:proofErr w:type="gramStart"/>
            <w:r w:rsidR="0078266D">
              <w:rPr>
                <w:rFonts w:ascii="Arial" w:hAnsi="Arial" w:cs="Arial"/>
                <w:sz w:val="22"/>
                <w:szCs w:val="22"/>
              </w:rPr>
              <w:t>podpisu</w:t>
            </w:r>
            <w:proofErr w:type="gramEnd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0865A8">
      <w:headerReference w:type="default" r:id="rId8"/>
      <w:pgSz w:w="11906" w:h="16838"/>
      <w:pgMar w:top="2410" w:right="1417" w:bottom="1135" w:left="1417" w:header="0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5A124" w14:textId="77777777" w:rsidR="006F54B9" w:rsidRDefault="006F54B9" w:rsidP="00C41FE4">
      <w:r>
        <w:separator/>
      </w:r>
    </w:p>
  </w:endnote>
  <w:endnote w:type="continuationSeparator" w:id="0">
    <w:p w14:paraId="1EC63525" w14:textId="77777777" w:rsidR="006F54B9" w:rsidRDefault="006F54B9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72567" w14:textId="77777777" w:rsidR="006F54B9" w:rsidRDefault="006F54B9" w:rsidP="00C41FE4">
      <w:r>
        <w:separator/>
      </w:r>
    </w:p>
  </w:footnote>
  <w:footnote w:type="continuationSeparator" w:id="0">
    <w:p w14:paraId="7C66A4DF" w14:textId="77777777" w:rsidR="006F54B9" w:rsidRDefault="006F54B9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5B0E8500" w:rsidR="00C41FE4" w:rsidRDefault="000865A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13747" wp14:editId="5D399FDC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7552800" cy="1278000"/>
          <wp:effectExtent l="0" t="0" r="0" b="0"/>
          <wp:wrapTight wrapText="bothSides">
            <wp:wrapPolygon edited="0">
              <wp:start x="0" y="0"/>
              <wp:lineTo x="0" y="21256"/>
              <wp:lineTo x="21520" y="21256"/>
              <wp:lineTo x="21520" y="0"/>
              <wp:lineTo x="0" y="0"/>
            </wp:wrapPolygon>
          </wp:wrapTight>
          <wp:docPr id="24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01CB1"/>
    <w:rsid w:val="00017313"/>
    <w:rsid w:val="00022FBF"/>
    <w:rsid w:val="00025A38"/>
    <w:rsid w:val="00032FAF"/>
    <w:rsid w:val="00047047"/>
    <w:rsid w:val="00073889"/>
    <w:rsid w:val="000865A8"/>
    <w:rsid w:val="000B002A"/>
    <w:rsid w:val="000D0128"/>
    <w:rsid w:val="000D4229"/>
    <w:rsid w:val="0011220A"/>
    <w:rsid w:val="00141989"/>
    <w:rsid w:val="00177B66"/>
    <w:rsid w:val="00235E48"/>
    <w:rsid w:val="0025761E"/>
    <w:rsid w:val="002958BE"/>
    <w:rsid w:val="002A1B20"/>
    <w:rsid w:val="002B3E0A"/>
    <w:rsid w:val="002F77E0"/>
    <w:rsid w:val="003248B6"/>
    <w:rsid w:val="00332B31"/>
    <w:rsid w:val="00336866"/>
    <w:rsid w:val="00343AE5"/>
    <w:rsid w:val="003447A3"/>
    <w:rsid w:val="00384956"/>
    <w:rsid w:val="003F41C9"/>
    <w:rsid w:val="00432108"/>
    <w:rsid w:val="004364DA"/>
    <w:rsid w:val="00484A97"/>
    <w:rsid w:val="004A4744"/>
    <w:rsid w:val="004D502F"/>
    <w:rsid w:val="004D535F"/>
    <w:rsid w:val="00540952"/>
    <w:rsid w:val="00564A89"/>
    <w:rsid w:val="005D14D1"/>
    <w:rsid w:val="006307AD"/>
    <w:rsid w:val="00632997"/>
    <w:rsid w:val="006340D0"/>
    <w:rsid w:val="00641D14"/>
    <w:rsid w:val="00656389"/>
    <w:rsid w:val="00682189"/>
    <w:rsid w:val="006E35CA"/>
    <w:rsid w:val="006F54B9"/>
    <w:rsid w:val="00764B27"/>
    <w:rsid w:val="00765841"/>
    <w:rsid w:val="0078266D"/>
    <w:rsid w:val="007A4A6F"/>
    <w:rsid w:val="007B705A"/>
    <w:rsid w:val="0080169F"/>
    <w:rsid w:val="00805A18"/>
    <w:rsid w:val="00805B8E"/>
    <w:rsid w:val="00826E54"/>
    <w:rsid w:val="00860268"/>
    <w:rsid w:val="00882673"/>
    <w:rsid w:val="008955AB"/>
    <w:rsid w:val="00907C2C"/>
    <w:rsid w:val="009A1C62"/>
    <w:rsid w:val="009C396C"/>
    <w:rsid w:val="009D2865"/>
    <w:rsid w:val="009F7D31"/>
    <w:rsid w:val="00A01A54"/>
    <w:rsid w:val="00A5081B"/>
    <w:rsid w:val="00A616B5"/>
    <w:rsid w:val="00A81363"/>
    <w:rsid w:val="00A9469D"/>
    <w:rsid w:val="00AB3446"/>
    <w:rsid w:val="00B12AC9"/>
    <w:rsid w:val="00B43769"/>
    <w:rsid w:val="00B631AE"/>
    <w:rsid w:val="00B75AD9"/>
    <w:rsid w:val="00BA4B1E"/>
    <w:rsid w:val="00C03C53"/>
    <w:rsid w:val="00C06652"/>
    <w:rsid w:val="00C41FE4"/>
    <w:rsid w:val="00C5542C"/>
    <w:rsid w:val="00C75FA7"/>
    <w:rsid w:val="00C8073C"/>
    <w:rsid w:val="00C92398"/>
    <w:rsid w:val="00CA1C21"/>
    <w:rsid w:val="00CB18B1"/>
    <w:rsid w:val="00CB5F0F"/>
    <w:rsid w:val="00CB7B76"/>
    <w:rsid w:val="00CE3946"/>
    <w:rsid w:val="00CE5FBE"/>
    <w:rsid w:val="00CE628E"/>
    <w:rsid w:val="00CF45B7"/>
    <w:rsid w:val="00CF4AC3"/>
    <w:rsid w:val="00D74166"/>
    <w:rsid w:val="00D8039A"/>
    <w:rsid w:val="00DB405F"/>
    <w:rsid w:val="00EB66A6"/>
    <w:rsid w:val="00F4308D"/>
    <w:rsid w:val="00F64C35"/>
    <w:rsid w:val="00FA44B1"/>
    <w:rsid w:val="00FD76C3"/>
    <w:rsid w:val="00FE2B49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E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DE59-6413-4095-93A1-236CCC80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Petra Štědroňová</cp:lastModifiedBy>
  <cp:revision>5</cp:revision>
  <dcterms:created xsi:type="dcterms:W3CDTF">2025-08-28T09:22:00Z</dcterms:created>
  <dcterms:modified xsi:type="dcterms:W3CDTF">2025-08-31T17:35:00Z</dcterms:modified>
</cp:coreProperties>
</file>