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250234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RSP/301250234/2025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C.E.I.S. CZ s. r. 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C.E.I.S. CZ s. r. 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Masarykovy sady 51/27</w:t>
      </w:r>
      <w:r>
        <w:tab/>
      </w:r>
      <w:r>
        <w:rPr>
          <w:rStyle w:val="CharStyle_5"/>
        </w:rPr>
        <w:t xml:space="preserve">Masarykovy sady 51/27</w:t>
      </w:r>
    </w:p>
    <w:p>
      <w:pPr>
        <w:pStyle w:val="ParaStyle_16"/>
      </w:pPr>
      <w:r>
        <w:tab/>
      </w:r>
      <w:r>
        <w:rPr>
          <w:rStyle w:val="CharStyle_5"/>
        </w:rPr>
        <w:t xml:space="preserve">737 01</w:t>
      </w:r>
      <w:r>
        <w:tab/>
      </w:r>
      <w:r>
        <w:rPr>
          <w:rStyle w:val="CharStyle_5"/>
        </w:rPr>
        <w:t xml:space="preserve">Český Těšín</w:t>
      </w:r>
      <w:r>
        <w:tab/>
      </w:r>
      <w:r>
        <w:rPr>
          <w:rStyle w:val="CharStyle_5"/>
        </w:rPr>
        <w:t xml:space="preserve">737 01</w:t>
      </w:r>
      <w:r>
        <w:tab/>
      </w:r>
      <w:r>
        <w:rPr>
          <w:rStyle w:val="CharStyle_5"/>
        </w:rPr>
        <w:t xml:space="preserve">Český Těšín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01.09.2025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25843931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CZ25843931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Na základě Vaší zaslané cenové nabídky u Vás objednáváme Průkaz energetické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102 000,00</w:t>
      </w:r>
      <w:r>
        <w:tab/>
      </w:r>
      <w:r>
        <w:rPr>
          <w:rStyle w:val="CharStyle_9"/>
        </w:rPr>
        <w:t xml:space="preserve">102 000,00</w:t>
      </w:r>
    </w:p>
    <w:p>
      <w:pPr>
        <w:pStyle w:val="ParaStyle_25"/>
      </w:pPr>
      <w:r>
        <w:tab/>
      </w:r>
      <w:r>
        <w:rPr>
          <w:rStyle w:val="CharStyle_7"/>
        </w:rPr>
        <w:t xml:space="preserve">náročnosti budov (PENB) pro jednotlivé budovy v celkové výši 102 000,00 Kč bez DPH.</w:t>
      </w:r>
    </w:p>
    <w:p>
      <w:pPr>
        <w:pStyle w:val="ParaStyle_25"/>
      </w:pPr>
      <w:r>
        <w:tab/>
      </w:r>
      <w:r>
        <w:rPr>
          <w:rStyle w:val="CharStyle_7"/>
        </w:rPr>
        <w:t xml:space="preserve">Kontaktní osobou za Technické služby Karviná, a.s. je Vladimíra Čapková,</w:t>
      </w:r>
    </w:p>
    <w:p>
      <w:pPr>
        <w:pStyle w:val="ParaStyle_25"/>
      </w:pPr>
      <w:r>
        <w:tab/>
      </w:r>
      <w:r>
        <w:rPr>
          <w:rStyle w:val="CharStyle_7"/>
        </w:rPr>
        <w:t xml:space="preserve"> tel.: 724 291 670, email: jakost@tsk.cz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Žádáme o potvrzení objednávky zpět. Vzhledem k tomu, že se jedná o objednávku v</w:t>
      </w:r>
    </w:p>
    <w:p>
      <w:pPr>
        <w:pStyle w:val="ParaStyle_25"/>
      </w:pPr>
      <w:r>
        <w:tab/>
      </w:r>
      <w:r>
        <w:rPr>
          <w:rStyle w:val="CharStyle_7"/>
        </w:rPr>
        <w:t xml:space="preserve">předpokládané hodnotě nad 50. 000 Kč bez DPH, bude objednávka uveřejněna dle zákona</w:t>
      </w:r>
    </w:p>
    <w:p>
      <w:pPr>
        <w:pStyle w:val="ParaStyle_25"/>
      </w:pPr>
      <w:r>
        <w:tab/>
      </w:r>
      <w:r>
        <w:rPr>
          <w:rStyle w:val="CharStyle_7"/>
        </w:rPr>
        <w:t xml:space="preserve">o registru smluv. 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bezpecnostni-pokyny.pdf (tsk.cz)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7557770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595.1pt" to="570.75pt,595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7576820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596.6pt" to="570.75pt,596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102 000,00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7800975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14.25pt" to="576.75pt,641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7895590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21.7pt" to="570.7pt,641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102 000,00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Vladimíra Čapková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301250234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9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26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2025-09-02T11:39:12Z</dcterms:created>
  <dcterms:modified xsi:type="dcterms:W3CDTF">2025-09-02T11:39:12Z</dcterms:modified>
</cp:coreProperties>
</file>