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1AE8" w14:textId="77777777" w:rsidR="006F0B23" w:rsidRDefault="00D10761">
      <w:pPr>
        <w:spacing w:line="360" w:lineRule="exact"/>
      </w:pPr>
      <w:r>
        <w:pict w14:anchorId="3BF85F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05pt;margin-top:0;width:38.9pt;height:36pt;z-index:-251664384;mso-wrap-distance-left:5pt;mso-wrap-distance-right:5pt;mso-position-horizontal-relative:margin" wrapcoords="0 0">
            <v:imagedata r:id="rId7" o:title="image1"/>
            <w10:wrap anchorx="margin"/>
          </v:shape>
        </w:pict>
      </w:r>
      <w:r>
        <w:pict w14:anchorId="426C8FD2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3.5pt;margin-top:2.3pt;width:155pt;height:16.9pt;z-index:251653120;mso-wrap-distance-left:5pt;mso-wrap-distance-right:5pt;mso-position-horizontal-relative:margin" filled="f" stroked="f">
            <v:textbox style="mso-fit-shape-to-text:t" inset="0,0,0,0">
              <w:txbxContent>
                <w:p w14:paraId="75D2C560" w14:textId="3F418A3C" w:rsidR="006F0B23" w:rsidRDefault="006F0B23">
                  <w:pPr>
                    <w:pStyle w:val="Zkladntext3"/>
                    <w:shd w:val="clear" w:color="auto" w:fill="auto"/>
                    <w:spacing w:line="280" w:lineRule="exact"/>
                  </w:pPr>
                </w:p>
              </w:txbxContent>
            </v:textbox>
            <w10:wrap anchorx="margin"/>
          </v:shape>
        </w:pict>
      </w:r>
      <w:r>
        <w:pict w14:anchorId="59D64161">
          <v:shape id="_x0000_s1028" type="#_x0000_t202" style="position:absolute;margin-left:365.6pt;margin-top:11.35pt;width:155.5pt;height:30.05pt;z-index:251654144;mso-wrap-distance-left:5pt;mso-wrap-distance-right:5pt;mso-position-horizontal-relative:margin" filled="f" stroked="f">
            <v:textbox style="mso-fit-shape-to-text:t" inset="0,0,0,0">
              <w:txbxContent>
                <w:p w14:paraId="1CD219D1" w14:textId="41CBB73E" w:rsidR="006F0B23" w:rsidRDefault="006F0B23">
                  <w:pPr>
                    <w:pStyle w:val="Nadpis2"/>
                    <w:keepNext/>
                    <w:keepLines/>
                    <w:shd w:val="clear" w:color="auto" w:fill="auto"/>
                    <w:spacing w:line="280" w:lineRule="exact"/>
                  </w:pPr>
                </w:p>
              </w:txbxContent>
            </v:textbox>
            <w10:wrap anchorx="margin"/>
          </v:shape>
        </w:pict>
      </w:r>
    </w:p>
    <w:p w14:paraId="6C28094D" w14:textId="77777777" w:rsidR="006F0B23" w:rsidRDefault="006F0B23">
      <w:pPr>
        <w:spacing w:line="460" w:lineRule="exact"/>
      </w:pPr>
    </w:p>
    <w:p w14:paraId="56F9B2B3" w14:textId="77777777" w:rsidR="006F0B23" w:rsidRDefault="006F0B23">
      <w:pPr>
        <w:rPr>
          <w:sz w:val="2"/>
          <w:szCs w:val="2"/>
        </w:rPr>
        <w:sectPr w:rsidR="006F0B23">
          <w:footerReference w:type="default" r:id="rId8"/>
          <w:footerReference w:type="first" r:id="rId9"/>
          <w:type w:val="continuous"/>
          <w:pgSz w:w="11900" w:h="16840"/>
          <w:pgMar w:top="141" w:right="179" w:bottom="733" w:left="207" w:header="0" w:footer="3" w:gutter="0"/>
          <w:cols w:space="720"/>
          <w:noEndnote/>
          <w:titlePg/>
          <w:docGrid w:linePitch="360"/>
        </w:sectPr>
      </w:pPr>
    </w:p>
    <w:p w14:paraId="4449743D" w14:textId="77777777" w:rsidR="006F0B23" w:rsidRDefault="006F0B23">
      <w:pPr>
        <w:spacing w:line="240" w:lineRule="exact"/>
        <w:rPr>
          <w:sz w:val="19"/>
          <w:szCs w:val="19"/>
        </w:rPr>
      </w:pPr>
    </w:p>
    <w:p w14:paraId="50FD21A0" w14:textId="77777777" w:rsidR="006F0B23" w:rsidRDefault="006F0B23">
      <w:pPr>
        <w:spacing w:before="96" w:after="96" w:line="240" w:lineRule="exact"/>
        <w:rPr>
          <w:sz w:val="19"/>
          <w:szCs w:val="19"/>
        </w:rPr>
      </w:pPr>
    </w:p>
    <w:p w14:paraId="19FFCC52" w14:textId="77777777" w:rsidR="006F0B23" w:rsidRDefault="006F0B23">
      <w:pPr>
        <w:rPr>
          <w:sz w:val="2"/>
          <w:szCs w:val="2"/>
        </w:rPr>
        <w:sectPr w:rsidR="006F0B23">
          <w:type w:val="continuous"/>
          <w:pgSz w:w="11900" w:h="16840"/>
          <w:pgMar w:top="1533" w:right="0" w:bottom="1490" w:left="0" w:header="0" w:footer="3" w:gutter="0"/>
          <w:cols w:space="720"/>
          <w:noEndnote/>
          <w:docGrid w:linePitch="360"/>
        </w:sectPr>
      </w:pPr>
    </w:p>
    <w:p w14:paraId="054E2D6D" w14:textId="77777777" w:rsidR="006F0B23" w:rsidRDefault="00D10761">
      <w:pPr>
        <w:pStyle w:val="Nadpis60"/>
        <w:keepNext/>
        <w:keepLines/>
        <w:shd w:val="clear" w:color="auto" w:fill="auto"/>
        <w:spacing w:after="0" w:line="280" w:lineRule="exact"/>
      </w:pPr>
      <w:bookmarkStart w:id="0" w:name="bookmark1"/>
      <w:r>
        <w:t>Kupní smlouva</w:t>
      </w:r>
      <w:bookmarkEnd w:id="0"/>
    </w:p>
    <w:p w14:paraId="23315497" w14:textId="77777777" w:rsidR="006F0B23" w:rsidRDefault="00D10761">
      <w:pPr>
        <w:pStyle w:val="Zkladntext20"/>
        <w:shd w:val="clear" w:color="auto" w:fill="auto"/>
        <w:spacing w:before="0" w:after="229" w:line="240" w:lineRule="exact"/>
        <w:ind w:firstLine="0"/>
      </w:pPr>
      <w:r>
        <w:t xml:space="preserve">Uzavřená podle § 409 a </w:t>
      </w:r>
      <w:proofErr w:type="spellStart"/>
      <w:r>
        <w:t>násled</w:t>
      </w:r>
      <w:proofErr w:type="spellEnd"/>
      <w:r>
        <w:t>. obchodního zákona mezi těmito smluvními stranami</w:t>
      </w:r>
    </w:p>
    <w:p w14:paraId="3686DBDB" w14:textId="77777777" w:rsidR="006F0B23" w:rsidRDefault="00D10761">
      <w:pPr>
        <w:pStyle w:val="Nadpis80"/>
        <w:keepNext/>
        <w:keepLines/>
        <w:numPr>
          <w:ilvl w:val="0"/>
          <w:numId w:val="1"/>
        </w:numPr>
        <w:shd w:val="clear" w:color="auto" w:fill="auto"/>
        <w:tabs>
          <w:tab w:val="left" w:pos="355"/>
        </w:tabs>
        <w:spacing w:before="0" w:after="0" w:line="240" w:lineRule="exact"/>
      </w:pPr>
      <w:r>
        <w:pict w14:anchorId="0B971B21">
          <v:shape id="_x0000_s1031" type="#_x0000_t202" style="position:absolute;left:0;text-align:left;margin-left:146.9pt;margin-top:-3.25pt;width:301.3pt;height:131.9pt;z-index:-251661312;mso-wrap-distance-left:53.1pt;mso-wrap-distance-right:5pt;mso-wrap-distance-bottom:56.35pt;mso-position-horizontal-relative:margin" filled="f" stroked="f">
            <v:textbox style="mso-fit-shape-to-text:t" inset="0,0,0,0">
              <w:txbxContent>
                <w:p w14:paraId="6B0B6781" w14:textId="77777777" w:rsidR="006F0B23" w:rsidRDefault="00D10761">
                  <w:pPr>
                    <w:pStyle w:val="Zkladntext60"/>
                    <w:shd w:val="clear" w:color="auto" w:fill="auto"/>
                    <w:spacing w:line="284" w:lineRule="exact"/>
                    <w:jc w:val="left"/>
                  </w:pPr>
                  <w:r>
                    <w:rPr>
                      <w:rStyle w:val="Zkladntext6Exact"/>
                      <w:b/>
                      <w:bCs/>
                    </w:rPr>
                    <w:t>JUR Trans, s.r.o.</w:t>
                  </w:r>
                </w:p>
                <w:p w14:paraId="2F8EB7E6" w14:textId="77777777" w:rsidR="006F0B23" w:rsidRDefault="00D10761">
                  <w:pPr>
                    <w:pStyle w:val="Zkladntext60"/>
                    <w:shd w:val="clear" w:color="auto" w:fill="auto"/>
                    <w:spacing w:line="284" w:lineRule="exact"/>
                    <w:jc w:val="left"/>
                  </w:pPr>
                  <w:r>
                    <w:rPr>
                      <w:rStyle w:val="Zkladntext6Exact"/>
                      <w:b/>
                      <w:bCs/>
                    </w:rPr>
                    <w:t>Oldřichovice čp. 254 Třinec XI, PSČ 739 58 25831429 CZ 25831429 Jiří Mikula, jednatel Komerční banka a.s., expozitura Třinec 86-5843040257/0100 Zapsán Krajským soudem v Ostravě odd. C, vložka 20170</w:t>
                  </w:r>
                </w:p>
              </w:txbxContent>
            </v:textbox>
            <w10:wrap type="square" side="left" anchorx="margin"/>
          </v:shape>
        </w:pict>
      </w:r>
      <w:r>
        <w:pict w14:anchorId="3EF88240">
          <v:shape id="_x0000_s1032" type="#_x0000_t202" style="position:absolute;left:0;text-align:left;margin-left:494.8pt;margin-top:-5.1pt;width:32.4pt;height:15.8pt;z-index:-251660288;mso-wrap-distance-left:34.9pt;mso-wrap-distance-right:5pt;mso-position-horizontal-relative:margin" filled="f" stroked="f">
            <v:textbox style="mso-fit-shape-to-text:t" inset="0,0,0,0">
              <w:txbxContent>
                <w:p w14:paraId="3E6F90E2" w14:textId="77777777" w:rsidR="006F0B23" w:rsidRDefault="00D10761">
                  <w:pPr>
                    <w:pStyle w:val="Zkladntext7"/>
                    <w:shd w:val="clear" w:color="auto" w:fill="auto"/>
                    <w:spacing w:line="240" w:lineRule="exact"/>
                  </w:pPr>
                  <w:r>
                    <w:t>J.Y.O</w:t>
                  </w:r>
                </w:p>
              </w:txbxContent>
            </v:textbox>
            <w10:wrap type="square" side="left" anchorx="margin"/>
          </v:shape>
        </w:pict>
      </w:r>
      <w:bookmarkStart w:id="1" w:name="bookmark2"/>
      <w:r>
        <w:t>prodávající</w:t>
      </w:r>
      <w:bookmarkEnd w:id="1"/>
    </w:p>
    <w:p w14:paraId="6EAD2078" w14:textId="77777777" w:rsidR="006F0B23" w:rsidRDefault="00D10761">
      <w:pPr>
        <w:pStyle w:val="Zkladntext20"/>
        <w:shd w:val="clear" w:color="auto" w:fill="auto"/>
        <w:spacing w:before="0" w:after="238" w:line="240" w:lineRule="exact"/>
        <w:ind w:firstLine="0"/>
        <w:jc w:val="both"/>
      </w:pPr>
      <w:r>
        <w:t>adresa:</w:t>
      </w:r>
    </w:p>
    <w:p w14:paraId="02C3997A" w14:textId="77777777" w:rsidR="006F0B23" w:rsidRDefault="00D10761">
      <w:pPr>
        <w:pStyle w:val="Zkladntext40"/>
        <w:shd w:val="clear" w:color="auto" w:fill="auto"/>
        <w:spacing w:before="0"/>
      </w:pPr>
      <w:r>
        <w:t>IČ:</w:t>
      </w:r>
    </w:p>
    <w:p w14:paraId="24E396CB" w14:textId="77777777" w:rsidR="006F0B23" w:rsidRDefault="00D10761">
      <w:pPr>
        <w:pStyle w:val="Zkladntext20"/>
        <w:shd w:val="clear" w:color="auto" w:fill="auto"/>
        <w:spacing w:before="0" w:after="0" w:line="288" w:lineRule="exact"/>
        <w:ind w:firstLine="0"/>
        <w:jc w:val="both"/>
      </w:pPr>
      <w:r>
        <w:t>DIČ:</w:t>
      </w:r>
    </w:p>
    <w:p w14:paraId="4A1CA970" w14:textId="77777777" w:rsidR="006F0B23" w:rsidRDefault="00D10761">
      <w:pPr>
        <w:pStyle w:val="Zkladntext20"/>
        <w:shd w:val="clear" w:color="auto" w:fill="auto"/>
        <w:spacing w:before="0" w:after="0" w:line="288" w:lineRule="exact"/>
        <w:ind w:firstLine="0"/>
        <w:jc w:val="both"/>
      </w:pPr>
      <w:r>
        <w:t>Zastoupený:</w:t>
      </w:r>
    </w:p>
    <w:p w14:paraId="489D074D" w14:textId="77777777" w:rsidR="006F0B23" w:rsidRDefault="00D10761">
      <w:pPr>
        <w:pStyle w:val="Zkladntext20"/>
        <w:shd w:val="clear" w:color="auto" w:fill="auto"/>
        <w:spacing w:before="0" w:after="0" w:line="288" w:lineRule="exact"/>
        <w:ind w:firstLine="0"/>
        <w:jc w:val="both"/>
      </w:pPr>
      <w:r>
        <w:t>Bankovní spojení:</w:t>
      </w:r>
    </w:p>
    <w:p w14:paraId="4B2DF81A" w14:textId="77777777" w:rsidR="006F0B23" w:rsidRDefault="00D10761">
      <w:pPr>
        <w:pStyle w:val="Zkladntext20"/>
        <w:shd w:val="clear" w:color="auto" w:fill="auto"/>
        <w:spacing w:before="0" w:after="0" w:line="565" w:lineRule="exact"/>
        <w:ind w:firstLine="0"/>
        <w:jc w:val="both"/>
      </w:pPr>
      <w:proofErr w:type="spellStart"/>
      <w:r>
        <w:t>Č.ú</w:t>
      </w:r>
      <w:proofErr w:type="spellEnd"/>
      <w:r>
        <w:t>:</w:t>
      </w:r>
    </w:p>
    <w:p w14:paraId="3D93E333" w14:textId="77777777" w:rsidR="006F0B23" w:rsidRDefault="00D10761">
      <w:pPr>
        <w:pStyle w:val="Zkladntext20"/>
        <w:shd w:val="clear" w:color="auto" w:fill="auto"/>
        <w:spacing w:before="0" w:after="0" w:line="565" w:lineRule="exact"/>
        <w:ind w:firstLine="0"/>
      </w:pPr>
      <w:r>
        <w:t>dále jen prodávající</w:t>
      </w:r>
      <w:r>
        <w:br/>
        <w:t>a</w:t>
      </w:r>
    </w:p>
    <w:p w14:paraId="6D7FE8A0" w14:textId="77777777" w:rsidR="006F0B23" w:rsidRDefault="00D10761">
      <w:pPr>
        <w:pStyle w:val="Nadpis80"/>
        <w:keepNext/>
        <w:keepLines/>
        <w:numPr>
          <w:ilvl w:val="0"/>
          <w:numId w:val="1"/>
        </w:numPr>
        <w:shd w:val="clear" w:color="auto" w:fill="auto"/>
        <w:tabs>
          <w:tab w:val="left" w:pos="384"/>
        </w:tabs>
        <w:spacing w:before="0" w:after="0" w:line="284" w:lineRule="exact"/>
        <w:jc w:val="left"/>
      </w:pPr>
      <w:r>
        <w:pict w14:anchorId="5EA9B31B">
          <v:shape id="_x0000_s1033" type="#_x0000_t202" style="position:absolute;left:0;text-align:left;margin-left:146.5pt;margin-top:-2.6pt;width:305.8pt;height:102.25pt;z-index:-251659264;mso-wrap-distance-left:47.7pt;mso-wrap-distance-top:53.9pt;mso-wrap-distance-right:5pt;mso-wrap-distance-bottom:8pt;mso-position-horizontal-relative:margin" filled="f" stroked="f">
            <v:textbox style="mso-fit-shape-to-text:t" inset="0,0,0,0">
              <w:txbxContent>
                <w:p w14:paraId="39E2E0C3" w14:textId="77777777" w:rsidR="006F0B23" w:rsidRDefault="00D10761">
                  <w:pPr>
                    <w:pStyle w:val="Zkladntext60"/>
                    <w:shd w:val="clear" w:color="auto" w:fill="auto"/>
                    <w:jc w:val="left"/>
                  </w:pPr>
                  <w:r>
                    <w:rPr>
                      <w:rStyle w:val="Zkladntext6Exact"/>
                      <w:b/>
                      <w:bCs/>
                    </w:rPr>
                    <w:t>Nemocnice Třinec, příspěvková organizace Kaštanová 268, Třinec, PSČ 739 61 00534242</w:t>
                  </w:r>
                </w:p>
                <w:p w14:paraId="4FD572AE" w14:textId="77777777" w:rsidR="006F0B23" w:rsidRDefault="00D10761">
                  <w:pPr>
                    <w:pStyle w:val="Zkladntext60"/>
                    <w:shd w:val="clear" w:color="auto" w:fill="auto"/>
                    <w:jc w:val="left"/>
                  </w:pPr>
                  <w:r>
                    <w:rPr>
                      <w:rStyle w:val="Zkladntext6Exact"/>
                      <w:b/>
                      <w:bCs/>
                    </w:rPr>
                    <w:t>MUDr. Filipem Horákem, ředitelem</w:t>
                  </w:r>
                </w:p>
                <w:p w14:paraId="4A9D4EE2" w14:textId="77777777" w:rsidR="006F0B23" w:rsidRDefault="00D10761">
                  <w:pPr>
                    <w:pStyle w:val="Zkladntext60"/>
                    <w:shd w:val="clear" w:color="auto" w:fill="auto"/>
                    <w:jc w:val="left"/>
                  </w:pPr>
                  <w:r>
                    <w:rPr>
                      <w:rStyle w:val="Zkladntext6Exact"/>
                      <w:b/>
                      <w:bCs/>
                    </w:rPr>
                    <w:t xml:space="preserve">Komerční banka, a.s., </w:t>
                  </w:r>
                  <w:proofErr w:type="spellStart"/>
                  <w:r>
                    <w:rPr>
                      <w:rStyle w:val="Zkladntext6Exact"/>
                      <w:b/>
                      <w:bCs/>
                    </w:rPr>
                    <w:t>č.ú</w:t>
                  </w:r>
                  <w:proofErr w:type="spellEnd"/>
                  <w:r>
                    <w:rPr>
                      <w:rStyle w:val="Zkladntext6Exact"/>
                      <w:b/>
                      <w:bCs/>
                    </w:rPr>
                    <w:t>.: 29034781/0100</w:t>
                  </w:r>
                </w:p>
                <w:p w14:paraId="0FE80D7F" w14:textId="77777777" w:rsidR="006F0B23" w:rsidRDefault="00D10761">
                  <w:pPr>
                    <w:pStyle w:val="Zkladntext60"/>
                    <w:shd w:val="clear" w:color="auto" w:fill="auto"/>
                    <w:jc w:val="left"/>
                  </w:pPr>
                  <w:r>
                    <w:rPr>
                      <w:rStyle w:val="Zkladntext6Exact"/>
                      <w:b/>
                      <w:bCs/>
                    </w:rPr>
                    <w:t xml:space="preserve">Zapsán Krajským soudem v Ostravě, oddíl. </w:t>
                  </w:r>
                  <w:proofErr w:type="spellStart"/>
                  <w:r>
                    <w:rPr>
                      <w:rStyle w:val="Zkladntext6Exact"/>
                      <w:b/>
                      <w:bCs/>
                    </w:rPr>
                    <w:t>Pr</w:t>
                  </w:r>
                  <w:proofErr w:type="spellEnd"/>
                  <w:r>
                    <w:rPr>
                      <w:rStyle w:val="Zkladntext6Exact"/>
                      <w:b/>
                      <w:bCs/>
                    </w:rPr>
                    <w:t>, vložka 908</w:t>
                  </w:r>
                </w:p>
                <w:p w14:paraId="545A68FF" w14:textId="77777777" w:rsidR="006F0B23" w:rsidRDefault="00D10761">
                  <w:pPr>
                    <w:pStyle w:val="Zkladntext60"/>
                    <w:shd w:val="clear" w:color="auto" w:fill="auto"/>
                    <w:jc w:val="left"/>
                  </w:pPr>
                  <w:r>
                    <w:rPr>
                      <w:rStyle w:val="Zkladntext6Exact"/>
                      <w:b/>
                      <w:bCs/>
                    </w:rPr>
                    <w:t>558309701</w:t>
                  </w:r>
                </w:p>
              </w:txbxContent>
            </v:textbox>
            <w10:wrap type="square" side="left" anchorx="margin"/>
          </v:shape>
        </w:pict>
      </w:r>
      <w:bookmarkStart w:id="2" w:name="bookmark3"/>
      <w:r>
        <w:t>kupující adresa:</w:t>
      </w:r>
      <w:bookmarkEnd w:id="2"/>
    </w:p>
    <w:p w14:paraId="5F0C3ECE" w14:textId="77777777" w:rsidR="006F0B23" w:rsidRDefault="00D10761">
      <w:pPr>
        <w:pStyle w:val="Zkladntext50"/>
        <w:shd w:val="clear" w:color="auto" w:fill="auto"/>
        <w:spacing w:line="90" w:lineRule="exact"/>
        <w:ind w:left="220"/>
      </w:pPr>
      <w:r>
        <w:t>v</w:t>
      </w:r>
    </w:p>
    <w:p w14:paraId="73D24843" w14:textId="77777777" w:rsidR="006F0B23" w:rsidRDefault="00D10761">
      <w:pPr>
        <w:pStyle w:val="Nadpis80"/>
        <w:keepNext/>
        <w:keepLines/>
        <w:shd w:val="clear" w:color="auto" w:fill="auto"/>
        <w:spacing w:before="0" w:after="0" w:line="281" w:lineRule="exact"/>
      </w:pPr>
      <w:bookmarkStart w:id="3" w:name="bookmark4"/>
      <w:r>
        <w:t>IC:</w:t>
      </w:r>
      <w:bookmarkEnd w:id="3"/>
    </w:p>
    <w:p w14:paraId="652B33F7" w14:textId="77777777" w:rsidR="006F0B23" w:rsidRDefault="00D10761">
      <w:pPr>
        <w:pStyle w:val="Zkladntext60"/>
        <w:shd w:val="clear" w:color="auto" w:fill="auto"/>
      </w:pPr>
      <w:r>
        <w:t>Zastoupený:</w:t>
      </w:r>
    </w:p>
    <w:p w14:paraId="45756DDC" w14:textId="77777777" w:rsidR="006F0B23" w:rsidRDefault="00D10761">
      <w:pPr>
        <w:pStyle w:val="Zkladntext60"/>
        <w:shd w:val="clear" w:color="auto" w:fill="auto"/>
        <w:spacing w:after="333"/>
      </w:pPr>
      <w:r>
        <w:t>Bankovní spojení:</w:t>
      </w:r>
    </w:p>
    <w:p w14:paraId="450476AD" w14:textId="77777777" w:rsidR="006F0B23" w:rsidRDefault="00D10761">
      <w:pPr>
        <w:pStyle w:val="Nadpis80"/>
        <w:keepNext/>
        <w:keepLines/>
        <w:shd w:val="clear" w:color="auto" w:fill="auto"/>
        <w:spacing w:before="0" w:after="0" w:line="240" w:lineRule="exact"/>
      </w:pPr>
      <w:bookmarkStart w:id="4" w:name="bookmark5"/>
      <w:r>
        <w:t>Tel.:</w:t>
      </w:r>
      <w:bookmarkEnd w:id="4"/>
    </w:p>
    <w:p w14:paraId="574997F3" w14:textId="77777777" w:rsidR="006F0B23" w:rsidRDefault="00D10761">
      <w:pPr>
        <w:pStyle w:val="Zkladntext20"/>
        <w:shd w:val="clear" w:color="auto" w:fill="auto"/>
        <w:spacing w:before="0" w:after="0" w:line="240" w:lineRule="exact"/>
        <w:ind w:firstLine="0"/>
        <w:jc w:val="both"/>
      </w:pPr>
      <w:r>
        <w:t>dále jen kupující</w:t>
      </w:r>
    </w:p>
    <w:p w14:paraId="3D571B98" w14:textId="77777777" w:rsidR="006F0B23" w:rsidRDefault="00D10761">
      <w:pPr>
        <w:pStyle w:val="Zkladntext20"/>
        <w:shd w:val="clear" w:color="auto" w:fill="auto"/>
        <w:spacing w:before="0" w:after="0" w:line="284" w:lineRule="exact"/>
        <w:ind w:firstLine="0"/>
        <w:jc w:val="both"/>
      </w:pPr>
      <w:r>
        <w:pict w14:anchorId="2F48F531">
          <v:shape id="_x0000_s1034" type="#_x0000_t202" style="position:absolute;left:0;text-align:left;margin-left:181.6pt;margin-top:-30.1pt;width:91.25pt;height:29.05pt;z-index:-251658240;mso-wrap-distance-left:177.85pt;mso-wrap-distance-right:187pt;mso-position-horizontal-relative:margin" filled="f" stroked="f">
            <v:textbox style="mso-fit-shape-to-text:t" inset="0,0,0,0">
              <w:txbxContent>
                <w:p w14:paraId="2672E818" w14:textId="77777777" w:rsidR="006F0B23" w:rsidRDefault="00D10761">
                  <w:pPr>
                    <w:pStyle w:val="Zkladntext20"/>
                    <w:shd w:val="clear" w:color="auto" w:fill="auto"/>
                    <w:spacing w:before="0" w:after="0" w:line="240" w:lineRule="exact"/>
                    <w:ind w:left="220" w:firstLine="0"/>
                  </w:pPr>
                  <w:r>
                    <w:rPr>
                      <w:rStyle w:val="Zkladntext2Exact"/>
                    </w:rPr>
                    <w:t>I.</w:t>
                  </w:r>
                </w:p>
                <w:p w14:paraId="213E9B3D" w14:textId="77777777" w:rsidR="006F0B23" w:rsidRDefault="00D10761">
                  <w:pPr>
                    <w:pStyle w:val="Zkladntext60"/>
                    <w:shd w:val="clear" w:color="auto" w:fill="auto"/>
                    <w:spacing w:line="240" w:lineRule="exact"/>
                    <w:jc w:val="left"/>
                  </w:pPr>
                  <w:r>
                    <w:rPr>
                      <w:rStyle w:val="Zkladntext6Exact"/>
                      <w:b/>
                      <w:bCs/>
                    </w:rPr>
                    <w:t>Předmět smlouvy</w:t>
                  </w:r>
                </w:p>
              </w:txbxContent>
            </v:textbox>
            <w10:wrap type="topAndBottom" anchorx="margin"/>
          </v:shape>
        </w:pict>
      </w:r>
      <w:r>
        <w:t>Prodávající se zavazuje dodávat kupujícímu pohonné hmoty u čerpací stanice „Shell“ v Třinci - Oldřichovicích č.p. 898 a kupující se zavazuje za odebrané pohonné hmoty zaplatit kupní cenu.</w:t>
      </w:r>
    </w:p>
    <w:p w14:paraId="51CA79A6" w14:textId="77777777" w:rsidR="006F0B23" w:rsidRDefault="00D10761">
      <w:pPr>
        <w:pStyle w:val="Zkladntext60"/>
        <w:shd w:val="clear" w:color="auto" w:fill="auto"/>
        <w:spacing w:line="284" w:lineRule="exact"/>
        <w:ind w:left="4280"/>
        <w:jc w:val="left"/>
      </w:pPr>
      <w:r>
        <w:t>II.</w:t>
      </w:r>
    </w:p>
    <w:p w14:paraId="5FA9B091" w14:textId="77777777" w:rsidR="006F0B23" w:rsidRDefault="00D10761">
      <w:pPr>
        <w:pStyle w:val="Zkladntext60"/>
        <w:shd w:val="clear" w:color="auto" w:fill="auto"/>
        <w:spacing w:after="300" w:line="284" w:lineRule="exact"/>
        <w:ind w:left="3580"/>
        <w:jc w:val="left"/>
      </w:pPr>
      <w:r>
        <w:t>Způsob plnění</w:t>
      </w:r>
    </w:p>
    <w:p w14:paraId="0BE78DA9" w14:textId="77777777" w:rsidR="006F0B23" w:rsidRDefault="00D10761">
      <w:pPr>
        <w:pStyle w:val="Zkladntext20"/>
        <w:shd w:val="clear" w:color="auto" w:fill="auto"/>
        <w:spacing w:before="0" w:after="0" w:line="284" w:lineRule="exact"/>
        <w:ind w:firstLine="0"/>
        <w:jc w:val="both"/>
      </w:pPr>
      <w:r>
        <w:t>1 Odběr pohonných hmot bude prováděn na základě platebních karet. Specifikace karet, jejich množství případně seznam pověřených osob bude tvořit příloha této smlouvy.</w:t>
      </w:r>
    </w:p>
    <w:p w14:paraId="4D323DD9" w14:textId="77777777" w:rsidR="006F0B23" w:rsidRDefault="00D10761">
      <w:pPr>
        <w:pStyle w:val="Zkladntext20"/>
        <w:shd w:val="clear" w:color="auto" w:fill="auto"/>
        <w:spacing w:before="0" w:after="336" w:line="284" w:lineRule="exact"/>
        <w:ind w:firstLine="0"/>
        <w:jc w:val="both"/>
      </w:pPr>
      <w:r>
        <w:t>2. Odběr pohonných hmot v každém jednotlivém případě potvrdí svým podpisem pověřená osoba za stranu kupující a to na dokladu o odběru zboží s uvedením data, množství, druhu paliva a ceny a slevy platné v den odběru.</w:t>
      </w:r>
    </w:p>
    <w:p w14:paraId="1B7B832E" w14:textId="77777777" w:rsidR="006F0B23" w:rsidRDefault="00D10761">
      <w:pPr>
        <w:pStyle w:val="Zkladntext60"/>
        <w:shd w:val="clear" w:color="auto" w:fill="auto"/>
        <w:spacing w:line="240" w:lineRule="exact"/>
        <w:ind w:left="4280"/>
        <w:jc w:val="left"/>
      </w:pPr>
      <w:r>
        <w:t>III.</w:t>
      </w:r>
    </w:p>
    <w:p w14:paraId="6C642AEA" w14:textId="77777777" w:rsidR="006F0B23" w:rsidRDefault="00D10761">
      <w:pPr>
        <w:pStyle w:val="Zkladntext60"/>
        <w:shd w:val="clear" w:color="auto" w:fill="auto"/>
        <w:spacing w:after="201" w:line="240" w:lineRule="exact"/>
        <w:ind w:left="2880"/>
        <w:jc w:val="left"/>
      </w:pPr>
      <w:r>
        <w:t>Kupní cena a způsob platby</w:t>
      </w:r>
    </w:p>
    <w:p w14:paraId="59CF3D7B" w14:textId="77777777" w:rsidR="006F0B23" w:rsidRDefault="00D10761">
      <w:pPr>
        <w:pStyle w:val="Zkladntext20"/>
        <w:shd w:val="clear" w:color="auto" w:fill="auto"/>
        <w:spacing w:before="0" w:after="0" w:line="284" w:lineRule="exact"/>
        <w:ind w:left="760" w:hanging="340"/>
        <w:jc w:val="both"/>
      </w:pPr>
      <w:r>
        <w:t xml:space="preserve">1. Prodávající je oprávněn fakturovat odebrané množství pohonných hmot dle dohodnuté ceny. Dohodnutou cenou se rozumí cena na stojanu, snížená o 1,- Kč z ceny s DPH za každý odebraný litr. Fakturace bude probíhat měsíčně a kupující se zavazuje </w:t>
      </w:r>
      <w:proofErr w:type="spellStart"/>
      <w:r>
        <w:t>velhůtě</w:t>
      </w:r>
      <w:proofErr w:type="spellEnd"/>
      <w:r>
        <w:t xml:space="preserve"> 30-ti dnů fakturovanou částku zaplatit převodem na účet prodávajícího. Zaplacením se rozumí okamžik připsání finanční částky na účet prodávajícího.</w:t>
      </w:r>
      <w:r>
        <w:br w:type="page"/>
      </w:r>
    </w:p>
    <w:p w14:paraId="7E7675DD" w14:textId="77777777" w:rsidR="006F0B23" w:rsidRDefault="00D10761">
      <w:pPr>
        <w:pStyle w:val="Zkladntext20"/>
        <w:shd w:val="clear" w:color="auto" w:fill="auto"/>
        <w:spacing w:before="0" w:after="273" w:line="281" w:lineRule="exact"/>
        <w:ind w:left="440"/>
        <w:jc w:val="both"/>
      </w:pPr>
      <w:r>
        <w:lastRenderedPageBreak/>
        <w:t>2. V případě prodlení kupujícího s úhradou faktury je prodávající oprávněn uplatnit sankci a příslušný úrok z prodlení uvedený v či. IV. této smlouvy.</w:t>
      </w:r>
    </w:p>
    <w:p w14:paraId="2194ABDA" w14:textId="77777777" w:rsidR="006F0B23" w:rsidRDefault="00D10761">
      <w:pPr>
        <w:pStyle w:val="Nadpis80"/>
        <w:keepNext/>
        <w:keepLines/>
        <w:shd w:val="clear" w:color="auto" w:fill="auto"/>
        <w:spacing w:before="0" w:after="0" w:line="240" w:lineRule="exact"/>
        <w:ind w:left="4000"/>
        <w:jc w:val="left"/>
      </w:pPr>
      <w:bookmarkStart w:id="5" w:name="bookmark6"/>
      <w:r>
        <w:t>IV.</w:t>
      </w:r>
      <w:bookmarkEnd w:id="5"/>
    </w:p>
    <w:p w14:paraId="5F919ABE" w14:textId="77777777" w:rsidR="006F0B23" w:rsidRDefault="00D10761">
      <w:pPr>
        <w:pStyle w:val="Zkladntext60"/>
        <w:shd w:val="clear" w:color="auto" w:fill="auto"/>
        <w:spacing w:after="201" w:line="240" w:lineRule="exact"/>
        <w:ind w:left="2840"/>
        <w:jc w:val="left"/>
      </w:pPr>
      <w:r>
        <w:t>Smluvní pokuty, sankce</w:t>
      </w:r>
    </w:p>
    <w:p w14:paraId="6FEA4EFA" w14:textId="77777777" w:rsidR="006F0B23" w:rsidRDefault="00D10761">
      <w:pPr>
        <w:pStyle w:val="Zkladntext20"/>
        <w:numPr>
          <w:ilvl w:val="0"/>
          <w:numId w:val="2"/>
        </w:numPr>
        <w:shd w:val="clear" w:color="auto" w:fill="auto"/>
        <w:tabs>
          <w:tab w:val="left" w:pos="350"/>
        </w:tabs>
        <w:spacing w:before="0" w:after="0" w:line="284" w:lineRule="exact"/>
        <w:ind w:left="440"/>
        <w:jc w:val="both"/>
      </w:pPr>
      <w:r>
        <w:t xml:space="preserve">Jestliže kupující neuhradí fakturu do doby splatnosti, je prodávající oprávněn účtovat úrok z prodlení ve výši 0,025 % z dlužné částky za každý den prodlení s jejím zaplacením a kupující je povinen jej zaplatit do </w:t>
      </w:r>
      <w:r>
        <w:rPr>
          <w:rStyle w:val="Zkladntext2dkovn1pt"/>
        </w:rPr>
        <w:t>15-ti</w:t>
      </w:r>
      <w:r>
        <w:t xml:space="preserve"> dnů od data vystavení faktury.</w:t>
      </w:r>
    </w:p>
    <w:p w14:paraId="0AE4B280" w14:textId="77777777" w:rsidR="006F0B23" w:rsidRDefault="00D10761">
      <w:pPr>
        <w:pStyle w:val="Zkladntext20"/>
        <w:numPr>
          <w:ilvl w:val="0"/>
          <w:numId w:val="2"/>
        </w:numPr>
        <w:shd w:val="clear" w:color="auto" w:fill="auto"/>
        <w:tabs>
          <w:tab w:val="left" w:pos="358"/>
        </w:tabs>
        <w:spacing w:before="0" w:after="276" w:line="284" w:lineRule="exact"/>
        <w:ind w:left="440"/>
        <w:jc w:val="left"/>
      </w:pPr>
      <w:r>
        <w:t>Prodávající je oprávněn po předchozím písemném upozornění kupujícího další dodávky omezit nebo zastavit do doby úplného zaplacení.</w:t>
      </w:r>
    </w:p>
    <w:p w14:paraId="02A09EB6" w14:textId="77777777" w:rsidR="006F0B23" w:rsidRDefault="00D10761">
      <w:pPr>
        <w:pStyle w:val="Nadpis80"/>
        <w:keepNext/>
        <w:keepLines/>
        <w:shd w:val="clear" w:color="auto" w:fill="auto"/>
        <w:spacing w:before="0" w:after="0" w:line="240" w:lineRule="exact"/>
        <w:ind w:left="4000"/>
        <w:jc w:val="left"/>
      </w:pPr>
      <w:bookmarkStart w:id="6" w:name="bookmark7"/>
      <w:r>
        <w:t>V.</w:t>
      </w:r>
      <w:bookmarkEnd w:id="6"/>
    </w:p>
    <w:p w14:paraId="66F56729" w14:textId="77777777" w:rsidR="006F0B23" w:rsidRDefault="00D10761">
      <w:pPr>
        <w:pStyle w:val="Zkladntext60"/>
        <w:shd w:val="clear" w:color="auto" w:fill="auto"/>
        <w:spacing w:after="212" w:line="240" w:lineRule="exact"/>
        <w:ind w:left="2840"/>
        <w:jc w:val="left"/>
      </w:pPr>
      <w:r>
        <w:t>Doba platnosti smlouvy</w:t>
      </w:r>
    </w:p>
    <w:p w14:paraId="6F836ED4" w14:textId="77777777" w:rsidR="006F0B23" w:rsidRDefault="00D10761">
      <w:pPr>
        <w:pStyle w:val="Zkladntext20"/>
        <w:numPr>
          <w:ilvl w:val="0"/>
          <w:numId w:val="3"/>
        </w:numPr>
        <w:shd w:val="clear" w:color="auto" w:fill="auto"/>
        <w:tabs>
          <w:tab w:val="left" w:pos="350"/>
        </w:tabs>
        <w:spacing w:before="0" w:after="0" w:line="284" w:lineRule="exact"/>
        <w:ind w:left="440"/>
        <w:jc w:val="both"/>
      </w:pPr>
      <w:r>
        <w:t>Smlouva se uzavírá od 1.7. 2007 na dobu neurčitou s2 - měsíční výpovědní lhůtou uplatněnou kteroukoliv smluvní stranou nedohodnou-li se obě smluvní strany jinak.</w:t>
      </w:r>
    </w:p>
    <w:p w14:paraId="203FB12E" w14:textId="77777777" w:rsidR="006F0B23" w:rsidRDefault="00D10761">
      <w:pPr>
        <w:pStyle w:val="Zkladntext20"/>
        <w:numPr>
          <w:ilvl w:val="0"/>
          <w:numId w:val="3"/>
        </w:numPr>
        <w:shd w:val="clear" w:color="auto" w:fill="auto"/>
        <w:tabs>
          <w:tab w:val="left" w:pos="358"/>
        </w:tabs>
        <w:spacing w:before="0" w:after="276" w:line="284" w:lineRule="exact"/>
        <w:ind w:left="440"/>
        <w:jc w:val="both"/>
      </w:pPr>
      <w:r>
        <w:t>Výpověď musí mít písemnou formu a výpovědní lhůta počíná běžet od 1.dne měsíce následujícího po měsíci , v němž byla výpověď doručena druhé smluvní straně.</w:t>
      </w:r>
    </w:p>
    <w:p w14:paraId="467CF66C" w14:textId="77777777" w:rsidR="006F0B23" w:rsidRDefault="00D10761">
      <w:pPr>
        <w:pStyle w:val="Nadpis80"/>
        <w:keepNext/>
        <w:keepLines/>
        <w:shd w:val="clear" w:color="auto" w:fill="auto"/>
        <w:spacing w:before="0" w:after="0" w:line="240" w:lineRule="exact"/>
        <w:ind w:left="4000"/>
        <w:jc w:val="left"/>
      </w:pPr>
      <w:bookmarkStart w:id="7" w:name="bookmark8"/>
      <w:r>
        <w:t>VI.</w:t>
      </w:r>
      <w:bookmarkEnd w:id="7"/>
    </w:p>
    <w:p w14:paraId="4306565D" w14:textId="77777777" w:rsidR="006F0B23" w:rsidRDefault="00D10761">
      <w:pPr>
        <w:pStyle w:val="Zkladntext60"/>
        <w:shd w:val="clear" w:color="auto" w:fill="auto"/>
        <w:spacing w:after="205" w:line="240" w:lineRule="exact"/>
        <w:ind w:left="3280"/>
        <w:jc w:val="left"/>
      </w:pPr>
      <w:r>
        <w:t>Ostatní ujednání</w:t>
      </w:r>
    </w:p>
    <w:p w14:paraId="652C1269" w14:textId="77777777" w:rsidR="006F0B23" w:rsidRDefault="00D10761">
      <w:pPr>
        <w:pStyle w:val="Zkladntext20"/>
        <w:numPr>
          <w:ilvl w:val="0"/>
          <w:numId w:val="4"/>
        </w:numPr>
        <w:shd w:val="clear" w:color="auto" w:fill="auto"/>
        <w:tabs>
          <w:tab w:val="left" w:pos="350"/>
        </w:tabs>
        <w:spacing w:before="0" w:after="0" w:line="284" w:lineRule="exact"/>
        <w:ind w:left="440"/>
        <w:jc w:val="both"/>
      </w:pPr>
      <w:r>
        <w:t>Zástupci obou smluvních stran prohlašují, že jsou plně způsobilí k právním úkonům a že tuto kupní smlouvu podepsali každý podle své pravé, vážné a svobodné vůle s vyloučením tísně a nápadně nevýhodných podmínek.</w:t>
      </w:r>
    </w:p>
    <w:p w14:paraId="66CB442C" w14:textId="77777777" w:rsidR="006F0B23" w:rsidRDefault="00D10761">
      <w:pPr>
        <w:pStyle w:val="Zkladntext20"/>
        <w:numPr>
          <w:ilvl w:val="0"/>
          <w:numId w:val="4"/>
        </w:numPr>
        <w:shd w:val="clear" w:color="auto" w:fill="auto"/>
        <w:tabs>
          <w:tab w:val="left" w:pos="358"/>
        </w:tabs>
        <w:spacing w:before="0" w:after="0" w:line="284" w:lineRule="exact"/>
        <w:ind w:left="440"/>
        <w:jc w:val="both"/>
      </w:pPr>
      <w:r>
        <w:t>Změna ustanovení smlouvy je možné pouze formou písemných, chronologicky číslovaných dodatků potvrzených oprávněnými zástupci obou smluvních stran.</w:t>
      </w:r>
    </w:p>
    <w:p w14:paraId="1F0339C2" w14:textId="77777777" w:rsidR="006F0B23" w:rsidRDefault="00D10761">
      <w:pPr>
        <w:pStyle w:val="Zkladntext20"/>
        <w:numPr>
          <w:ilvl w:val="0"/>
          <w:numId w:val="4"/>
        </w:numPr>
        <w:shd w:val="clear" w:color="auto" w:fill="auto"/>
        <w:tabs>
          <w:tab w:val="left" w:pos="358"/>
        </w:tabs>
        <w:spacing w:before="0" w:after="816" w:line="284" w:lineRule="exact"/>
        <w:ind w:left="440"/>
        <w:jc w:val="both"/>
      </w:pPr>
      <w:r>
        <w:t>Smlouva je vyhotovena ve dvou stejnopisech z nichž jeden obdrží kupující a jeden prodávající.</w:t>
      </w:r>
    </w:p>
    <w:p w14:paraId="59CB7EEC" w14:textId="77777777" w:rsidR="006F0B23" w:rsidRDefault="00D10761">
      <w:pPr>
        <w:pStyle w:val="Zkladntext20"/>
        <w:shd w:val="clear" w:color="auto" w:fill="auto"/>
        <w:spacing w:before="0" w:after="221" w:line="240" w:lineRule="exact"/>
        <w:ind w:left="440" w:firstLine="0"/>
        <w:jc w:val="both"/>
      </w:pPr>
      <w:r>
        <w:pict w14:anchorId="1CF31F3C">
          <v:shape id="_x0000_s1035" type="#_x0000_t202" style="position:absolute;left:0;text-align:left;margin-left:315.35pt;margin-top:-14.75pt;width:132.5pt;height:109.6pt;z-index:-251657216;mso-wrap-distance-left:173pt;mso-wrap-distance-right:5pt;mso-position-horizontal-relative:margin" wrapcoords="0 0 21600 0 21600 18633 12557 19364 12557 21600 5398 21600 5398 19364 0 18633 0 0" filled="f" stroked="f">
            <v:textbox style="mso-fit-shape-to-text:t" inset="0,0,0,0">
              <w:txbxContent>
                <w:p w14:paraId="2C88B3DB" w14:textId="5060E8ED" w:rsidR="006F0B23" w:rsidRDefault="006F0B23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1368A3B7" w14:textId="77777777" w:rsidR="006F0B23" w:rsidRDefault="00D10761">
                  <w:pPr>
                    <w:pStyle w:val="Titulekobrzku"/>
                    <w:shd w:val="clear" w:color="auto" w:fill="auto"/>
                    <w:spacing w:line="240" w:lineRule="exact"/>
                  </w:pPr>
                  <w:r>
                    <w:t>Kupující</w:t>
                  </w:r>
                </w:p>
              </w:txbxContent>
            </v:textbox>
            <w10:wrap type="square" side="left" anchorx="margin"/>
          </v:shape>
        </w:pict>
      </w:r>
      <w:r>
        <w:t>V Třinci dne 21.6.2007</w:t>
      </w:r>
    </w:p>
    <w:p w14:paraId="1740B2AB" w14:textId="77777777" w:rsidR="006F0B23" w:rsidRDefault="00D10761">
      <w:pPr>
        <w:pStyle w:val="Nadpis30"/>
        <w:keepNext/>
        <w:keepLines/>
        <w:shd w:val="clear" w:color="auto" w:fill="auto"/>
        <w:tabs>
          <w:tab w:val="left" w:leader="dot" w:pos="1038"/>
          <w:tab w:val="left" w:leader="dot" w:pos="2240"/>
        </w:tabs>
        <w:spacing w:before="0" w:line="200" w:lineRule="exact"/>
        <w:ind w:left="440"/>
      </w:pPr>
      <w:bookmarkStart w:id="8" w:name="bookmark9"/>
      <w:r>
        <w:tab/>
      </w:r>
      <w:r>
        <w:tab/>
      </w:r>
      <w:bookmarkEnd w:id="8"/>
    </w:p>
    <w:p w14:paraId="28130B16" w14:textId="30D4B0BA" w:rsidR="006F0B23" w:rsidRDefault="00D10761">
      <w:pPr>
        <w:pStyle w:val="Zkladntext20"/>
        <w:shd w:val="clear" w:color="auto" w:fill="auto"/>
        <w:spacing w:before="0" w:after="0" w:line="240" w:lineRule="exact"/>
        <w:ind w:right="40" w:firstLine="0"/>
      </w:pPr>
      <w:r>
        <w:t>Prodávající</w:t>
      </w:r>
      <w:r>
        <w:br w:type="page"/>
      </w:r>
    </w:p>
    <w:p w14:paraId="7D9D10F9" w14:textId="77777777" w:rsidR="006F0B23" w:rsidRDefault="00D10761">
      <w:pPr>
        <w:pStyle w:val="Nadpis70"/>
        <w:keepNext/>
        <w:keepLines/>
        <w:shd w:val="clear" w:color="auto" w:fill="auto"/>
        <w:spacing w:after="252" w:line="280" w:lineRule="exact"/>
        <w:ind w:left="40"/>
      </w:pPr>
      <w:bookmarkStart w:id="9" w:name="bookmark10"/>
      <w:r>
        <w:lastRenderedPageBreak/>
        <w:t>Příloha č. 1 ke kupní smlouvě</w:t>
      </w:r>
      <w:bookmarkEnd w:id="9"/>
    </w:p>
    <w:p w14:paraId="0DA11353" w14:textId="77777777" w:rsidR="006F0B23" w:rsidRDefault="00D10761">
      <w:pPr>
        <w:pStyle w:val="Zkladntext20"/>
        <w:shd w:val="clear" w:color="auto" w:fill="auto"/>
        <w:spacing w:before="0" w:after="480" w:line="299" w:lineRule="exact"/>
        <w:ind w:firstLine="0"/>
        <w:jc w:val="both"/>
      </w:pPr>
      <w:r>
        <w:t>Specifikace karet na čerpání pohonných hmot čerpací stanice JUR Trans s.r.o. - Shell Oldřichovice č.p. 898 Třinec: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2236"/>
        <w:gridCol w:w="2308"/>
        <w:gridCol w:w="4007"/>
      </w:tblGrid>
      <w:tr w:rsidR="006F0B23" w14:paraId="1AEA7F6F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6F1C29" w14:textId="77777777" w:rsidR="006F0B23" w:rsidRDefault="00D10761">
            <w:pPr>
              <w:pStyle w:val="Zkladntext20"/>
              <w:framePr w:w="92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 č.</w:t>
            </w:r>
          </w:p>
        </w:tc>
        <w:tc>
          <w:tcPr>
            <w:tcW w:w="22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9835E5" w14:textId="77777777" w:rsidR="006F0B23" w:rsidRDefault="00D10761">
            <w:pPr>
              <w:pStyle w:val="Zkladntext20"/>
              <w:framePr w:w="92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Zkladntext21"/>
              </w:rPr>
              <w:t>vs. karty</w:t>
            </w:r>
          </w:p>
        </w:tc>
        <w:tc>
          <w:tcPr>
            <w:tcW w:w="23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588CB2" w14:textId="77777777" w:rsidR="006F0B23" w:rsidRDefault="00D10761">
            <w:pPr>
              <w:pStyle w:val="Zkladntext20"/>
              <w:framePr w:w="92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Zkladntext21"/>
              </w:rPr>
              <w:t>SPZ vozidla</w:t>
            </w:r>
          </w:p>
        </w:tc>
        <w:tc>
          <w:tcPr>
            <w:tcW w:w="40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1A8844" w14:textId="77777777" w:rsidR="006F0B23" w:rsidRDefault="00D10761">
            <w:pPr>
              <w:pStyle w:val="Zkladntext20"/>
              <w:framePr w:w="9270" w:wrap="notBeside" w:vAnchor="text" w:hAnchor="text" w:xAlign="center" w:y="1"/>
              <w:shd w:val="clear" w:color="auto" w:fill="auto"/>
              <w:spacing w:before="0" w:after="0" w:line="240" w:lineRule="exact"/>
              <w:ind w:left="480" w:firstLine="0"/>
              <w:jc w:val="left"/>
            </w:pPr>
            <w:r>
              <w:rPr>
                <w:rStyle w:val="Zkladntext21"/>
              </w:rPr>
              <w:t>typ paliva</w:t>
            </w:r>
          </w:p>
        </w:tc>
      </w:tr>
      <w:tr w:rsidR="006F0B23" w14:paraId="3EB5079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2779ED" w14:textId="77777777" w:rsidR="006F0B23" w:rsidRDefault="00D10761">
            <w:pPr>
              <w:pStyle w:val="Zkladntext20"/>
              <w:framePr w:w="92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Zkladntext21"/>
              </w:rPr>
              <w:t>1.</w:t>
            </w:r>
          </w:p>
        </w:tc>
        <w:tc>
          <w:tcPr>
            <w:tcW w:w="2236" w:type="dxa"/>
            <w:tcBorders>
              <w:top w:val="single" w:sz="4" w:space="0" w:color="auto"/>
            </w:tcBorders>
            <w:shd w:val="clear" w:color="auto" w:fill="FFFFFF"/>
          </w:tcPr>
          <w:p w14:paraId="527D4034" w14:textId="77777777" w:rsidR="006F0B23" w:rsidRDefault="006F0B23">
            <w:pPr>
              <w:framePr w:w="92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8" w:type="dxa"/>
            <w:tcBorders>
              <w:top w:val="single" w:sz="4" w:space="0" w:color="auto"/>
            </w:tcBorders>
            <w:shd w:val="clear" w:color="auto" w:fill="FFFFFF"/>
          </w:tcPr>
          <w:p w14:paraId="2A14F331" w14:textId="77777777" w:rsidR="006F0B23" w:rsidRDefault="00D10761">
            <w:pPr>
              <w:pStyle w:val="Zkladntext20"/>
              <w:framePr w:w="92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Zkladntext21"/>
              </w:rPr>
              <w:t>FMR 35-15</w:t>
            </w:r>
          </w:p>
        </w:tc>
        <w:tc>
          <w:tcPr>
            <w:tcW w:w="40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0C272A6" w14:textId="77777777" w:rsidR="006F0B23" w:rsidRDefault="00D10761">
            <w:pPr>
              <w:pStyle w:val="Zkladntext20"/>
              <w:framePr w:w="9270" w:wrap="notBeside" w:vAnchor="text" w:hAnchor="text" w:xAlign="center" w:y="1"/>
              <w:shd w:val="clear" w:color="auto" w:fill="auto"/>
              <w:spacing w:before="0" w:after="0" w:line="240" w:lineRule="exact"/>
              <w:ind w:left="640" w:firstLine="0"/>
              <w:jc w:val="left"/>
            </w:pPr>
            <w:r>
              <w:rPr>
                <w:rStyle w:val="Zkladntext21"/>
              </w:rPr>
              <w:t>nafta</w:t>
            </w:r>
          </w:p>
        </w:tc>
      </w:tr>
      <w:tr w:rsidR="006F0B23" w14:paraId="2029F2EE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F14263" w14:textId="77777777" w:rsidR="006F0B23" w:rsidRDefault="00D10761">
            <w:pPr>
              <w:pStyle w:val="Zkladntext20"/>
              <w:framePr w:w="92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Zkladntext21"/>
              </w:rPr>
              <w:t>2.</w:t>
            </w:r>
          </w:p>
        </w:tc>
        <w:tc>
          <w:tcPr>
            <w:tcW w:w="2236" w:type="dxa"/>
            <w:tcBorders>
              <w:top w:val="single" w:sz="4" w:space="0" w:color="auto"/>
            </w:tcBorders>
            <w:shd w:val="clear" w:color="auto" w:fill="FFFFFF"/>
          </w:tcPr>
          <w:p w14:paraId="5F8CB20B" w14:textId="77777777" w:rsidR="006F0B23" w:rsidRDefault="006F0B23">
            <w:pPr>
              <w:framePr w:w="92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8" w:type="dxa"/>
            <w:tcBorders>
              <w:top w:val="single" w:sz="4" w:space="0" w:color="auto"/>
            </w:tcBorders>
            <w:shd w:val="clear" w:color="auto" w:fill="FFFFFF"/>
          </w:tcPr>
          <w:p w14:paraId="33974748" w14:textId="77777777" w:rsidR="006F0B23" w:rsidRDefault="00D10761">
            <w:pPr>
              <w:pStyle w:val="Zkladntext20"/>
              <w:framePr w:w="92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Zkladntext21"/>
              </w:rPr>
              <w:t>FMR 38-27</w:t>
            </w:r>
          </w:p>
        </w:tc>
        <w:tc>
          <w:tcPr>
            <w:tcW w:w="40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D967597" w14:textId="77777777" w:rsidR="006F0B23" w:rsidRDefault="00D10761">
            <w:pPr>
              <w:pStyle w:val="Zkladntext20"/>
              <w:framePr w:w="9270" w:wrap="notBeside" w:vAnchor="text" w:hAnchor="text" w:xAlign="center" w:y="1"/>
              <w:shd w:val="clear" w:color="auto" w:fill="auto"/>
              <w:spacing w:before="0" w:after="0" w:line="240" w:lineRule="exact"/>
              <w:ind w:left="640" w:firstLine="0"/>
              <w:jc w:val="left"/>
            </w:pPr>
            <w:r>
              <w:rPr>
                <w:rStyle w:val="Zkladntext21"/>
              </w:rPr>
              <w:t>nafta</w:t>
            </w:r>
          </w:p>
        </w:tc>
      </w:tr>
      <w:tr w:rsidR="006F0B23" w14:paraId="2752FC9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95C79" w14:textId="77777777" w:rsidR="006F0B23" w:rsidRDefault="00D10761">
            <w:pPr>
              <w:pStyle w:val="Zkladntext20"/>
              <w:framePr w:w="92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Zkladntext21"/>
              </w:rPr>
              <w:t>3.</w:t>
            </w:r>
          </w:p>
        </w:tc>
        <w:tc>
          <w:tcPr>
            <w:tcW w:w="2236" w:type="dxa"/>
            <w:tcBorders>
              <w:top w:val="single" w:sz="4" w:space="0" w:color="auto"/>
            </w:tcBorders>
            <w:shd w:val="clear" w:color="auto" w:fill="FFFFFF"/>
          </w:tcPr>
          <w:p w14:paraId="733D306C" w14:textId="77777777" w:rsidR="006F0B23" w:rsidRDefault="006F0B23">
            <w:pPr>
              <w:framePr w:w="92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778E5B" w14:textId="77777777" w:rsidR="006F0B23" w:rsidRDefault="00D10761">
            <w:pPr>
              <w:pStyle w:val="Zkladntext20"/>
              <w:framePr w:w="92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Zkladntext21"/>
              </w:rPr>
              <w:t>FMS 40-06</w:t>
            </w:r>
          </w:p>
        </w:tc>
        <w:tc>
          <w:tcPr>
            <w:tcW w:w="40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9CFAEC" w14:textId="77777777" w:rsidR="006F0B23" w:rsidRDefault="00D10761">
            <w:pPr>
              <w:pStyle w:val="Zkladntext20"/>
              <w:framePr w:w="9270" w:wrap="notBeside" w:vAnchor="text" w:hAnchor="text" w:xAlign="center" w:y="1"/>
              <w:shd w:val="clear" w:color="auto" w:fill="auto"/>
              <w:spacing w:before="0" w:after="0" w:line="240" w:lineRule="exact"/>
              <w:ind w:left="640" w:firstLine="0"/>
              <w:jc w:val="left"/>
            </w:pPr>
            <w:r>
              <w:rPr>
                <w:rStyle w:val="Zkladntext21"/>
              </w:rPr>
              <w:t>nafta</w:t>
            </w:r>
          </w:p>
        </w:tc>
      </w:tr>
      <w:tr w:rsidR="006F0B23" w14:paraId="2812A647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B1D473" w14:textId="77777777" w:rsidR="006F0B23" w:rsidRDefault="00D10761">
            <w:pPr>
              <w:pStyle w:val="Zkladntext20"/>
              <w:framePr w:w="92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Zkladntext21"/>
              </w:rPr>
              <w:t>4.</w:t>
            </w:r>
          </w:p>
        </w:tc>
        <w:tc>
          <w:tcPr>
            <w:tcW w:w="2236" w:type="dxa"/>
            <w:tcBorders>
              <w:top w:val="single" w:sz="4" w:space="0" w:color="auto"/>
            </w:tcBorders>
            <w:shd w:val="clear" w:color="auto" w:fill="FFFFFF"/>
          </w:tcPr>
          <w:p w14:paraId="02300936" w14:textId="77777777" w:rsidR="006F0B23" w:rsidRDefault="006F0B23">
            <w:pPr>
              <w:framePr w:w="92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DE1065" w14:textId="77777777" w:rsidR="006F0B23" w:rsidRDefault="00D10761">
            <w:pPr>
              <w:pStyle w:val="Zkladntext20"/>
              <w:framePr w:w="92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Zkladntext21"/>
              </w:rPr>
              <w:t>1T1 6243</w:t>
            </w:r>
          </w:p>
        </w:tc>
        <w:tc>
          <w:tcPr>
            <w:tcW w:w="40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27B9E0" w14:textId="77777777" w:rsidR="006F0B23" w:rsidRDefault="00D10761">
            <w:pPr>
              <w:pStyle w:val="Zkladntext20"/>
              <w:framePr w:w="9270" w:wrap="notBeside" w:vAnchor="text" w:hAnchor="text" w:xAlign="center" w:y="1"/>
              <w:shd w:val="clear" w:color="auto" w:fill="auto"/>
              <w:spacing w:before="0" w:after="0" w:line="240" w:lineRule="exact"/>
              <w:ind w:left="640" w:firstLine="0"/>
              <w:jc w:val="left"/>
            </w:pPr>
            <w:r>
              <w:rPr>
                <w:rStyle w:val="Zkladntext21"/>
              </w:rPr>
              <w:t>nafta</w:t>
            </w:r>
          </w:p>
        </w:tc>
      </w:tr>
      <w:tr w:rsidR="006F0B23" w14:paraId="2ABB4CD4" w14:textId="77777777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81A950" w14:textId="77777777" w:rsidR="006F0B23" w:rsidRDefault="00D10761">
            <w:pPr>
              <w:pStyle w:val="Zkladntext20"/>
              <w:framePr w:w="92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Zkladntext21"/>
              </w:rPr>
              <w:t>5.</w:t>
            </w:r>
          </w:p>
        </w:tc>
        <w:tc>
          <w:tcPr>
            <w:tcW w:w="2236" w:type="dxa"/>
            <w:tcBorders>
              <w:top w:val="single" w:sz="4" w:space="0" w:color="auto"/>
            </w:tcBorders>
            <w:shd w:val="clear" w:color="auto" w:fill="FFFFFF"/>
          </w:tcPr>
          <w:p w14:paraId="7F4952C0" w14:textId="77777777" w:rsidR="006F0B23" w:rsidRDefault="006F0B23">
            <w:pPr>
              <w:framePr w:w="92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F89725" w14:textId="77777777" w:rsidR="006F0B23" w:rsidRDefault="00D10761">
            <w:pPr>
              <w:pStyle w:val="Zkladntext20"/>
              <w:framePr w:w="92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Zkladntext21"/>
              </w:rPr>
              <w:t>2T7 6389</w:t>
            </w:r>
          </w:p>
        </w:tc>
        <w:tc>
          <w:tcPr>
            <w:tcW w:w="40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CB48F8" w14:textId="77777777" w:rsidR="006F0B23" w:rsidRDefault="00D10761">
            <w:pPr>
              <w:pStyle w:val="Zkladntext20"/>
              <w:framePr w:w="9270" w:wrap="notBeside" w:vAnchor="text" w:hAnchor="text" w:xAlign="center" w:y="1"/>
              <w:shd w:val="clear" w:color="auto" w:fill="auto"/>
              <w:spacing w:before="0" w:after="0" w:line="240" w:lineRule="exact"/>
              <w:ind w:left="640" w:firstLine="0"/>
              <w:jc w:val="left"/>
            </w:pPr>
            <w:r>
              <w:rPr>
                <w:rStyle w:val="Zkladntext21"/>
              </w:rPr>
              <w:t>nafta</w:t>
            </w:r>
          </w:p>
        </w:tc>
      </w:tr>
      <w:tr w:rsidR="006F0B23" w14:paraId="7D8463B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F28DF" w14:textId="77777777" w:rsidR="006F0B23" w:rsidRDefault="00D10761">
            <w:pPr>
              <w:pStyle w:val="Zkladntext20"/>
              <w:framePr w:w="92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Zkladntext21"/>
              </w:rPr>
              <w:t>6.</w:t>
            </w:r>
          </w:p>
        </w:tc>
        <w:tc>
          <w:tcPr>
            <w:tcW w:w="2236" w:type="dxa"/>
            <w:tcBorders>
              <w:top w:val="single" w:sz="4" w:space="0" w:color="auto"/>
            </w:tcBorders>
            <w:shd w:val="clear" w:color="auto" w:fill="FFFFFF"/>
          </w:tcPr>
          <w:p w14:paraId="1F4FD445" w14:textId="77777777" w:rsidR="006F0B23" w:rsidRDefault="006F0B23">
            <w:pPr>
              <w:framePr w:w="92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48F2C36" w14:textId="77777777" w:rsidR="006F0B23" w:rsidRDefault="00D10761">
            <w:pPr>
              <w:pStyle w:val="Zkladntext20"/>
              <w:framePr w:w="92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Zkladntext21"/>
              </w:rPr>
              <w:t>2T5 2510</w:t>
            </w:r>
          </w:p>
        </w:tc>
        <w:tc>
          <w:tcPr>
            <w:tcW w:w="40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A008F5" w14:textId="77777777" w:rsidR="006F0B23" w:rsidRDefault="00D10761">
            <w:pPr>
              <w:pStyle w:val="Zkladntext20"/>
              <w:framePr w:w="9270" w:wrap="notBeside" w:vAnchor="text" w:hAnchor="text" w:xAlign="center" w:y="1"/>
              <w:shd w:val="clear" w:color="auto" w:fill="auto"/>
              <w:spacing w:before="0" w:after="0" w:line="240" w:lineRule="exact"/>
              <w:ind w:left="640" w:firstLine="0"/>
              <w:jc w:val="left"/>
            </w:pPr>
            <w:r>
              <w:rPr>
                <w:rStyle w:val="Zkladntext21"/>
              </w:rPr>
              <w:t>nafta</w:t>
            </w:r>
          </w:p>
        </w:tc>
      </w:tr>
      <w:tr w:rsidR="006F0B23" w14:paraId="13E8C15C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F22C9C" w14:textId="77777777" w:rsidR="006F0B23" w:rsidRDefault="00D10761">
            <w:pPr>
              <w:pStyle w:val="Zkladntext20"/>
              <w:framePr w:w="92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Zkladntext21"/>
              </w:rPr>
              <w:t>7.</w:t>
            </w:r>
          </w:p>
        </w:tc>
        <w:tc>
          <w:tcPr>
            <w:tcW w:w="2236" w:type="dxa"/>
            <w:tcBorders>
              <w:top w:val="single" w:sz="4" w:space="0" w:color="auto"/>
            </w:tcBorders>
            <w:shd w:val="clear" w:color="auto" w:fill="FFFFFF"/>
          </w:tcPr>
          <w:p w14:paraId="17A6414E" w14:textId="77777777" w:rsidR="006F0B23" w:rsidRDefault="006F0B23">
            <w:pPr>
              <w:framePr w:w="92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023FEA3" w14:textId="77777777" w:rsidR="006F0B23" w:rsidRDefault="00D10761">
            <w:pPr>
              <w:pStyle w:val="Zkladntext20"/>
              <w:framePr w:w="92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Zkladntext21"/>
              </w:rPr>
              <w:t>2T7 6820</w:t>
            </w:r>
          </w:p>
        </w:tc>
        <w:tc>
          <w:tcPr>
            <w:tcW w:w="40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ECA0FC" w14:textId="77777777" w:rsidR="006F0B23" w:rsidRDefault="00D10761">
            <w:pPr>
              <w:pStyle w:val="Zkladntext20"/>
              <w:framePr w:w="9270" w:wrap="notBeside" w:vAnchor="text" w:hAnchor="text" w:xAlign="center" w:y="1"/>
              <w:shd w:val="clear" w:color="auto" w:fill="auto"/>
              <w:spacing w:before="0" w:after="0" w:line="240" w:lineRule="exact"/>
              <w:ind w:left="640" w:firstLine="0"/>
              <w:jc w:val="left"/>
            </w:pPr>
            <w:r>
              <w:rPr>
                <w:rStyle w:val="Zkladntext21"/>
              </w:rPr>
              <w:t>nafta</w:t>
            </w:r>
          </w:p>
        </w:tc>
      </w:tr>
      <w:tr w:rsidR="006F0B23" w14:paraId="105DD7B4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4EA9C8" w14:textId="77777777" w:rsidR="006F0B23" w:rsidRDefault="00D10761">
            <w:pPr>
              <w:pStyle w:val="Zkladntext20"/>
              <w:framePr w:w="92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Zkladntext21"/>
              </w:rPr>
              <w:t>8.</w:t>
            </w:r>
          </w:p>
        </w:tc>
        <w:tc>
          <w:tcPr>
            <w:tcW w:w="2236" w:type="dxa"/>
            <w:tcBorders>
              <w:top w:val="single" w:sz="4" w:space="0" w:color="auto"/>
            </w:tcBorders>
            <w:shd w:val="clear" w:color="auto" w:fill="FFFFFF"/>
          </w:tcPr>
          <w:p w14:paraId="5BD442CF" w14:textId="77777777" w:rsidR="006F0B23" w:rsidRDefault="006F0B23">
            <w:pPr>
              <w:framePr w:w="92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8" w:type="dxa"/>
            <w:tcBorders>
              <w:top w:val="single" w:sz="4" w:space="0" w:color="auto"/>
            </w:tcBorders>
            <w:shd w:val="clear" w:color="auto" w:fill="FFFFFF"/>
          </w:tcPr>
          <w:p w14:paraId="7913E147" w14:textId="77777777" w:rsidR="006F0B23" w:rsidRDefault="00D10761">
            <w:pPr>
              <w:pStyle w:val="Zkladntext20"/>
              <w:framePr w:w="92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Zkladntext21"/>
              </w:rPr>
              <w:t>3T3 5839</w:t>
            </w:r>
          </w:p>
        </w:tc>
        <w:tc>
          <w:tcPr>
            <w:tcW w:w="40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AB65815" w14:textId="77777777" w:rsidR="006F0B23" w:rsidRDefault="00D10761">
            <w:pPr>
              <w:pStyle w:val="Zkladntext20"/>
              <w:framePr w:w="9270" w:wrap="notBeside" w:vAnchor="text" w:hAnchor="text" w:xAlign="center" w:y="1"/>
              <w:shd w:val="clear" w:color="auto" w:fill="auto"/>
              <w:spacing w:before="0" w:after="0" w:line="240" w:lineRule="exact"/>
              <w:ind w:left="640" w:firstLine="0"/>
              <w:jc w:val="left"/>
            </w:pPr>
            <w:r>
              <w:rPr>
                <w:rStyle w:val="Zkladntext21"/>
              </w:rPr>
              <w:t>nafta</w:t>
            </w:r>
          </w:p>
        </w:tc>
      </w:tr>
      <w:tr w:rsidR="006F0B23" w14:paraId="368DC8A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28BF19" w14:textId="77777777" w:rsidR="006F0B23" w:rsidRDefault="00D10761">
            <w:pPr>
              <w:pStyle w:val="Zkladntext20"/>
              <w:framePr w:w="92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Zkladntext21"/>
              </w:rPr>
              <w:t>9.</w:t>
            </w:r>
          </w:p>
        </w:tc>
        <w:tc>
          <w:tcPr>
            <w:tcW w:w="2236" w:type="dxa"/>
            <w:tcBorders>
              <w:top w:val="single" w:sz="4" w:space="0" w:color="auto"/>
            </w:tcBorders>
            <w:shd w:val="clear" w:color="auto" w:fill="FFFFFF"/>
          </w:tcPr>
          <w:p w14:paraId="65381073" w14:textId="77777777" w:rsidR="006F0B23" w:rsidRDefault="006F0B23">
            <w:pPr>
              <w:framePr w:w="92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DBFB0C" w14:textId="77777777" w:rsidR="006F0B23" w:rsidRDefault="00D10761">
            <w:pPr>
              <w:pStyle w:val="Zkladntext20"/>
              <w:framePr w:w="92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Zkladntext21"/>
              </w:rPr>
              <w:t>FMN 98-08</w:t>
            </w:r>
          </w:p>
        </w:tc>
        <w:tc>
          <w:tcPr>
            <w:tcW w:w="40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3ACB15" w14:textId="77777777" w:rsidR="006F0B23" w:rsidRDefault="00D10761">
            <w:pPr>
              <w:pStyle w:val="Zkladntext20"/>
              <w:framePr w:w="9270" w:wrap="notBeside" w:vAnchor="text" w:hAnchor="text" w:xAlign="center" w:y="1"/>
              <w:shd w:val="clear" w:color="auto" w:fill="auto"/>
              <w:spacing w:before="0" w:after="0" w:line="240" w:lineRule="exact"/>
              <w:ind w:left="640" w:firstLine="0"/>
              <w:jc w:val="left"/>
            </w:pPr>
            <w:r>
              <w:rPr>
                <w:rStyle w:val="Zkladntext21"/>
              </w:rPr>
              <w:t>natural</w:t>
            </w:r>
          </w:p>
        </w:tc>
      </w:tr>
      <w:tr w:rsidR="006F0B23" w14:paraId="489F5F44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7C1AD" w14:textId="77777777" w:rsidR="006F0B23" w:rsidRDefault="00D10761">
            <w:pPr>
              <w:pStyle w:val="Zkladntext20"/>
              <w:framePr w:w="92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Zkladntext21"/>
              </w:rPr>
              <w:t>10.</w:t>
            </w:r>
          </w:p>
        </w:tc>
        <w:tc>
          <w:tcPr>
            <w:tcW w:w="2236" w:type="dxa"/>
            <w:tcBorders>
              <w:top w:val="single" w:sz="4" w:space="0" w:color="auto"/>
            </w:tcBorders>
            <w:shd w:val="clear" w:color="auto" w:fill="FFFFFF"/>
          </w:tcPr>
          <w:p w14:paraId="59ADF239" w14:textId="77777777" w:rsidR="006F0B23" w:rsidRDefault="006F0B23">
            <w:pPr>
              <w:framePr w:w="92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8" w:type="dxa"/>
            <w:tcBorders>
              <w:top w:val="single" w:sz="4" w:space="0" w:color="auto"/>
            </w:tcBorders>
            <w:shd w:val="clear" w:color="auto" w:fill="FFFFFF"/>
          </w:tcPr>
          <w:p w14:paraId="01324F99" w14:textId="77777777" w:rsidR="006F0B23" w:rsidRDefault="00D10761">
            <w:pPr>
              <w:pStyle w:val="Zkladntext20"/>
              <w:framePr w:w="92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Zkladntext21"/>
              </w:rPr>
              <w:t>1T0 3228</w:t>
            </w:r>
          </w:p>
        </w:tc>
        <w:tc>
          <w:tcPr>
            <w:tcW w:w="40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22460BA" w14:textId="77777777" w:rsidR="006F0B23" w:rsidRDefault="00D10761">
            <w:pPr>
              <w:pStyle w:val="Zkladntext20"/>
              <w:framePr w:w="9270" w:wrap="notBeside" w:vAnchor="text" w:hAnchor="text" w:xAlign="center" w:y="1"/>
              <w:shd w:val="clear" w:color="auto" w:fill="auto"/>
              <w:spacing w:before="0" w:after="0" w:line="240" w:lineRule="exact"/>
              <w:ind w:left="640" w:firstLine="0"/>
              <w:jc w:val="left"/>
            </w:pPr>
            <w:r>
              <w:rPr>
                <w:rStyle w:val="Zkladntext21"/>
              </w:rPr>
              <w:t>natural</w:t>
            </w:r>
          </w:p>
        </w:tc>
      </w:tr>
      <w:tr w:rsidR="006F0B23" w14:paraId="0CBF44C1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1692AD" w14:textId="77777777" w:rsidR="006F0B23" w:rsidRDefault="00D10761">
            <w:pPr>
              <w:pStyle w:val="Zkladntext20"/>
              <w:framePr w:w="92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Zkladntext21"/>
              </w:rPr>
              <w:t>11.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05AF57" w14:textId="77777777" w:rsidR="006F0B23" w:rsidRDefault="006F0B23">
            <w:pPr>
              <w:framePr w:w="92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B249B28" w14:textId="77777777" w:rsidR="006F0B23" w:rsidRDefault="00D10761">
            <w:pPr>
              <w:pStyle w:val="Zkladntext20"/>
              <w:framePr w:w="92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Zkladntext21"/>
              </w:rPr>
              <w:t>3T6 4063</w:t>
            </w:r>
          </w:p>
        </w:tc>
        <w:tc>
          <w:tcPr>
            <w:tcW w:w="4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145CA" w14:textId="77777777" w:rsidR="006F0B23" w:rsidRDefault="00D10761">
            <w:pPr>
              <w:pStyle w:val="Zkladntext20"/>
              <w:framePr w:w="9270" w:wrap="notBeside" w:vAnchor="text" w:hAnchor="text" w:xAlign="center" w:y="1"/>
              <w:shd w:val="clear" w:color="auto" w:fill="auto"/>
              <w:spacing w:before="0" w:after="0" w:line="240" w:lineRule="exact"/>
              <w:ind w:left="640" w:firstLine="0"/>
              <w:jc w:val="left"/>
            </w:pPr>
            <w:r>
              <w:rPr>
                <w:rStyle w:val="Zkladntext21"/>
              </w:rPr>
              <w:t>nafta</w:t>
            </w:r>
          </w:p>
        </w:tc>
      </w:tr>
    </w:tbl>
    <w:p w14:paraId="20BD6905" w14:textId="77777777" w:rsidR="006F0B23" w:rsidRDefault="006F0B23">
      <w:pPr>
        <w:framePr w:w="9270" w:wrap="notBeside" w:vAnchor="text" w:hAnchor="text" w:xAlign="center" w:y="1"/>
        <w:rPr>
          <w:sz w:val="2"/>
          <w:szCs w:val="2"/>
        </w:rPr>
      </w:pPr>
    </w:p>
    <w:p w14:paraId="1D72B48B" w14:textId="77777777" w:rsidR="006F0B23" w:rsidRDefault="006F0B23">
      <w:pPr>
        <w:rPr>
          <w:sz w:val="2"/>
          <w:szCs w:val="2"/>
        </w:rPr>
      </w:pPr>
    </w:p>
    <w:p w14:paraId="5484F629" w14:textId="30F89691" w:rsidR="006F0B23" w:rsidRDefault="00D10761">
      <w:pPr>
        <w:pStyle w:val="Zkladntext20"/>
        <w:shd w:val="clear" w:color="auto" w:fill="auto"/>
        <w:spacing w:before="4844" w:after="170" w:line="240" w:lineRule="exact"/>
        <w:ind w:firstLine="0"/>
        <w:jc w:val="right"/>
      </w:pPr>
      <w:r>
        <w:pict w14:anchorId="6E06BE04">
          <v:shape id="_x0000_s1040" type="#_x0000_t75" style="position:absolute;left:0;text-align:left;margin-left:-53.1pt;margin-top:-592.55pt;width:22.55pt;height:21.1pt;z-index:-251653120;mso-wrap-distance-left:5pt;mso-wrap-distance-right:5pt;mso-position-horizontal-relative:margin" wrapcoords="0 0 21600 0 21600 21600 0 21600 0 0">
            <v:imagedata r:id="rId10" o:title="image6"/>
            <w10:wrap type="topAndBottom" anchorx="margin"/>
          </v:shape>
        </w:pict>
      </w:r>
      <w:r>
        <w:t>V Třinci dne 21.6.2007</w:t>
      </w:r>
    </w:p>
    <w:p w14:paraId="3FE5FB0A" w14:textId="77777777" w:rsidR="006F0B23" w:rsidRDefault="00D10761">
      <w:pPr>
        <w:pStyle w:val="Nadpis10"/>
        <w:keepNext/>
        <w:keepLines/>
        <w:shd w:val="clear" w:color="auto" w:fill="auto"/>
        <w:tabs>
          <w:tab w:val="left" w:leader="dot" w:pos="1209"/>
          <w:tab w:val="left" w:leader="dot" w:pos="2001"/>
        </w:tabs>
        <w:spacing w:before="0" w:line="200" w:lineRule="exact"/>
        <w:ind w:left="860"/>
      </w:pPr>
      <w:bookmarkStart w:id="10" w:name="bookmark11"/>
      <w:r>
        <w:tab/>
        <w:t>^</w:t>
      </w:r>
      <w:r>
        <w:tab/>
      </w:r>
      <w:bookmarkEnd w:id="10"/>
    </w:p>
    <w:p w14:paraId="74DC8E2A" w14:textId="77777777" w:rsidR="006F0B23" w:rsidRDefault="00D10761">
      <w:pPr>
        <w:pStyle w:val="Zkladntext20"/>
        <w:shd w:val="clear" w:color="auto" w:fill="auto"/>
        <w:spacing w:before="0" w:after="0" w:line="240" w:lineRule="exact"/>
        <w:ind w:left="40" w:firstLine="0"/>
        <w:sectPr w:rsidR="006F0B23">
          <w:type w:val="continuous"/>
          <w:pgSz w:w="11900" w:h="16840"/>
          <w:pgMar w:top="1533" w:right="1454" w:bottom="1490" w:left="1176" w:header="0" w:footer="3" w:gutter="0"/>
          <w:cols w:space="720"/>
          <w:noEndnote/>
          <w:docGrid w:linePitch="360"/>
        </w:sectPr>
      </w:pPr>
      <w:r>
        <w:t>Prodávající</w:t>
      </w:r>
    </w:p>
    <w:p w14:paraId="4C46D1CD" w14:textId="77777777" w:rsidR="006F0B23" w:rsidRDefault="00D10761">
      <w:pPr>
        <w:pStyle w:val="Zkladntext20"/>
        <w:shd w:val="clear" w:color="auto" w:fill="auto"/>
        <w:spacing w:before="0" w:after="0" w:line="240" w:lineRule="exact"/>
        <w:ind w:right="380" w:firstLine="0"/>
        <w:jc w:val="right"/>
      </w:pPr>
      <w:r>
        <w:lastRenderedPageBreak/>
        <w:t>\</w:t>
      </w:r>
    </w:p>
    <w:p w14:paraId="53EB78B8" w14:textId="77777777" w:rsidR="006F0B23" w:rsidRDefault="00D10761">
      <w:pPr>
        <w:pStyle w:val="Zkladntext20"/>
        <w:shd w:val="clear" w:color="auto" w:fill="auto"/>
        <w:tabs>
          <w:tab w:val="left" w:leader="dot" w:pos="2974"/>
        </w:tabs>
        <w:spacing w:before="0" w:after="0" w:line="240" w:lineRule="exact"/>
        <w:ind w:firstLine="0"/>
        <w:jc w:val="both"/>
      </w:pPr>
      <w:r>
        <w:rPr>
          <w:rStyle w:val="Zkladntext2Arial45ptdkovn2ptMtko150"/>
          <w:b w:val="0"/>
          <w:bCs w:val="0"/>
        </w:rPr>
        <w:t xml:space="preserve">■ -- </w:t>
      </w:r>
      <w:r>
        <w:rPr>
          <w:rStyle w:val="Zkladntext22"/>
        </w:rPr>
        <w:t xml:space="preserve">-- </w:t>
      </w:r>
      <w:r>
        <w:rPr>
          <w:rStyle w:val="Zkladntext22"/>
        </w:rPr>
        <w:tab/>
        <w:t>—</w:t>
      </w:r>
      <w:r>
        <w:rPr>
          <w:rStyle w:val="Zkladntext23"/>
        </w:rPr>
        <w:t>■</w:t>
      </w:r>
      <w:r>
        <w:t xml:space="preserve"> %</w:t>
      </w:r>
    </w:p>
    <w:p w14:paraId="0B82FD1E" w14:textId="77777777" w:rsidR="006F0B23" w:rsidRDefault="00D10761">
      <w:pPr>
        <w:pStyle w:val="Nadpis40"/>
        <w:keepNext/>
        <w:keepLines/>
        <w:shd w:val="clear" w:color="auto" w:fill="auto"/>
        <w:spacing w:before="0" w:after="243" w:line="280" w:lineRule="exact"/>
      </w:pPr>
      <w:bookmarkStart w:id="11" w:name="bookmark12"/>
      <w:r>
        <w:t>Seznam karet vozidel jednoho zákazníka</w:t>
      </w:r>
      <w:bookmarkEnd w:id="11"/>
    </w:p>
    <w:p w14:paraId="3B352C4F" w14:textId="77777777" w:rsidR="006F0B23" w:rsidRDefault="00D10761">
      <w:pPr>
        <w:pStyle w:val="Zkladntext150"/>
        <w:shd w:val="clear" w:color="auto" w:fill="auto"/>
        <w:spacing w:before="0" w:after="135" w:line="150" w:lineRule="exact"/>
        <w:ind w:left="9780"/>
      </w:pPr>
      <w:r>
        <w:t>JUR Trans s.r.o.</w:t>
      </w:r>
    </w:p>
    <w:p w14:paraId="01F1A653" w14:textId="77777777" w:rsidR="006F0B23" w:rsidRDefault="00D10761">
      <w:pPr>
        <w:pStyle w:val="Nadpis50"/>
        <w:keepNext/>
        <w:keepLines/>
        <w:shd w:val="clear" w:color="auto" w:fill="auto"/>
        <w:spacing w:before="0" w:after="119" w:line="280" w:lineRule="exact"/>
        <w:ind w:left="700"/>
      </w:pPr>
      <w:bookmarkStart w:id="12" w:name="bookmark13"/>
      <w:r>
        <w:t>27 Nemocnice Třinec</w:t>
      </w:r>
      <w:bookmarkEnd w:id="12"/>
    </w:p>
    <w:p w14:paraId="2E86668A" w14:textId="77777777" w:rsidR="006F0B23" w:rsidRDefault="00D10761">
      <w:pPr>
        <w:pStyle w:val="Zkladntext160"/>
        <w:shd w:val="clear" w:color="auto" w:fill="auto"/>
        <w:tabs>
          <w:tab w:val="left" w:pos="5410"/>
        </w:tabs>
        <w:spacing w:before="0" w:line="200" w:lineRule="exact"/>
        <w:ind w:left="1940"/>
      </w:pPr>
      <w:r>
        <w:t>Karta vozu Dupl PIN SPZ</w:t>
      </w:r>
      <w:r>
        <w:tab/>
      </w:r>
      <w:proofErr w:type="spellStart"/>
      <w:r>
        <w:t>Koef.slevy</w:t>
      </w:r>
      <w:proofErr w:type="spellEnd"/>
      <w:r>
        <w:t xml:space="preserve"> Jen PHM Kredit Debet Blok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4"/>
        <w:gridCol w:w="619"/>
        <w:gridCol w:w="1912"/>
        <w:gridCol w:w="878"/>
        <w:gridCol w:w="284"/>
      </w:tblGrid>
      <w:tr w:rsidR="006F0B23" w14:paraId="12CF206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tcBorders>
              <w:top w:val="single" w:sz="4" w:space="0" w:color="auto"/>
            </w:tcBorders>
            <w:shd w:val="clear" w:color="auto" w:fill="FFFFFF"/>
          </w:tcPr>
          <w:p w14:paraId="7518924D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460-010238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B18078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</w:tcBorders>
            <w:shd w:val="clear" w:color="auto" w:fill="FFFFFF"/>
          </w:tcPr>
          <w:p w14:paraId="169A5609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Arial95pt"/>
              </w:rPr>
              <w:t>FMR 35-15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9E353F6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Arial95pt"/>
              </w:rPr>
              <w:t>0.0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</w:tcPr>
          <w:p w14:paraId="6118E326" w14:textId="77777777" w:rsidR="006F0B23" w:rsidRDefault="006F0B23">
            <w:pPr>
              <w:framePr w:w="4867" w:hSpace="19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0B23" w14:paraId="6F1757AD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1174" w:type="dxa"/>
            <w:shd w:val="clear" w:color="auto" w:fill="FFFFFF"/>
            <w:vAlign w:val="bottom"/>
          </w:tcPr>
          <w:p w14:paraId="2F1A7246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460-010239</w:t>
            </w:r>
          </w:p>
        </w:tc>
        <w:tc>
          <w:tcPr>
            <w:tcW w:w="619" w:type="dxa"/>
            <w:shd w:val="clear" w:color="auto" w:fill="FFFFFF"/>
            <w:vAlign w:val="bottom"/>
          </w:tcPr>
          <w:p w14:paraId="249EA805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0</w:t>
            </w:r>
          </w:p>
        </w:tc>
        <w:tc>
          <w:tcPr>
            <w:tcW w:w="1912" w:type="dxa"/>
            <w:shd w:val="clear" w:color="auto" w:fill="FFFFFF"/>
            <w:vAlign w:val="bottom"/>
          </w:tcPr>
          <w:p w14:paraId="75A09151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Arial95pt"/>
              </w:rPr>
              <w:t>FMR 38-27</w:t>
            </w:r>
          </w:p>
        </w:tc>
        <w:tc>
          <w:tcPr>
            <w:tcW w:w="878" w:type="dxa"/>
            <w:shd w:val="clear" w:color="auto" w:fill="FFFFFF"/>
            <w:vAlign w:val="bottom"/>
          </w:tcPr>
          <w:p w14:paraId="2BF3D7E6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Arial95pt"/>
              </w:rPr>
              <w:t>0.0</w:t>
            </w:r>
          </w:p>
        </w:tc>
        <w:tc>
          <w:tcPr>
            <w:tcW w:w="284" w:type="dxa"/>
            <w:shd w:val="clear" w:color="auto" w:fill="FFFFFF"/>
          </w:tcPr>
          <w:p w14:paraId="44AE559E" w14:textId="77777777" w:rsidR="006F0B23" w:rsidRDefault="006F0B23">
            <w:pPr>
              <w:framePr w:w="4867" w:hSpace="19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0B23" w14:paraId="16820BA4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1174" w:type="dxa"/>
            <w:shd w:val="clear" w:color="auto" w:fill="FFFFFF"/>
          </w:tcPr>
          <w:p w14:paraId="6D8B7A69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460-010240</w:t>
            </w:r>
          </w:p>
        </w:tc>
        <w:tc>
          <w:tcPr>
            <w:tcW w:w="619" w:type="dxa"/>
            <w:shd w:val="clear" w:color="auto" w:fill="FFFFFF"/>
            <w:vAlign w:val="bottom"/>
          </w:tcPr>
          <w:p w14:paraId="1AE40402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0</w:t>
            </w:r>
          </w:p>
        </w:tc>
        <w:tc>
          <w:tcPr>
            <w:tcW w:w="1912" w:type="dxa"/>
            <w:shd w:val="clear" w:color="auto" w:fill="FFFFFF"/>
          </w:tcPr>
          <w:p w14:paraId="387A8FED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Arial95pt"/>
              </w:rPr>
              <w:t>FMS 40-06</w:t>
            </w:r>
          </w:p>
        </w:tc>
        <w:tc>
          <w:tcPr>
            <w:tcW w:w="878" w:type="dxa"/>
            <w:shd w:val="clear" w:color="auto" w:fill="FFFFFF"/>
            <w:vAlign w:val="bottom"/>
          </w:tcPr>
          <w:p w14:paraId="50F050B6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Arial95pt"/>
              </w:rPr>
              <w:t>0.0</w:t>
            </w:r>
          </w:p>
        </w:tc>
        <w:tc>
          <w:tcPr>
            <w:tcW w:w="284" w:type="dxa"/>
            <w:shd w:val="clear" w:color="auto" w:fill="FFFFFF"/>
          </w:tcPr>
          <w:p w14:paraId="2E553940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v'</w:t>
            </w:r>
          </w:p>
        </w:tc>
      </w:tr>
      <w:tr w:rsidR="006F0B23" w14:paraId="03D179F9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74" w:type="dxa"/>
            <w:shd w:val="clear" w:color="auto" w:fill="FFFFFF"/>
          </w:tcPr>
          <w:p w14:paraId="16055FAF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460-010241</w:t>
            </w:r>
          </w:p>
        </w:tc>
        <w:tc>
          <w:tcPr>
            <w:tcW w:w="619" w:type="dxa"/>
            <w:shd w:val="clear" w:color="auto" w:fill="FFFFFF"/>
            <w:vAlign w:val="bottom"/>
          </w:tcPr>
          <w:p w14:paraId="67346C87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0</w:t>
            </w:r>
          </w:p>
        </w:tc>
        <w:tc>
          <w:tcPr>
            <w:tcW w:w="1912" w:type="dxa"/>
            <w:shd w:val="clear" w:color="auto" w:fill="FFFFFF"/>
          </w:tcPr>
          <w:p w14:paraId="61345A79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Arial95pt"/>
              </w:rPr>
              <w:t>1T1 6243</w:t>
            </w:r>
          </w:p>
        </w:tc>
        <w:tc>
          <w:tcPr>
            <w:tcW w:w="878" w:type="dxa"/>
            <w:shd w:val="clear" w:color="auto" w:fill="FFFFFF"/>
            <w:vAlign w:val="bottom"/>
          </w:tcPr>
          <w:p w14:paraId="307FAF39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Arial95pt"/>
              </w:rPr>
              <w:t>0.0</w:t>
            </w:r>
          </w:p>
        </w:tc>
        <w:tc>
          <w:tcPr>
            <w:tcW w:w="284" w:type="dxa"/>
            <w:shd w:val="clear" w:color="auto" w:fill="FFFFFF"/>
          </w:tcPr>
          <w:p w14:paraId="2D71DA53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v"</w:t>
            </w:r>
          </w:p>
        </w:tc>
      </w:tr>
      <w:tr w:rsidR="006F0B23" w14:paraId="17CC3FE2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1174" w:type="dxa"/>
            <w:shd w:val="clear" w:color="auto" w:fill="FFFFFF"/>
            <w:vAlign w:val="center"/>
          </w:tcPr>
          <w:p w14:paraId="1640F471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460-010242</w:t>
            </w:r>
          </w:p>
        </w:tc>
        <w:tc>
          <w:tcPr>
            <w:tcW w:w="619" w:type="dxa"/>
            <w:shd w:val="clear" w:color="auto" w:fill="FFFFFF"/>
            <w:vAlign w:val="bottom"/>
          </w:tcPr>
          <w:p w14:paraId="54EE4241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0</w:t>
            </w:r>
          </w:p>
        </w:tc>
        <w:tc>
          <w:tcPr>
            <w:tcW w:w="1912" w:type="dxa"/>
            <w:shd w:val="clear" w:color="auto" w:fill="FFFFFF"/>
            <w:vAlign w:val="center"/>
          </w:tcPr>
          <w:p w14:paraId="5370A216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Arial95pt"/>
              </w:rPr>
              <w:t>2T7 6389</w:t>
            </w:r>
          </w:p>
        </w:tc>
        <w:tc>
          <w:tcPr>
            <w:tcW w:w="878" w:type="dxa"/>
            <w:shd w:val="clear" w:color="auto" w:fill="FFFFFF"/>
            <w:vAlign w:val="bottom"/>
          </w:tcPr>
          <w:p w14:paraId="2307041B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Arial95pt"/>
              </w:rPr>
              <w:t>0.0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5F3538AD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/</w:t>
            </w:r>
          </w:p>
        </w:tc>
      </w:tr>
      <w:tr w:rsidR="006F0B23" w14:paraId="06098BDD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74" w:type="dxa"/>
            <w:shd w:val="clear" w:color="auto" w:fill="FFFFFF"/>
          </w:tcPr>
          <w:p w14:paraId="11BB7E52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460-010243</w:t>
            </w:r>
          </w:p>
        </w:tc>
        <w:tc>
          <w:tcPr>
            <w:tcW w:w="619" w:type="dxa"/>
            <w:shd w:val="clear" w:color="auto" w:fill="FFFFFF"/>
            <w:vAlign w:val="bottom"/>
          </w:tcPr>
          <w:p w14:paraId="60E9D2A0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0</w:t>
            </w:r>
          </w:p>
        </w:tc>
        <w:tc>
          <w:tcPr>
            <w:tcW w:w="1912" w:type="dxa"/>
            <w:shd w:val="clear" w:color="auto" w:fill="FFFFFF"/>
          </w:tcPr>
          <w:p w14:paraId="05421EDE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Arial95pt"/>
              </w:rPr>
              <w:t>2T5 2510</w:t>
            </w:r>
          </w:p>
        </w:tc>
        <w:tc>
          <w:tcPr>
            <w:tcW w:w="878" w:type="dxa"/>
            <w:shd w:val="clear" w:color="auto" w:fill="FFFFFF"/>
            <w:vAlign w:val="bottom"/>
          </w:tcPr>
          <w:p w14:paraId="54A6DCD9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Arial95pt"/>
              </w:rPr>
              <w:t>0.0</w:t>
            </w:r>
          </w:p>
        </w:tc>
        <w:tc>
          <w:tcPr>
            <w:tcW w:w="284" w:type="dxa"/>
            <w:shd w:val="clear" w:color="auto" w:fill="FFFFFF"/>
          </w:tcPr>
          <w:p w14:paraId="2073657F" w14:textId="77777777" w:rsidR="006F0B23" w:rsidRDefault="006F0B23">
            <w:pPr>
              <w:framePr w:w="4867" w:hSpace="19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0B23" w14:paraId="715C33FC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1174" w:type="dxa"/>
            <w:shd w:val="clear" w:color="auto" w:fill="FFFFFF"/>
            <w:vAlign w:val="bottom"/>
          </w:tcPr>
          <w:p w14:paraId="37473EC7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460-010244</w:t>
            </w:r>
          </w:p>
        </w:tc>
        <w:tc>
          <w:tcPr>
            <w:tcW w:w="619" w:type="dxa"/>
            <w:shd w:val="clear" w:color="auto" w:fill="FFFFFF"/>
            <w:vAlign w:val="bottom"/>
          </w:tcPr>
          <w:p w14:paraId="4340398D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0</w:t>
            </w:r>
          </w:p>
        </w:tc>
        <w:tc>
          <w:tcPr>
            <w:tcW w:w="1912" w:type="dxa"/>
            <w:shd w:val="clear" w:color="auto" w:fill="FFFFFF"/>
            <w:vAlign w:val="bottom"/>
          </w:tcPr>
          <w:p w14:paraId="11ECA739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Arial95pt"/>
              </w:rPr>
              <w:t>2T7 6820</w:t>
            </w:r>
          </w:p>
        </w:tc>
        <w:tc>
          <w:tcPr>
            <w:tcW w:w="878" w:type="dxa"/>
            <w:shd w:val="clear" w:color="auto" w:fill="FFFFFF"/>
            <w:vAlign w:val="bottom"/>
          </w:tcPr>
          <w:p w14:paraId="3ED7F6BF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Arial95pt"/>
              </w:rPr>
              <w:t>0.0</w:t>
            </w:r>
          </w:p>
        </w:tc>
        <w:tc>
          <w:tcPr>
            <w:tcW w:w="284" w:type="dxa"/>
            <w:shd w:val="clear" w:color="auto" w:fill="FFFFFF"/>
          </w:tcPr>
          <w:p w14:paraId="7E21CA56" w14:textId="77777777" w:rsidR="006F0B23" w:rsidRDefault="006F0B23">
            <w:pPr>
              <w:framePr w:w="4867" w:hSpace="19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0B23" w14:paraId="375339C6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74" w:type="dxa"/>
            <w:shd w:val="clear" w:color="auto" w:fill="FFFFFF"/>
            <w:vAlign w:val="bottom"/>
          </w:tcPr>
          <w:p w14:paraId="7943365E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460-010245</w:t>
            </w:r>
          </w:p>
        </w:tc>
        <w:tc>
          <w:tcPr>
            <w:tcW w:w="619" w:type="dxa"/>
            <w:shd w:val="clear" w:color="auto" w:fill="FFFFFF"/>
            <w:vAlign w:val="bottom"/>
          </w:tcPr>
          <w:p w14:paraId="22899CAD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0</w:t>
            </w:r>
          </w:p>
        </w:tc>
        <w:tc>
          <w:tcPr>
            <w:tcW w:w="1912" w:type="dxa"/>
            <w:shd w:val="clear" w:color="auto" w:fill="FFFFFF"/>
            <w:vAlign w:val="bottom"/>
          </w:tcPr>
          <w:p w14:paraId="144C5B50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Arial95pt"/>
              </w:rPr>
              <w:t>3T3 5839</w:t>
            </w:r>
          </w:p>
        </w:tc>
        <w:tc>
          <w:tcPr>
            <w:tcW w:w="878" w:type="dxa"/>
            <w:shd w:val="clear" w:color="auto" w:fill="FFFFFF"/>
            <w:vAlign w:val="bottom"/>
          </w:tcPr>
          <w:p w14:paraId="5057C3F5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Arial95pt"/>
              </w:rPr>
              <w:t>0.0</w:t>
            </w:r>
          </w:p>
        </w:tc>
        <w:tc>
          <w:tcPr>
            <w:tcW w:w="284" w:type="dxa"/>
            <w:shd w:val="clear" w:color="auto" w:fill="FFFFFF"/>
          </w:tcPr>
          <w:p w14:paraId="52057B2C" w14:textId="77777777" w:rsidR="006F0B23" w:rsidRDefault="006F0B23">
            <w:pPr>
              <w:framePr w:w="4867" w:hSpace="19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0B23" w14:paraId="6939A048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1174" w:type="dxa"/>
            <w:shd w:val="clear" w:color="auto" w:fill="FFFFFF"/>
            <w:vAlign w:val="bottom"/>
          </w:tcPr>
          <w:p w14:paraId="0EDC4543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460-010246</w:t>
            </w:r>
          </w:p>
        </w:tc>
        <w:tc>
          <w:tcPr>
            <w:tcW w:w="619" w:type="dxa"/>
            <w:shd w:val="clear" w:color="auto" w:fill="FFFFFF"/>
            <w:vAlign w:val="bottom"/>
          </w:tcPr>
          <w:p w14:paraId="3359D722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0</w:t>
            </w:r>
          </w:p>
        </w:tc>
        <w:tc>
          <w:tcPr>
            <w:tcW w:w="1912" w:type="dxa"/>
            <w:shd w:val="clear" w:color="auto" w:fill="FFFFFF"/>
            <w:vAlign w:val="bottom"/>
          </w:tcPr>
          <w:p w14:paraId="189F0B3F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Arial95pt"/>
              </w:rPr>
              <w:t>FMN 98-08</w:t>
            </w:r>
          </w:p>
        </w:tc>
        <w:tc>
          <w:tcPr>
            <w:tcW w:w="878" w:type="dxa"/>
            <w:shd w:val="clear" w:color="auto" w:fill="FFFFFF"/>
            <w:vAlign w:val="bottom"/>
          </w:tcPr>
          <w:p w14:paraId="287F25D6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Arial95pt"/>
              </w:rPr>
              <w:t>0.0</w:t>
            </w:r>
          </w:p>
        </w:tc>
        <w:tc>
          <w:tcPr>
            <w:tcW w:w="284" w:type="dxa"/>
            <w:shd w:val="clear" w:color="auto" w:fill="FFFFFF"/>
          </w:tcPr>
          <w:p w14:paraId="30DB5431" w14:textId="77777777" w:rsidR="006F0B23" w:rsidRDefault="006F0B23">
            <w:pPr>
              <w:framePr w:w="4867" w:hSpace="19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0B23" w14:paraId="5E25193D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1174" w:type="dxa"/>
            <w:shd w:val="clear" w:color="auto" w:fill="FFFFFF"/>
            <w:vAlign w:val="bottom"/>
          </w:tcPr>
          <w:p w14:paraId="62C6EB1B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460-010247</w:t>
            </w:r>
          </w:p>
        </w:tc>
        <w:tc>
          <w:tcPr>
            <w:tcW w:w="619" w:type="dxa"/>
            <w:shd w:val="clear" w:color="auto" w:fill="FFFFFF"/>
            <w:vAlign w:val="bottom"/>
          </w:tcPr>
          <w:p w14:paraId="04365BCE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0</w:t>
            </w:r>
          </w:p>
        </w:tc>
        <w:tc>
          <w:tcPr>
            <w:tcW w:w="1912" w:type="dxa"/>
            <w:shd w:val="clear" w:color="auto" w:fill="FFFFFF"/>
            <w:vAlign w:val="bottom"/>
          </w:tcPr>
          <w:p w14:paraId="346C9E04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Arial95pt"/>
              </w:rPr>
              <w:t>1T0 3228</w:t>
            </w:r>
          </w:p>
        </w:tc>
        <w:tc>
          <w:tcPr>
            <w:tcW w:w="878" w:type="dxa"/>
            <w:shd w:val="clear" w:color="auto" w:fill="FFFFFF"/>
            <w:vAlign w:val="bottom"/>
          </w:tcPr>
          <w:p w14:paraId="45F6D16D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Arial95pt"/>
              </w:rPr>
              <w:t>0.0</w:t>
            </w:r>
          </w:p>
        </w:tc>
        <w:tc>
          <w:tcPr>
            <w:tcW w:w="284" w:type="dxa"/>
            <w:shd w:val="clear" w:color="auto" w:fill="FFFFFF"/>
          </w:tcPr>
          <w:p w14:paraId="28CD1180" w14:textId="77777777" w:rsidR="006F0B23" w:rsidRDefault="006F0B23">
            <w:pPr>
              <w:framePr w:w="4867" w:hSpace="19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0B23" w14:paraId="579973D2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1174" w:type="dxa"/>
            <w:shd w:val="clear" w:color="auto" w:fill="FFFFFF"/>
            <w:vAlign w:val="bottom"/>
          </w:tcPr>
          <w:p w14:paraId="50462CC6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460-010248</w:t>
            </w:r>
          </w:p>
        </w:tc>
        <w:tc>
          <w:tcPr>
            <w:tcW w:w="619" w:type="dxa"/>
            <w:shd w:val="clear" w:color="auto" w:fill="FFFFFF"/>
            <w:vAlign w:val="bottom"/>
          </w:tcPr>
          <w:p w14:paraId="2F308C2F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0</w:t>
            </w:r>
          </w:p>
        </w:tc>
        <w:tc>
          <w:tcPr>
            <w:tcW w:w="1912" w:type="dxa"/>
            <w:shd w:val="clear" w:color="auto" w:fill="FFFFFF"/>
            <w:vAlign w:val="bottom"/>
          </w:tcPr>
          <w:p w14:paraId="747EC242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Arial95pt"/>
              </w:rPr>
              <w:t>3T6 4063</w:t>
            </w:r>
          </w:p>
        </w:tc>
        <w:tc>
          <w:tcPr>
            <w:tcW w:w="878" w:type="dxa"/>
            <w:shd w:val="clear" w:color="auto" w:fill="FFFFFF"/>
            <w:vAlign w:val="bottom"/>
          </w:tcPr>
          <w:p w14:paraId="3DEF605A" w14:textId="77777777" w:rsidR="006F0B23" w:rsidRDefault="00D10761">
            <w:pPr>
              <w:pStyle w:val="Zkladntext20"/>
              <w:framePr w:w="4867" w:hSpace="191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Arial95pt"/>
              </w:rPr>
              <w:t>0.0</w:t>
            </w:r>
          </w:p>
        </w:tc>
        <w:tc>
          <w:tcPr>
            <w:tcW w:w="284" w:type="dxa"/>
            <w:shd w:val="clear" w:color="auto" w:fill="FFFFFF"/>
          </w:tcPr>
          <w:p w14:paraId="235038A2" w14:textId="77777777" w:rsidR="006F0B23" w:rsidRDefault="006F0B23">
            <w:pPr>
              <w:framePr w:w="4867" w:hSpace="19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34FD1861" w14:textId="77777777" w:rsidR="006F0B23" w:rsidRDefault="006F0B23">
      <w:pPr>
        <w:framePr w:w="4867" w:hSpace="1912" w:wrap="notBeside" w:vAnchor="text" w:hAnchor="text" w:xAlign="center" w:y="1"/>
        <w:rPr>
          <w:sz w:val="2"/>
          <w:szCs w:val="2"/>
        </w:rPr>
      </w:pPr>
    </w:p>
    <w:p w14:paraId="6C9D19F3" w14:textId="77777777" w:rsidR="006F0B23" w:rsidRDefault="006F0B23">
      <w:pPr>
        <w:rPr>
          <w:sz w:val="2"/>
          <w:szCs w:val="2"/>
        </w:rPr>
      </w:pPr>
    </w:p>
    <w:p w14:paraId="61F981E0" w14:textId="77777777" w:rsidR="006F0B23" w:rsidRDefault="006F0B23">
      <w:pPr>
        <w:rPr>
          <w:sz w:val="2"/>
          <w:szCs w:val="2"/>
        </w:rPr>
      </w:pPr>
    </w:p>
    <w:sectPr w:rsidR="006F0B23">
      <w:footerReference w:type="default" r:id="rId11"/>
      <w:footerReference w:type="first" r:id="rId12"/>
      <w:pgSz w:w="11900" w:h="16840"/>
      <w:pgMar w:top="49" w:right="296" w:bottom="187" w:left="1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566C0" w14:textId="77777777" w:rsidR="00D10761" w:rsidRDefault="00D10761">
      <w:r>
        <w:separator/>
      </w:r>
    </w:p>
  </w:endnote>
  <w:endnote w:type="continuationSeparator" w:id="0">
    <w:p w14:paraId="6790B863" w14:textId="77777777" w:rsidR="00D10761" w:rsidRDefault="00D1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0F590" w14:textId="77777777" w:rsidR="006F0B23" w:rsidRDefault="00D10761">
    <w:pPr>
      <w:rPr>
        <w:sz w:val="2"/>
        <w:szCs w:val="2"/>
      </w:rPr>
    </w:pPr>
    <w:r>
      <w:pict w14:anchorId="0FDC8F36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8.55pt;margin-top:810.35pt;width:4.3pt;height:7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53019A7" w14:textId="77777777" w:rsidR="006F0B23" w:rsidRDefault="00D10761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TimesNewRoman10ptNekurzva"/>
                    <w:rFonts w:eastAsia="Arial"/>
                  </w:rPr>
                  <w:t>#</w:t>
                </w:r>
                <w:r>
                  <w:rPr>
                    <w:rStyle w:val="ZhlavneboZpatTimesNewRoman10ptNekurzva"/>
                    <w:rFonts w:eastAsia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F3BF3" w14:textId="77777777" w:rsidR="006F0B23" w:rsidRDefault="00D10761">
    <w:pPr>
      <w:rPr>
        <w:sz w:val="2"/>
        <w:szCs w:val="2"/>
      </w:rPr>
    </w:pPr>
    <w:r>
      <w:pict w14:anchorId="1B6EB794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8.3pt;margin-top:809.1pt;width:2.5pt;height:7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D1A35EE" w14:textId="77777777" w:rsidR="006F0B23" w:rsidRDefault="00D10761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TimesNewRoman10ptNekurzva"/>
                    <w:rFonts w:eastAsia="Arial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6C8C6" w14:textId="77777777" w:rsidR="006F0B23" w:rsidRDefault="00D10761">
    <w:pPr>
      <w:rPr>
        <w:sz w:val="2"/>
        <w:szCs w:val="2"/>
      </w:rPr>
    </w:pPr>
    <w:r>
      <w:pict w14:anchorId="0185672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7.55pt;margin-top:826pt;width:524.15pt;height:9.35pt;z-index:-18874406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1C1F612" w14:textId="77777777" w:rsidR="006F0B23" w:rsidRDefault="00D10761">
                <w:pPr>
                  <w:pStyle w:val="ZhlavneboZpat0"/>
                  <w:shd w:val="clear" w:color="auto" w:fill="auto"/>
                  <w:tabs>
                    <w:tab w:val="right" w:pos="5828"/>
                    <w:tab w:val="right" w:pos="10483"/>
                  </w:tabs>
                  <w:spacing w:line="240" w:lineRule="auto"/>
                  <w:jc w:val="left"/>
                </w:pPr>
                <w:r>
                  <w:rPr>
                    <w:rStyle w:val="ZhlavneboZpat1"/>
                    <w:i/>
                    <w:iCs/>
                  </w:rPr>
                  <w:t>&lt;</w:t>
                </w:r>
                <w:proofErr w:type="spellStart"/>
                <w:r>
                  <w:rPr>
                    <w:rStyle w:val="ZhlavneboZpat1"/>
                    <w:i/>
                    <w:iCs/>
                  </w:rPr>
                  <w:t>tránka</w:t>
                </w:r>
                <w:proofErr w:type="spellEnd"/>
                <w:r>
                  <w:rPr>
                    <w:rStyle w:val="ZhlavneboZpat1"/>
                    <w:i/>
                    <w:iCs/>
                  </w:rPr>
                  <w:t>: 1</w:t>
                </w:r>
                <w:r>
                  <w:rPr>
                    <w:rStyle w:val="ZhlavneboZpat1"/>
                    <w:i/>
                    <w:iCs/>
                  </w:rPr>
                  <w:tab/>
                </w:r>
                <w:r>
                  <w:rPr>
                    <w:rStyle w:val="ZhlavneboZpat1"/>
                    <w:i/>
                    <w:iCs/>
                  </w:rPr>
                  <w:t>Datum a čas tisku: 27.06.2007 - 10:21:39</w:t>
                </w:r>
                <w:r>
                  <w:rPr>
                    <w:rStyle w:val="ZhlavneboZpat1"/>
                    <w:i/>
                    <w:iCs/>
                  </w:rPr>
                  <w:tab/>
                  <w:t>Shop 2000</w:t>
                </w:r>
                <w:r>
                  <w:rPr>
                    <w:rStyle w:val="ZhlavneboZpatNekurzva"/>
                  </w:rPr>
                  <w:t xml:space="preserve"> © </w:t>
                </w:r>
                <w:r>
                  <w:rPr>
                    <w:rStyle w:val="ZhlavneboZpat1"/>
                    <w:i/>
                    <w:iCs/>
                  </w:rPr>
                  <w:t>UNICODE SYSTEMS, s.r.o.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69872" w14:textId="77777777" w:rsidR="006F0B23" w:rsidRDefault="006F0B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DD256" w14:textId="77777777" w:rsidR="006F0B23" w:rsidRDefault="006F0B23"/>
  </w:footnote>
  <w:footnote w:type="continuationSeparator" w:id="0">
    <w:p w14:paraId="1505E9D2" w14:textId="77777777" w:rsidR="006F0B23" w:rsidRDefault="006F0B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0CBD"/>
    <w:multiLevelType w:val="multilevel"/>
    <w:tmpl w:val="5FE679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A36632"/>
    <w:multiLevelType w:val="multilevel"/>
    <w:tmpl w:val="D8108E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D12CF5"/>
    <w:multiLevelType w:val="multilevel"/>
    <w:tmpl w:val="F72AAD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8C5459"/>
    <w:multiLevelType w:val="multilevel"/>
    <w:tmpl w:val="58E47C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06155095">
    <w:abstractNumId w:val="0"/>
  </w:num>
  <w:num w:numId="2" w16cid:durableId="1173496668">
    <w:abstractNumId w:val="2"/>
  </w:num>
  <w:num w:numId="3" w16cid:durableId="950823190">
    <w:abstractNumId w:val="3"/>
  </w:num>
  <w:num w:numId="4" w16cid:durableId="515076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B23"/>
    <w:rsid w:val="003636AF"/>
    <w:rsid w:val="006F0B23"/>
    <w:rsid w:val="00D1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7FC338C"/>
  <w15:docId w15:val="{2CB04CCA-3ABF-4157-856B-B683693E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hlavneboZpatTimesNewRoman10ptNekurzva">
    <w:name w:val="Záhlaví nebo Zápatí + Times New Roman;10 pt;Ne kurzíva"/>
    <w:basedOn w:val="ZhlavneboZpa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Zkladntext6Exact">
    <w:name w:val="Základní text (6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6">
    <w:name w:val="Nadpis #6_"/>
    <w:basedOn w:val="Standardnpsmoodstavce"/>
    <w:link w:val="Nadpi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8">
    <w:name w:val="Nadpis #8_"/>
    <w:basedOn w:val="Standardnpsmoodstavce"/>
    <w:link w:val="Nadpis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pacing w:val="50"/>
      <w:w w:val="150"/>
      <w:sz w:val="9"/>
      <w:szCs w:val="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dkovn1pt">
    <w:name w:val="Základní text (2) + Řádkování 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9TimesNewRoman">
    <w:name w:val="Základní text (9) + Times New Roman"/>
    <w:basedOn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1Candara8ptKurzva">
    <w:name w:val="Základní text (11) + Candara;8 pt;Kurzíva"/>
    <w:basedOn w:val="Zkladntext11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7">
    <w:name w:val="Nadpis #7_"/>
    <w:basedOn w:val="Standardnpsmoodstavce"/>
    <w:link w:val="Nadpis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3NetunKurzvadkovn2pt">
    <w:name w:val="Základní text (13) + Ne tučné;Kurzíva;Řádkování 2 pt"/>
    <w:basedOn w:val="Zkladntext13"/>
    <w:rPr>
      <w:rFonts w:ascii="Arial" w:eastAsia="Arial" w:hAnsi="Arial" w:cs="Arial"/>
      <w:b/>
      <w:bCs/>
      <w:i/>
      <w:iCs/>
      <w:smallCaps w:val="0"/>
      <w:strike w:val="0"/>
      <w:color w:val="000000"/>
      <w:spacing w:val="4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495pt">
    <w:name w:val="Základní text (14) + 9;5 pt"/>
    <w:basedOn w:val="Zkladntext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Nekurzva">
    <w:name w:val="Záhlaví nebo Zápatí + Ne kurzíva"/>
    <w:basedOn w:val="ZhlavneboZpa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Arial45ptdkovn2ptMtko150">
    <w:name w:val="Základní text (2) + Arial;4;5 pt;Řádkování 2 pt;Měřítko 150%"/>
    <w:basedOn w:val="Zkladntext2"/>
    <w:rPr>
      <w:rFonts w:ascii="Arial" w:eastAsia="Arial" w:hAnsi="Arial" w:cs="Arial"/>
      <w:b/>
      <w:bCs/>
      <w:i w:val="0"/>
      <w:iCs w:val="0"/>
      <w:smallCaps w:val="0"/>
      <w:strike/>
      <w:color w:val="000000"/>
      <w:spacing w:val="50"/>
      <w:w w:val="150"/>
      <w:position w:val="0"/>
      <w:sz w:val="9"/>
      <w:szCs w:val="9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Zkladntext15">
    <w:name w:val="Základní text (15)_"/>
    <w:basedOn w:val="Standardnpsmoodstavce"/>
    <w:link w:val="Zkladntext1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16">
    <w:name w:val="Základní text (16)_"/>
    <w:basedOn w:val="Standardnpsmoodstavce"/>
    <w:link w:val="Zkladntext16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95pt">
    <w:name w:val="Základní text (2) + Arial;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sz w:val="28"/>
      <w:szCs w:val="28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81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300" w:line="0" w:lineRule="atLeast"/>
      <w:ind w:hanging="440"/>
      <w:jc w:val="center"/>
    </w:pPr>
    <w:rPr>
      <w:rFonts w:ascii="Times New Roman" w:eastAsia="Times New Roman" w:hAnsi="Times New Roman" w:cs="Times New Roman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after="60" w:line="0" w:lineRule="atLeast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80">
    <w:name w:val="Nadpis #8"/>
    <w:basedOn w:val="Normln"/>
    <w:link w:val="Nadpis8"/>
    <w:pPr>
      <w:shd w:val="clear" w:color="auto" w:fill="FFFFFF"/>
      <w:spacing w:before="300" w:after="60" w:line="0" w:lineRule="atLeast"/>
      <w:jc w:val="both"/>
      <w:outlineLvl w:val="7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line="28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Arial" w:eastAsia="Arial" w:hAnsi="Arial" w:cs="Arial"/>
      <w:spacing w:val="50"/>
      <w:w w:val="150"/>
      <w:sz w:val="9"/>
      <w:szCs w:val="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240" w:line="0" w:lineRule="atLeast"/>
      <w:jc w:val="right"/>
    </w:pPr>
    <w:rPr>
      <w:rFonts w:ascii="Arial" w:eastAsia="Arial" w:hAnsi="Arial" w:cs="Arial"/>
      <w:spacing w:val="-10"/>
      <w:sz w:val="22"/>
      <w:szCs w:val="2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  <w:jc w:val="both"/>
    </w:pPr>
    <w:rPr>
      <w:rFonts w:ascii="Candara" w:eastAsia="Candara" w:hAnsi="Candara" w:cs="Candara"/>
      <w:sz w:val="18"/>
      <w:szCs w:val="18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187" w:lineRule="exact"/>
      <w:jc w:val="right"/>
    </w:pPr>
    <w:rPr>
      <w:rFonts w:ascii="Arial" w:eastAsia="Arial" w:hAnsi="Arial" w:cs="Arial"/>
      <w:sz w:val="18"/>
      <w:szCs w:val="18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187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after="300" w:line="187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line="0" w:lineRule="atLeast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70">
    <w:name w:val="Nadpis #7"/>
    <w:basedOn w:val="Normln"/>
    <w:link w:val="Nadpis7"/>
    <w:pPr>
      <w:shd w:val="clear" w:color="auto" w:fill="FFFFFF"/>
      <w:spacing w:after="360" w:line="0" w:lineRule="atLeast"/>
      <w:jc w:val="center"/>
      <w:outlineLvl w:val="6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240" w:line="126" w:lineRule="exact"/>
      <w:jc w:val="righ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after="240" w:line="194" w:lineRule="exact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line="0" w:lineRule="atLeast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60" w:after="300" w:line="0" w:lineRule="atLeast"/>
      <w:jc w:val="both"/>
      <w:outlineLvl w:val="3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before="300" w:after="180"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180" w:after="180" w:line="0" w:lineRule="atLeast"/>
      <w:outlineLvl w:val="4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before="180" w:line="0" w:lineRule="atLeast"/>
      <w:jc w:val="both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527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2025-09-02T09:40:00Z</dcterms:created>
  <dcterms:modified xsi:type="dcterms:W3CDTF">2025-09-02T09:41:00Z</dcterms:modified>
</cp:coreProperties>
</file>