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7000DC6" w:rsidR="002708D3" w:rsidRPr="00771E90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771E90">
        <w:rPr>
          <w:rFonts w:ascii="Arial" w:hAnsi="Arial" w:cs="Arial"/>
          <w:sz w:val="18"/>
          <w:szCs w:val="18"/>
        </w:rPr>
        <w:t xml:space="preserve">Č.j.: </w:t>
      </w:r>
      <w:r w:rsidR="00771E90" w:rsidRPr="00771E90">
        <w:rPr>
          <w:rFonts w:ascii="Arial" w:hAnsi="Arial" w:cs="Arial"/>
          <w:sz w:val="18"/>
          <w:szCs w:val="18"/>
        </w:rPr>
        <w:t>SPU 340710/2025/104/HEJ</w:t>
      </w:r>
    </w:p>
    <w:p w14:paraId="237CBBF2" w14:textId="44CD46ED" w:rsidR="002708D3" w:rsidRPr="00771E90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771E90">
        <w:rPr>
          <w:rFonts w:ascii="Arial" w:hAnsi="Arial" w:cs="Arial"/>
          <w:sz w:val="18"/>
          <w:szCs w:val="18"/>
        </w:rPr>
        <w:tab/>
        <w:t>UID:</w:t>
      </w:r>
      <w:r w:rsidR="00771E90" w:rsidRPr="00771E90">
        <w:rPr>
          <w:sz w:val="18"/>
          <w:szCs w:val="18"/>
        </w:rPr>
        <w:t xml:space="preserve"> </w:t>
      </w:r>
      <w:r w:rsidR="00771E90" w:rsidRPr="00771E90">
        <w:rPr>
          <w:rFonts w:ascii="Arial" w:hAnsi="Arial" w:cs="Arial"/>
          <w:sz w:val="18"/>
          <w:szCs w:val="18"/>
        </w:rPr>
        <w:t>spuess98031937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18BC17C9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FD342F">
        <w:rPr>
          <w:rFonts w:ascii="Arial" w:hAnsi="Arial" w:cs="Arial"/>
          <w:sz w:val="22"/>
          <w:szCs w:val="22"/>
        </w:rPr>
        <w:t>náměstí Generála Píky 2110/8</w:t>
      </w:r>
      <w:r w:rsidR="00FD342F">
        <w:rPr>
          <w:rFonts w:cs="Arial"/>
          <w:szCs w:val="22"/>
        </w:rPr>
        <w:t xml:space="preserve">, </w:t>
      </w:r>
      <w:r w:rsidR="00FD342F">
        <w:rPr>
          <w:rFonts w:ascii="Arial" w:hAnsi="Arial" w:cs="Arial"/>
          <w:sz w:val="22"/>
          <w:szCs w:val="22"/>
        </w:rPr>
        <w:t>32600</w:t>
      </w:r>
      <w:r w:rsidR="00FD342F">
        <w:rPr>
          <w:rFonts w:cs="Arial"/>
          <w:szCs w:val="22"/>
        </w:rPr>
        <w:t xml:space="preserve"> </w:t>
      </w:r>
      <w:r w:rsidR="00FD342F">
        <w:rPr>
          <w:rFonts w:ascii="Arial" w:hAnsi="Arial" w:cs="Arial"/>
          <w:sz w:val="22"/>
          <w:szCs w:val="22"/>
        </w:rPr>
        <w:t>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183DF39" w14:textId="745B5E70" w:rsidR="0067751D" w:rsidRDefault="006B18D3" w:rsidP="0067751D">
      <w:r w:rsidRPr="009927C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AGRO-JAVOR, spol. s r. 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Klatovská 515/169, Plzeň-Litice, 32100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49196502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133-49196502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9927C2">
        <w:rPr>
          <w:rFonts w:ascii="Arial" w:hAnsi="Arial" w:cs="Arial"/>
          <w:sz w:val="22"/>
          <w:szCs w:val="22"/>
        </w:rPr>
        <w:t>zapsána</w:t>
      </w:r>
      <w:r w:rsidR="009927C2" w:rsidRPr="009927C2">
        <w:rPr>
          <w:rFonts w:ascii="Arial" w:hAnsi="Arial" w:cs="Arial"/>
          <w:sz w:val="22"/>
          <w:szCs w:val="22"/>
        </w:rPr>
        <w:t xml:space="preserve"> </w:t>
      </w:r>
      <w:r w:rsidR="0067751D" w:rsidRPr="009927C2">
        <w:rPr>
          <w:rFonts w:ascii="Arial" w:hAnsi="Arial" w:cs="Arial"/>
          <w:sz w:val="22"/>
          <w:szCs w:val="22"/>
        </w:rPr>
        <w:t xml:space="preserve">v obchodním rejstříku vedeném </w:t>
      </w:r>
      <w:r w:rsidR="009927C2" w:rsidRPr="009927C2">
        <w:rPr>
          <w:rFonts w:ascii="Arial" w:hAnsi="Arial" w:cs="Arial"/>
          <w:sz w:val="22"/>
          <w:szCs w:val="22"/>
        </w:rPr>
        <w:t>Krajským soudem v Plzni, oddíl C, vložka 4332</w:t>
      </w:r>
      <w:r w:rsidR="0067751D" w:rsidRPr="009927C2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9927C2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9927C2">
        <w:rPr>
          <w:rFonts w:ascii="Arial" w:hAnsi="Arial" w:cs="Arial"/>
          <w:sz w:val="22"/>
          <w:szCs w:val="22"/>
        </w:rPr>
        <w:t xml:space="preserve">jednatel Štěpán Bečvář, </w:t>
      </w:r>
      <w:r w:rsidR="00E96D42">
        <w:rPr>
          <w:rFonts w:ascii="Arial" w:hAnsi="Arial" w:cs="Arial"/>
          <w:sz w:val="22"/>
          <w:szCs w:val="22"/>
        </w:rPr>
        <w:t>xxxxxxx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Československá obchodní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72748093/0300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125N25/03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Klatovy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9927C2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927C2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5B344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B344E">
        <w:rPr>
          <w:rFonts w:ascii="Arial" w:hAnsi="Arial" w:cs="Arial"/>
          <w:iCs/>
          <w:sz w:val="22"/>
          <w:szCs w:val="22"/>
        </w:rPr>
        <w:t>a) užívat pozem</w:t>
      </w:r>
      <w:r w:rsidR="00AF39CE" w:rsidRPr="005B344E">
        <w:rPr>
          <w:rFonts w:ascii="Arial" w:hAnsi="Arial" w:cs="Arial"/>
          <w:iCs/>
          <w:sz w:val="22"/>
          <w:szCs w:val="22"/>
        </w:rPr>
        <w:t>k</w:t>
      </w:r>
      <w:r w:rsidRPr="005B344E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5B344E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5B34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5B344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B344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5B344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5B344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B344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5B344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5B344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B344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5B344E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5B344E">
        <w:rPr>
          <w:rFonts w:ascii="Arial" w:hAnsi="Arial" w:cs="Arial"/>
          <w:sz w:val="22"/>
          <w:szCs w:val="22"/>
        </w:rPr>
        <w:t xml:space="preserve"> vstupem na pozem</w:t>
      </w:r>
      <w:r w:rsidRPr="005B344E">
        <w:rPr>
          <w:rFonts w:ascii="Arial" w:hAnsi="Arial" w:cs="Arial"/>
          <w:sz w:val="22"/>
          <w:szCs w:val="22"/>
        </w:rPr>
        <w:t>k</w:t>
      </w:r>
      <w:r w:rsidR="00561A83" w:rsidRPr="005B344E">
        <w:rPr>
          <w:rFonts w:ascii="Arial" w:hAnsi="Arial" w:cs="Arial"/>
          <w:sz w:val="22"/>
          <w:szCs w:val="22"/>
        </w:rPr>
        <w:t>y</w:t>
      </w:r>
      <w:r w:rsidRPr="005B344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5B344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5B344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5B344E">
        <w:rPr>
          <w:rFonts w:ascii="Arial" w:hAnsi="Arial" w:cs="Arial"/>
          <w:sz w:val="22"/>
          <w:szCs w:val="22"/>
        </w:rPr>
        <w:t xml:space="preserve">e) </w:t>
      </w:r>
      <w:r w:rsidRPr="005B344E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5B34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5B344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B344E">
        <w:rPr>
          <w:rFonts w:ascii="Arial" w:hAnsi="Arial" w:cs="Arial"/>
          <w:sz w:val="22"/>
          <w:szCs w:val="22"/>
        </w:rPr>
        <w:t xml:space="preserve">f) </w:t>
      </w:r>
      <w:r w:rsidRPr="005B344E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5B344E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5B34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5B344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B344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5B344E">
        <w:rPr>
          <w:rFonts w:ascii="Arial" w:hAnsi="Arial" w:cs="Arial"/>
          <w:sz w:val="22"/>
          <w:szCs w:val="22"/>
        </w:rPr>
        <w:t>dání trvalých porostů na pozemcích</w:t>
      </w:r>
      <w:r w:rsidRPr="005B344E">
        <w:rPr>
          <w:rFonts w:ascii="Arial" w:hAnsi="Arial" w:cs="Arial"/>
          <w:sz w:val="22"/>
          <w:szCs w:val="22"/>
        </w:rPr>
        <w:t xml:space="preserve"> nebo př</w:t>
      </w:r>
      <w:r w:rsidR="000E1E95" w:rsidRPr="005B344E">
        <w:rPr>
          <w:rFonts w:ascii="Arial" w:hAnsi="Arial" w:cs="Arial"/>
          <w:sz w:val="22"/>
          <w:szCs w:val="22"/>
        </w:rPr>
        <w:t>i provádění změny druhu pozemku</w:t>
      </w:r>
      <w:r w:rsidR="006D4291" w:rsidRPr="005B344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5B344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5B344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B344E">
        <w:rPr>
          <w:rFonts w:ascii="Arial" w:hAnsi="Arial" w:cs="Arial"/>
          <w:sz w:val="22"/>
          <w:szCs w:val="22"/>
        </w:rPr>
        <w:t>h) trpět věcná břemena, resp</w:t>
      </w:r>
      <w:r w:rsidR="00561A83" w:rsidRPr="005B344E">
        <w:rPr>
          <w:rFonts w:ascii="Arial" w:hAnsi="Arial" w:cs="Arial"/>
          <w:sz w:val="22"/>
          <w:szCs w:val="22"/>
        </w:rPr>
        <w:t>. služebnosti spojené s pozemky, jež jsou</w:t>
      </w:r>
      <w:r w:rsidRPr="005B344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5B344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5B344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B344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5B344E">
        <w:rPr>
          <w:rFonts w:ascii="Arial" w:hAnsi="Arial" w:cs="Arial"/>
          <w:sz w:val="22"/>
          <w:szCs w:val="22"/>
        </w:rPr>
        <w:t>nemovitých věcí za propachtované pozem</w:t>
      </w:r>
      <w:r w:rsidRPr="005B344E">
        <w:rPr>
          <w:rFonts w:ascii="Arial" w:hAnsi="Arial" w:cs="Arial"/>
          <w:sz w:val="22"/>
          <w:szCs w:val="22"/>
        </w:rPr>
        <w:t>k</w:t>
      </w:r>
      <w:r w:rsidR="00561A83" w:rsidRPr="005B344E">
        <w:rPr>
          <w:rFonts w:ascii="Arial" w:hAnsi="Arial" w:cs="Arial"/>
          <w:sz w:val="22"/>
          <w:szCs w:val="22"/>
        </w:rPr>
        <w:t>y</w:t>
      </w:r>
      <w:r w:rsidRPr="005B344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5B344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5B344E">
        <w:rPr>
          <w:rFonts w:ascii="Arial" w:hAnsi="Arial" w:cs="Arial"/>
          <w:sz w:val="22"/>
          <w:szCs w:val="22"/>
        </w:rPr>
        <w:t>j)</w:t>
      </w:r>
      <w:r w:rsidRPr="005B344E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5B344E">
        <w:rPr>
          <w:rFonts w:ascii="Arial" w:hAnsi="Arial" w:cs="Arial"/>
          <w:i/>
          <w:sz w:val="22"/>
          <w:szCs w:val="22"/>
        </w:rPr>
        <w:t>(ček)</w:t>
      </w:r>
      <w:r w:rsidRPr="005B344E">
        <w:rPr>
          <w:rFonts w:ascii="Arial" w:hAnsi="Arial" w:cs="Arial"/>
          <w:sz w:val="22"/>
          <w:szCs w:val="22"/>
        </w:rPr>
        <w:t xml:space="preserve"> geodetického bodu zřízené</w:t>
      </w:r>
      <w:r w:rsidRPr="005B344E">
        <w:rPr>
          <w:rFonts w:ascii="Arial" w:hAnsi="Arial" w:cs="Arial"/>
          <w:i/>
          <w:sz w:val="22"/>
          <w:szCs w:val="22"/>
        </w:rPr>
        <w:t>(ých)</w:t>
      </w:r>
      <w:r w:rsidR="00561A83" w:rsidRPr="005B344E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5B344E">
        <w:rPr>
          <w:rFonts w:ascii="Arial" w:hAnsi="Arial" w:cs="Arial"/>
          <w:sz w:val="22"/>
          <w:szCs w:val="22"/>
        </w:rPr>
        <w:t xml:space="preserve"> předmětem pachtu. </w:t>
      </w:r>
      <w:r w:rsidRPr="005B344E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5B344E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5B344E">
        <w:rPr>
          <w:rFonts w:ascii="Arial" w:hAnsi="Arial" w:cs="Arial"/>
          <w:bCs/>
          <w:sz w:val="22"/>
          <w:szCs w:val="22"/>
        </w:rPr>
        <w:t xml:space="preserve"> a poloze bodu</w:t>
      </w:r>
      <w:r w:rsidRPr="005B344E">
        <w:rPr>
          <w:rFonts w:ascii="Arial" w:hAnsi="Arial" w:cs="Arial"/>
          <w:bCs/>
          <w:i/>
          <w:iCs/>
          <w:sz w:val="22"/>
          <w:szCs w:val="22"/>
        </w:rPr>
        <w:t>(ů)</w:t>
      </w:r>
      <w:r w:rsidRPr="005B344E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02.09.2025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13 587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třináct tisíc pět set osmdesát sedm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1 080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 tisíc osmdesát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12512503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12512503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927C2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15BD3FE2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927C2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35C50E0" w14:textId="77777777" w:rsidR="009927C2" w:rsidRDefault="009927C2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BEB15" w14:textId="77777777" w:rsidR="009927C2" w:rsidRDefault="009927C2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98D73D6" w14:textId="77777777" w:rsidR="009927C2" w:rsidRDefault="009927C2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DBC185" w14:textId="72A1D48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9EB9E08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9927C2">
        <w:rPr>
          <w:rFonts w:ascii="Arial" w:hAnsi="Arial" w:cs="Arial"/>
          <w:sz w:val="22"/>
          <w:szCs w:val="22"/>
        </w:rPr>
        <w:t>ve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927C2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9927C2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562F53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9927C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9927C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9927C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9927C2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9927C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927C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066256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4C42DC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9927C2">
        <w:rPr>
          <w:rFonts w:ascii="Arial" w:hAnsi="Arial" w:cs="Arial"/>
          <w:sz w:val="22"/>
          <w:szCs w:val="22"/>
        </w:rPr>
        <w:t>Plzni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927C2">
        <w:rPr>
          <w:rFonts w:ascii="Arial" w:hAnsi="Arial" w:cs="Arial"/>
          <w:sz w:val="22"/>
          <w:szCs w:val="22"/>
        </w:rPr>
        <w:t>1.9.2025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AGRO-JAVOR, spol. s r. o.</w:t>
      </w:r>
    </w:p>
    <w:p w14:paraId="043A3516" w14:textId="1F81EC6F" w:rsidR="00560DD8" w:rsidRPr="009378A3" w:rsidRDefault="009927C2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Štěpán Bečvář</w:t>
      </w:r>
    </w:p>
    <w:p w14:paraId="20A30AEA" w14:textId="0390C494" w:rsidR="009927C2" w:rsidRDefault="009927C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2404DFA2" w14:textId="698B50AE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Petra Hejduková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927C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9927C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927C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9927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927C2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9927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927C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927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927C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1E2AF657" w:rsidR="00AF39CE" w:rsidRPr="009927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927C2">
        <w:rPr>
          <w:rFonts w:ascii="Arial" w:hAnsi="Arial" w:cs="Arial"/>
          <w:sz w:val="22"/>
          <w:szCs w:val="22"/>
        </w:rPr>
        <w:t>Registraci provedl</w:t>
      </w:r>
      <w:r w:rsidR="009927C2">
        <w:rPr>
          <w:rFonts w:ascii="Arial" w:hAnsi="Arial" w:cs="Arial"/>
          <w:sz w:val="22"/>
          <w:szCs w:val="22"/>
        </w:rPr>
        <w:t>a</w:t>
      </w:r>
      <w:r w:rsidRPr="009927C2">
        <w:rPr>
          <w:rFonts w:ascii="Arial" w:hAnsi="Arial" w:cs="Arial"/>
          <w:sz w:val="22"/>
          <w:szCs w:val="22"/>
        </w:rPr>
        <w:t xml:space="preserve">: </w:t>
      </w:r>
      <w:r w:rsidR="009927C2">
        <w:rPr>
          <w:rFonts w:ascii="Arial" w:hAnsi="Arial" w:cs="Arial"/>
          <w:sz w:val="22"/>
          <w:szCs w:val="22"/>
        </w:rPr>
        <w:t>Mgr. Petra Hejduková</w:t>
      </w:r>
    </w:p>
    <w:p w14:paraId="6FAC2AC9" w14:textId="77777777" w:rsidR="00AF39CE" w:rsidRPr="009927C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C4EB6A1" w:rsidR="00AF39CE" w:rsidRPr="009927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927C2">
        <w:rPr>
          <w:rFonts w:ascii="Arial" w:hAnsi="Arial" w:cs="Arial"/>
          <w:sz w:val="22"/>
          <w:szCs w:val="22"/>
        </w:rPr>
        <w:t xml:space="preserve">V </w:t>
      </w:r>
      <w:r w:rsidR="009927C2">
        <w:rPr>
          <w:rFonts w:ascii="Arial" w:hAnsi="Arial" w:cs="Arial"/>
          <w:sz w:val="22"/>
          <w:szCs w:val="22"/>
        </w:rPr>
        <w:t>Plzni</w:t>
      </w:r>
      <w:r w:rsidRPr="009927C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927C2">
        <w:rPr>
          <w:rFonts w:ascii="Arial" w:hAnsi="Arial" w:cs="Arial"/>
          <w:sz w:val="22"/>
          <w:szCs w:val="22"/>
        </w:rPr>
        <w:t>…….</w:t>
      </w:r>
      <w:proofErr w:type="gramEnd"/>
      <w:r w:rsidRPr="009927C2">
        <w:rPr>
          <w:rFonts w:ascii="Arial" w:hAnsi="Arial" w:cs="Arial"/>
          <w:sz w:val="22"/>
          <w:szCs w:val="22"/>
        </w:rPr>
        <w:t>.</w:t>
      </w:r>
      <w:r w:rsidRPr="009927C2">
        <w:rPr>
          <w:rFonts w:ascii="Arial" w:hAnsi="Arial" w:cs="Arial"/>
          <w:sz w:val="22"/>
          <w:szCs w:val="22"/>
        </w:rPr>
        <w:tab/>
      </w:r>
      <w:r w:rsidRPr="009927C2">
        <w:rPr>
          <w:rFonts w:ascii="Arial" w:hAnsi="Arial" w:cs="Arial"/>
          <w:sz w:val="22"/>
          <w:szCs w:val="22"/>
        </w:rPr>
        <w:tab/>
      </w:r>
      <w:r w:rsidRPr="009927C2">
        <w:rPr>
          <w:rFonts w:ascii="Arial" w:hAnsi="Arial" w:cs="Arial"/>
          <w:sz w:val="22"/>
          <w:szCs w:val="22"/>
        </w:rPr>
        <w:tab/>
      </w:r>
      <w:r w:rsidR="009927C2">
        <w:rPr>
          <w:rFonts w:ascii="Arial" w:hAnsi="Arial" w:cs="Arial"/>
          <w:sz w:val="22"/>
          <w:szCs w:val="22"/>
        </w:rPr>
        <w:t xml:space="preserve">              </w:t>
      </w:r>
      <w:r w:rsidRPr="009927C2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927C2">
        <w:rPr>
          <w:rFonts w:ascii="Arial" w:hAnsi="Arial" w:cs="Arial"/>
          <w:sz w:val="22"/>
          <w:szCs w:val="22"/>
        </w:rPr>
        <w:tab/>
      </w:r>
      <w:r w:rsidRPr="009927C2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2662C520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3A6FDB69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3A6FDB69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54014">
    <w:abstractNumId w:val="14"/>
  </w:num>
  <w:num w:numId="2" w16cid:durableId="1977564595">
    <w:abstractNumId w:val="1"/>
  </w:num>
  <w:num w:numId="3" w16cid:durableId="634066204">
    <w:abstractNumId w:val="10"/>
  </w:num>
  <w:num w:numId="4" w16cid:durableId="1364742903">
    <w:abstractNumId w:val="6"/>
  </w:num>
  <w:num w:numId="5" w16cid:durableId="1238973657">
    <w:abstractNumId w:val="3"/>
  </w:num>
  <w:num w:numId="6" w16cid:durableId="1897664858">
    <w:abstractNumId w:val="8"/>
  </w:num>
  <w:num w:numId="7" w16cid:durableId="516965196">
    <w:abstractNumId w:val="9"/>
  </w:num>
  <w:num w:numId="8" w16cid:durableId="2059087922">
    <w:abstractNumId w:val="0"/>
  </w:num>
  <w:num w:numId="9" w16cid:durableId="290134303">
    <w:abstractNumId w:val="11"/>
  </w:num>
  <w:num w:numId="10" w16cid:durableId="2002733204">
    <w:abstractNumId w:val="15"/>
  </w:num>
  <w:num w:numId="11" w16cid:durableId="1148206086">
    <w:abstractNumId w:val="12"/>
  </w:num>
  <w:num w:numId="12" w16cid:durableId="1940479105">
    <w:abstractNumId w:val="7"/>
  </w:num>
  <w:num w:numId="13" w16cid:durableId="1522039911">
    <w:abstractNumId w:val="4"/>
  </w:num>
  <w:num w:numId="14" w16cid:durableId="838498987">
    <w:abstractNumId w:val="2"/>
  </w:num>
  <w:num w:numId="15" w16cid:durableId="2144345734">
    <w:abstractNumId w:val="5"/>
  </w:num>
  <w:num w:numId="16" w16cid:durableId="793015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680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344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263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1E90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3B66"/>
    <w:rsid w:val="00881F03"/>
    <w:rsid w:val="0089255C"/>
    <w:rsid w:val="00892CF7"/>
    <w:rsid w:val="008932FD"/>
    <w:rsid w:val="00895370"/>
    <w:rsid w:val="008961F8"/>
    <w:rsid w:val="00896EB5"/>
    <w:rsid w:val="008A3334"/>
    <w:rsid w:val="008B59AA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27C2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4154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5E7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6D42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342F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1467</Words>
  <Characters>8730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Hejduková Petra Mgr.</cp:lastModifiedBy>
  <cp:revision>3</cp:revision>
  <cp:lastPrinted>2025-08-20T10:20:00Z</cp:lastPrinted>
  <dcterms:created xsi:type="dcterms:W3CDTF">2025-09-02T07:47:00Z</dcterms:created>
  <dcterms:modified xsi:type="dcterms:W3CDTF">2025-09-02T07:48:00Z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