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9179" w14:textId="5F3DDFAB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911E8E">
        <w:rPr>
          <w:rFonts w:ascii="Arial" w:hAnsi="Arial" w:cs="Arial"/>
          <w:sz w:val="22"/>
          <w:szCs w:val="22"/>
        </w:rPr>
        <w:t xml:space="preserve"> </w:t>
      </w:r>
      <w:r w:rsidR="00911E8E" w:rsidRPr="00911E8E">
        <w:rPr>
          <w:rFonts w:ascii="Arial" w:hAnsi="Arial" w:cs="Arial"/>
          <w:sz w:val="22"/>
          <w:szCs w:val="22"/>
        </w:rPr>
        <w:t>SPU 335180/2025/129/</w:t>
      </w:r>
      <w:proofErr w:type="spellStart"/>
      <w:r w:rsidR="00911E8E" w:rsidRPr="00911E8E">
        <w:rPr>
          <w:rFonts w:ascii="Arial" w:hAnsi="Arial" w:cs="Arial"/>
          <w:sz w:val="22"/>
          <w:szCs w:val="22"/>
        </w:rPr>
        <w:t>Bed</w:t>
      </w:r>
      <w:proofErr w:type="spellEnd"/>
    </w:p>
    <w:p w14:paraId="2D4D9B76" w14:textId="04C9F331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911E8E">
        <w:rPr>
          <w:rFonts w:ascii="Arial" w:hAnsi="Arial" w:cs="Arial"/>
        </w:rPr>
        <w:t xml:space="preserve"> </w:t>
      </w:r>
      <w:r w:rsidR="00911E8E" w:rsidRPr="00911E8E">
        <w:rPr>
          <w:rFonts w:ascii="Arial" w:hAnsi="Arial" w:cs="Arial"/>
        </w:rPr>
        <w:t>spuess98030472</w:t>
      </w:r>
    </w:p>
    <w:p w14:paraId="1551C2CE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7CAB108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9A5237E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5F4F71B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05CA444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BA97C75" w14:textId="52835F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70185E3B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1E3F37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0FF398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A4FA7A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1057780502</w:t>
      </w:r>
    </w:p>
    <w:p w14:paraId="0CE035F9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08345AF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715153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EDB426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35172B" w14:textId="77777777" w:rsidR="0005311E" w:rsidRPr="0005311E" w:rsidRDefault="0005311E" w:rsidP="0005311E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05311E">
        <w:rPr>
          <w:rFonts w:ascii="Arial" w:hAnsi="Arial" w:cs="Arial"/>
          <w:b/>
          <w:color w:val="000000"/>
          <w:sz w:val="22"/>
          <w:szCs w:val="22"/>
        </w:rPr>
        <w:t xml:space="preserve">Biohovězí s.r.o., </w:t>
      </w:r>
      <w:r w:rsidRPr="0005311E">
        <w:rPr>
          <w:rFonts w:ascii="Arial" w:hAnsi="Arial" w:cs="Arial"/>
          <w:bCs/>
          <w:color w:val="000000"/>
          <w:sz w:val="22"/>
          <w:szCs w:val="22"/>
        </w:rPr>
        <w:t>sídlo Hazlov 453, Hazlov, PSČ 351 32, IČO 263 45 595, zapsán v OR, vedeném KS v Plzni odd. C, vložka 14337</w:t>
      </w:r>
    </w:p>
    <w:p w14:paraId="2DC6AB42" w14:textId="77777777" w:rsidR="0005311E" w:rsidRPr="0005311E" w:rsidRDefault="0005311E" w:rsidP="0005311E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05311E">
        <w:rPr>
          <w:rFonts w:ascii="Arial" w:hAnsi="Arial" w:cs="Arial"/>
          <w:bCs/>
          <w:color w:val="000000"/>
          <w:sz w:val="22"/>
          <w:szCs w:val="22"/>
        </w:rPr>
        <w:t xml:space="preserve">(dále </w:t>
      </w:r>
      <w:proofErr w:type="gramStart"/>
      <w:r w:rsidRPr="0005311E">
        <w:rPr>
          <w:rFonts w:ascii="Arial" w:hAnsi="Arial" w:cs="Arial"/>
          <w:bCs/>
          <w:color w:val="000000"/>
          <w:sz w:val="22"/>
          <w:szCs w:val="22"/>
        </w:rPr>
        <w:t>jen  "</w:t>
      </w:r>
      <w:proofErr w:type="gramEnd"/>
      <w:r w:rsidRPr="0005311E">
        <w:rPr>
          <w:rFonts w:ascii="Arial" w:hAnsi="Arial" w:cs="Arial"/>
          <w:bCs/>
          <w:color w:val="000000"/>
          <w:sz w:val="22"/>
          <w:szCs w:val="22"/>
        </w:rPr>
        <w:t>k u p u j í c í")</w:t>
      </w:r>
    </w:p>
    <w:p w14:paraId="03A1752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17575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E7DA09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4864C0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F1F383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2/25</w:t>
      </w:r>
    </w:p>
    <w:p w14:paraId="3BBBFB4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1057780502</w:t>
      </w:r>
    </w:p>
    <w:p w14:paraId="35A4C610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D4F2EC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1C24F67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21.12.2005 kupní smlouvu č. 1057780502 (dále jen "smlouva").</w:t>
      </w:r>
    </w:p>
    <w:p w14:paraId="1A814AE8" w14:textId="544BD696" w:rsidR="00626B85" w:rsidRDefault="00BB1A88" w:rsidP="00911E8E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D23639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FA06FF2" w14:textId="7C741F11" w:rsidR="00B90EB6" w:rsidRPr="00911E8E" w:rsidRDefault="00B90EB6" w:rsidP="00911E8E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329 770,00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sta dvacet devět tisíc sedm set sedmdesát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8F376D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F225A51" w14:textId="6A87CFBF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195 199,00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devadesát pět tisíc jedno sto devadesát devět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911E8E">
        <w:rPr>
          <w:rFonts w:ascii="Arial" w:hAnsi="Arial" w:cs="Arial"/>
          <w:sz w:val="22"/>
          <w:szCs w:val="22"/>
        </w:rPr>
        <w:t xml:space="preserve"> a mimořádná splátka ve výši 36 876,00 Kč (slovy: třicet šest tisíc osm set sedmdesát šest korun českých), byl již uzavřen jeden dodatek.</w:t>
      </w:r>
    </w:p>
    <w:p w14:paraId="33EF8ADA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95,00 Kč (slovy: devadesát pět korun českých).</w:t>
      </w:r>
    </w:p>
    <w:p w14:paraId="07AE943B" w14:textId="7E037709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308/</w:t>
      </w:r>
      <w:r w:rsidR="00911E8E">
        <w:rPr>
          <w:rFonts w:ascii="Arial" w:hAnsi="Arial" w:cs="Arial"/>
          <w:b w:val="0"/>
          <w:sz w:val="22"/>
          <w:szCs w:val="22"/>
        </w:rPr>
        <w:t>3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Kopaniny.</w:t>
      </w:r>
    </w:p>
    <w:p w14:paraId="4F795667" w14:textId="0D0D5A3F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911E8E">
        <w:rPr>
          <w:rFonts w:ascii="Arial" w:hAnsi="Arial" w:cs="Arial"/>
          <w:sz w:val="22"/>
          <w:szCs w:val="22"/>
        </w:rPr>
        <w:t>97 600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911E8E">
        <w:rPr>
          <w:rFonts w:ascii="Arial" w:hAnsi="Arial" w:cs="Arial"/>
          <w:sz w:val="22"/>
          <w:szCs w:val="22"/>
        </w:rPr>
        <w:t>devadesát sedm tisíc šest set</w:t>
      </w:r>
      <w:r>
        <w:rPr>
          <w:rFonts w:ascii="Arial" w:hAnsi="Arial" w:cs="Arial"/>
          <w:sz w:val="22"/>
          <w:szCs w:val="22"/>
        </w:rPr>
        <w:t xml:space="preserve">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4BADE3E2" w14:textId="0DD8C292" w:rsidR="004A15EF" w:rsidRPr="00911E8E" w:rsidRDefault="0057529F" w:rsidP="00911E8E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1.1.2026</w:t>
      </w:r>
      <w:r>
        <w:rPr>
          <w:rFonts w:ascii="Arial" w:hAnsi="Arial" w:cs="Arial"/>
          <w:sz w:val="22"/>
          <w:szCs w:val="22"/>
        </w:rPr>
        <w:tab/>
        <w:t>8 873,00 Kč</w:t>
      </w:r>
      <w:r>
        <w:rPr>
          <w:rFonts w:ascii="Arial" w:hAnsi="Arial" w:cs="Arial"/>
          <w:sz w:val="22"/>
          <w:szCs w:val="22"/>
        </w:rPr>
        <w:br/>
        <w:t>k 1.1.2027</w:t>
      </w:r>
      <w:r>
        <w:rPr>
          <w:rFonts w:ascii="Arial" w:hAnsi="Arial" w:cs="Arial"/>
          <w:sz w:val="22"/>
          <w:szCs w:val="22"/>
        </w:rPr>
        <w:tab/>
        <w:t>8 873,00 Kč</w:t>
      </w:r>
      <w:r>
        <w:rPr>
          <w:rFonts w:ascii="Arial" w:hAnsi="Arial" w:cs="Arial"/>
          <w:sz w:val="22"/>
          <w:szCs w:val="22"/>
        </w:rPr>
        <w:br/>
        <w:t>k 1.1.2028</w:t>
      </w:r>
      <w:r>
        <w:rPr>
          <w:rFonts w:ascii="Arial" w:hAnsi="Arial" w:cs="Arial"/>
          <w:sz w:val="22"/>
          <w:szCs w:val="22"/>
        </w:rPr>
        <w:tab/>
        <w:t>8 873,00 Kč</w:t>
      </w:r>
      <w:r>
        <w:rPr>
          <w:rFonts w:ascii="Arial" w:hAnsi="Arial" w:cs="Arial"/>
          <w:sz w:val="22"/>
          <w:szCs w:val="22"/>
        </w:rPr>
        <w:br/>
        <w:t>k 1.1.2029</w:t>
      </w:r>
      <w:r>
        <w:rPr>
          <w:rFonts w:ascii="Arial" w:hAnsi="Arial" w:cs="Arial"/>
          <w:sz w:val="22"/>
          <w:szCs w:val="22"/>
        </w:rPr>
        <w:tab/>
        <w:t>8 873,00 Kč</w:t>
      </w:r>
      <w:r>
        <w:rPr>
          <w:rFonts w:ascii="Arial" w:hAnsi="Arial" w:cs="Arial"/>
          <w:sz w:val="22"/>
          <w:szCs w:val="22"/>
        </w:rPr>
        <w:br/>
        <w:t>k 1.1.2030</w:t>
      </w:r>
      <w:r>
        <w:rPr>
          <w:rFonts w:ascii="Arial" w:hAnsi="Arial" w:cs="Arial"/>
          <w:sz w:val="22"/>
          <w:szCs w:val="22"/>
        </w:rPr>
        <w:tab/>
        <w:t>8 873,00 Kč</w:t>
      </w:r>
      <w:r>
        <w:rPr>
          <w:rFonts w:ascii="Arial" w:hAnsi="Arial" w:cs="Arial"/>
          <w:sz w:val="22"/>
          <w:szCs w:val="22"/>
        </w:rPr>
        <w:br/>
        <w:t>k 1.1.2031</w:t>
      </w:r>
      <w:r>
        <w:rPr>
          <w:rFonts w:ascii="Arial" w:hAnsi="Arial" w:cs="Arial"/>
          <w:sz w:val="22"/>
          <w:szCs w:val="22"/>
        </w:rPr>
        <w:tab/>
        <w:t>8 873,00 Kč</w:t>
      </w:r>
      <w:r>
        <w:rPr>
          <w:rFonts w:ascii="Arial" w:hAnsi="Arial" w:cs="Arial"/>
          <w:sz w:val="22"/>
          <w:szCs w:val="22"/>
        </w:rPr>
        <w:br/>
        <w:t>k 1.1.2032</w:t>
      </w:r>
      <w:r>
        <w:rPr>
          <w:rFonts w:ascii="Arial" w:hAnsi="Arial" w:cs="Arial"/>
          <w:sz w:val="22"/>
          <w:szCs w:val="22"/>
        </w:rPr>
        <w:tab/>
        <w:t>8 873,00 Kč</w:t>
      </w:r>
      <w:r>
        <w:rPr>
          <w:rFonts w:ascii="Arial" w:hAnsi="Arial" w:cs="Arial"/>
          <w:sz w:val="22"/>
          <w:szCs w:val="22"/>
        </w:rPr>
        <w:br/>
        <w:t>k 1.1.2033</w:t>
      </w:r>
      <w:r>
        <w:rPr>
          <w:rFonts w:ascii="Arial" w:hAnsi="Arial" w:cs="Arial"/>
          <w:sz w:val="22"/>
          <w:szCs w:val="22"/>
        </w:rPr>
        <w:tab/>
        <w:t>8 873,00 Kč</w:t>
      </w:r>
      <w:r>
        <w:rPr>
          <w:rFonts w:ascii="Arial" w:hAnsi="Arial" w:cs="Arial"/>
          <w:sz w:val="22"/>
          <w:szCs w:val="22"/>
        </w:rPr>
        <w:br/>
        <w:t>k 1.1.2034</w:t>
      </w:r>
      <w:r>
        <w:rPr>
          <w:rFonts w:ascii="Arial" w:hAnsi="Arial" w:cs="Arial"/>
          <w:sz w:val="22"/>
          <w:szCs w:val="22"/>
        </w:rPr>
        <w:tab/>
        <w:t>8 873,00 Kč</w:t>
      </w:r>
      <w:r>
        <w:rPr>
          <w:rFonts w:ascii="Arial" w:hAnsi="Arial" w:cs="Arial"/>
          <w:sz w:val="22"/>
          <w:szCs w:val="22"/>
        </w:rPr>
        <w:br/>
        <w:t>k 1.1.2035</w:t>
      </w:r>
      <w:r>
        <w:rPr>
          <w:rFonts w:ascii="Arial" w:hAnsi="Arial" w:cs="Arial"/>
          <w:sz w:val="22"/>
          <w:szCs w:val="22"/>
        </w:rPr>
        <w:tab/>
        <w:t>8 873,00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31.12.2035</w:t>
      </w:r>
      <w:r>
        <w:rPr>
          <w:rFonts w:ascii="Arial" w:hAnsi="Arial" w:cs="Arial"/>
          <w:sz w:val="22"/>
          <w:szCs w:val="22"/>
        </w:rPr>
        <w:tab/>
        <w:t>8 870,00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690C2280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833AB40" w14:textId="4FAD0406" w:rsidR="008C21C4" w:rsidRPr="00911E8E" w:rsidRDefault="00BE2EF7" w:rsidP="00911E8E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13D6CA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C7DF13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69B03A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3E7D423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1FC244F1" w14:textId="42667DD2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ADB9FB3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68A812C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A8A6B99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E189BA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1183E6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A1F6650" w14:textId="6391AC39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DF08D2">
        <w:rPr>
          <w:rFonts w:ascii="Arial" w:hAnsi="Arial" w:cs="Arial"/>
          <w:sz w:val="22"/>
          <w:szCs w:val="22"/>
        </w:rPr>
        <w:t>22.8.2025</w:t>
      </w:r>
      <w:r w:rsidRPr="00D87E4D">
        <w:rPr>
          <w:rFonts w:ascii="Arial" w:hAnsi="Arial" w:cs="Arial"/>
          <w:sz w:val="22"/>
          <w:szCs w:val="22"/>
        </w:rPr>
        <w:tab/>
      </w:r>
      <w:r w:rsidR="00911E8E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DF08D2">
        <w:rPr>
          <w:rFonts w:ascii="Arial" w:hAnsi="Arial" w:cs="Arial"/>
          <w:sz w:val="22"/>
          <w:szCs w:val="22"/>
        </w:rPr>
        <w:t>18.8.2025</w:t>
      </w:r>
    </w:p>
    <w:p w14:paraId="01A4E3EE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85107A" w14:textId="77777777" w:rsidR="00911E8E" w:rsidRDefault="00911E8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027BE0" w14:textId="77777777" w:rsidR="00911E8E" w:rsidRPr="00D87E4D" w:rsidRDefault="00911E8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C8E54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F1070A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4BF24FB" w14:textId="16BA34CE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EC1815">
        <w:rPr>
          <w:rFonts w:ascii="Arial" w:hAnsi="Arial" w:cs="Arial"/>
          <w:sz w:val="22"/>
          <w:szCs w:val="22"/>
        </w:rPr>
        <w:t>Měchura Pavel, Ing.</w:t>
      </w:r>
    </w:p>
    <w:p w14:paraId="33FA6CA4" w14:textId="0F49E9B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EC1815">
        <w:rPr>
          <w:rFonts w:ascii="Arial" w:hAnsi="Arial" w:cs="Arial"/>
          <w:sz w:val="22"/>
          <w:szCs w:val="22"/>
        </w:rPr>
        <w:t>jednatel</w:t>
      </w:r>
    </w:p>
    <w:p w14:paraId="29269B4B" w14:textId="0D63FC73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  <w:r w:rsidR="00EC1815">
        <w:rPr>
          <w:rFonts w:ascii="Arial" w:hAnsi="Arial" w:cs="Arial"/>
          <w:sz w:val="22"/>
          <w:szCs w:val="22"/>
        </w:rPr>
        <w:t>Biohovězí, s.r.o.</w:t>
      </w:r>
    </w:p>
    <w:p w14:paraId="492067EC" w14:textId="0D17650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Václavíková Šárka Ing.</w:t>
      </w:r>
      <w:r w:rsidRPr="00D87E4D">
        <w:rPr>
          <w:rFonts w:ascii="Arial" w:hAnsi="Arial" w:cs="Arial"/>
          <w:sz w:val="22"/>
          <w:szCs w:val="22"/>
        </w:rPr>
        <w:tab/>
      </w:r>
      <w:r w:rsidR="00EC1815">
        <w:rPr>
          <w:rFonts w:ascii="Arial" w:hAnsi="Arial" w:cs="Arial"/>
          <w:sz w:val="22"/>
          <w:szCs w:val="22"/>
        </w:rPr>
        <w:t>kupující</w:t>
      </w:r>
    </w:p>
    <w:p w14:paraId="7B3F987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1CA148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81871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2811E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043027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05C2504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Vlčková Tereza Ing.</w:t>
      </w:r>
    </w:p>
    <w:p w14:paraId="0A8E340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C6E6C3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339A5D7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59BDD4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83F0A3" w14:textId="7A3E70B9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911E8E"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7BB38EE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7D3CA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98BE61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7071F5A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74AAA78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67A913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721B9B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63DF111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F9FE81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497856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33E6CD77" w14:textId="0F521E9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911E8E">
        <w:rPr>
          <w:rFonts w:ascii="Arial" w:hAnsi="Arial" w:cs="Arial"/>
          <w:sz w:val="22"/>
          <w:szCs w:val="22"/>
        </w:rPr>
        <w:t>……..</w:t>
      </w:r>
    </w:p>
    <w:p w14:paraId="3865156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8F34C6A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8C74E3B" w14:textId="7E421D5F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911E8E">
        <w:rPr>
          <w:rFonts w:ascii="Arial" w:hAnsi="Arial" w:cs="Arial"/>
          <w:sz w:val="22"/>
          <w:szCs w:val="22"/>
        </w:rPr>
        <w:t>……..</w:t>
      </w:r>
    </w:p>
    <w:p w14:paraId="2111117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6D7C88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3F3431F7" w14:textId="579D70DB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911E8E">
        <w:rPr>
          <w:rFonts w:ascii="Arial" w:hAnsi="Arial" w:cs="Arial"/>
          <w:sz w:val="22"/>
          <w:szCs w:val="22"/>
        </w:rPr>
        <w:t>……..</w:t>
      </w:r>
    </w:p>
    <w:p w14:paraId="506DAB8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A5AD30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95EA416" w14:textId="3D9A4184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911E8E">
        <w:rPr>
          <w:rFonts w:ascii="Arial" w:hAnsi="Arial" w:cs="Arial"/>
          <w:sz w:val="22"/>
          <w:szCs w:val="22"/>
        </w:rPr>
        <w:t>……..</w:t>
      </w:r>
    </w:p>
    <w:p w14:paraId="2EC9B317" w14:textId="61D029E3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911E8E">
        <w:rPr>
          <w:rFonts w:ascii="Arial" w:hAnsi="Arial" w:cs="Arial"/>
          <w:sz w:val="22"/>
          <w:szCs w:val="22"/>
        </w:rPr>
        <w:t>a</w:t>
      </w:r>
    </w:p>
    <w:p w14:paraId="0AE83DB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A937BF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7071283" w14:textId="6B9881FD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911E8E">
        <w:rPr>
          <w:rFonts w:ascii="Arial" w:hAnsi="Arial" w:cs="Arial"/>
          <w:sz w:val="22"/>
          <w:szCs w:val="22"/>
        </w:rPr>
        <w:t>……</w:t>
      </w:r>
      <w:proofErr w:type="gramStart"/>
      <w:r w:rsidR="00911E8E">
        <w:rPr>
          <w:rFonts w:ascii="Arial" w:hAnsi="Arial" w:cs="Arial"/>
          <w:sz w:val="22"/>
          <w:szCs w:val="22"/>
        </w:rPr>
        <w:t>…….</w:t>
      </w:r>
      <w:proofErr w:type="gramEnd"/>
      <w:r w:rsidR="00911E8E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55E0162" w14:textId="557F9ADD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911E8E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14:paraId="4267E59E" w14:textId="0D47F354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911E8E">
        <w:rPr>
          <w:rFonts w:ascii="Arial" w:hAnsi="Arial" w:cs="Arial"/>
          <w:sz w:val="22"/>
          <w:szCs w:val="22"/>
        </w:rPr>
        <w:t>…</w:t>
      </w:r>
      <w:proofErr w:type="gramStart"/>
      <w:r w:rsidR="00911E8E">
        <w:rPr>
          <w:rFonts w:ascii="Arial" w:hAnsi="Arial" w:cs="Arial"/>
          <w:sz w:val="22"/>
          <w:szCs w:val="22"/>
        </w:rPr>
        <w:t>…….</w:t>
      </w:r>
      <w:proofErr w:type="gramEnd"/>
      <w:r w:rsidR="00911E8E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="00911E8E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517A9" w14:textId="77777777" w:rsidR="00911E8E" w:rsidRDefault="00911E8E">
      <w:r>
        <w:separator/>
      </w:r>
    </w:p>
  </w:endnote>
  <w:endnote w:type="continuationSeparator" w:id="0">
    <w:p w14:paraId="0A63939C" w14:textId="77777777" w:rsidR="00911E8E" w:rsidRDefault="0091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25BCD" w14:textId="77777777" w:rsidR="00911E8E" w:rsidRDefault="00911E8E">
      <w:r>
        <w:separator/>
      </w:r>
    </w:p>
  </w:footnote>
  <w:footnote w:type="continuationSeparator" w:id="0">
    <w:p w14:paraId="7A95A6E4" w14:textId="77777777" w:rsidR="00911E8E" w:rsidRDefault="0091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F65C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32F94"/>
    <w:rsid w:val="00052A97"/>
    <w:rsid w:val="0005311E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35B1"/>
    <w:rsid w:val="00375D9B"/>
    <w:rsid w:val="003862E6"/>
    <w:rsid w:val="0046762E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87C78"/>
    <w:rsid w:val="00616E7E"/>
    <w:rsid w:val="00626B85"/>
    <w:rsid w:val="006A7DE4"/>
    <w:rsid w:val="006D62BE"/>
    <w:rsid w:val="00732F2D"/>
    <w:rsid w:val="00741254"/>
    <w:rsid w:val="00761BDB"/>
    <w:rsid w:val="00762608"/>
    <w:rsid w:val="007A5A6D"/>
    <w:rsid w:val="007A7259"/>
    <w:rsid w:val="007B175B"/>
    <w:rsid w:val="007C2D8C"/>
    <w:rsid w:val="00871361"/>
    <w:rsid w:val="00894688"/>
    <w:rsid w:val="008A4875"/>
    <w:rsid w:val="008C21C4"/>
    <w:rsid w:val="008F13BA"/>
    <w:rsid w:val="008F4DFE"/>
    <w:rsid w:val="0090681E"/>
    <w:rsid w:val="00911E8E"/>
    <w:rsid w:val="00922C61"/>
    <w:rsid w:val="00956D5C"/>
    <w:rsid w:val="00973DE3"/>
    <w:rsid w:val="00983CED"/>
    <w:rsid w:val="009A5B35"/>
    <w:rsid w:val="009B45CE"/>
    <w:rsid w:val="00A22CC0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B1A12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08D2"/>
    <w:rsid w:val="00DF63B3"/>
    <w:rsid w:val="00E16FA3"/>
    <w:rsid w:val="00E43423"/>
    <w:rsid w:val="00E63994"/>
    <w:rsid w:val="00E67177"/>
    <w:rsid w:val="00EB364D"/>
    <w:rsid w:val="00EC1815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90081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2025-09-02T05:28:00Z</dcterms:created>
  <dcterms:modified xsi:type="dcterms:W3CDTF">2025-09-02T05:28:00Z</dcterms:modified>
</cp:coreProperties>
</file>