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7788FC8A" w:rsidR="00646772" w:rsidRPr="003B3766" w:rsidRDefault="006B7246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Edwards Lifesciences Czech Republic s.r.o.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4DFB885C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</w:t>
      </w:r>
      <w:r w:rsidR="006B7246">
        <w:rPr>
          <w:rFonts w:ascii="Tahoma" w:hAnsi="Tahoma" w:cs="Tahoma"/>
          <w:sz w:val="16"/>
          <w:szCs w:val="16"/>
        </w:rPr>
        <w:t xml:space="preserve"> Městským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>v</w:t>
      </w:r>
      <w:r w:rsidR="006B7246">
        <w:rPr>
          <w:rFonts w:ascii="Tahoma" w:hAnsi="Tahoma" w:cs="Tahoma"/>
          <w:sz w:val="16"/>
          <w:szCs w:val="16"/>
        </w:rPr>
        <w:t xml:space="preserve"> Praze</w:t>
      </w:r>
      <w:r w:rsidR="007629E4" w:rsidRPr="003B3766">
        <w:rPr>
          <w:rFonts w:ascii="Tahoma" w:hAnsi="Tahoma" w:cs="Tahoma"/>
          <w:sz w:val="16"/>
          <w:szCs w:val="16"/>
        </w:rPr>
        <w:t xml:space="preserve">, </w:t>
      </w:r>
      <w:r w:rsidR="006B7246">
        <w:rPr>
          <w:rFonts w:ascii="Tahoma" w:hAnsi="Tahoma" w:cs="Tahoma"/>
          <w:sz w:val="16"/>
          <w:szCs w:val="16"/>
        </w:rPr>
        <w:t>oddíl C,</w:t>
      </w:r>
      <w:r w:rsidR="00A40758">
        <w:rPr>
          <w:rFonts w:ascii="Tahoma" w:hAnsi="Tahoma" w:cs="Tahoma"/>
          <w:sz w:val="16"/>
          <w:szCs w:val="16"/>
        </w:rPr>
        <w:t xml:space="preserve"> sp. zn.</w:t>
      </w:r>
      <w:r w:rsidR="006B7246">
        <w:rPr>
          <w:rFonts w:ascii="Tahoma" w:hAnsi="Tahoma" w:cs="Tahoma"/>
          <w:sz w:val="16"/>
          <w:szCs w:val="16"/>
        </w:rPr>
        <w:t xml:space="preserve"> 213782</w:t>
      </w:r>
    </w:p>
    <w:p w14:paraId="06C49DF2" w14:textId="355B6C51" w:rsidR="00646772" w:rsidRPr="003B3766" w:rsidRDefault="00646772" w:rsidP="00E350F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 w:rsidR="006B7246">
        <w:rPr>
          <w:rFonts w:ascii="Tahoma" w:hAnsi="Tahoma" w:cs="Tahoma"/>
          <w:sz w:val="16"/>
          <w:szCs w:val="16"/>
        </w:rPr>
        <w:t>Pernerova 697/35, 186 00 Praha 8</w:t>
      </w:r>
    </w:p>
    <w:p w14:paraId="3FEBFD8B" w14:textId="6A1CA177" w:rsidR="00646772" w:rsidRPr="003B3766" w:rsidRDefault="00646772" w:rsidP="00E350F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6B7246">
        <w:rPr>
          <w:rFonts w:ascii="Tahoma" w:hAnsi="Tahoma" w:cs="Tahoma"/>
          <w:sz w:val="16"/>
          <w:szCs w:val="16"/>
        </w:rPr>
        <w:t>02004534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6B7246">
        <w:rPr>
          <w:rFonts w:ascii="Tahoma" w:hAnsi="Tahoma" w:cs="Tahoma"/>
          <w:sz w:val="16"/>
          <w:szCs w:val="16"/>
        </w:rPr>
        <w:t>CZ02004534</w:t>
      </w:r>
    </w:p>
    <w:p w14:paraId="5B6A92EA" w14:textId="2332C15C" w:rsidR="00646772" w:rsidRPr="003B3766" w:rsidRDefault="001C5F99" w:rsidP="00E350F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74FEF">
        <w:rPr>
          <w:rFonts w:ascii="Tahoma" w:hAnsi="Tahoma" w:cs="Tahoma"/>
          <w:sz w:val="16"/>
          <w:szCs w:val="16"/>
        </w:rPr>
        <w:t>xxxxx</w:t>
      </w:r>
      <w:r w:rsidR="00842426">
        <w:rPr>
          <w:rFonts w:ascii="Tahoma" w:hAnsi="Tahoma" w:cs="Tahoma"/>
          <w:sz w:val="16"/>
          <w:szCs w:val="16"/>
        </w:rPr>
        <w:t xml:space="preserve">, zmocněncem na základě </w:t>
      </w:r>
      <w:r w:rsidR="006E77A4">
        <w:rPr>
          <w:rFonts w:ascii="Tahoma" w:hAnsi="Tahoma" w:cs="Tahoma"/>
          <w:sz w:val="16"/>
          <w:szCs w:val="16"/>
        </w:rPr>
        <w:t>plné moci</w:t>
      </w:r>
    </w:p>
    <w:p w14:paraId="2292F78C" w14:textId="1D7E20F7" w:rsidR="00646772" w:rsidRPr="003B3766" w:rsidRDefault="00646772" w:rsidP="00E350F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</w:t>
      </w:r>
      <w:r w:rsidR="006E77A4">
        <w:rPr>
          <w:rFonts w:ascii="Tahoma" w:hAnsi="Tahoma" w:cs="Tahoma"/>
          <w:sz w:val="16"/>
          <w:szCs w:val="16"/>
        </w:rPr>
        <w:t>í</w:t>
      </w:r>
      <w:r w:rsidR="00E350F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ab/>
      </w:r>
      <w:r w:rsidR="006E77A4">
        <w:rPr>
          <w:rFonts w:ascii="Tahoma" w:hAnsi="Tahoma" w:cs="Tahoma"/>
          <w:sz w:val="16"/>
          <w:szCs w:val="16"/>
        </w:rPr>
        <w:t>Deutsche Bank Prague, a.s.</w:t>
      </w:r>
    </w:p>
    <w:p w14:paraId="7B2F75D8" w14:textId="6ED775B0" w:rsidR="00646772" w:rsidRPr="003B3766" w:rsidRDefault="00646772" w:rsidP="00E350F6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číslo účtu:</w:t>
      </w:r>
      <w:r w:rsidR="00EC18E9">
        <w:rPr>
          <w:rFonts w:ascii="Tahoma" w:hAnsi="Tahoma" w:cs="Tahoma"/>
          <w:sz w:val="16"/>
          <w:szCs w:val="16"/>
        </w:rPr>
        <w:t xml:space="preserve">              </w:t>
      </w:r>
      <w:r w:rsidR="00735F67">
        <w:rPr>
          <w:rFonts w:ascii="Tahoma" w:hAnsi="Tahoma" w:cs="Tahoma"/>
          <w:sz w:val="16"/>
          <w:szCs w:val="16"/>
        </w:rPr>
        <w:t>3155500003/7910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7D6259E9" w:rsidR="00DD2772" w:rsidRPr="00997F9D" w:rsidRDefault="006C0817" w:rsidP="00E8465A">
      <w:pPr>
        <w:jc w:val="both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s názvem „</w:t>
      </w:r>
      <w:r w:rsidR="00997F9D" w:rsidRPr="00997F9D">
        <w:rPr>
          <w:rFonts w:ascii="Tahoma" w:hAnsi="Tahoma" w:cs="Tahoma"/>
          <w:b/>
          <w:sz w:val="16"/>
          <w:szCs w:val="16"/>
        </w:rPr>
        <w:t>Dodávky setů pro náhradu trikuspidální chlopně</w:t>
      </w:r>
      <w:r w:rsidR="00183311" w:rsidRPr="003B3766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3B3766">
        <w:rPr>
          <w:rFonts w:ascii="Tahoma" w:hAnsi="Tahoma" w:cs="Tahoma"/>
          <w:b/>
          <w:sz w:val="16"/>
          <w:szCs w:val="16"/>
        </w:rPr>
        <w:t>(dále jen „</w:t>
      </w:r>
      <w:r w:rsidR="00BD2B17" w:rsidRPr="003B3766">
        <w:rPr>
          <w:rFonts w:ascii="Tahoma" w:hAnsi="Tahoma" w:cs="Tahoma"/>
          <w:b/>
          <w:sz w:val="16"/>
          <w:szCs w:val="16"/>
        </w:rPr>
        <w:t>ZZVZ</w:t>
      </w:r>
      <w:r w:rsidR="00183311" w:rsidRPr="003B3766">
        <w:rPr>
          <w:rFonts w:ascii="Tahoma" w:hAnsi="Tahoma" w:cs="Tahoma"/>
          <w:b/>
          <w:sz w:val="16"/>
          <w:szCs w:val="16"/>
        </w:rPr>
        <w:t>“) a</w:t>
      </w:r>
      <w:r w:rsidR="0030293A" w:rsidRPr="003B3766">
        <w:rPr>
          <w:rFonts w:ascii="Tahoma" w:hAnsi="Tahoma" w:cs="Tahoma"/>
          <w:b/>
          <w:sz w:val="16"/>
          <w:szCs w:val="16"/>
        </w:rPr>
        <w:t> </w:t>
      </w:r>
      <w:r w:rsidR="00183311" w:rsidRPr="003B3766">
        <w:rPr>
          <w:rFonts w:ascii="Tahoma" w:hAnsi="Tahoma" w:cs="Tahoma"/>
          <w:b/>
          <w:sz w:val="16"/>
          <w:szCs w:val="16"/>
        </w:rPr>
        <w:t>zveřejněné ve Věstníku veřejných zakázek pod ev. č. VZ:</w:t>
      </w:r>
      <w:r w:rsidR="00F672D8" w:rsidRPr="00F672D8">
        <w:t xml:space="preserve"> </w:t>
      </w:r>
      <w:r w:rsidR="00F672D8" w:rsidRPr="00F672D8">
        <w:rPr>
          <w:rFonts w:ascii="Tahoma" w:hAnsi="Tahoma" w:cs="Tahoma"/>
          <w:b/>
          <w:sz w:val="16"/>
          <w:szCs w:val="16"/>
        </w:rPr>
        <w:t>Z2025-031667</w:t>
      </w:r>
      <w:r w:rsidR="00F672D8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ze dne </w:t>
      </w:r>
      <w:r w:rsidR="009D1E36">
        <w:rPr>
          <w:rFonts w:ascii="Tahoma" w:hAnsi="Tahoma" w:cs="Tahoma"/>
          <w:b/>
          <w:sz w:val="16"/>
          <w:szCs w:val="16"/>
        </w:rPr>
        <w:t>12.06.2025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a</w:t>
      </w:r>
      <w:r w:rsidR="004235B5" w:rsidRPr="004235B5">
        <w:rPr>
          <w:rFonts w:ascii="Tahoma" w:hAnsi="Tahoma" w:cs="Tahoma"/>
          <w:b/>
          <w:sz w:val="16"/>
          <w:szCs w:val="16"/>
        </w:rPr>
        <w:t xml:space="preserve"> pod ID veřejné zakázky na profilu zadavatele</w:t>
      </w:r>
      <w:r w:rsidR="000926B8">
        <w:rPr>
          <w:rFonts w:ascii="Tahoma" w:hAnsi="Tahoma" w:cs="Tahoma"/>
          <w:b/>
          <w:sz w:val="16"/>
          <w:szCs w:val="16"/>
        </w:rPr>
        <w:t xml:space="preserve"> </w:t>
      </w:r>
      <w:r w:rsidR="000926B8" w:rsidRPr="000926B8">
        <w:rPr>
          <w:rFonts w:ascii="Tahoma" w:hAnsi="Tahoma" w:cs="Tahoma"/>
          <w:b/>
          <w:sz w:val="16"/>
          <w:szCs w:val="16"/>
        </w:rPr>
        <w:t>VZ0221100</w:t>
      </w:r>
      <w:r w:rsidR="0031468F" w:rsidRPr="003B3766">
        <w:rPr>
          <w:rFonts w:ascii="Tahoma" w:hAnsi="Tahoma" w:cs="Tahoma"/>
          <w:sz w:val="16"/>
          <w:szCs w:val="16"/>
        </w:rPr>
        <w:t xml:space="preserve"> 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2AF178DD" w:rsidR="005C5BA9" w:rsidRPr="00FC2C08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FC2C08">
        <w:rPr>
          <w:rFonts w:ascii="Tahoma" w:hAnsi="Tahoma" w:cs="Tahoma"/>
          <w:sz w:val="16"/>
          <w:szCs w:val="16"/>
        </w:rPr>
        <w:t>Předmětem plnění této smlouvy jsou</w:t>
      </w:r>
      <w:r w:rsidRPr="00FC2C0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FC2C08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FC2C08">
        <w:rPr>
          <w:rFonts w:ascii="Tahoma" w:hAnsi="Tahoma" w:cs="Tahoma"/>
          <w:b/>
          <w:sz w:val="16"/>
          <w:szCs w:val="16"/>
        </w:rPr>
        <w:t>:</w:t>
      </w:r>
      <w:r w:rsidRPr="00FC2C08">
        <w:rPr>
          <w:rFonts w:ascii="Tahoma" w:hAnsi="Tahoma" w:cs="Tahoma"/>
          <w:b/>
          <w:sz w:val="16"/>
          <w:szCs w:val="16"/>
        </w:rPr>
        <w:t xml:space="preserve"> </w:t>
      </w:r>
      <w:r w:rsidR="006D78D6" w:rsidRPr="00FC2C08">
        <w:rPr>
          <w:rFonts w:ascii="Tahoma" w:hAnsi="Tahoma" w:cs="Tahoma"/>
          <w:b/>
          <w:sz w:val="16"/>
          <w:szCs w:val="16"/>
        </w:rPr>
        <w:t>trikuspidální chlopně</w:t>
      </w:r>
      <w:r w:rsidRPr="00FC2C08">
        <w:rPr>
          <w:rFonts w:ascii="Tahoma" w:hAnsi="Tahoma" w:cs="Tahoma"/>
          <w:sz w:val="16"/>
          <w:szCs w:val="16"/>
        </w:rPr>
        <w:t xml:space="preserve">, </w:t>
      </w:r>
      <w:r w:rsidR="00765F9E" w:rsidRPr="00FC2C08">
        <w:rPr>
          <w:rFonts w:ascii="Tahoma" w:hAnsi="Tahoma" w:cs="Tahoma"/>
          <w:sz w:val="16"/>
          <w:szCs w:val="16"/>
        </w:rPr>
        <w:t>jehož</w:t>
      </w:r>
      <w:r w:rsidR="00BF555C" w:rsidRPr="00FC2C08">
        <w:rPr>
          <w:rFonts w:ascii="Tahoma" w:hAnsi="Tahoma" w:cs="Tahoma"/>
          <w:sz w:val="16"/>
          <w:szCs w:val="16"/>
        </w:rPr>
        <w:t> </w:t>
      </w:r>
      <w:r w:rsidRPr="00FC2C08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FC2C08">
        <w:rPr>
          <w:rFonts w:ascii="Tahoma" w:hAnsi="Tahoma" w:cs="Tahoma"/>
          <w:sz w:val="16"/>
          <w:szCs w:val="16"/>
        </w:rPr>
        <w:t>veřejné zakázky</w:t>
      </w:r>
      <w:r w:rsidRPr="00FC2C08">
        <w:rPr>
          <w:rFonts w:ascii="Tahoma" w:hAnsi="Tahoma" w:cs="Tahoma"/>
          <w:sz w:val="16"/>
          <w:szCs w:val="16"/>
        </w:rPr>
        <w:t xml:space="preserve"> č. </w:t>
      </w:r>
      <w:r w:rsidR="00631ACD" w:rsidRPr="00FC2C08">
        <w:rPr>
          <w:rFonts w:ascii="Tahoma" w:hAnsi="Tahoma" w:cs="Tahoma"/>
          <w:sz w:val="16"/>
          <w:szCs w:val="16"/>
        </w:rPr>
        <w:t>Z2025-031667</w:t>
      </w:r>
      <w:r w:rsidRPr="00FC2C08">
        <w:rPr>
          <w:rFonts w:ascii="Tahoma" w:hAnsi="Tahoma" w:cs="Tahoma"/>
          <w:sz w:val="16"/>
          <w:szCs w:val="16"/>
        </w:rPr>
        <w:t>, který</w:t>
      </w:r>
      <w:r w:rsidR="00BF555C" w:rsidRPr="00FC2C08">
        <w:rPr>
          <w:rFonts w:ascii="Tahoma" w:hAnsi="Tahoma" w:cs="Tahoma"/>
          <w:sz w:val="16"/>
          <w:szCs w:val="16"/>
        </w:rPr>
        <w:t> </w:t>
      </w:r>
      <w:r w:rsidRPr="00FC2C08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224DB0">
        <w:rPr>
          <w:rFonts w:ascii="Tahoma" w:hAnsi="Tahoma" w:cs="Tahoma"/>
          <w:sz w:val="16"/>
          <w:szCs w:val="16"/>
        </w:rPr>
        <w:t>,</w:t>
      </w:r>
      <w:r w:rsidRPr="00FC2C08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FC2C08">
        <w:rPr>
          <w:rFonts w:ascii="Tahoma" w:hAnsi="Tahoma" w:cs="Tahoma"/>
          <w:sz w:val="16"/>
          <w:szCs w:val="16"/>
        </w:rPr>
        <w:t>1411/</w:t>
      </w:r>
      <w:r w:rsidRPr="00FC2C08">
        <w:rPr>
          <w:rFonts w:ascii="Tahoma" w:hAnsi="Tahoma" w:cs="Tahoma"/>
          <w:sz w:val="16"/>
          <w:szCs w:val="16"/>
        </w:rPr>
        <w:t>3,</w:t>
      </w:r>
      <w:r w:rsidR="005C0139" w:rsidRPr="00FC2C08">
        <w:rPr>
          <w:rFonts w:ascii="Tahoma" w:hAnsi="Tahoma" w:cs="Tahoma"/>
          <w:sz w:val="16"/>
          <w:szCs w:val="16"/>
        </w:rPr>
        <w:t xml:space="preserve"> 128 0</w:t>
      </w:r>
      <w:r w:rsidR="00CF424A" w:rsidRPr="00FC2C08">
        <w:rPr>
          <w:rFonts w:ascii="Tahoma" w:hAnsi="Tahoma" w:cs="Tahoma"/>
          <w:sz w:val="16"/>
          <w:szCs w:val="16"/>
        </w:rPr>
        <w:t>8</w:t>
      </w:r>
      <w:r w:rsidRPr="00FC2C08">
        <w:rPr>
          <w:rFonts w:ascii="Tahoma" w:hAnsi="Tahoma" w:cs="Tahoma"/>
          <w:sz w:val="16"/>
          <w:szCs w:val="16"/>
        </w:rPr>
        <w:t xml:space="preserve"> Praha 2</w:t>
      </w:r>
      <w:r w:rsidR="00C669E2" w:rsidRPr="00FC2C08">
        <w:rPr>
          <w:rFonts w:ascii="Tahoma" w:hAnsi="Tahoma" w:cs="Tahoma"/>
          <w:sz w:val="16"/>
          <w:szCs w:val="16"/>
        </w:rPr>
        <w:t>, popřípadě na místo uvedené v objednávce</w:t>
      </w:r>
      <w:r w:rsidRPr="00FC2C08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FC2C08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C2C08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FC2C08">
        <w:rPr>
          <w:rFonts w:ascii="Tahoma" w:hAnsi="Tahoma" w:cs="Tahoma"/>
          <w:sz w:val="16"/>
          <w:szCs w:val="16"/>
        </w:rPr>
        <w:t xml:space="preserve">touto smlouvou </w:t>
      </w:r>
      <w:r w:rsidRPr="00FC2C08">
        <w:rPr>
          <w:rFonts w:ascii="Tahoma" w:hAnsi="Tahoma" w:cs="Tahoma"/>
          <w:sz w:val="16"/>
          <w:szCs w:val="16"/>
        </w:rPr>
        <w:t>zavazuje</w:t>
      </w:r>
      <w:r w:rsidR="003B2C2F" w:rsidRPr="00FC2C08">
        <w:rPr>
          <w:rFonts w:ascii="Tahoma" w:hAnsi="Tahoma" w:cs="Tahoma"/>
          <w:sz w:val="16"/>
          <w:szCs w:val="16"/>
        </w:rPr>
        <w:t xml:space="preserve"> kupujícímu</w:t>
      </w:r>
      <w:r w:rsidR="00BE0FE9" w:rsidRPr="00FC2C08">
        <w:rPr>
          <w:rFonts w:ascii="Tahoma" w:hAnsi="Tahoma" w:cs="Tahoma"/>
          <w:sz w:val="16"/>
          <w:szCs w:val="16"/>
        </w:rPr>
        <w:t>, že mu</w:t>
      </w:r>
      <w:r w:rsidR="003B2C2F" w:rsidRPr="00FC2C08">
        <w:rPr>
          <w:rFonts w:ascii="Tahoma" w:hAnsi="Tahoma" w:cs="Tahoma"/>
          <w:sz w:val="16"/>
          <w:szCs w:val="16"/>
        </w:rPr>
        <w:t xml:space="preserve"> odevzdá </w:t>
      </w:r>
      <w:r w:rsidR="004E7BA3" w:rsidRPr="00FC2C08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FC2C08">
        <w:rPr>
          <w:rFonts w:ascii="Tahoma" w:hAnsi="Tahoma" w:cs="Tahoma"/>
          <w:sz w:val="16"/>
          <w:szCs w:val="16"/>
        </w:rPr>
        <w:t>e</w:t>
      </w:r>
      <w:r w:rsidR="004E7BA3" w:rsidRPr="00FC2C08">
        <w:rPr>
          <w:rFonts w:ascii="Tahoma" w:hAnsi="Tahoma" w:cs="Tahoma"/>
          <w:sz w:val="16"/>
          <w:szCs w:val="16"/>
        </w:rPr>
        <w:t> </w:t>
      </w:r>
      <w:r w:rsidR="00BE0FE9" w:rsidRPr="00FC2C08">
        <w:rPr>
          <w:rFonts w:ascii="Tahoma" w:hAnsi="Tahoma" w:cs="Tahoma"/>
          <w:sz w:val="16"/>
          <w:szCs w:val="16"/>
        </w:rPr>
        <w:t>zboží</w:t>
      </w:r>
      <w:r w:rsidR="004E7BA3" w:rsidRPr="00FC2C08">
        <w:rPr>
          <w:rFonts w:ascii="Tahoma" w:hAnsi="Tahoma" w:cs="Tahoma"/>
          <w:sz w:val="16"/>
          <w:szCs w:val="16"/>
        </w:rPr>
        <w:t xml:space="preserve">. </w:t>
      </w:r>
      <w:r w:rsidR="005C5BA9" w:rsidRPr="00FC2C0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FC2C08">
        <w:rPr>
          <w:rFonts w:ascii="Tahoma" w:hAnsi="Tahoma" w:cs="Tahoma"/>
          <w:sz w:val="16"/>
          <w:szCs w:val="16"/>
        </w:rPr>
        <w:t> </w:t>
      </w:r>
      <w:r w:rsidR="005C5BA9" w:rsidRPr="00FC2C08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54E40BD1" w:rsidR="00477115" w:rsidRPr="00FC2C08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C2C08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C2C08">
        <w:rPr>
          <w:rFonts w:ascii="Tahoma" w:hAnsi="Tahoma" w:cs="Tahoma"/>
          <w:sz w:val="16"/>
          <w:szCs w:val="16"/>
        </w:rPr>
        <w:t>uvedené</w:t>
      </w:r>
      <w:r w:rsidR="0002264F" w:rsidRPr="00FC2C08">
        <w:rPr>
          <w:rFonts w:ascii="Tahoma" w:hAnsi="Tahoma" w:cs="Tahoma"/>
          <w:sz w:val="16"/>
          <w:szCs w:val="16"/>
        </w:rPr>
        <w:t xml:space="preserve"> </w:t>
      </w:r>
      <w:r w:rsidR="00765A23" w:rsidRPr="00FC2C08">
        <w:rPr>
          <w:rFonts w:ascii="Tahoma" w:hAnsi="Tahoma" w:cs="Tahoma"/>
          <w:sz w:val="16"/>
          <w:szCs w:val="16"/>
        </w:rPr>
        <w:t xml:space="preserve">v zadání </w:t>
      </w:r>
      <w:r w:rsidR="00C70935" w:rsidRPr="00FC2C08">
        <w:rPr>
          <w:rFonts w:ascii="Tahoma" w:hAnsi="Tahoma" w:cs="Tahoma"/>
          <w:sz w:val="16"/>
          <w:szCs w:val="16"/>
        </w:rPr>
        <w:t>v</w:t>
      </w:r>
      <w:r w:rsidR="00E46B75" w:rsidRPr="00FC2C08">
        <w:rPr>
          <w:rFonts w:ascii="Tahoma" w:hAnsi="Tahoma" w:cs="Tahoma"/>
          <w:sz w:val="16"/>
          <w:szCs w:val="16"/>
        </w:rPr>
        <w:t>eřejné zakázky</w:t>
      </w:r>
      <w:r w:rsidRPr="00FC2C08">
        <w:rPr>
          <w:rFonts w:ascii="Tahoma" w:hAnsi="Tahoma" w:cs="Tahoma"/>
          <w:sz w:val="16"/>
          <w:szCs w:val="16"/>
        </w:rPr>
        <w:t xml:space="preserve"> je </w:t>
      </w:r>
      <w:r w:rsidR="00765A23" w:rsidRPr="00FC2C08">
        <w:rPr>
          <w:rFonts w:ascii="Tahoma" w:hAnsi="Tahoma" w:cs="Tahoma"/>
          <w:sz w:val="16"/>
          <w:szCs w:val="16"/>
        </w:rPr>
        <w:t>pouze množstvím orientačním</w:t>
      </w:r>
      <w:r w:rsidRPr="00FC2C08">
        <w:rPr>
          <w:rFonts w:ascii="Tahoma" w:hAnsi="Tahoma" w:cs="Tahoma"/>
          <w:sz w:val="16"/>
          <w:szCs w:val="16"/>
        </w:rPr>
        <w:t>. To znamená, že</w:t>
      </w:r>
      <w:r w:rsidR="005B57E1" w:rsidRPr="00FC2C08">
        <w:rPr>
          <w:rFonts w:ascii="Tahoma" w:hAnsi="Tahoma" w:cs="Tahoma"/>
          <w:sz w:val="16"/>
          <w:szCs w:val="16"/>
        </w:rPr>
        <w:t> </w:t>
      </w:r>
      <w:r w:rsidRPr="00FC2C08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FC2C08">
        <w:rPr>
          <w:rFonts w:ascii="Tahoma" w:hAnsi="Tahoma" w:cs="Tahoma"/>
          <w:sz w:val="16"/>
          <w:szCs w:val="16"/>
        </w:rPr>
        <w:t> </w:t>
      </w:r>
      <w:r w:rsidRPr="00FC2C08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FC2C08">
        <w:rPr>
          <w:rFonts w:ascii="Tahoma" w:hAnsi="Tahoma" w:cs="Tahoma"/>
          <w:sz w:val="16"/>
          <w:szCs w:val="16"/>
        </w:rPr>
        <w:t>,</w:t>
      </w:r>
      <w:r w:rsidRPr="00FC2C08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737C67EC" w:rsidR="00170978" w:rsidRPr="00121004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663212" w:rsidRPr="0084214B">
        <w:rPr>
          <w:rFonts w:ascii="Tahoma" w:hAnsi="Tahoma" w:cs="Tahoma"/>
          <w:sz w:val="16"/>
          <w:szCs w:val="16"/>
        </w:rPr>
        <w:t xml:space="preserve">výsledkem </w:t>
      </w:r>
      <w:r w:rsidR="00943059" w:rsidRPr="0084214B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84214B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84214B">
        <w:rPr>
          <w:rFonts w:ascii="Tahoma" w:hAnsi="Tahoma" w:cs="Tahoma"/>
          <w:sz w:val="16"/>
          <w:szCs w:val="16"/>
        </w:rPr>
        <w:t>Ceny</w:t>
      </w:r>
      <w:r w:rsidR="00235AE3" w:rsidRPr="0084214B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84214B">
        <w:rPr>
          <w:rFonts w:ascii="Tahoma" w:hAnsi="Tahoma" w:cs="Tahoma"/>
          <w:sz w:val="16"/>
          <w:szCs w:val="16"/>
        </w:rPr>
        <w:t>sou</w:t>
      </w:r>
      <w:r w:rsidR="00235AE3" w:rsidRPr="0084214B">
        <w:rPr>
          <w:rFonts w:ascii="Tahoma" w:hAnsi="Tahoma" w:cs="Tahoma"/>
          <w:sz w:val="16"/>
          <w:szCs w:val="16"/>
        </w:rPr>
        <w:t xml:space="preserve"> nejvýše přípustné a konečné</w:t>
      </w:r>
      <w:r w:rsidR="00235AE3" w:rsidRPr="00121004">
        <w:rPr>
          <w:rFonts w:ascii="Tahoma" w:hAnsi="Tahoma" w:cs="Tahoma"/>
          <w:sz w:val="16"/>
          <w:szCs w:val="16"/>
        </w:rPr>
        <w:t xml:space="preserve"> a zahrnují celý předmět plnění. </w:t>
      </w:r>
      <w:bookmarkStart w:id="3" w:name="_Hlk164149525"/>
      <w:r w:rsidR="00170978" w:rsidRPr="00121004">
        <w:rPr>
          <w:rFonts w:ascii="Tahoma" w:hAnsi="Tahoma" w:cs="Tahoma"/>
          <w:sz w:val="16"/>
          <w:szCs w:val="16"/>
        </w:rPr>
        <w:t xml:space="preserve">Kupní cenu lze </w:t>
      </w:r>
      <w:r w:rsidR="000F686D" w:rsidRPr="00121004">
        <w:rPr>
          <w:rFonts w:ascii="Tahoma" w:hAnsi="Tahoma" w:cs="Tahoma"/>
          <w:sz w:val="16"/>
          <w:szCs w:val="16"/>
        </w:rPr>
        <w:t>změnit</w:t>
      </w:r>
      <w:r w:rsidR="00170978" w:rsidRPr="00121004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121004">
        <w:rPr>
          <w:rFonts w:ascii="Tahoma" w:hAnsi="Tahoma" w:cs="Tahoma"/>
          <w:sz w:val="16"/>
          <w:szCs w:val="16"/>
        </w:rPr>
        <w:t>/snížením. Kupní cenu lze</w:t>
      </w:r>
      <w:r w:rsidR="00D92CDE" w:rsidRPr="00121004">
        <w:rPr>
          <w:rFonts w:ascii="Tahoma" w:hAnsi="Tahoma" w:cs="Tahoma"/>
          <w:sz w:val="16"/>
          <w:szCs w:val="16"/>
        </w:rPr>
        <w:t xml:space="preserve"> dále </w:t>
      </w:r>
      <w:r w:rsidR="002651A6" w:rsidRPr="00121004">
        <w:rPr>
          <w:rFonts w:ascii="Tahoma" w:hAnsi="Tahoma" w:cs="Tahoma"/>
          <w:sz w:val="16"/>
          <w:szCs w:val="16"/>
        </w:rPr>
        <w:t>zvýšit</w:t>
      </w:r>
      <w:r w:rsidR="00420F4E" w:rsidRPr="00121004">
        <w:rPr>
          <w:rFonts w:ascii="Tahoma" w:hAnsi="Tahoma" w:cs="Tahoma"/>
          <w:sz w:val="16"/>
          <w:szCs w:val="16"/>
        </w:rPr>
        <w:t xml:space="preserve"> pouze </w:t>
      </w:r>
      <w:r w:rsidR="00D92CDE" w:rsidRPr="00121004">
        <w:rPr>
          <w:rFonts w:ascii="Tahoma" w:hAnsi="Tahoma" w:cs="Tahoma"/>
          <w:sz w:val="16"/>
          <w:szCs w:val="16"/>
        </w:rPr>
        <w:t>v případě uvedeném v</w:t>
      </w:r>
      <w:r w:rsidR="003A28B1" w:rsidRPr="00121004">
        <w:rPr>
          <w:rFonts w:ascii="Tahoma" w:hAnsi="Tahoma" w:cs="Tahoma"/>
          <w:sz w:val="16"/>
          <w:szCs w:val="16"/>
        </w:rPr>
        <w:t xml:space="preserve"> čl. </w:t>
      </w:r>
      <w:r w:rsidR="008562B7" w:rsidRPr="00121004">
        <w:rPr>
          <w:rFonts w:ascii="Tahoma" w:hAnsi="Tahoma" w:cs="Tahoma"/>
          <w:sz w:val="16"/>
          <w:szCs w:val="16"/>
        </w:rPr>
        <w:fldChar w:fldCharType="begin"/>
      </w:r>
      <w:r w:rsidR="008562B7" w:rsidRPr="00121004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12100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121004">
        <w:rPr>
          <w:rFonts w:ascii="Tahoma" w:hAnsi="Tahoma" w:cs="Tahoma"/>
          <w:sz w:val="16"/>
          <w:szCs w:val="16"/>
        </w:rPr>
      </w:r>
      <w:r w:rsidR="008562B7" w:rsidRPr="00121004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II</w:t>
      </w:r>
      <w:r w:rsidR="008562B7" w:rsidRPr="00121004">
        <w:rPr>
          <w:rFonts w:ascii="Tahoma" w:hAnsi="Tahoma" w:cs="Tahoma"/>
          <w:sz w:val="16"/>
          <w:szCs w:val="16"/>
        </w:rPr>
        <w:fldChar w:fldCharType="end"/>
      </w:r>
      <w:r w:rsidR="003A28B1" w:rsidRPr="00121004">
        <w:rPr>
          <w:rFonts w:ascii="Tahoma" w:hAnsi="Tahoma" w:cs="Tahoma"/>
          <w:sz w:val="16"/>
          <w:szCs w:val="16"/>
        </w:rPr>
        <w:t xml:space="preserve"> odst.</w:t>
      </w:r>
      <w:r w:rsidR="00D92CDE" w:rsidRPr="00121004">
        <w:rPr>
          <w:rFonts w:ascii="Tahoma" w:hAnsi="Tahoma" w:cs="Tahoma"/>
          <w:sz w:val="16"/>
          <w:szCs w:val="16"/>
        </w:rPr>
        <w:t> </w:t>
      </w:r>
      <w:r w:rsidR="003A28B1" w:rsidRPr="00121004">
        <w:rPr>
          <w:rFonts w:ascii="Tahoma" w:hAnsi="Tahoma" w:cs="Tahoma"/>
          <w:sz w:val="16"/>
          <w:szCs w:val="16"/>
        </w:rPr>
        <w:fldChar w:fldCharType="begin"/>
      </w:r>
      <w:r w:rsidR="003A28B1" w:rsidRPr="00121004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121004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121004">
        <w:rPr>
          <w:rFonts w:ascii="Tahoma" w:hAnsi="Tahoma" w:cs="Tahoma"/>
          <w:sz w:val="16"/>
          <w:szCs w:val="16"/>
        </w:rPr>
      </w:r>
      <w:r w:rsidR="003A28B1" w:rsidRPr="00121004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2</w:t>
      </w:r>
      <w:r w:rsidR="003A28B1" w:rsidRPr="00121004">
        <w:rPr>
          <w:rFonts w:ascii="Tahoma" w:hAnsi="Tahoma" w:cs="Tahoma"/>
          <w:sz w:val="16"/>
          <w:szCs w:val="16"/>
        </w:rPr>
        <w:fldChar w:fldCharType="end"/>
      </w:r>
      <w:r w:rsidR="000C2E1D" w:rsidRPr="00121004">
        <w:rPr>
          <w:rFonts w:ascii="Tahoma" w:hAnsi="Tahoma" w:cs="Tahoma"/>
          <w:sz w:val="16"/>
          <w:szCs w:val="16"/>
        </w:rPr>
        <w:t xml:space="preserve"> a </w:t>
      </w:r>
      <w:r w:rsidR="0084214B">
        <w:rPr>
          <w:rFonts w:ascii="Tahoma" w:hAnsi="Tahoma" w:cs="Tahoma"/>
          <w:sz w:val="16"/>
          <w:szCs w:val="16"/>
        </w:rPr>
        <w:t>3</w:t>
      </w:r>
      <w:r w:rsidR="003A28B1" w:rsidRPr="00121004">
        <w:rPr>
          <w:rFonts w:ascii="Tahoma" w:hAnsi="Tahoma" w:cs="Tahoma"/>
          <w:sz w:val="16"/>
          <w:szCs w:val="16"/>
        </w:rPr>
        <w:t xml:space="preserve"> </w:t>
      </w:r>
      <w:r w:rsidR="00D92CDE" w:rsidRPr="00121004">
        <w:rPr>
          <w:rFonts w:ascii="Tahoma" w:hAnsi="Tahoma" w:cs="Tahoma"/>
          <w:sz w:val="16"/>
          <w:szCs w:val="16"/>
        </w:rPr>
        <w:t>této smlouvy</w:t>
      </w:r>
      <w:r w:rsidR="00420F4E" w:rsidRPr="00121004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121004">
        <w:rPr>
          <w:rFonts w:ascii="Tahoma" w:hAnsi="Tahoma" w:cs="Tahoma"/>
          <w:sz w:val="16"/>
          <w:szCs w:val="16"/>
        </w:rPr>
        <w:t xml:space="preserve">nebo za </w:t>
      </w:r>
      <w:r w:rsidR="00A405ED" w:rsidRPr="00121004">
        <w:rPr>
          <w:rFonts w:ascii="Tahoma" w:hAnsi="Tahoma" w:cs="Tahoma"/>
          <w:sz w:val="16"/>
          <w:szCs w:val="16"/>
        </w:rPr>
        <w:t>podmínek</w:t>
      </w:r>
      <w:r w:rsidR="00420F4E" w:rsidRPr="00121004">
        <w:rPr>
          <w:rFonts w:ascii="Tahoma" w:hAnsi="Tahoma" w:cs="Tahoma"/>
          <w:sz w:val="16"/>
          <w:szCs w:val="16"/>
        </w:rPr>
        <w:t xml:space="preserve"> </w:t>
      </w:r>
      <w:r w:rsidR="002F2874" w:rsidRPr="00121004">
        <w:rPr>
          <w:rFonts w:ascii="Tahoma" w:hAnsi="Tahoma" w:cs="Tahoma"/>
          <w:sz w:val="16"/>
          <w:szCs w:val="16"/>
        </w:rPr>
        <w:t>stanovených v ust. § 2</w:t>
      </w:r>
      <w:r w:rsidR="008509F4" w:rsidRPr="00121004">
        <w:rPr>
          <w:rFonts w:ascii="Tahoma" w:hAnsi="Tahoma" w:cs="Tahoma"/>
          <w:sz w:val="16"/>
          <w:szCs w:val="16"/>
        </w:rPr>
        <w:t>22</w:t>
      </w:r>
      <w:r w:rsidR="00BD2B17" w:rsidRPr="00121004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121004">
        <w:rPr>
          <w:rFonts w:ascii="Tahoma" w:hAnsi="Tahoma" w:cs="Tahoma"/>
          <w:sz w:val="16"/>
          <w:szCs w:val="16"/>
        </w:rPr>
        <w:t>.</w:t>
      </w:r>
      <w:bookmarkEnd w:id="2"/>
    </w:p>
    <w:p w14:paraId="61708913" w14:textId="5EA7C5FE" w:rsidR="00DC395B" w:rsidRPr="00121004" w:rsidRDefault="00CD4C17" w:rsidP="00677AB0">
      <w:pPr>
        <w:numPr>
          <w:ilvl w:val="0"/>
          <w:numId w:val="7"/>
        </w:numPr>
        <w:tabs>
          <w:tab w:val="clear" w:pos="720"/>
          <w:tab w:val="num" w:pos="360"/>
        </w:tabs>
        <w:ind w:left="357" w:hanging="357"/>
        <w:jc w:val="both"/>
        <w:rPr>
          <w:rFonts w:ascii="Tahoma" w:hAnsi="Tahoma" w:cs="Tahoma"/>
          <w:sz w:val="16"/>
          <w:szCs w:val="16"/>
          <w:shd w:val="clear" w:color="auto" w:fill="FFFFFF"/>
        </w:rPr>
      </w:pPr>
      <w:bookmarkStart w:id="6" w:name="_Ref163647413"/>
      <w:bookmarkEnd w:id="3"/>
      <w:bookmarkEnd w:id="5"/>
      <w:r w:rsidRPr="00121004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121004">
        <w:rPr>
          <w:rFonts w:ascii="Tahoma" w:hAnsi="Tahoma" w:cs="Tahoma"/>
          <w:sz w:val="16"/>
          <w:szCs w:val="16"/>
        </w:rPr>
        <w:t xml:space="preserve"> v uvedeném období</w:t>
      </w:r>
      <w:r w:rsidRPr="00121004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121004">
        <w:rPr>
          <w:rFonts w:ascii="Tahoma" w:hAnsi="Tahoma" w:cs="Tahoma"/>
          <w:sz w:val="16"/>
          <w:szCs w:val="16"/>
        </w:rPr>
        <w:t> </w:t>
      </w:r>
      <w:r w:rsidRPr="00121004">
        <w:rPr>
          <w:rFonts w:ascii="Tahoma" w:hAnsi="Tahoma" w:cs="Tahoma"/>
          <w:sz w:val="16"/>
          <w:szCs w:val="16"/>
        </w:rPr>
        <w:t>1.</w:t>
      </w:r>
      <w:r w:rsidR="00ED7EBC" w:rsidRPr="00121004">
        <w:rPr>
          <w:rFonts w:ascii="Tahoma" w:hAnsi="Tahoma" w:cs="Tahoma"/>
          <w:sz w:val="16"/>
          <w:szCs w:val="16"/>
        </w:rPr>
        <w:t> </w:t>
      </w:r>
      <w:r w:rsidRPr="00121004">
        <w:rPr>
          <w:rFonts w:ascii="Tahoma" w:hAnsi="Tahoma" w:cs="Tahoma"/>
          <w:sz w:val="16"/>
          <w:szCs w:val="16"/>
        </w:rPr>
        <w:t>202</w:t>
      </w:r>
      <w:r w:rsidR="00A76FA3">
        <w:rPr>
          <w:rFonts w:ascii="Tahoma" w:hAnsi="Tahoma" w:cs="Tahoma"/>
          <w:sz w:val="16"/>
          <w:szCs w:val="16"/>
        </w:rPr>
        <w:t>7</w:t>
      </w:r>
      <w:r w:rsidRPr="00121004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121004">
        <w:rPr>
          <w:rFonts w:ascii="Tahoma" w:hAnsi="Tahoma" w:cs="Tahoma"/>
          <w:sz w:val="16"/>
          <w:szCs w:val="16"/>
        </w:rPr>
        <w:t>,</w:t>
      </w:r>
      <w:r w:rsidRPr="00121004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558AB855" w14:textId="4200FDBF" w:rsidR="00F3306F" w:rsidRPr="00DC395B" w:rsidRDefault="00E13D83" w:rsidP="00DC395B">
      <w:pPr>
        <w:pStyle w:val="Odstavecseseznamem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1004">
        <w:rPr>
          <w:rFonts w:ascii="Tahoma" w:hAnsi="Tahoma" w:cs="Tahoma"/>
          <w:sz w:val="16"/>
          <w:szCs w:val="16"/>
        </w:rPr>
        <w:t xml:space="preserve">Pokud </w:t>
      </w:r>
      <w:r w:rsidR="003C483C" w:rsidRPr="00121004">
        <w:rPr>
          <w:rFonts w:ascii="Tahoma" w:hAnsi="Tahoma" w:cs="Tahoma"/>
          <w:sz w:val="16"/>
          <w:szCs w:val="16"/>
        </w:rPr>
        <w:t>v době účinnosti smlouvy zboží získá úhradu pojišťovny, zavazuje se prodávající</w:t>
      </w:r>
      <w:r w:rsidR="00BB605C" w:rsidRPr="00121004">
        <w:rPr>
          <w:rFonts w:ascii="Tahoma" w:hAnsi="Tahoma" w:cs="Tahoma"/>
          <w:sz w:val="16"/>
          <w:szCs w:val="16"/>
        </w:rPr>
        <w:t xml:space="preserve">, že kupní cena zboží </w:t>
      </w:r>
      <w:r w:rsidR="001C5AE8" w:rsidRPr="00121004">
        <w:rPr>
          <w:rFonts w:ascii="Tahoma" w:hAnsi="Tahoma" w:cs="Tahoma"/>
          <w:sz w:val="16"/>
          <w:szCs w:val="16"/>
        </w:rPr>
        <w:t>nesmí překročit aktuální úhradu pojišťovny</w:t>
      </w:r>
      <w:r w:rsidR="00BB605C" w:rsidRPr="00121004">
        <w:rPr>
          <w:rFonts w:ascii="Tahoma" w:hAnsi="Tahoma" w:cs="Tahoma"/>
          <w:sz w:val="16"/>
          <w:szCs w:val="16"/>
        </w:rPr>
        <w:t>. Pokud aktuální</w:t>
      </w:r>
      <w:r w:rsidR="00F21BC4" w:rsidRPr="00121004">
        <w:rPr>
          <w:rFonts w:ascii="Tahoma" w:hAnsi="Tahoma" w:cs="Tahoma"/>
          <w:sz w:val="16"/>
          <w:szCs w:val="16"/>
        </w:rPr>
        <w:t xml:space="preserve"> výše úhrady bude nižší, než sjednaná cena za zboží nebo</w:t>
      </w:r>
      <w:r w:rsidR="001C5AE8" w:rsidRPr="00121004">
        <w:rPr>
          <w:rFonts w:ascii="Tahoma" w:hAnsi="Tahoma" w:cs="Tahoma"/>
          <w:sz w:val="16"/>
          <w:szCs w:val="16"/>
        </w:rPr>
        <w:t xml:space="preserve"> v případě snížení úhrady pojišťovny</w:t>
      </w:r>
      <w:r w:rsidR="00F21BC4" w:rsidRPr="00121004">
        <w:rPr>
          <w:rFonts w:ascii="Tahoma" w:hAnsi="Tahoma" w:cs="Tahoma"/>
          <w:sz w:val="16"/>
          <w:szCs w:val="16"/>
        </w:rPr>
        <w:t>,</w:t>
      </w:r>
      <w:r w:rsidR="001C5AE8" w:rsidRPr="00121004">
        <w:rPr>
          <w:rFonts w:ascii="Tahoma" w:hAnsi="Tahoma" w:cs="Tahoma"/>
          <w:sz w:val="16"/>
          <w:szCs w:val="16"/>
        </w:rPr>
        <w:t xml:space="preserve"> je prodávající povinen snížit kupní cenu v relativním poměru ke snížení úhrady pojišťovny, a to při fakturaci </w:t>
      </w:r>
      <w:r w:rsidR="001C5AE8" w:rsidRPr="00DC395B">
        <w:rPr>
          <w:rFonts w:ascii="Tahoma" w:hAnsi="Tahoma" w:cs="Tahoma"/>
          <w:sz w:val="16"/>
          <w:szCs w:val="16"/>
        </w:rPr>
        <w:t>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2251654A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7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7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8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674FEF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8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lastRenderedPageBreak/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CB5FBBD" w14:textId="51C097FF" w:rsidR="005917C0" w:rsidRPr="00AD1498" w:rsidRDefault="00235AE3" w:rsidP="00AD149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Pr="003B3766" w:rsidRDefault="0003520F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9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9"/>
    </w:p>
    <w:p w14:paraId="7E74D848" w14:textId="0877769F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AA6167">
        <w:rPr>
          <w:rFonts w:ascii="Tahoma" w:hAnsi="Tahoma" w:cs="Tahoma"/>
          <w:sz w:val="16"/>
          <w:szCs w:val="16"/>
        </w:rPr>
        <w:t>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60C4A6BA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0" w:name="_Ref163650224"/>
      <w:r w:rsidRPr="003B3766">
        <w:rPr>
          <w:rFonts w:ascii="Tahoma" w:hAnsi="Tahoma" w:cs="Tahoma"/>
          <w:sz w:val="16"/>
          <w:szCs w:val="16"/>
          <w:lang w:bidi="en-US"/>
        </w:rPr>
        <w:t>Prodávající je povinen dodáva</w:t>
      </w:r>
      <w:r w:rsidRPr="00DC395B">
        <w:rPr>
          <w:rFonts w:ascii="Tahoma" w:hAnsi="Tahoma" w:cs="Tahoma"/>
          <w:sz w:val="16"/>
          <w:szCs w:val="16"/>
          <w:lang w:bidi="en-US"/>
        </w:rPr>
        <w:t>t jednotlivá plnění v celém rozsahu na místa určení uvedená v konkrétní objednávce dílčího plnění na vlastní náklady nejpozději do</w:t>
      </w:r>
      <w:r w:rsidR="000429DE" w:rsidRPr="00DC395B">
        <w:rPr>
          <w:rFonts w:ascii="Tahoma" w:hAnsi="Tahoma" w:cs="Tahoma"/>
          <w:sz w:val="16"/>
          <w:szCs w:val="16"/>
          <w:lang w:bidi="en-US"/>
        </w:rPr>
        <w:t xml:space="preserve"> </w:t>
      </w:r>
      <w:r w:rsidR="000C35D7" w:rsidRPr="00DC395B">
        <w:rPr>
          <w:rFonts w:ascii="Tahoma" w:hAnsi="Tahoma" w:cs="Tahoma"/>
          <w:sz w:val="16"/>
          <w:szCs w:val="16"/>
          <w:lang w:bidi="en-US"/>
        </w:rPr>
        <w:t>3</w:t>
      </w:r>
      <w:r w:rsidR="00B374C7" w:rsidRPr="00DC395B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DC395B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DC395B">
        <w:rPr>
          <w:rFonts w:ascii="Tahoma" w:hAnsi="Tahoma" w:cs="Tahoma"/>
          <w:sz w:val="16"/>
          <w:szCs w:val="16"/>
          <w:lang w:bidi="en-US"/>
        </w:rPr>
        <w:t> </w:t>
      </w:r>
      <w:r w:rsidRPr="00DC395B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DC395B">
        <w:rPr>
          <w:rFonts w:ascii="Tahoma" w:hAnsi="Tahoma" w:cs="Tahoma"/>
          <w:sz w:val="16"/>
          <w:szCs w:val="16"/>
          <w:lang w:bidi="en-US"/>
        </w:rPr>
        <w:t> </w:t>
      </w:r>
      <w:r w:rsidRPr="00DC395B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DC395B">
        <w:rPr>
          <w:rFonts w:ascii="Tahoma" w:hAnsi="Tahoma" w:cs="Tahoma"/>
          <w:sz w:val="16"/>
          <w:szCs w:val="16"/>
        </w:rPr>
        <w:t>u budou</w:t>
      </w:r>
      <w:r w:rsidRPr="003B3766">
        <w:rPr>
          <w:rFonts w:ascii="Tahoma" w:hAnsi="Tahoma" w:cs="Tahoma"/>
          <w:sz w:val="16"/>
          <w:szCs w:val="16"/>
        </w:rPr>
        <w:t xml:space="preserve">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0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1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1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2BAF2D8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2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3" w:name="_Ref163651756"/>
      <w:bookmarkStart w:id="14" w:name="_Hlk163735430"/>
      <w:bookmarkEnd w:id="12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3"/>
    </w:p>
    <w:bookmarkEnd w:id="14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5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5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6" w:name="_Ref163729130"/>
      <w:bookmarkStart w:id="17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6"/>
    </w:p>
    <w:p w14:paraId="74B66FB2" w14:textId="25EC5D88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Hlk164176579"/>
      <w:bookmarkStart w:id="19" w:name="_Ref163727328"/>
      <w:bookmarkStart w:id="20" w:name="_Hlk2687402"/>
      <w:bookmarkEnd w:id="17"/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8"/>
      <w:r w:rsidRPr="003B3766">
        <w:rPr>
          <w:rFonts w:ascii="Tahoma" w:hAnsi="Tahoma" w:cs="Tahoma"/>
          <w:sz w:val="16"/>
          <w:szCs w:val="16"/>
        </w:rPr>
        <w:t>.</w:t>
      </w:r>
      <w:bookmarkEnd w:id="19"/>
      <w:r w:rsidR="00365E8E">
        <w:rPr>
          <w:rFonts w:ascii="Tahoma" w:hAnsi="Tahoma" w:cs="Tahoma"/>
          <w:sz w:val="16"/>
          <w:szCs w:val="16"/>
        </w:rPr>
        <w:t xml:space="preserve"> </w:t>
      </w:r>
      <w:r w:rsidR="00F63FD9">
        <w:rPr>
          <w:rFonts w:ascii="Tahoma" w:hAnsi="Tahoma" w:cs="Tahoma"/>
          <w:sz w:val="16"/>
          <w:szCs w:val="16"/>
        </w:rPr>
        <w:t>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1" w:name="_Ref163812541"/>
      <w:bookmarkStart w:id="22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1"/>
      <w:bookmarkEnd w:id="23"/>
    </w:p>
    <w:bookmarkEnd w:id="20"/>
    <w:bookmarkEnd w:id="22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3D38A5C6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</w:t>
      </w:r>
      <w:r w:rsidRPr="004F1A31">
        <w:rPr>
          <w:rFonts w:ascii="Tahoma" w:hAnsi="Tahoma" w:cs="Tahoma"/>
          <w:sz w:val="16"/>
          <w:szCs w:val="16"/>
        </w:rPr>
        <w:t xml:space="preserve">minimálně </w:t>
      </w:r>
      <w:r w:rsidR="00610E8E" w:rsidRPr="004F1A31">
        <w:rPr>
          <w:rFonts w:ascii="Tahoma" w:hAnsi="Tahoma" w:cs="Tahoma"/>
          <w:sz w:val="16"/>
          <w:szCs w:val="16"/>
        </w:rPr>
        <w:t>12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4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4"/>
    <w:p w14:paraId="4E74AD87" w14:textId="01499463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674FEF">
        <w:rPr>
          <w:rFonts w:ascii="Tahoma" w:hAnsi="Tahoma" w:cs="Tahoma"/>
          <w:sz w:val="16"/>
          <w:szCs w:val="16"/>
        </w:rPr>
        <w:t xml:space="preserve"> xxxxx</w:t>
      </w:r>
      <w:r w:rsidR="00FD7FA4">
        <w:rPr>
          <w:rFonts w:ascii="Tahoma" w:hAnsi="Tahoma" w:cs="Tahoma"/>
          <w:sz w:val="16"/>
          <w:szCs w:val="16"/>
        </w:rPr>
        <w:t xml:space="preserve">, </w:t>
      </w:r>
      <w:r w:rsidR="0097432A" w:rsidRPr="003B3766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5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5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6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7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7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6"/>
    </w:p>
    <w:p w14:paraId="7F5791BA" w14:textId="708ACE06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8" w:name="_Hlk164176981"/>
      <w:bookmarkStart w:id="29" w:name="_Hlk163736735"/>
      <w:bookmarkStart w:id="30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8"/>
    <w:bookmarkEnd w:id="29"/>
    <w:p w14:paraId="45B0BE5D" w14:textId="08B9C937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755D881A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0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1" w:name="_Ref163651927"/>
      <w:bookmarkStart w:id="32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1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2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6E5388">
        <w:rPr>
          <w:rFonts w:ascii="Tahoma" w:hAnsi="Tahoma" w:cs="Tahoma"/>
          <w:sz w:val="16"/>
          <w:szCs w:val="16"/>
        </w:rPr>
        <w:t xml:space="preserve">doba </w:t>
      </w:r>
      <w:r w:rsidR="00F51533" w:rsidRPr="006E5388">
        <w:rPr>
          <w:rFonts w:ascii="Tahoma" w:hAnsi="Tahoma" w:cs="Tahoma"/>
          <w:sz w:val="16"/>
          <w:szCs w:val="16"/>
        </w:rPr>
        <w:t>činí</w:t>
      </w:r>
      <w:r w:rsidR="00852DFE" w:rsidRPr="006E5388">
        <w:rPr>
          <w:rFonts w:ascii="Tahoma" w:hAnsi="Tahoma" w:cs="Tahoma"/>
          <w:sz w:val="16"/>
          <w:szCs w:val="16"/>
        </w:rPr>
        <w:t xml:space="preserve"> </w:t>
      </w:r>
      <w:r w:rsidR="00730707" w:rsidRPr="006E5388">
        <w:rPr>
          <w:rFonts w:ascii="Tahoma" w:hAnsi="Tahoma" w:cs="Tahoma"/>
          <w:sz w:val="16"/>
          <w:szCs w:val="16"/>
        </w:rPr>
        <w:t>3</w:t>
      </w:r>
      <w:r w:rsidR="00FC3B10" w:rsidRPr="006E5388">
        <w:rPr>
          <w:rFonts w:ascii="Tahoma" w:hAnsi="Tahoma" w:cs="Tahoma"/>
          <w:sz w:val="16"/>
          <w:szCs w:val="16"/>
        </w:rPr>
        <w:t xml:space="preserve"> měsíc</w:t>
      </w:r>
      <w:r w:rsidR="00730707" w:rsidRPr="006E5388">
        <w:rPr>
          <w:rFonts w:ascii="Tahoma" w:hAnsi="Tahoma" w:cs="Tahoma"/>
          <w:sz w:val="16"/>
          <w:szCs w:val="16"/>
        </w:rPr>
        <w:t>e</w:t>
      </w:r>
      <w:r w:rsidR="00F51533" w:rsidRPr="006E5388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3FE1D0F3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10305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3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3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4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4"/>
    </w:p>
    <w:p w14:paraId="279ACF77" w14:textId="0F006FA3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C02B5C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53AC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6571B716" w:rsidR="00852DFE" w:rsidRDefault="00852DFE" w:rsidP="00852DFE">
      <w:pPr>
        <w:ind w:firstLine="360"/>
        <w:outlineLvl w:val="0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453AC3">
        <w:rPr>
          <w:rFonts w:ascii="Tahoma" w:hAnsi="Tahoma" w:cs="Tahoma"/>
          <w:bCs/>
          <w:iCs/>
          <w:sz w:val="16"/>
          <w:szCs w:val="16"/>
          <w:lang w:bidi="en-US"/>
        </w:rPr>
        <w:t xml:space="preserve"> xxxxx</w:t>
      </w:r>
    </w:p>
    <w:p w14:paraId="52FCB2D9" w14:textId="370A6072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453AC3">
        <w:rPr>
          <w:rFonts w:ascii="Tahoma" w:hAnsi="Tahoma" w:cs="Tahoma"/>
          <w:sz w:val="16"/>
          <w:szCs w:val="16"/>
        </w:rPr>
        <w:t>xxxxx</w:t>
      </w:r>
      <w:r w:rsidR="00F216BF">
        <w:rPr>
          <w:rFonts w:ascii="Tahoma" w:hAnsi="Tahoma" w:cs="Tahoma"/>
          <w:sz w:val="16"/>
          <w:szCs w:val="16"/>
        </w:rPr>
        <w:t xml:space="preserve"> 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5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4DBFED30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53AC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2C1DFEA9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53AC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6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6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7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7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0B2F3AA0" w:rsidR="00657618" w:rsidRPr="000808E2" w:rsidRDefault="00657618" w:rsidP="000808E2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7EF3BAF2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8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>nebo v</w:t>
      </w:r>
      <w:r w:rsidR="00E565F5">
        <w:rPr>
          <w:rFonts w:ascii="Tahoma" w:hAnsi="Tahoma" w:cs="Tahoma"/>
          <w:sz w:val="16"/>
          <w:szCs w:val="16"/>
        </w:rPr>
        <w:t xml:space="preserve">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8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39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39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lastRenderedPageBreak/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78BA9BA1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F216BF">
        <w:rPr>
          <w:rFonts w:ascii="Tahoma" w:hAnsi="Tahoma" w:cs="Tahoma"/>
          <w:sz w:val="16"/>
          <w:szCs w:val="16"/>
        </w:rPr>
        <w:t xml:space="preserve"> Praze </w:t>
      </w:r>
      <w:r w:rsidRPr="003B3766">
        <w:rPr>
          <w:rFonts w:ascii="Tahoma" w:hAnsi="Tahoma" w:cs="Tahoma"/>
          <w:sz w:val="16"/>
          <w:szCs w:val="16"/>
        </w:rPr>
        <w:t>dne</w:t>
      </w:r>
      <w:r w:rsidR="005F1F37">
        <w:rPr>
          <w:rFonts w:ascii="Tahoma" w:hAnsi="Tahoma" w:cs="Tahoma"/>
          <w:sz w:val="16"/>
          <w:szCs w:val="16"/>
        </w:rPr>
        <w:t xml:space="preserve"> dle el. podpisu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5F1F37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5F1F37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1128FF5B" w:rsidR="00FD635C" w:rsidRPr="003B3766" w:rsidRDefault="00284C7F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</w:t>
      </w:r>
      <w:r w:rsidR="00453AC3">
        <w:rPr>
          <w:rFonts w:ascii="Tahoma" w:hAnsi="Tahoma" w:cs="Tahoma"/>
          <w:sz w:val="16"/>
          <w:szCs w:val="16"/>
        </w:rPr>
        <w:t>xxxx</w:t>
      </w:r>
      <w:r w:rsidR="00453AC3">
        <w:rPr>
          <w:rFonts w:ascii="Tahoma" w:hAnsi="Tahoma" w:cs="Tahoma"/>
          <w:sz w:val="16"/>
          <w:szCs w:val="16"/>
        </w:rPr>
        <w:tab/>
      </w:r>
      <w:r w:rsidR="00453AC3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20B41CB5" w:rsidR="00FD635C" w:rsidRPr="003B3766" w:rsidRDefault="00F216BF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zmocněnec na základě plné moci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</w:t>
      </w:r>
      <w:r w:rsidR="005F1F37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659D7680" w14:textId="77777777" w:rsidR="00744530" w:rsidRDefault="00744530">
      <w:pPr>
        <w:rPr>
          <w:rFonts w:ascii="Tahoma" w:hAnsi="Tahoma" w:cs="Tahoma"/>
          <w:b/>
          <w:sz w:val="16"/>
          <w:szCs w:val="16"/>
        </w:rPr>
        <w:sectPr w:rsidR="00744530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3F09E69B" w14:textId="6675A1C1" w:rsidR="00035196" w:rsidRDefault="003B3E81" w:rsidP="003B3E81">
      <w:pPr>
        <w:rPr>
          <w:rFonts w:ascii="Tahoma" w:hAnsi="Tahoma" w:cs="Tahoma"/>
          <w:b/>
          <w:sz w:val="16"/>
          <w:szCs w:val="16"/>
        </w:rPr>
      </w:pPr>
      <w:r w:rsidRPr="003B3E81">
        <w:rPr>
          <w:rFonts w:ascii="Tahoma" w:hAnsi="Tahoma" w:cs="Tahoma"/>
          <w:b/>
          <w:sz w:val="16"/>
          <w:szCs w:val="16"/>
        </w:rPr>
        <w:lastRenderedPageBreak/>
        <w:t>Příloha č. 1: Ceník zboží</w:t>
      </w:r>
    </w:p>
    <w:p w14:paraId="54C88E50" w14:textId="77777777" w:rsidR="009F2DAD" w:rsidRDefault="009F2DAD" w:rsidP="003B3E81">
      <w:pPr>
        <w:rPr>
          <w:rFonts w:ascii="Tahoma" w:hAnsi="Tahoma" w:cs="Tahoma"/>
          <w:b/>
          <w:sz w:val="16"/>
          <w:szCs w:val="16"/>
        </w:rPr>
      </w:pPr>
    </w:p>
    <w:p w14:paraId="35CB3CA9" w14:textId="77777777" w:rsidR="009F2DAD" w:rsidRDefault="009F2DAD" w:rsidP="003B3E81">
      <w:pPr>
        <w:rPr>
          <w:rFonts w:ascii="Tahoma" w:hAnsi="Tahoma" w:cs="Tahoma"/>
          <w:b/>
          <w:sz w:val="16"/>
          <w:szCs w:val="16"/>
        </w:rPr>
      </w:pPr>
    </w:p>
    <w:p w14:paraId="2F777959" w14:textId="6607D963" w:rsidR="009F2DAD" w:rsidRPr="003B3766" w:rsidRDefault="009F2DAD" w:rsidP="003B3E81">
      <w:pPr>
        <w:rPr>
          <w:rFonts w:ascii="Tahoma" w:hAnsi="Tahoma" w:cs="Tahoma"/>
          <w:b/>
          <w:sz w:val="16"/>
          <w:szCs w:val="16"/>
        </w:rPr>
      </w:pPr>
      <w:r w:rsidRPr="009F2DAD">
        <w:rPr>
          <w:noProof/>
        </w:rPr>
        <w:drawing>
          <wp:inline distT="0" distB="0" distL="0" distR="0" wp14:anchorId="0DE7E892" wp14:editId="2212939A">
            <wp:extent cx="9583887" cy="2240915"/>
            <wp:effectExtent l="0" t="0" r="0" b="6985"/>
            <wp:docPr id="688681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3"/>
                    <a:stretch/>
                  </pic:blipFill>
                  <pic:spPr bwMode="auto">
                    <a:xfrm>
                      <a:off x="0" y="0"/>
                      <a:ext cx="9591295" cy="224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2DAD" w:rsidRPr="003B3766" w:rsidSect="00744530">
      <w:pgSz w:w="16838" w:h="11906" w:orient="landscape"/>
      <w:pgMar w:top="1417" w:right="1417" w:bottom="1417" w:left="10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94AD" w14:textId="77777777" w:rsidR="009A0371" w:rsidRDefault="009A0371">
      <w:r>
        <w:separator/>
      </w:r>
    </w:p>
  </w:endnote>
  <w:endnote w:type="continuationSeparator" w:id="0">
    <w:p w14:paraId="6197DE79" w14:textId="77777777" w:rsidR="009A0371" w:rsidRDefault="009A0371">
      <w:r>
        <w:continuationSeparator/>
      </w:r>
    </w:p>
  </w:endnote>
  <w:endnote w:type="continuationNotice" w:id="1">
    <w:p w14:paraId="6FE32001" w14:textId="77777777" w:rsidR="009A0371" w:rsidRDefault="009A0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980F" w14:textId="77777777" w:rsidR="009A0371" w:rsidRDefault="009A0371">
      <w:r>
        <w:separator/>
      </w:r>
    </w:p>
  </w:footnote>
  <w:footnote w:type="continuationSeparator" w:id="0">
    <w:p w14:paraId="5B6EA65E" w14:textId="77777777" w:rsidR="009A0371" w:rsidRDefault="009A0371">
      <w:r>
        <w:continuationSeparator/>
      </w:r>
    </w:p>
  </w:footnote>
  <w:footnote w:type="continuationNotice" w:id="1">
    <w:p w14:paraId="479EE7B0" w14:textId="77777777" w:rsidR="009A0371" w:rsidRDefault="009A0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4150A5F5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350F6">
      <w:rPr>
        <w:rFonts w:ascii="Arial" w:hAnsi="Arial" w:cs="Arial"/>
        <w:b/>
        <w:sz w:val="18"/>
        <w:szCs w:val="18"/>
      </w:rPr>
      <w:t>775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E350F6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403322">
    <w:abstractNumId w:val="11"/>
  </w:num>
  <w:num w:numId="2" w16cid:durableId="1584877724">
    <w:abstractNumId w:val="33"/>
  </w:num>
  <w:num w:numId="3" w16cid:durableId="1047224125">
    <w:abstractNumId w:val="24"/>
  </w:num>
  <w:num w:numId="4" w16cid:durableId="442769113">
    <w:abstractNumId w:val="29"/>
  </w:num>
  <w:num w:numId="5" w16cid:durableId="1258514370">
    <w:abstractNumId w:val="9"/>
  </w:num>
  <w:num w:numId="6" w16cid:durableId="338775747">
    <w:abstractNumId w:val="47"/>
  </w:num>
  <w:num w:numId="7" w16cid:durableId="633103978">
    <w:abstractNumId w:val="35"/>
  </w:num>
  <w:num w:numId="8" w16cid:durableId="1765370500">
    <w:abstractNumId w:val="16"/>
  </w:num>
  <w:num w:numId="9" w16cid:durableId="952713013">
    <w:abstractNumId w:val="12"/>
  </w:num>
  <w:num w:numId="10" w16cid:durableId="721945473">
    <w:abstractNumId w:val="39"/>
  </w:num>
  <w:num w:numId="11" w16cid:durableId="274212905">
    <w:abstractNumId w:val="13"/>
  </w:num>
  <w:num w:numId="12" w16cid:durableId="586766955">
    <w:abstractNumId w:val="38"/>
  </w:num>
  <w:num w:numId="13" w16cid:durableId="231933117">
    <w:abstractNumId w:val="6"/>
  </w:num>
  <w:num w:numId="14" w16cid:durableId="1957563290">
    <w:abstractNumId w:val="28"/>
  </w:num>
  <w:num w:numId="15" w16cid:durableId="1375154153">
    <w:abstractNumId w:val="22"/>
  </w:num>
  <w:num w:numId="16" w16cid:durableId="702092953">
    <w:abstractNumId w:val="15"/>
  </w:num>
  <w:num w:numId="17" w16cid:durableId="1101267170">
    <w:abstractNumId w:val="3"/>
  </w:num>
  <w:num w:numId="18" w16cid:durableId="1543248089">
    <w:abstractNumId w:val="27"/>
  </w:num>
  <w:num w:numId="19" w16cid:durableId="1446313994">
    <w:abstractNumId w:val="5"/>
  </w:num>
  <w:num w:numId="20" w16cid:durableId="1924097248">
    <w:abstractNumId w:val="14"/>
  </w:num>
  <w:num w:numId="21" w16cid:durableId="135463176">
    <w:abstractNumId w:val="46"/>
  </w:num>
  <w:num w:numId="22" w16cid:durableId="355468309">
    <w:abstractNumId w:val="8"/>
  </w:num>
  <w:num w:numId="23" w16cid:durableId="1680617776">
    <w:abstractNumId w:val="7"/>
  </w:num>
  <w:num w:numId="24" w16cid:durableId="165364567">
    <w:abstractNumId w:val="41"/>
  </w:num>
  <w:num w:numId="25" w16cid:durableId="1466315139">
    <w:abstractNumId w:val="17"/>
  </w:num>
  <w:num w:numId="26" w16cid:durableId="1796750778">
    <w:abstractNumId w:val="37"/>
  </w:num>
  <w:num w:numId="27" w16cid:durableId="1133863394">
    <w:abstractNumId w:val="18"/>
  </w:num>
  <w:num w:numId="28" w16cid:durableId="1067800060">
    <w:abstractNumId w:val="25"/>
  </w:num>
  <w:num w:numId="29" w16cid:durableId="23140139">
    <w:abstractNumId w:val="45"/>
  </w:num>
  <w:num w:numId="30" w16cid:durableId="1139036891">
    <w:abstractNumId w:val="48"/>
  </w:num>
  <w:num w:numId="31" w16cid:durableId="1902328814">
    <w:abstractNumId w:val="10"/>
  </w:num>
  <w:num w:numId="32" w16cid:durableId="205937">
    <w:abstractNumId w:val="2"/>
  </w:num>
  <w:num w:numId="33" w16cid:durableId="1844204204">
    <w:abstractNumId w:val="4"/>
  </w:num>
  <w:num w:numId="34" w16cid:durableId="514852647">
    <w:abstractNumId w:val="40"/>
  </w:num>
  <w:num w:numId="35" w16cid:durableId="1026911568">
    <w:abstractNumId w:val="1"/>
  </w:num>
  <w:num w:numId="36" w16cid:durableId="295454968">
    <w:abstractNumId w:val="34"/>
  </w:num>
  <w:num w:numId="37" w16cid:durableId="923538920">
    <w:abstractNumId w:val="19"/>
  </w:num>
  <w:num w:numId="38" w16cid:durableId="818041173">
    <w:abstractNumId w:val="21"/>
  </w:num>
  <w:num w:numId="39" w16cid:durableId="257180751">
    <w:abstractNumId w:val="43"/>
  </w:num>
  <w:num w:numId="40" w16cid:durableId="630476973">
    <w:abstractNumId w:val="0"/>
  </w:num>
  <w:num w:numId="41" w16cid:durableId="1788156421">
    <w:abstractNumId w:val="32"/>
  </w:num>
  <w:num w:numId="42" w16cid:durableId="1049455542">
    <w:abstractNumId w:val="42"/>
  </w:num>
  <w:num w:numId="43" w16cid:durableId="15789730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7869728">
    <w:abstractNumId w:val="31"/>
  </w:num>
  <w:num w:numId="45" w16cid:durableId="1118135091">
    <w:abstractNumId w:val="36"/>
  </w:num>
  <w:num w:numId="46" w16cid:durableId="701783352">
    <w:abstractNumId w:val="44"/>
  </w:num>
  <w:num w:numId="47" w16cid:durableId="702362079">
    <w:abstractNumId w:val="23"/>
  </w:num>
  <w:num w:numId="48" w16cid:durableId="1026441547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754670608">
    <w:abstractNumId w:val="26"/>
  </w:num>
  <w:num w:numId="50" w16cid:durableId="15168489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95F"/>
    <w:rsid w:val="00035E4E"/>
    <w:rsid w:val="00036415"/>
    <w:rsid w:val="0003662F"/>
    <w:rsid w:val="0004228C"/>
    <w:rsid w:val="00042586"/>
    <w:rsid w:val="000429DE"/>
    <w:rsid w:val="00045426"/>
    <w:rsid w:val="00045FFB"/>
    <w:rsid w:val="00046D97"/>
    <w:rsid w:val="000471B5"/>
    <w:rsid w:val="00050857"/>
    <w:rsid w:val="00052220"/>
    <w:rsid w:val="0005341C"/>
    <w:rsid w:val="00054242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1C5"/>
    <w:rsid w:val="00080334"/>
    <w:rsid w:val="000808E2"/>
    <w:rsid w:val="000849CD"/>
    <w:rsid w:val="00087F06"/>
    <w:rsid w:val="0009067B"/>
    <w:rsid w:val="000908E0"/>
    <w:rsid w:val="00090DE0"/>
    <w:rsid w:val="000912D7"/>
    <w:rsid w:val="00091917"/>
    <w:rsid w:val="00092495"/>
    <w:rsid w:val="000926B8"/>
    <w:rsid w:val="00095BCA"/>
    <w:rsid w:val="0009653E"/>
    <w:rsid w:val="00096F6C"/>
    <w:rsid w:val="000A3318"/>
    <w:rsid w:val="000A3663"/>
    <w:rsid w:val="000A5A0D"/>
    <w:rsid w:val="000A6FAF"/>
    <w:rsid w:val="000A7211"/>
    <w:rsid w:val="000B074D"/>
    <w:rsid w:val="000B256B"/>
    <w:rsid w:val="000B28E4"/>
    <w:rsid w:val="000C27BA"/>
    <w:rsid w:val="000C2E1D"/>
    <w:rsid w:val="000C35D7"/>
    <w:rsid w:val="000D1B36"/>
    <w:rsid w:val="000D3A85"/>
    <w:rsid w:val="000D57B2"/>
    <w:rsid w:val="000D6CC5"/>
    <w:rsid w:val="000E0DF9"/>
    <w:rsid w:val="000E3550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1004"/>
    <w:rsid w:val="00125930"/>
    <w:rsid w:val="0013312F"/>
    <w:rsid w:val="001333F8"/>
    <w:rsid w:val="00134A3E"/>
    <w:rsid w:val="00140E15"/>
    <w:rsid w:val="00142EF2"/>
    <w:rsid w:val="0014534C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603"/>
    <w:rsid w:val="001E7CE7"/>
    <w:rsid w:val="001F0FA5"/>
    <w:rsid w:val="001F748D"/>
    <w:rsid w:val="00205D02"/>
    <w:rsid w:val="00207DF2"/>
    <w:rsid w:val="00213ED4"/>
    <w:rsid w:val="00215443"/>
    <w:rsid w:val="00217B80"/>
    <w:rsid w:val="00217C5C"/>
    <w:rsid w:val="00220CD6"/>
    <w:rsid w:val="002238AC"/>
    <w:rsid w:val="00223AA6"/>
    <w:rsid w:val="00223B90"/>
    <w:rsid w:val="0022485B"/>
    <w:rsid w:val="00224DB0"/>
    <w:rsid w:val="00226C91"/>
    <w:rsid w:val="00230A16"/>
    <w:rsid w:val="00230A58"/>
    <w:rsid w:val="00235AE3"/>
    <w:rsid w:val="002363E9"/>
    <w:rsid w:val="0024080E"/>
    <w:rsid w:val="002506AB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4C7F"/>
    <w:rsid w:val="00286765"/>
    <w:rsid w:val="002903A5"/>
    <w:rsid w:val="00293273"/>
    <w:rsid w:val="002953E4"/>
    <w:rsid w:val="002A01CE"/>
    <w:rsid w:val="002A07D7"/>
    <w:rsid w:val="002A1F3B"/>
    <w:rsid w:val="002A2939"/>
    <w:rsid w:val="002A30BC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5037"/>
    <w:rsid w:val="00365E8E"/>
    <w:rsid w:val="003660CE"/>
    <w:rsid w:val="00366B69"/>
    <w:rsid w:val="003677AA"/>
    <w:rsid w:val="00370DEB"/>
    <w:rsid w:val="00380076"/>
    <w:rsid w:val="00380416"/>
    <w:rsid w:val="00383A02"/>
    <w:rsid w:val="00384760"/>
    <w:rsid w:val="0039117F"/>
    <w:rsid w:val="0039145D"/>
    <w:rsid w:val="00392C0C"/>
    <w:rsid w:val="00396A26"/>
    <w:rsid w:val="003A18A0"/>
    <w:rsid w:val="003A1B2D"/>
    <w:rsid w:val="003A28B1"/>
    <w:rsid w:val="003A2C9D"/>
    <w:rsid w:val="003A586C"/>
    <w:rsid w:val="003A6BA7"/>
    <w:rsid w:val="003B0334"/>
    <w:rsid w:val="003B2C2F"/>
    <w:rsid w:val="003B3766"/>
    <w:rsid w:val="003B3E81"/>
    <w:rsid w:val="003B5E23"/>
    <w:rsid w:val="003C1783"/>
    <w:rsid w:val="003C212E"/>
    <w:rsid w:val="003C30FE"/>
    <w:rsid w:val="003C35B0"/>
    <w:rsid w:val="003C3659"/>
    <w:rsid w:val="003C483C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198B"/>
    <w:rsid w:val="00422E15"/>
    <w:rsid w:val="00423219"/>
    <w:rsid w:val="004235B5"/>
    <w:rsid w:val="00426848"/>
    <w:rsid w:val="0042746B"/>
    <w:rsid w:val="00430450"/>
    <w:rsid w:val="00430B24"/>
    <w:rsid w:val="00430C75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3AC3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2DA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1A31"/>
    <w:rsid w:val="004F5810"/>
    <w:rsid w:val="004F69FA"/>
    <w:rsid w:val="004F701A"/>
    <w:rsid w:val="004F7A19"/>
    <w:rsid w:val="00502238"/>
    <w:rsid w:val="0050687B"/>
    <w:rsid w:val="00510305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29FF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1F37"/>
    <w:rsid w:val="005F3D56"/>
    <w:rsid w:val="0060000C"/>
    <w:rsid w:val="00601B24"/>
    <w:rsid w:val="00602AAD"/>
    <w:rsid w:val="00606634"/>
    <w:rsid w:val="00610E8E"/>
    <w:rsid w:val="006126FA"/>
    <w:rsid w:val="00612E6B"/>
    <w:rsid w:val="00615825"/>
    <w:rsid w:val="00616467"/>
    <w:rsid w:val="00620851"/>
    <w:rsid w:val="006235C0"/>
    <w:rsid w:val="00626EC9"/>
    <w:rsid w:val="00630753"/>
    <w:rsid w:val="00631ACD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4FEF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B7246"/>
    <w:rsid w:val="006C0817"/>
    <w:rsid w:val="006D1A3F"/>
    <w:rsid w:val="006D78D6"/>
    <w:rsid w:val="006E0BD4"/>
    <w:rsid w:val="006E210D"/>
    <w:rsid w:val="006E30F7"/>
    <w:rsid w:val="006E350C"/>
    <w:rsid w:val="006E5388"/>
    <w:rsid w:val="006E77A4"/>
    <w:rsid w:val="006E7D78"/>
    <w:rsid w:val="006F2C96"/>
    <w:rsid w:val="006F3C8D"/>
    <w:rsid w:val="006F5B01"/>
    <w:rsid w:val="00701E45"/>
    <w:rsid w:val="00705919"/>
    <w:rsid w:val="00714DCA"/>
    <w:rsid w:val="00725CCA"/>
    <w:rsid w:val="00730707"/>
    <w:rsid w:val="007355FB"/>
    <w:rsid w:val="00735F67"/>
    <w:rsid w:val="0074098C"/>
    <w:rsid w:val="007440DD"/>
    <w:rsid w:val="00744530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19E2"/>
    <w:rsid w:val="007726DC"/>
    <w:rsid w:val="00772F13"/>
    <w:rsid w:val="00773D9D"/>
    <w:rsid w:val="007741D2"/>
    <w:rsid w:val="00775B79"/>
    <w:rsid w:val="00776F38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D538B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0F27"/>
    <w:rsid w:val="00803506"/>
    <w:rsid w:val="008045AB"/>
    <w:rsid w:val="008046E6"/>
    <w:rsid w:val="008047DF"/>
    <w:rsid w:val="008058E5"/>
    <w:rsid w:val="00814ACA"/>
    <w:rsid w:val="00816A4B"/>
    <w:rsid w:val="00822CF7"/>
    <w:rsid w:val="00824F7D"/>
    <w:rsid w:val="0082572B"/>
    <w:rsid w:val="00826B0B"/>
    <w:rsid w:val="008275AF"/>
    <w:rsid w:val="008278CF"/>
    <w:rsid w:val="008278FF"/>
    <w:rsid w:val="00841A97"/>
    <w:rsid w:val="0084214B"/>
    <w:rsid w:val="00842426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2872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8EB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120C"/>
    <w:rsid w:val="00996408"/>
    <w:rsid w:val="009964EC"/>
    <w:rsid w:val="00997F9D"/>
    <w:rsid w:val="009A0371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C795D"/>
    <w:rsid w:val="009D1E36"/>
    <w:rsid w:val="009D3D01"/>
    <w:rsid w:val="009D6BEE"/>
    <w:rsid w:val="009D7142"/>
    <w:rsid w:val="009E4C5D"/>
    <w:rsid w:val="009F2882"/>
    <w:rsid w:val="009F2DAD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6FA3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6167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498"/>
    <w:rsid w:val="00AD1AB9"/>
    <w:rsid w:val="00AE07BF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49AB"/>
    <w:rsid w:val="00B066FA"/>
    <w:rsid w:val="00B06913"/>
    <w:rsid w:val="00B06CAB"/>
    <w:rsid w:val="00B10F03"/>
    <w:rsid w:val="00B11084"/>
    <w:rsid w:val="00B15A58"/>
    <w:rsid w:val="00B17B19"/>
    <w:rsid w:val="00B21799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2345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A7D7A"/>
    <w:rsid w:val="00BB08E5"/>
    <w:rsid w:val="00BB1D64"/>
    <w:rsid w:val="00BB3057"/>
    <w:rsid w:val="00BB36B2"/>
    <w:rsid w:val="00BB605C"/>
    <w:rsid w:val="00BB7AD4"/>
    <w:rsid w:val="00BC22E0"/>
    <w:rsid w:val="00BC5D62"/>
    <w:rsid w:val="00BC6146"/>
    <w:rsid w:val="00BD05E4"/>
    <w:rsid w:val="00BD0CD0"/>
    <w:rsid w:val="00BD1D33"/>
    <w:rsid w:val="00BD2B17"/>
    <w:rsid w:val="00BD3FAC"/>
    <w:rsid w:val="00BD45AC"/>
    <w:rsid w:val="00BD72ED"/>
    <w:rsid w:val="00BE091B"/>
    <w:rsid w:val="00BE0FE9"/>
    <w:rsid w:val="00BE1744"/>
    <w:rsid w:val="00BE6587"/>
    <w:rsid w:val="00BE7ACE"/>
    <w:rsid w:val="00BF01FD"/>
    <w:rsid w:val="00BF555C"/>
    <w:rsid w:val="00C00AF5"/>
    <w:rsid w:val="00C01C0D"/>
    <w:rsid w:val="00C02B5C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935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2BCE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7F0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0F87"/>
    <w:rsid w:val="00DB19A0"/>
    <w:rsid w:val="00DB227E"/>
    <w:rsid w:val="00DB3070"/>
    <w:rsid w:val="00DB3A69"/>
    <w:rsid w:val="00DB5B6C"/>
    <w:rsid w:val="00DB62C4"/>
    <w:rsid w:val="00DC01A2"/>
    <w:rsid w:val="00DC22D1"/>
    <w:rsid w:val="00DC3511"/>
    <w:rsid w:val="00DC395B"/>
    <w:rsid w:val="00DC5A70"/>
    <w:rsid w:val="00DC7A73"/>
    <w:rsid w:val="00DD064A"/>
    <w:rsid w:val="00DD072B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E6D98"/>
    <w:rsid w:val="00DF15A6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13D83"/>
    <w:rsid w:val="00E2199F"/>
    <w:rsid w:val="00E22B6E"/>
    <w:rsid w:val="00E22F8E"/>
    <w:rsid w:val="00E22FB5"/>
    <w:rsid w:val="00E26024"/>
    <w:rsid w:val="00E3084E"/>
    <w:rsid w:val="00E30E42"/>
    <w:rsid w:val="00E33657"/>
    <w:rsid w:val="00E350F6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565F5"/>
    <w:rsid w:val="00E6177E"/>
    <w:rsid w:val="00E61CE9"/>
    <w:rsid w:val="00E63B8F"/>
    <w:rsid w:val="00E67084"/>
    <w:rsid w:val="00E7074B"/>
    <w:rsid w:val="00E71E5D"/>
    <w:rsid w:val="00E7282B"/>
    <w:rsid w:val="00E73DAB"/>
    <w:rsid w:val="00E7463C"/>
    <w:rsid w:val="00E771C7"/>
    <w:rsid w:val="00E8465A"/>
    <w:rsid w:val="00E85A3C"/>
    <w:rsid w:val="00E86582"/>
    <w:rsid w:val="00E87314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18E9"/>
    <w:rsid w:val="00EC2C77"/>
    <w:rsid w:val="00EC3241"/>
    <w:rsid w:val="00EC3404"/>
    <w:rsid w:val="00EC3D06"/>
    <w:rsid w:val="00EC3E49"/>
    <w:rsid w:val="00EC76C5"/>
    <w:rsid w:val="00ED1F14"/>
    <w:rsid w:val="00ED45E3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16BF"/>
    <w:rsid w:val="00F21BC4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42"/>
    <w:rsid w:val="00F63FD9"/>
    <w:rsid w:val="00F65C1F"/>
    <w:rsid w:val="00F672D8"/>
    <w:rsid w:val="00F6767A"/>
    <w:rsid w:val="00F70273"/>
    <w:rsid w:val="00F72722"/>
    <w:rsid w:val="00F72B14"/>
    <w:rsid w:val="00F72BD6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2C08"/>
    <w:rsid w:val="00FC3B10"/>
    <w:rsid w:val="00FD0ACA"/>
    <w:rsid w:val="00FD1398"/>
    <w:rsid w:val="00FD291F"/>
    <w:rsid w:val="00FD446E"/>
    <w:rsid w:val="00FD4AC8"/>
    <w:rsid w:val="00FD635C"/>
    <w:rsid w:val="00FD7FA4"/>
    <w:rsid w:val="00FE00B0"/>
    <w:rsid w:val="00FE0A33"/>
    <w:rsid w:val="00FE0BBF"/>
    <w:rsid w:val="00FE1130"/>
    <w:rsid w:val="00FE13C4"/>
    <w:rsid w:val="00FE1A95"/>
    <w:rsid w:val="00FE4A30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A584D412-06D8-4C58-B32C-B64B0F39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image" Target="media/image1.emf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1007-775/775-25_RS.docx</ZkracenyRetezec>
    <Smazat xmlns="acca34e4-9ecd-41c8-99eb-d6aa654aaa55">&lt;a href="/sites/evidencesmluv/_layouts/15/IniWrkflIP.aspx?List=%7b45688869-8B73-4574-991F-DA277FEECC6D%7d&amp;amp;ID=2045&amp;amp;ItemGuid=%7b10F473DA-A941-4BB8-9E7C-8DC2E267F3D9%7d&amp;amp;TemplateID=%7bd3f8102e-f4a5-4901-b93c-fb146a9d820d%7d"&gt;&lt;img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FF3B7-5368-4A48-BB7D-CF2DE057F2C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9180ec9-f266-4235-bfb6-a326cc7ac18b"/>
    <ds:schemaRef ds:uri="http://purl.org/dc/terms/"/>
    <ds:schemaRef ds:uri="9e62e060-e4df-48a7-a9f4-f192c9c6f4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E33E7-C940-40C8-BBE6-D2F83D44691F}"/>
</file>

<file path=customXml/itemProps4.xml><?xml version="1.0" encoding="utf-8"?>
<ds:datastoreItem xmlns:ds="http://schemas.openxmlformats.org/officeDocument/2006/customXml" ds:itemID="{0F5E86B9-4128-44CD-9ACA-D4DA92E41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E23874-12AB-4433-892C-D0FE87A9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3621</Words>
  <Characters>22285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2025-08-25T11:08:00Z</cp:lastPrinted>
  <dcterms:created xsi:type="dcterms:W3CDTF">2025-09-01T10:33:00Z</dcterms:created>
  <dcterms:modified xsi:type="dcterms:W3CDTF">2025-09-01T10:33:00Z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9d01f683-9b4f-45b9-9a86-77d11d0daecc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