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E53378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1A0217">
        <w:rPr>
          <w:rFonts w:cstheme="minorHAnsi"/>
          <w:b/>
          <w:sz w:val="28"/>
        </w:rPr>
        <w:t>5</w:t>
      </w:r>
      <w:r w:rsidR="00386354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3CAA1BA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386354">
        <w:rPr>
          <w:rFonts w:cstheme="minorHAnsi"/>
          <w:sz w:val="22"/>
        </w:rPr>
        <w:t>Yeti</w:t>
      </w:r>
      <w:r w:rsidR="00557B87">
        <w:rPr>
          <w:rFonts w:cstheme="minorHAnsi"/>
          <w:sz w:val="22"/>
        </w:rPr>
        <w:t>–</w:t>
      </w:r>
      <w:r w:rsidR="00386354">
        <w:rPr>
          <w:rFonts w:cstheme="minorHAnsi"/>
          <w:sz w:val="22"/>
        </w:rPr>
        <w:t>4AM7985</w:t>
      </w:r>
      <w:r w:rsidR="00B472BD">
        <w:rPr>
          <w:rFonts w:cstheme="minorHAnsi"/>
          <w:sz w:val="22"/>
        </w:rPr>
        <w:t>-</w:t>
      </w:r>
      <w:r w:rsidR="00386354">
        <w:rPr>
          <w:rFonts w:cstheme="minorHAnsi"/>
          <w:sz w:val="22"/>
        </w:rPr>
        <w:t>Pravidelný servis</w:t>
      </w:r>
      <w:r w:rsidR="00CA3758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04E8AB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24BED">
        <w:rPr>
          <w:rFonts w:cstheme="minorHAnsi"/>
          <w:b/>
          <w:sz w:val="22"/>
        </w:rPr>
        <w:t xml:space="preserve"> 10.200, 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88C839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37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CA3758">
        <w:rPr>
          <w:rFonts w:cstheme="minorHAnsi"/>
          <w:sz w:val="22"/>
        </w:rPr>
        <w:t>9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7FA501D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9CC0E0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24BE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9BCC92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86354">
        <w:rPr>
          <w:rFonts w:cstheme="minorHAnsi"/>
          <w:sz w:val="22"/>
        </w:rPr>
        <w:t>2</w:t>
      </w:r>
      <w:r w:rsidR="007C5BFC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.0</w:t>
      </w:r>
      <w:r w:rsidR="00CA3758">
        <w:rPr>
          <w:rFonts w:cstheme="minorHAnsi"/>
          <w:sz w:val="22"/>
        </w:rPr>
        <w:t>8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24BED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5BF9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B5367"/>
    <w:rsid w:val="00CC345C"/>
    <w:rsid w:val="00CC36A8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155</cp:revision>
  <cp:lastPrinted>2025-07-23T06:26:00Z</cp:lastPrinted>
  <dcterms:created xsi:type="dcterms:W3CDTF">2023-08-22T09:27:00Z</dcterms:created>
  <dcterms:modified xsi:type="dcterms:W3CDTF">2025-09-01T14:20:00Z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