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B597" w14:textId="3AB95442" w:rsidR="00E13E33" w:rsidRDefault="00ED2BE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2A1C5C6" wp14:editId="432D3A36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91EF811" wp14:editId="741F84D5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1732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12854" w14:textId="77777777" w:rsidR="00E13E33" w:rsidRDefault="00ED2BE7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B5502EB" w14:textId="77777777" w:rsidR="00E13E33" w:rsidRDefault="00ED2BE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MGVIVA a.s.</w:t>
                            </w:r>
                          </w:p>
                          <w:p w14:paraId="675DDA7E" w14:textId="77777777" w:rsidR="00E13E33" w:rsidRDefault="00ED2BE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Veleslavín, Křenova 438/3</w:t>
                            </w:r>
                          </w:p>
                          <w:p w14:paraId="16940DE9" w14:textId="77777777" w:rsidR="00E13E33" w:rsidRDefault="00ED2BE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162 00 Praha</w:t>
                            </w:r>
                          </w:p>
                          <w:p w14:paraId="48E659F8" w14:textId="77777777" w:rsidR="00E13E33" w:rsidRDefault="00ED2BE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17321611</w:t>
                            </w:r>
                          </w:p>
                          <w:p w14:paraId="48164D05" w14:textId="77777777" w:rsidR="00E13E33" w:rsidRDefault="00ED2BE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CZ17321611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11.59999999999999pt;height:86.150000000000006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MGVIVA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Veleslavín, Křenova 438/3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162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17321611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CZ17321611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EAD3413" wp14:editId="72E2488E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E0EE8" w14:textId="77777777" w:rsidR="00E13E33" w:rsidRDefault="00ED2BE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AD341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769E0EE8" w14:textId="77777777" w:rsidR="00E13E33" w:rsidRDefault="00ED2BE7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145E3" w14:textId="77777777" w:rsidR="00E13E33" w:rsidRDefault="00ED2BE7">
      <w:pPr>
        <w:pStyle w:val="Zkladntext40"/>
        <w:shd w:val="clear" w:color="auto" w:fill="auto"/>
      </w:pPr>
      <w:r>
        <w:t>Objednávka č. 0666/2025/OZT</w:t>
      </w:r>
      <w:r>
        <w:br/>
        <w:t>(vydaná)</w:t>
      </w:r>
    </w:p>
    <w:p w14:paraId="3882DBD3" w14:textId="77777777" w:rsidR="00E13E33" w:rsidRDefault="00ED2BE7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0F37F6A3" w14:textId="77777777" w:rsidR="00E13E33" w:rsidRDefault="00ED2BE7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70FD7B8A" w14:textId="77777777" w:rsidR="00E13E33" w:rsidRDefault="00ED2BE7">
      <w:pPr>
        <w:pStyle w:val="Zkladntext1"/>
        <w:shd w:val="clear" w:color="auto" w:fill="auto"/>
        <w:spacing w:line="288" w:lineRule="auto"/>
      </w:pPr>
      <w:r>
        <w:t>Žďárská 610</w:t>
      </w:r>
    </w:p>
    <w:p w14:paraId="47796367" w14:textId="77777777" w:rsidR="00E13E33" w:rsidRDefault="00ED2BE7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E13E33" w14:paraId="0D7E9EB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16E75371" w14:textId="77777777" w:rsidR="00E13E33" w:rsidRDefault="00ED2BE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378D48B" w14:textId="77777777" w:rsidR="00E13E33" w:rsidRDefault="00ED2BE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19.08.2025</w:t>
            </w:r>
          </w:p>
        </w:tc>
      </w:tr>
    </w:tbl>
    <w:p w14:paraId="4D9B40CC" w14:textId="77777777" w:rsidR="00E13E33" w:rsidRDefault="00ED2BE7">
      <w:pPr>
        <w:pStyle w:val="Titulektabulky0"/>
        <w:shd w:val="clear" w:color="auto" w:fill="auto"/>
      </w:pPr>
      <w:r>
        <w:t>Datum dodání:</w:t>
      </w:r>
    </w:p>
    <w:p w14:paraId="5811B10B" w14:textId="77777777" w:rsidR="00E13E33" w:rsidRDefault="00E13E3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E13E33" w14:paraId="5A69BD2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39C1D228" w14:textId="77777777" w:rsidR="00E13E33" w:rsidRDefault="00ED2BE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BA8163B" w14:textId="77777777" w:rsidR="00E13E33" w:rsidRDefault="00ED2BE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2589AA2E" w14:textId="77777777" w:rsidR="00E13E33" w:rsidRDefault="00E13E33">
      <w:pPr>
        <w:spacing w:after="499" w:line="1" w:lineRule="exact"/>
      </w:pPr>
    </w:p>
    <w:p w14:paraId="2D525E9C" w14:textId="77777777" w:rsidR="00E13E33" w:rsidRDefault="00ED2BE7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Oprava </w:t>
      </w:r>
      <w:proofErr w:type="gramStart"/>
      <w:r>
        <w:rPr>
          <w:sz w:val="22"/>
          <w:szCs w:val="22"/>
        </w:rPr>
        <w:t>výměnou - optika</w:t>
      </w:r>
      <w:proofErr w:type="gramEnd"/>
      <w:r>
        <w:rPr>
          <w:sz w:val="22"/>
          <w:szCs w:val="22"/>
        </w:rPr>
        <w:t xml:space="preserve"> pro ORL</w:t>
      </w:r>
    </w:p>
    <w:p w14:paraId="4C044D7B" w14:textId="77777777" w:rsidR="00E13E33" w:rsidRDefault="00ED2BE7">
      <w:pPr>
        <w:pStyle w:val="Zkladntext1"/>
        <w:shd w:val="clear" w:color="auto" w:fill="auto"/>
        <w:tabs>
          <w:tab w:val="left" w:pos="1075"/>
        </w:tabs>
        <w:spacing w:after="1640"/>
      </w:pPr>
      <w:r>
        <w:t>1 ks</w:t>
      </w:r>
      <w:r>
        <w:tab/>
        <w:t xml:space="preserve">optika </w:t>
      </w:r>
      <w:proofErr w:type="spellStart"/>
      <w:r>
        <w:t>R.Wolf</w:t>
      </w:r>
      <w:proofErr w:type="spellEnd"/>
      <w:r>
        <w:t xml:space="preserve"> 8476.433 (</w:t>
      </w:r>
      <w:proofErr w:type="spellStart"/>
      <w:r>
        <w:t>pr</w:t>
      </w:r>
      <w:proofErr w:type="spellEnd"/>
      <w:r>
        <w:t>. 2,7mm; 30°)</w:t>
      </w:r>
    </w:p>
    <w:p w14:paraId="6764FA80" w14:textId="5BB6FE50" w:rsidR="00E13E33" w:rsidRDefault="00ED2BE7">
      <w:pPr>
        <w:pStyle w:val="Zkladntext50"/>
        <w:shd w:val="clear" w:color="auto" w:fill="auto"/>
      </w:pPr>
      <w:r>
        <w:t>XXXX</w:t>
      </w:r>
    </w:p>
    <w:p w14:paraId="27EAE2A8" w14:textId="0D134005" w:rsidR="00E13E33" w:rsidRDefault="00ED2BE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Pr="00ED2BE7">
        <w:rPr>
          <w:rFonts w:hint="eastAsia"/>
          <w:sz w:val="22"/>
          <w:szCs w:val="22"/>
        </w:rPr>
        <w:t>XXXX</w:t>
      </w:r>
    </w:p>
    <w:p w14:paraId="79061EEB" w14:textId="0B44FBB8" w:rsidR="00E13E33" w:rsidRDefault="00ED2BE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Pr="00ED2BE7">
        <w:rPr>
          <w:rFonts w:hint="eastAsia"/>
          <w:sz w:val="22"/>
          <w:szCs w:val="22"/>
        </w:rPr>
        <w:t>XXXX</w:t>
      </w:r>
    </w:p>
    <w:p w14:paraId="7ADD200B" w14:textId="4D589240" w:rsidR="00E13E33" w:rsidRDefault="00ED2BE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Pr="00ED2BE7">
        <w:rPr>
          <w:rFonts w:hint="eastAsia"/>
          <w:sz w:val="22"/>
          <w:szCs w:val="22"/>
        </w:rPr>
        <w:t>XXXX</w:t>
      </w:r>
    </w:p>
    <w:p w14:paraId="10233DCF" w14:textId="6A5EEE8D" w:rsidR="00E13E33" w:rsidRDefault="00ED2BE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Pr="00ED2BE7">
        <w:rPr>
          <w:rFonts w:hint="eastAsia"/>
          <w:sz w:val="22"/>
          <w:szCs w:val="22"/>
        </w:rPr>
        <w:t>XXXX</w:t>
      </w:r>
    </w:p>
    <w:p w14:paraId="3306F2C2" w14:textId="48B34342" w:rsidR="00E13E33" w:rsidRDefault="00ED2BE7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ED2BE7">
        <w:rPr>
          <w:rFonts w:hint="eastAsia"/>
        </w:rPr>
        <w:t>XXXX</w:t>
      </w:r>
    </w:p>
    <w:p w14:paraId="2C9BDE09" w14:textId="77777777" w:rsidR="00E13E33" w:rsidRDefault="00ED2BE7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E13E33">
      <w:footerReference w:type="default" r:id="rId7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FCC1" w14:textId="77777777" w:rsidR="00ED2BE7" w:rsidRDefault="00ED2BE7">
      <w:r>
        <w:separator/>
      </w:r>
    </w:p>
  </w:endnote>
  <w:endnote w:type="continuationSeparator" w:id="0">
    <w:p w14:paraId="2EE95B53" w14:textId="77777777" w:rsidR="00ED2BE7" w:rsidRDefault="00ED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66E1" w14:textId="77777777" w:rsidR="00E13E33" w:rsidRDefault="00ED2B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88072B" wp14:editId="7C87BD81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D2004" w14:textId="22F17E58" w:rsidR="00E13E33" w:rsidRDefault="00ED2BE7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D2BE7">
                            <w:rPr>
                              <w:rFonts w:hint="eastAsia"/>
                              <w:sz w:val="18"/>
                              <w:szCs w:val="18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8072B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D4D2004" w14:textId="22F17E58" w:rsidR="00E13E33" w:rsidRDefault="00ED2BE7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Pr="00ED2BE7">
                      <w:rPr>
                        <w:rFonts w:hint="eastAsia"/>
                        <w:sz w:val="18"/>
                        <w:szCs w:val="18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E7E099A" wp14:editId="4443500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0C44" w14:textId="77777777" w:rsidR="00E13E33" w:rsidRDefault="00E13E33"/>
  </w:footnote>
  <w:footnote w:type="continuationSeparator" w:id="0">
    <w:p w14:paraId="4011179B" w14:textId="77777777" w:rsidR="00E13E33" w:rsidRDefault="00E13E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33"/>
    <w:rsid w:val="00E13E33"/>
    <w:rsid w:val="00E9413A"/>
    <w:rsid w:val="00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D03B1"/>
  <w15:docId w15:val="{96CF598C-D5AC-4CB9-A77F-8E4E4D71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B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B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2025-09-01T11:43:00Z</dcterms:created>
  <dcterms:modified xsi:type="dcterms:W3CDTF">2025-09-01T11:49:00Z</dcterms:modified>
</cp:coreProperties>
</file>