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DC" w:rsidRDefault="00A80CDC" w:rsidP="00A80CDC">
      <w:pPr>
        <w:spacing w:after="238"/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tbl>
      <w:tblPr>
        <w:tblStyle w:val="Mkatabulky"/>
        <w:tblpPr w:vertAnchor="text" w:horzAnchor="page" w:tblpX="998" w:tblpY="-270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1827"/>
        <w:gridCol w:w="1239"/>
        <w:gridCol w:w="1013"/>
        <w:gridCol w:w="1191"/>
        <w:gridCol w:w="1511"/>
        <w:gridCol w:w="1031"/>
        <w:gridCol w:w="1686"/>
      </w:tblGrid>
      <w:tr w:rsidR="00A80CDC" w:rsidTr="00937749">
        <w:trPr>
          <w:trHeight w:hRule="exact" w:val="438"/>
        </w:trPr>
        <w:tc>
          <w:tcPr>
            <w:tcW w:w="3073" w:type="dxa"/>
            <w:gridSpan w:val="2"/>
            <w:tcBorders>
              <w:right w:val="nil"/>
            </w:tcBorders>
          </w:tcPr>
          <w:p w:rsidR="00A80CDC" w:rsidRDefault="00A80CDC" w:rsidP="00937749">
            <w:pPr>
              <w:spacing w:before="33"/>
              <w:ind w:left="50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32"/>
                <w:szCs w:val="32"/>
              </w:rPr>
              <w:t>Protokol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32"/>
                <w:szCs w:val="3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32"/>
                <w:szCs w:val="32"/>
              </w:rPr>
              <w:t>změně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32"/>
                <w:szCs w:val="32"/>
              </w:rPr>
              <w:t>díla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2547" w:type="dxa"/>
            <w:gridSpan w:val="2"/>
            <w:tcBorders>
              <w:left w:val="nil"/>
              <w:right w:val="nil"/>
            </w:tcBorders>
          </w:tcPr>
          <w:p w:rsidR="00A80CDC" w:rsidRDefault="00A80CDC" w:rsidP="00937749">
            <w:pPr>
              <w:spacing w:before="149" w:after="89"/>
              <w:ind w:left="463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změnový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list </w:t>
            </w:r>
            <w:proofErr w:type="spellStart"/>
            <w:r>
              <w:rPr>
                <w:rFonts w:ascii="Calibri" w:hAnsi="Calibri" w:cs="Calibri"/>
                <w:color w:val="000000"/>
              </w:rPr>
              <w:t>číslo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spacing w:before="34"/>
              <w:ind w:left="748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A80CDC" w:rsidTr="00937749">
        <w:trPr>
          <w:trHeight w:hRule="exact" w:val="275"/>
        </w:trPr>
        <w:tc>
          <w:tcPr>
            <w:tcW w:w="1831" w:type="dxa"/>
          </w:tcPr>
          <w:p w:rsidR="00A80CDC" w:rsidRDefault="00A80CDC" w:rsidP="00937749">
            <w:pPr>
              <w:spacing w:before="30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Stavba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right w:val="nil"/>
            </w:tcBorders>
          </w:tcPr>
          <w:p w:rsidR="00A80CDC" w:rsidRDefault="00A80CDC" w:rsidP="00937749">
            <w:pPr>
              <w:spacing w:before="30"/>
              <w:ind w:left="25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>10002 FN Brno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6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9" w:type="dxa"/>
            <w:gridSpan w:val="3"/>
            <w:tcBorders>
              <w:right w:val="nil"/>
            </w:tcBorders>
          </w:tcPr>
          <w:p w:rsidR="00A80CDC" w:rsidRDefault="00A80CDC" w:rsidP="00937749">
            <w:pPr>
              <w:tabs>
                <w:tab w:val="left" w:pos="362"/>
                <w:tab w:val="left" w:pos="1281"/>
              </w:tabs>
              <w:spacing w:before="26"/>
              <w:ind w:left="25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IKK 13 NP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pokoj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nadstandart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č.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5"/>
              <w:ind w:left="35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Objednatel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64" w:type="dxa"/>
            <w:gridSpan w:val="4"/>
            <w:tcBorders>
              <w:right w:val="nil"/>
            </w:tcBorders>
          </w:tcPr>
          <w:p w:rsidR="00A80CDC" w:rsidRDefault="00A80CDC" w:rsidP="00937749">
            <w:pPr>
              <w:spacing w:before="25"/>
              <w:ind w:left="2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Fakultní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nemocnice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Brno,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Jihlavská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20, 625 0</w:t>
            </w:r>
            <w:r>
              <w:rPr>
                <w:rFonts w:ascii="Calibri" w:hAnsi="Calibri" w:cs="Calibri"/>
                <w:color w:val="000000"/>
                <w:spacing w:val="22"/>
                <w:sz w:val="20"/>
                <w:szCs w:val="20"/>
              </w:rPr>
              <w:t xml:space="preserve">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5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Zhotovitel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64" w:type="dxa"/>
            <w:gridSpan w:val="4"/>
            <w:tcBorders>
              <w:right w:val="nil"/>
            </w:tcBorders>
          </w:tcPr>
          <w:p w:rsidR="00A80CDC" w:rsidRDefault="00A80CDC" w:rsidP="00937749">
            <w:pPr>
              <w:spacing w:before="25"/>
              <w:ind w:left="25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AVISAT energy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Veslařská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153/136, 637 00 Brno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6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Projektant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94"/>
        </w:trPr>
        <w:tc>
          <w:tcPr>
            <w:tcW w:w="1831" w:type="dxa"/>
          </w:tcPr>
          <w:p w:rsidR="00A80CDC" w:rsidRDefault="00A80CDC" w:rsidP="00937749">
            <w:pPr>
              <w:spacing w:before="48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Změna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2256" w:type="dxa"/>
            <w:gridSpan w:val="2"/>
            <w:tcBorders>
              <w:right w:val="nil"/>
            </w:tcBorders>
          </w:tcPr>
          <w:p w:rsidR="00A80CDC" w:rsidRDefault="00A80CDC" w:rsidP="00937749">
            <w:pPr>
              <w:spacing w:before="48"/>
              <w:ind w:left="25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Položkový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rozpočet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stavby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99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ind w:left="40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POPIS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491"/>
        </w:trPr>
        <w:tc>
          <w:tcPr>
            <w:tcW w:w="1831" w:type="dxa"/>
          </w:tcPr>
          <w:p w:rsidR="00A80CDC" w:rsidRDefault="00A80CDC" w:rsidP="00937749">
            <w:pPr>
              <w:spacing w:before="160" w:after="152"/>
              <w:ind w:left="35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Změnu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vyvolal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96" w:type="dxa"/>
            <w:gridSpan w:val="5"/>
            <w:tcBorders>
              <w:right w:val="nil"/>
            </w:tcBorders>
          </w:tcPr>
          <w:p w:rsidR="00A80CDC" w:rsidRDefault="00A80CDC" w:rsidP="00937749">
            <w:pPr>
              <w:spacing w:before="150" w:after="161"/>
              <w:ind w:left="25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Změna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vyvolaná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absencí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technické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zprávy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projektové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dokumentace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546"/>
        </w:trPr>
        <w:tc>
          <w:tcPr>
            <w:tcW w:w="183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686" w:type="dxa"/>
            <w:gridSpan w:val="6"/>
          </w:tcPr>
          <w:p w:rsidR="00A80CDC" w:rsidRDefault="00A80CDC" w:rsidP="00937749">
            <w:pPr>
              <w:spacing w:after="65" w:line="261" w:lineRule="exact"/>
              <w:ind w:left="25" w:right="534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Změna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vyvolaná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požadavkem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plnění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standartu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zřizovací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předměty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. (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xxxxxxxx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Odbor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hospodářsko-technické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správy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Údržba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NBP-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Bohunice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686" w:type="dxa"/>
            <w:gridSpan w:val="6"/>
          </w:tcPr>
          <w:p w:rsidR="00A80CDC" w:rsidRDefault="00A80CDC" w:rsidP="00937749">
            <w:pPr>
              <w:spacing w:before="26"/>
              <w:ind w:left="2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Změna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vyvolaná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technickým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stavem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místnosti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jež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nebyl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znám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před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rekonstrukcí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5996" w:type="dxa"/>
            <w:gridSpan w:val="5"/>
            <w:tcBorders>
              <w:right w:val="nil"/>
            </w:tcBorders>
          </w:tcPr>
          <w:p w:rsidR="00A80CDC" w:rsidRDefault="00A80CDC" w:rsidP="00937749">
            <w:pPr>
              <w:spacing w:before="25"/>
              <w:ind w:left="2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Změna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vyvolaná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požadavkem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uživatele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vrchní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sestra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xxxxxxxxx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6"/>
              <w:ind w:left="35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Popis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změny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80"/>
        </w:trPr>
        <w:tc>
          <w:tcPr>
            <w:tcW w:w="1831" w:type="dxa"/>
            <w:vMerge w:val="restart"/>
            <w:tcBorders>
              <w:bottom w:val="nil"/>
            </w:tcBorders>
          </w:tcPr>
          <w:p w:rsidR="00A80CDC" w:rsidRDefault="00A80CDC" w:rsidP="00937749">
            <w:pPr>
              <w:spacing w:after="355" w:line="261" w:lineRule="exact"/>
              <w:ind w:left="35" w:right="7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Způsob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projekčního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zpracování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A80CDC" w:rsidRDefault="00A80CDC" w:rsidP="00937749">
            <w:pPr>
              <w:spacing w:before="25"/>
              <w:ind w:left="13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zápis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do SD: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A80CDC" w:rsidRDefault="00A80CDC" w:rsidP="00937749">
            <w:pPr>
              <w:spacing w:before="25"/>
              <w:ind w:left="676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ano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290"/>
        </w:trPr>
        <w:tc>
          <w:tcPr>
            <w:tcW w:w="1831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A80CDC" w:rsidRDefault="00A80CDC" w:rsidP="00937749">
            <w:pPr>
              <w:spacing w:before="26"/>
              <w:ind w:left="45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dodatek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PD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A80CDC" w:rsidRDefault="00A80CDC" w:rsidP="00937749">
            <w:pPr>
              <w:spacing w:before="26"/>
              <w:ind w:left="726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265"/>
        </w:trPr>
        <w:tc>
          <w:tcPr>
            <w:tcW w:w="1831" w:type="dxa"/>
            <w:vMerge/>
            <w:tcBorders>
              <w:top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3740" w:type="dxa"/>
            <w:gridSpan w:val="3"/>
            <w:tcBorders>
              <w:left w:val="nil"/>
            </w:tcBorders>
          </w:tcPr>
          <w:p w:rsidR="00A80CDC" w:rsidRDefault="00A80CDC" w:rsidP="00937749">
            <w:pPr>
              <w:spacing w:before="10"/>
              <w:ind w:left="722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dokumentace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zkutečného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provedení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A80CDC" w:rsidRDefault="00A80CDC" w:rsidP="00937749">
            <w:pPr>
              <w:spacing w:before="10"/>
              <w:ind w:left="726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337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spacing w:before="38"/>
              <w:ind w:left="40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CENA: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551"/>
        </w:trPr>
        <w:tc>
          <w:tcPr>
            <w:tcW w:w="1831" w:type="dxa"/>
          </w:tcPr>
          <w:p w:rsidR="00A80CDC" w:rsidRDefault="00A80CDC" w:rsidP="00937749">
            <w:pPr>
              <w:spacing w:before="70" w:after="42" w:line="199" w:lineRule="exact"/>
              <w:ind w:left="35" w:right="424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Vliv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změny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náklady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stavby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64" w:type="dxa"/>
            <w:gridSpan w:val="4"/>
            <w:tcBorders>
              <w:right w:val="nil"/>
            </w:tcBorders>
          </w:tcPr>
          <w:p w:rsidR="00A80CDC" w:rsidRDefault="00A80CDC" w:rsidP="00937749">
            <w:pPr>
              <w:spacing w:before="180" w:after="193"/>
              <w:ind w:left="25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ANO ,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ovlivní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výslednou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cenu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celkového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rozpočtu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443"/>
        </w:trPr>
        <w:tc>
          <w:tcPr>
            <w:tcW w:w="1831" w:type="dxa"/>
          </w:tcPr>
          <w:p w:rsidR="00A80CDC" w:rsidRDefault="00A80CDC" w:rsidP="00937749">
            <w:pPr>
              <w:spacing w:after="42" w:line="241" w:lineRule="exact"/>
              <w:ind w:left="35" w:right="439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Ocenění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stavby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předložil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9" w:type="dxa"/>
            <w:gridSpan w:val="3"/>
          </w:tcPr>
          <w:p w:rsidR="00A80CDC" w:rsidRDefault="00A80CDC" w:rsidP="00937749">
            <w:pPr>
              <w:spacing w:before="131" w:after="133"/>
              <w:ind w:left="200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xxxxxxxxxxx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Avisat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energy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spacing w:before="131" w:after="133"/>
              <w:ind w:left="46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formě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spacing w:before="141" w:after="123"/>
              <w:ind w:left="26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rozpočtu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5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Náklady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změnu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A80CDC" w:rsidRDefault="00A80CDC" w:rsidP="00937749">
            <w:pPr>
              <w:spacing w:before="25"/>
              <w:ind w:left="4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Vícepráce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</w:tcPr>
          <w:p w:rsidR="00A80CDC" w:rsidRDefault="00A80CDC" w:rsidP="00937749">
            <w:pPr>
              <w:spacing w:before="25"/>
              <w:ind w:left="4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Méněpráce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6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Stavební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náklady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A80CDC" w:rsidRDefault="00A80CDC" w:rsidP="00937749">
            <w:pPr>
              <w:spacing w:before="26"/>
              <w:ind w:left="4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Vícepráce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</w:tcPr>
          <w:p w:rsidR="00A80CDC" w:rsidRDefault="00A80CDC" w:rsidP="00937749">
            <w:pPr>
              <w:spacing w:before="26"/>
              <w:ind w:left="4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Méněpráce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5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Projekční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náklady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A80CDC" w:rsidRDefault="00A80CDC" w:rsidP="00937749">
            <w:pPr>
              <w:spacing w:before="25"/>
              <w:ind w:left="4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Vícepráce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</w:tcPr>
          <w:p w:rsidR="00A80CDC" w:rsidRDefault="00A80CDC" w:rsidP="00937749">
            <w:pPr>
              <w:spacing w:before="25"/>
              <w:ind w:left="4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Méněpráce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</w:tcPr>
          <w:p w:rsidR="00A80CDC" w:rsidRDefault="00A80CDC" w:rsidP="00937749">
            <w:pPr>
              <w:spacing w:before="25"/>
              <w:ind w:left="3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Úpravy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smluvní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</w:tcPr>
          <w:p w:rsidR="00A80CDC" w:rsidRDefault="00A80CDC" w:rsidP="00937749">
            <w:pPr>
              <w:spacing w:before="25"/>
              <w:ind w:left="4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Méněpráce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80"/>
        </w:trPr>
        <w:tc>
          <w:tcPr>
            <w:tcW w:w="1831" w:type="dxa"/>
            <w:vMerge w:val="restart"/>
            <w:tcBorders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F2DFA" wp14:editId="3003B2E1">
                      <wp:simplePos x="0" y="0"/>
                      <wp:positionH relativeFrom="page">
                        <wp:posOffset>112776</wp:posOffset>
                      </wp:positionH>
                      <wp:positionV relativeFrom="paragraph">
                        <wp:posOffset>25526</wp:posOffset>
                      </wp:positionV>
                      <wp:extent cx="1098787" cy="406907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46759" y="25526"/>
                                <a:ext cx="984487" cy="2926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spacing w:line="261" w:lineRule="exact"/>
                                    <w:ind w:left="84" w:hanging="84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Dosud platná cena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dle SOD vč.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Dod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F2DFA" id="Freeform 100" o:spid="_x0000_s1026" style="position:absolute;left:0;text-align:left;margin-left:8.9pt;margin-top:2pt;width:86.5pt;height:32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wkXAIAABcFAAAOAAAAZHJzL2Uyb0RvYy54bWysVNuO2yAQfa/Uf0C8N3as3BVnH7pKValq&#10;V93tBxAMMRK3Aomdv+8Atjft9qlqHpwBZs7MOcOwf+iVRFfmvDC6xvNZiRHT1DRCn2v84+X4YYOR&#10;D0Q3RBrNanxjHj8c3r/bd3bHKtMa2TCHAET7XWdr3IZgd0XhacsU8TNjmYZDbpwiAZbuXDSOdICu&#10;ZFGV5arojGusM5R5D7uP+RAfEj7njIZvnHsWkKwx1BbS16XvKX6Lw57szo7YVtChDPIPVSgiNCSd&#10;oB5JIOjixBsoJagz3vAwo0YVhnNBWeIAbOblH2yeW2JZ4gLieDvJ5P8fLP16fXJINNC7EvTRREGT&#10;jo6xKDmKe6BQZ/0OHJ/tkxtWHsxIt+dOxX8ggvoarxer9XKL0a3G1XJZrbK8rA+Iwul2s1hs1hjR&#10;eLytVuU6nhevKPTiwydmEiK5fvEhd6cZLdKOFu31aDroceyuTN0NGEF3HUbQ3VNOb0kY4iDVfQpt&#10;jkLKlENq1IEE1TqKQAlcRC4JYFFlQRqvz6m53kjRxJhI2bvz6aN06Eog+fFYwi85EWlbkndBvrib&#10;SQ7+ifBvQEoEGAEp1FDAGCA1+Ebps9jJCjfJYnKpvzMObQNVq1xaHBg21UMoZTrM81FLGpYLWt7X&#10;M0akihJgROZAb8IeAEbPDDJiZ1qDfwxlad6m4CxHmuS3heXgKSJlNjpMwUpo4/7GTAKrIXP2H0XK&#10;0kSVQn/qhysdXePWyTQ3uOcdDDq08+eFOIaR/KxhkuKrMBpuNE6DETPFeJi+JNPwUsTxvl8nr9f3&#10;7PALAAD//wMAUEsDBBQABgAIAAAAIQA2vz4v2wAAAAcBAAAPAAAAZHJzL2Rvd25yZXYueG1sTI9B&#10;TsMwEEX3SNzBGiR21ClCJaSZVKgCUUQ3BA7gxNMkajyOYrdNOT3TFSyf/uj/N/lqcr060hg6zwjz&#10;WQKKuPa24wbh++v1LgUVomFres+EcKYAq+L6KjeZ9Sf+pGMZGyUlHDKD0MY4ZFqHuiVnwswPxJLt&#10;/OhMFBwbbUdzknLX6/skWWhnOpaF1gy0bqnelweH8L5585ufqaTmw6XszlW63r1sEW9vpuclqEhT&#10;/DuGi76oQyFOlT+wDaoXfhTziPAgH13ip0S4Qlikc9BFrv/7F78AAAD//wMAUEsBAi0AFAAGAAgA&#10;AAAhALaDOJL+AAAA4QEAABMAAAAAAAAAAAAAAAAAAAAAAFtDb250ZW50X1R5cGVzXS54bWxQSwEC&#10;LQAUAAYACAAAACEAOP0h/9YAAACUAQAACwAAAAAAAAAAAAAAAAAvAQAAX3JlbHMvLnJlbHNQSwEC&#10;LQAUAAYACAAAACEAVorMJFwCAAAXBQAADgAAAAAAAAAAAAAAAAAuAgAAZHJzL2Uyb0RvYy54bWxQ&#10;SwECLQAUAAYACAAAACEANr8+L9sAAAAHAQAADwAAAAAAAAAAAAAAAAC2BAAAZHJzL2Rvd25yZXYu&#10;eG1sUEsFBgAAAAAEAAQA8wAAAL4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spacing w:line="261" w:lineRule="exact"/>
                              <w:ind w:left="84" w:hanging="84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Dosud platná cena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dle SOD vč.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Dod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spacing w:before="25"/>
              <w:ind w:left="4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Zvýšení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90"/>
        </w:trPr>
        <w:tc>
          <w:tcPr>
            <w:tcW w:w="1831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spacing w:before="25"/>
              <w:ind w:left="4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Snížení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80"/>
        </w:trPr>
        <w:tc>
          <w:tcPr>
            <w:tcW w:w="1831" w:type="dxa"/>
            <w:vMerge/>
            <w:tcBorders>
              <w:top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spacing w:before="26"/>
              <w:ind w:left="4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F225A0" wp14:editId="1C9A3455">
                      <wp:simplePos x="0" y="0"/>
                      <wp:positionH relativeFrom="page">
                        <wp:posOffset>41148</wp:posOffset>
                      </wp:positionH>
                      <wp:positionV relativeFrom="paragraph">
                        <wp:posOffset>-340232</wp:posOffset>
                      </wp:positionV>
                      <wp:extent cx="3447433" cy="1565527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71139" y="-340232"/>
                                <a:ext cx="3333133" cy="14512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tabs>
                                      <w:tab w:val="left" w:pos="4210"/>
                                    </w:tabs>
                                    <w:spacing w:line="199" w:lineRule="exact"/>
                                    <w:ind w:left="60"/>
                                    <w:jc w:val="righ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58 250,46 Kč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A80CDC" w:rsidRDefault="00A80CDC" w:rsidP="00A80CDC">
                                  <w:pPr>
                                    <w:pStyle w:val="Odstavecseseznamem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spacing w:before="100" w:after="0" w:line="199" w:lineRule="exact"/>
                                    <w:ind w:left="4210" w:hanging="4210"/>
                                    <w:contextualSpacing w:val="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14 151,20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A80CDC" w:rsidRDefault="00A80CDC" w:rsidP="00A80CDC">
                                  <w:pPr>
                                    <w:tabs>
                                      <w:tab w:val="left" w:pos="4210"/>
                                    </w:tabs>
                                    <w:spacing w:before="80" w:line="199" w:lineRule="exact"/>
                                    <w:ind w:left="60"/>
                                    <w:jc w:val="righ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44 099,26 Kč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A80CDC" w:rsidRDefault="00A80CDC" w:rsidP="00A80CDC">
                                  <w:pPr>
                                    <w:spacing w:before="120" w:line="199" w:lineRule="exact"/>
                                    <w:ind w:left="2129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Jméno: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A80CDC" w:rsidRDefault="00A80CDC" w:rsidP="00A80CDC">
                                  <w:pPr>
                                    <w:spacing w:before="13" w:line="288" w:lineRule="exact"/>
                                    <w:ind w:left="1773" w:hanging="50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xxxxxxxxxxx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xxxxxxxxxxxx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xxxxxxxxxxxxxx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nesjednán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225A0" id="Freeform 101" o:spid="_x0000_s1027" style="position:absolute;left:0;text-align:left;margin-left:3.25pt;margin-top:-26.8pt;width:271.45pt;height:123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JaYwIAABsFAAAOAAAAZHJzL2Uyb0RvYy54bWysVNuO0zAQfUfiHyy/b3PbpWzVdB9YFSEh&#10;WLHwAa5jN5Z8w3ab9O8Z20m2sDwh8uBM7DNnZs54sn0YlURn5rwwusXVqsSIaWo6oY8t/vF9f/Me&#10;Ix+I7og0mrX4wjx+2L19sx3shtWmN7JjDgGJ9pvBtrgPwW6KwtOeKeJXxjINh9w4RQJ8umPROTIA&#10;u5JFXZbvisG4zjpDmfew+5gP8S7xc85o+Mq5ZwHJFkNuIa0urYe4Frst2Rwdsb2gUxrkH7JQRGgI&#10;ulA9kkDQyYlXVEpQZ7zhYUWNKgzngrJUA1RTlX9U89wTy1ItII63i0z+/9HSL+cnh0QHvSsrjDRR&#10;0KS9YyxKjuIeKDRYvwHgs31y05cHM5Y7cqfiGwpBY4ubel1VzT1GlxbfNLdl3dRZYTYGRCMAnqpp&#10;MKKAqG7vqrpeR0TxQkVPPnxkJtGS82cfcou62SL9bNFRz6aDRscWy9TigBG02GEELT7kBCwJkx+E&#10;ug6hzV5ImWJIjQbIql6XcFMogdvIJQEuqizo4/UxddgbKbroE+v27nj4IB06Ewi+35fwJBCRtid5&#10;t4qb6aJB5AmfCv6NSIkAcyCFmhKYHaQGbNQ/K56scJEsBpf6G+PQO9C1zqnFqWFLPoRSpkOVj3rS&#10;sZzQ3XU+s0fKKBFGZg7lLdwTwYzMJDN37t2Ej64sDd3inOVI4/w6sey8eKTIRofFWQlt3N8qk1DV&#10;FDnjZ5GyNFGlMB7GdK/vIzLuHEx3gbs+wLBDN3+eiGMYyU8apin+GWbDzcZhMmKg6A8TmFSa/hZx&#10;xK+/E+rln7b7BQAA//8DAFBLAwQUAAYACAAAACEAbDxb+d8AAAAJAQAADwAAAGRycy9kb3ducmV2&#10;LnhtbEyP0U6DQBBF3038h82Y+NYu1kIAWRrTaKypL6IfsLBTILKzhN221K93fNLHyT2590yxme0g&#10;Tjj53pGCu2UEAqlxpqdWwefH8yIF4YMmowdHqOCCHjbl9VWhc+PO9I6nKrSCS8jnWkEXwphL6ZsO&#10;rfZLNyJxdnCT1YHPqZVm0mcut4NcRVEire6JFzo94rbD5qs6WgWvuxe3+54rbPc2JXup0+3h6U2p&#10;25v58QFEwDn8wfCrz+pQslPtjmS8GBQkMYMKFvF9AoLzeJ2tQdQMZqsMZFnI/x+UPwAAAP//AwBQ&#10;SwECLQAUAAYACAAAACEAtoM4kv4AAADhAQAAEwAAAAAAAAAAAAAAAAAAAAAAW0NvbnRlbnRfVHlw&#10;ZXNdLnhtbFBLAQItABQABgAIAAAAIQA4/SH/1gAAAJQBAAALAAAAAAAAAAAAAAAAAC8BAABfcmVs&#10;cy8ucmVsc1BLAQItABQABgAIAAAAIQAVipJaYwIAABsFAAAOAAAAAAAAAAAAAAAAAC4CAABkcnMv&#10;ZTJvRG9jLnhtbFBLAQItABQABgAIAAAAIQBsPFv53wAAAAkBAAAPAAAAAAAAAAAAAAAAAL0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tabs>
                                <w:tab w:val="left" w:pos="4210"/>
                              </w:tabs>
                              <w:spacing w:line="199" w:lineRule="exact"/>
                              <w:ind w:left="60"/>
                              <w:jc w:val="righ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58 250,46 Kč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80CDC" w:rsidRDefault="00A80CDC" w:rsidP="00A80CDC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before="100" w:after="0" w:line="199" w:lineRule="exact"/>
                              <w:ind w:left="4210" w:hanging="4210"/>
                              <w:contextualSpacing w:val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14 151,20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80CDC" w:rsidRDefault="00A80CDC" w:rsidP="00A80CDC">
                            <w:pPr>
                              <w:tabs>
                                <w:tab w:val="left" w:pos="4210"/>
                              </w:tabs>
                              <w:spacing w:before="80" w:line="199" w:lineRule="exact"/>
                              <w:ind w:left="60"/>
                              <w:jc w:val="righ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44 099,26 Kč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80CDC" w:rsidRDefault="00A80CDC" w:rsidP="00A80CDC">
                            <w:pPr>
                              <w:spacing w:before="120" w:line="199" w:lineRule="exact"/>
                              <w:ind w:left="2129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Jméno: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80CDC" w:rsidRDefault="00A80CDC" w:rsidP="00A80CDC">
                            <w:pPr>
                              <w:spacing w:before="13" w:line="288" w:lineRule="exact"/>
                              <w:ind w:left="1773" w:hanging="50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nesjednán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324"/>
        </w:trPr>
        <w:tc>
          <w:tcPr>
            <w:tcW w:w="1831" w:type="dxa"/>
            <w:vMerge w:val="restart"/>
            <w:tcBorders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D6661C" wp14:editId="56183A14">
                      <wp:simplePos x="0" y="0"/>
                      <wp:positionH relativeFrom="page">
                        <wp:posOffset>35053</wp:posOffset>
                      </wp:positionH>
                      <wp:positionV relativeFrom="paragraph">
                        <wp:posOffset>25907</wp:posOffset>
                      </wp:positionV>
                      <wp:extent cx="1090565" cy="406907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9036" y="25907"/>
                                <a:ext cx="976265" cy="2926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spacing w:line="261" w:lineRule="exac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Odsouhlasení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nákladů na změnu: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6661C" id="Freeform 102" o:spid="_x0000_s1028" style="position:absolute;left:0;text-align:left;margin-left:2.75pt;margin-top:2.05pt;width:85.85pt;height:32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pXYQIAABYFAAAOAAAAZHJzL2Uyb0RvYy54bWysVE2P2yAQvVfqf0DcGzuu4t1EcfbQVapK&#10;Vbvqbn8AxhAj8VUgsfPvO4Dtjbo9Vc3BGWDmzbw3DPuHUUl0Yc4Loxu8XpUYMU1NJ/SpwT9fjh/u&#10;MfKB6I5Io1mDr8zjh8P7d/vB7lhleiM75hCAaL8bbIP7EOyuKDztmSJ+ZSzTcMiNUyTA0p2KzpEB&#10;0JUsqrKsi8G4zjpDmfew+5gP8SHhc85o+M65ZwHJBkNtIX1d+rbxWxz2ZHdyxPaCTmWQf6hCEaEh&#10;6QL1SAJBZyfeQClBnfGGhxU1qjCcC8oSB2CzLv9g89wTyxIXEMfbRSb//2Dpt8uTQ6KD3pUVRpoo&#10;aNLRMRYlR3EPFBqs34Hjs31y08qDGemO3Kn4D0TQ2OC63pYfa4yuDa422/Iuy8vGgCicbu/qqt5g&#10;ROPxtqrzefGKQs8+fGYmIZLLVx9yd7rZIv1s0VHPpoMex+7K1N2AEXTXYQTdbXN6S8IUB6luU2hz&#10;FFKmHFKjASSo7kq4JJTAReSSABZVFqTx+pSa640UXYyJlL07tZ+kQxcCyY/HEn7JiUjbk7y7jpvp&#10;jkHmyf+wj/YtkBIBRkAKNRUwB0gNvlH6LHaywlWymFzqH4xD20DVKpcWB4Yt9RBKmQ7rfNSTjuWC&#10;Nrf1zBGpogQYkTnQW7AngNkzg8zYIBxQmfxjKEvztgRnOdIkvy0sBy8RKbPRYQlWQhv3N2YSWE2Z&#10;s/8sUpYmqhTGdkxX+j56xp3WdFe45gPMOXTz15k4hpH8omGQ4qMwG2422smIiWI8DF8iOz0Ucbpv&#10;18nr9Tk7/AYAAP//AwBQSwMEFAAGAAgAAAAhAMI1ZDjcAAAABgEAAA8AAABkcnMvZG93bnJldi54&#10;bWxMjsFuwjAQRO+V+g/WVuqtOEQFopANQoiqVO2laT/AiZckIl5HsYHA12NO7XE0ozcvW42mEyca&#10;XGsZYTqJQBBXVrdcI/z+vL0kIJxXrFVnmRAu5GCVPz5kKtX2zN90KnwtAoRdqhAa7/tUSlc1ZJSb&#10;2J44dHs7GOVDHGqpB3UOcNPJOIrm0qiWw0Ojeto0VB2Ko0H42L3b3XUsqP40CZtLmWz22y/E56dx&#10;vQThafR/Y7jrB3XIg1Npj6yd6BBmszBEeJ2CuLeLRQyiRJgnMcg8k//18xsAAAD//wMAUEsBAi0A&#10;FAAGAAgAAAAhALaDOJL+AAAA4QEAABMAAAAAAAAAAAAAAAAAAAAAAFtDb250ZW50X1R5cGVzXS54&#10;bWxQSwECLQAUAAYACAAAACEAOP0h/9YAAACUAQAACwAAAAAAAAAAAAAAAAAvAQAAX3JlbHMvLnJl&#10;bHNQSwECLQAUAAYACAAAACEAUIKqV2ECAAAWBQAADgAAAAAAAAAAAAAAAAAuAgAAZHJzL2Uyb0Rv&#10;Yy54bWxQSwECLQAUAAYACAAAACEAwjVkONwAAAAGAQAADwAAAAAAAAAAAAAAAAC7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spacing w:line="261" w:lineRule="exac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Odsouhlasení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nákladů na změnu: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</w:tcPr>
          <w:p w:rsidR="00A80CDC" w:rsidRDefault="00A80CDC" w:rsidP="00937749">
            <w:pPr>
              <w:spacing w:before="69"/>
              <w:ind w:left="-34" w:right="526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Datum: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spacing w:before="69"/>
              <w:ind w:left="472" w:right="525"/>
              <w:jc w:val="right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Podpis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290"/>
        </w:trPr>
        <w:tc>
          <w:tcPr>
            <w:tcW w:w="1831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78FF68" wp14:editId="0EEB3970">
                      <wp:simplePos x="0" y="0"/>
                      <wp:positionH relativeFrom="page">
                        <wp:posOffset>105156</wp:posOffset>
                      </wp:positionH>
                      <wp:positionV relativeFrom="paragraph">
                        <wp:posOffset>37719</wp:posOffset>
                      </wp:positionV>
                      <wp:extent cx="637091" cy="24079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90495" y="37719"/>
                                <a:ext cx="522791" cy="1264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spacing w:line="199" w:lineRule="exac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Zhotovitel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8FF68" id="Freeform 103" o:spid="_x0000_s1029" style="position:absolute;left:0;text-align:left;margin-left:8.3pt;margin-top:2.95pt;width:50.15pt;height:18.9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K+YQIAABcFAAAOAAAAZHJzL2Uyb0RvYy54bWysVNuO0zAQfUfiHyy/01x229Kq6T6wKkJC&#10;sGLhA1zHbiz5hu026d8ztpNsYXlC9CEd2zNnZs7xePcwKIkuzHlhdIOrRYkR09S0Qp8a/OP74d17&#10;jHwguiXSaNbgK/P4Yf/2za63W1abzsiWOQQg2m972+AuBLstCk87pohfGMs0HHLjFAmwdKeidaQH&#10;dCWLuixXRW9ca52hzHvYfcyHeJ/wOWc0fOXcs4Bkg6G2kL4ufY/xW+x3ZHtyxHaCjmWQf6hCEaEh&#10;6Qz1SAJBZydeQSlBnfGGhwU1qjCcC8pSD9BNVf7RzXNHLEu9ADnezjT5/wdLv1yeHBItaFfeYaSJ&#10;ApEOjrFIOYp7wFBv/RYcn+2TG1cezNjuwJ2K/9AIGhpcrzbl/WaJ0bXBd+t1tcn8siEgCsfLul5v&#10;KowoHFf16h5swCteYOjZh4/MJEhy+exDlqedLNJNFh30ZDoQOcork7wBI5DXYQTyHnN6S8IYB6lu&#10;U2hzEFKmHFKjPha1LuGWUAI3kUsCWFRZ4MbrU1LXGynaGBN79u50/CAduhBIfjiU8EtORNqO5N0q&#10;bqZLBplH/9Twb0BKBJgBKdRYwBQgNfhG7jPbyQpXyWJyqb8xDrpF0nNpcWLYXA+hlOlQ5aOOtCwX&#10;tLytZ4pIFSXAiMyhvRl7BJg8M8iEnbUb/WMoSwM3B2c60ii/LiwHzxEps9FhDlZCG/e3ziR0NWbO&#10;/hNJmZrIUhiOQ7rT6+gZd46mvcI972HQQc2fZ+IYRvKThkmKr8JkuMk4jkZMFONh+hJL40sRx/t2&#10;nbxe3rP9LwAAAP//AwBQSwMEFAAGAAgAAAAhAMWvOrHbAAAABwEAAA8AAABkcnMvZG93bnJldi54&#10;bWxMjs1OwzAQhO9IvIO1SNyoU36iELKpUAWiCC4EHsCJt0lEvI5it015erYnuM1oRjNfsZrdoPY0&#10;hd4zwnKRgCJuvO25Rfj6fL7KQIVo2JrBMyEcKcCqPD8rTG79gT9oX8VWyQiH3CB0MY651qHpyJmw&#10;8COxZFs/ORPFTq22kznIuBv0dZKk2pme5aEzI607ar6rnUN43bz4zc9cUfvmMnbHOltvn94RLy/m&#10;xwdQkeb4V4YTvqBDKUy137ENahCfptJEuLsHdYqXqYga4fYmA10W+j9/+QsAAP//AwBQSwECLQAU&#10;AAYACAAAACEAtoM4kv4AAADhAQAAEwAAAAAAAAAAAAAAAAAAAAAAW0NvbnRlbnRfVHlwZXNdLnht&#10;bFBLAQItABQABgAIAAAAIQA4/SH/1gAAAJQBAAALAAAAAAAAAAAAAAAAAC8BAABfcmVscy8ucmVs&#10;c1BLAQItABQABgAIAAAAIQBQnoK+YQIAABcFAAAOAAAAAAAAAAAAAAAAAC4CAABkcnMvZTJvRG9j&#10;LnhtbFBLAQItABQABgAIAAAAIQDFrzqx2wAAAAcBAAAPAAAAAAAAAAAAAAAAALs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spacing w:line="199" w:lineRule="exac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Zhotovitel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:rsidR="00A80CDC" w:rsidRDefault="00A80CDC" w:rsidP="00937749">
            <w:pPr>
              <w:spacing w:before="25"/>
              <w:ind w:left="161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19.08.2025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90"/>
        </w:trPr>
        <w:tc>
          <w:tcPr>
            <w:tcW w:w="1831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72C84" wp14:editId="3B43B1F3">
                      <wp:simplePos x="0" y="0"/>
                      <wp:positionH relativeFrom="page">
                        <wp:posOffset>21336</wp:posOffset>
                      </wp:positionH>
                      <wp:positionV relativeFrom="paragraph">
                        <wp:posOffset>37719</wp:posOffset>
                      </wp:positionV>
                      <wp:extent cx="721449" cy="60655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06675" y="37719"/>
                                <a:ext cx="607149" cy="4922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spacing w:line="288" w:lineRule="exact"/>
                                    <w:ind w:left="592" w:hanging="592"/>
                                    <w:jc w:val="righ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Objednatel: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TDS: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GP: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72C84" id="Freeform 104" o:spid="_x0000_s1030" style="position:absolute;left:0;text-align:left;margin-left:1.7pt;margin-top:2.95pt;width:56.8pt;height:47.7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uqYgIAABcFAAAOAAAAZHJzL2Uyb0RvYy54bWysVNuO0zAQfUfiHyy/01zoprRqug+sipAQ&#10;rHbhAxzHaSz5hu026d8ztpNsYXlC9CEd2zNnZs7xeH8/SoEuzDquVY2LVY4RU1S3XJ1q/OP78d0H&#10;jJwnqiVCK1bjK3P4/vD2zX4wO1bqXouWWQQgyu0GU+Pee7PLMkd7JolbacMUHHbaSuJhaU9Za8kA&#10;6FJkZZ5X2aBta6ymzDnYfUiH+BDxu45R/63rHPNI1Bhq8/Fr47cJ3+ywJ7uTJabndCqD/EMVknAF&#10;SReoB+IJOlv+CkpyarXTnV9RLTPddZyy2AN0U+R/dPPcE8NiL0COMwtN7v/B0q+XR4t4C9rla4wU&#10;kSDS0TIWKEdhDxgajNuB47N5tNPKgRnaHTsrwz80gsYal1VeVZs7jK41fr/ZFNvELxs9onBc5Zti&#10;vcWIwvF6W5Z3RTjPXmDo2flPTEdIcvnifJKnnS3SzxYd1WxaEDnIK6K8HiOQ12IE8jYpvSF+ioNU&#10;tymUPnIhYg6h0AAclJscbgklcBM7QQCLSgPcOHWK6joteBtiQs/OnpqPwqILgeTHYw6/6ESE6Una&#10;LcJmvGSQefKPDf8GJLmHGRBcTgXMAUKBb+A+sR0tfxUsJBfqiXWgWyA9lRYmhi31EEqZ8kU66knL&#10;UkF3t/XMEbGiCBiQO2hvwZ4AZs8EMmMn7Sb/EMriwC3BiY44yq8LS8FLRMyslV+CJVfa/q0zAV1N&#10;mZP/TFKiJrDkx2aMd7oKnmGn0e0V7vkAgw5q/jwTyzASnxVMUngVZsPORjMZIVGIh+mLLE0vRRjv&#10;23X0ennPDr8AAAD//wMAUEsDBBQABgAIAAAAIQDrZ17l3QAAAAcBAAAPAAAAZHJzL2Rvd25yZXYu&#10;eG1sTI/BTsMwEETvSP0Ha5G4USdQ2hDiVKgC0apcSPkAJ94mUeN1FLttytezPcFtVjOaeZstR9uJ&#10;Ew6+daQgnkYgkCpnWqoVfO/e7xMQPmgyunOECi7oYZlPbjKdGnemLzwVoRZcQj7VCpoQ+lRKXzVo&#10;tZ+6Hom9vRusDnwOtTSDPnO57eRDFM2l1S3xQqN7XDVYHYqjVbBZf7j1z1hgvbUJ2UuZrPZvn0rd&#10;3Y6vLyACjuEvDFd8RoecmUp3JONFp+BxxkEFT88grm684M9KFlE8A5ln8j9//gsAAP//AwBQSwEC&#10;LQAUAAYACAAAACEAtoM4kv4AAADhAQAAEwAAAAAAAAAAAAAAAAAAAAAAW0NvbnRlbnRfVHlwZXNd&#10;LnhtbFBLAQItABQABgAIAAAAIQA4/SH/1gAAAJQBAAALAAAAAAAAAAAAAAAAAC8BAABfcmVscy8u&#10;cmVsc1BLAQItABQABgAIAAAAIQAMcBuqYgIAABcFAAAOAAAAAAAAAAAAAAAAAC4CAABkcnMvZTJv&#10;RG9jLnhtbFBLAQItABQABgAIAAAAIQDrZ17l3QAAAAc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spacing w:line="288" w:lineRule="exact"/>
                              <w:ind w:left="592" w:hanging="592"/>
                              <w:jc w:val="righ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Objednatel: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TDS: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GP: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:rsidR="00A80CDC" w:rsidRDefault="00A80CDC" w:rsidP="00937749">
            <w:pPr>
              <w:spacing w:before="26"/>
              <w:ind w:left="161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19.08.2025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90"/>
        </w:trPr>
        <w:tc>
          <w:tcPr>
            <w:tcW w:w="1831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</w:tcPr>
          <w:p w:rsidR="00A80CDC" w:rsidRDefault="00A80CDC" w:rsidP="00937749">
            <w:pPr>
              <w:spacing w:before="25"/>
              <w:ind w:left="161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19.08.2025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65"/>
        </w:trPr>
        <w:tc>
          <w:tcPr>
            <w:tcW w:w="1831" w:type="dxa"/>
            <w:vMerge/>
            <w:tcBorders>
              <w:top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337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spacing w:before="38"/>
              <w:ind w:left="40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</w:rPr>
              <w:t>TERMÍNY: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60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2208" w:type="dxa"/>
            <w:gridSpan w:val="2"/>
          </w:tcPr>
          <w:p w:rsidR="00A80CDC" w:rsidRDefault="00A80CDC" w:rsidP="00937749">
            <w:pPr>
              <w:spacing w:before="14"/>
              <w:ind w:left="14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Termín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předáníPD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změny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2208" w:type="dxa"/>
            <w:gridSpan w:val="2"/>
          </w:tcPr>
          <w:p w:rsidR="00A80CDC" w:rsidRDefault="00A80CDC" w:rsidP="00937749">
            <w:pPr>
              <w:spacing w:before="26"/>
              <w:ind w:left="2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Termín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změny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37" w:type="dxa"/>
            <w:gridSpan w:val="3"/>
          </w:tcPr>
          <w:p w:rsidR="00A80CDC" w:rsidRDefault="00A80CDC" w:rsidP="00937749">
            <w:pPr>
              <w:spacing w:before="26"/>
              <w:ind w:left="1162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Zůstává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původní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termín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256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3449" w:type="dxa"/>
            <w:gridSpan w:val="3"/>
            <w:tcBorders>
              <w:left w:val="nil"/>
            </w:tcBorders>
          </w:tcPr>
          <w:p w:rsidR="00A80CDC" w:rsidRDefault="00A80CDC" w:rsidP="00937749">
            <w:pPr>
              <w:spacing w:before="10"/>
              <w:ind w:left="95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Vliv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změny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smluvní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dokončení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stavby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gridSpan w:val="2"/>
            <w:tcBorders>
              <w:right w:val="nil"/>
            </w:tcBorders>
          </w:tcPr>
          <w:p w:rsidR="00A80CDC" w:rsidRDefault="00A80CDC" w:rsidP="00937749">
            <w:pPr>
              <w:spacing w:before="10"/>
              <w:ind w:left="1702" w:right="-1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Nemá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vliv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337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spacing w:before="37"/>
              <w:ind w:left="40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</w:rPr>
              <w:t>SOD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60"/>
        </w:trPr>
        <w:tc>
          <w:tcPr>
            <w:tcW w:w="4088" w:type="dxa"/>
            <w:gridSpan w:val="3"/>
          </w:tcPr>
          <w:p w:rsidR="00A80CDC" w:rsidRDefault="00A80CDC" w:rsidP="00937749">
            <w:pPr>
              <w:spacing w:before="15"/>
              <w:ind w:left="1466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Změna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smluvně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zakotvena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</w:tcPr>
          <w:p w:rsidR="00A80CDC" w:rsidRDefault="00A80CDC" w:rsidP="00937749">
            <w:pPr>
              <w:spacing w:before="15"/>
              <w:ind w:left="780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stavební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práce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A80CDC" w:rsidRDefault="00A80CDC" w:rsidP="00937749">
            <w:pPr>
              <w:spacing w:before="15"/>
              <w:ind w:left="740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projekční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práce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80CDC" w:rsidTr="00937749">
        <w:trPr>
          <w:trHeight w:hRule="exact" w:val="256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</w:tcBorders>
          </w:tcPr>
          <w:p w:rsidR="00A80CDC" w:rsidRDefault="00A80CDC" w:rsidP="00937749">
            <w:pPr>
              <w:spacing w:before="11"/>
              <w:ind w:left="24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Dodatek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č.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</w:tcPr>
          <w:p w:rsidR="00A80CDC" w:rsidRDefault="00A80CDC" w:rsidP="00937749">
            <w:pPr>
              <w:spacing w:before="11"/>
              <w:ind w:left="291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 SOD DP/2631/2025/Do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337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spacing w:before="37"/>
              <w:ind w:left="40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</w:rPr>
              <w:t>PŘÍLOHY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46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ind w:left="37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Přílohy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protokolu</w:t>
            </w:r>
            <w:proofErr w:type="spellEnd"/>
            <w:r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1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2208" w:type="dxa"/>
            <w:gridSpan w:val="2"/>
          </w:tcPr>
          <w:p w:rsidR="00A80CDC" w:rsidRDefault="00A80CDC" w:rsidP="00937749">
            <w:pPr>
              <w:ind w:left="650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Příloha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č.1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14" w:type="dxa"/>
          </w:tcPr>
          <w:p w:rsidR="00A80CDC" w:rsidRDefault="00A80CDC" w:rsidP="00937749">
            <w:pPr>
              <w:ind w:left="4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VCP 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2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337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spacing w:before="37"/>
              <w:ind w:left="39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POZNÁMKA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46"/>
        </w:trPr>
        <w:tc>
          <w:tcPr>
            <w:tcW w:w="3073" w:type="dxa"/>
            <w:gridSpan w:val="2"/>
            <w:tcBorders>
              <w:right w:val="nil"/>
            </w:tcBorders>
          </w:tcPr>
          <w:p w:rsidR="00A80CDC" w:rsidRDefault="00A80CDC" w:rsidP="00937749">
            <w:pPr>
              <w:ind w:left="37"/>
              <w:rPr>
                <w:rFonts w:ascii="Times New Roman" w:hAnsi="Times New Roman"/>
                <w:color w:val="01030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zařazeno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§ 222 </w:t>
            </w:r>
            <w:proofErr w:type="spellStart"/>
            <w:r>
              <w:rPr>
                <w:rFonts w:ascii="Calibri" w:hAnsi="Calibri" w:cs="Calibri"/>
                <w:color w:val="000000"/>
              </w:rPr>
              <w:t>odstavec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237" w:type="dxa"/>
            <w:gridSpan w:val="3"/>
          </w:tcPr>
          <w:p w:rsidR="00A80CDC" w:rsidRDefault="00A80CDC" w:rsidP="00937749">
            <w:pPr>
              <w:ind w:left="850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jsou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uvedené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bez DPH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80CDC" w:rsidTr="00937749">
        <w:trPr>
          <w:trHeight w:hRule="exact" w:val="337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spacing w:before="37"/>
              <w:ind w:left="39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DATUM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84"/>
        </w:trPr>
        <w:tc>
          <w:tcPr>
            <w:tcW w:w="1831" w:type="dxa"/>
            <w:tcBorders>
              <w:right w:val="nil"/>
            </w:tcBorders>
          </w:tcPr>
          <w:p w:rsidR="00A80CDC" w:rsidRDefault="00A80CDC" w:rsidP="00937749">
            <w:pPr>
              <w:spacing w:before="11"/>
              <w:ind w:left="37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</w:rPr>
              <w:t>Brně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 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15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93" w:type="dxa"/>
            <w:tcBorders>
              <w:right w:val="nil"/>
            </w:tcBorders>
          </w:tcPr>
          <w:p w:rsidR="00A80CDC" w:rsidRDefault="00A80CDC" w:rsidP="00937749">
            <w:pPr>
              <w:spacing w:before="11"/>
              <w:ind w:left="48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19.08.2025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</w:tbl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spacing w:after="216"/>
        <w:rPr>
          <w:rFonts w:ascii="Times New Roman" w:hAnsi="Times New Roman"/>
          <w:color w:val="000000" w:themeColor="text1"/>
          <w:sz w:val="24"/>
        </w:rPr>
      </w:pPr>
    </w:p>
    <w:p w:rsidR="00A80CDC" w:rsidRDefault="00A80CDC" w:rsidP="00A80CDC">
      <w:pPr>
        <w:spacing w:after="216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br w:type="page"/>
      </w:r>
    </w:p>
    <w:p w:rsidR="00A80CDC" w:rsidRDefault="00A80CDC" w:rsidP="00A80CDC">
      <w:pPr>
        <w:spacing w:after="216"/>
        <w:rPr>
          <w:rFonts w:ascii="Times New Roman" w:hAnsi="Times New Roman"/>
          <w:color w:val="000000" w:themeColor="text1"/>
          <w:sz w:val="24"/>
        </w:rPr>
        <w:sectPr w:rsidR="00A80CDC" w:rsidSect="00644237">
          <w:pgSz w:w="11914" w:h="17323"/>
          <w:pgMar w:top="343" w:right="500" w:bottom="275" w:left="500" w:header="708" w:footer="708" w:gutter="0"/>
          <w:cols w:space="708"/>
          <w:docGrid w:linePitch="360"/>
        </w:sectPr>
      </w:pPr>
    </w:p>
    <w:p w:rsidR="00A80CDC" w:rsidRDefault="00A80CDC" w:rsidP="00A80CDC">
      <w:pPr>
        <w:spacing w:line="267" w:lineRule="exact"/>
        <w:ind w:left="541"/>
        <w:rPr>
          <w:rFonts w:ascii="Times New Roman" w:hAnsi="Times New Roman"/>
          <w:color w:val="010302"/>
        </w:rPr>
      </w:pPr>
      <w:r>
        <w:rPr>
          <w:rFonts w:cs="Arial"/>
          <w:b/>
          <w:bCs/>
          <w:color w:val="000000"/>
          <w:spacing w:val="-4"/>
          <w:sz w:val="24"/>
        </w:rPr>
        <w:t>VCP 1</w:t>
      </w:r>
      <w:r>
        <w:rPr>
          <w:rFonts w:ascii="Times New Roman" w:hAnsi="Times New Roman"/>
          <w:sz w:val="24"/>
        </w:rPr>
        <w:t xml:space="preserve"> </w:t>
      </w:r>
    </w:p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tbl>
      <w:tblPr>
        <w:tblStyle w:val="Mkatabulky"/>
        <w:tblpPr w:vertAnchor="text" w:horzAnchor="page" w:tblpX="1008" w:tblpY="-258"/>
        <w:tblOverlap w:val="never"/>
        <w:tblW w:w="14667" w:type="dxa"/>
        <w:tblLayout w:type="fixed"/>
        <w:tblLook w:val="04A0" w:firstRow="1" w:lastRow="0" w:firstColumn="1" w:lastColumn="0" w:noHBand="0" w:noVBand="1"/>
      </w:tblPr>
      <w:tblGrid>
        <w:gridCol w:w="499"/>
        <w:gridCol w:w="1030"/>
        <w:gridCol w:w="4894"/>
        <w:gridCol w:w="579"/>
        <w:gridCol w:w="1031"/>
        <w:gridCol w:w="1031"/>
        <w:gridCol w:w="1031"/>
        <w:gridCol w:w="771"/>
        <w:gridCol w:w="1174"/>
        <w:gridCol w:w="1138"/>
        <w:gridCol w:w="1489"/>
      </w:tblGrid>
      <w:tr w:rsidR="00A80CDC" w:rsidTr="00937749">
        <w:trPr>
          <w:trHeight w:hRule="exact" w:val="289"/>
        </w:trPr>
        <w:tc>
          <w:tcPr>
            <w:tcW w:w="499" w:type="dxa"/>
          </w:tcPr>
          <w:p w:rsidR="00A80CDC" w:rsidRDefault="00A80CDC" w:rsidP="00937749">
            <w:pPr>
              <w:spacing w:before="16"/>
              <w:ind w:left="2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S: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0" w:type="dxa"/>
          </w:tcPr>
          <w:p w:rsidR="00A80CDC" w:rsidRDefault="00A80CDC" w:rsidP="00937749">
            <w:pPr>
              <w:spacing w:before="16"/>
              <w:ind w:left="4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10002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94" w:type="dxa"/>
            <w:tcBorders>
              <w:right w:val="nil"/>
            </w:tcBorders>
          </w:tcPr>
          <w:p w:rsidR="00A80CDC" w:rsidRDefault="00A80CDC" w:rsidP="00937749">
            <w:pPr>
              <w:spacing w:before="16"/>
              <w:ind w:left="2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FN Brno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9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0"/>
        </w:trPr>
        <w:tc>
          <w:tcPr>
            <w:tcW w:w="499" w:type="dxa"/>
          </w:tcPr>
          <w:p w:rsidR="00A80CDC" w:rsidRDefault="00A80CDC" w:rsidP="00937749">
            <w:pPr>
              <w:ind w:left="2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0" w:type="dxa"/>
          </w:tcPr>
          <w:p w:rsidR="00A80CDC" w:rsidRDefault="00A80CDC" w:rsidP="00937749">
            <w:pPr>
              <w:ind w:left="4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94" w:type="dxa"/>
            <w:tcBorders>
              <w:right w:val="nil"/>
            </w:tcBorders>
          </w:tcPr>
          <w:p w:rsidR="00A80CDC" w:rsidRDefault="00A80CDC" w:rsidP="00937749">
            <w:pPr>
              <w:ind w:left="2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IKK 13 NP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9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52"/>
        </w:trPr>
        <w:tc>
          <w:tcPr>
            <w:tcW w:w="499" w:type="dxa"/>
          </w:tcPr>
          <w:p w:rsidR="00A80CDC" w:rsidRDefault="00A80CDC" w:rsidP="00937749">
            <w:pPr>
              <w:ind w:left="2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R: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0" w:type="dxa"/>
          </w:tcPr>
          <w:p w:rsidR="00A80CDC" w:rsidRDefault="00A80CDC" w:rsidP="00937749">
            <w:pPr>
              <w:ind w:left="48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94" w:type="dxa"/>
            <w:tcBorders>
              <w:right w:val="nil"/>
            </w:tcBorders>
          </w:tcPr>
          <w:p w:rsidR="00A80CDC" w:rsidRDefault="00A80CDC" w:rsidP="00937749">
            <w:pPr>
              <w:ind w:left="28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nadstandard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9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446"/>
        </w:trPr>
        <w:tc>
          <w:tcPr>
            <w:tcW w:w="499" w:type="dxa"/>
            <w:shd w:val="clear" w:color="auto" w:fill="DCDCDC"/>
          </w:tcPr>
          <w:p w:rsidR="00A80CDC" w:rsidRDefault="00A80CDC" w:rsidP="00937749">
            <w:pPr>
              <w:spacing w:before="63" w:after="183"/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0" w:type="dxa"/>
            <w:shd w:val="clear" w:color="auto" w:fill="DCDCDC"/>
          </w:tcPr>
          <w:p w:rsidR="00A80CDC" w:rsidRDefault="00A80CDC" w:rsidP="00937749">
            <w:pPr>
              <w:spacing w:before="63" w:after="183"/>
              <w:ind w:left="48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Číslo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polož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94" w:type="dxa"/>
            <w:shd w:val="clear" w:color="auto" w:fill="DCDCDC"/>
          </w:tcPr>
          <w:p w:rsidR="00A80CDC" w:rsidRDefault="00A80CDC" w:rsidP="00937749">
            <w:pPr>
              <w:spacing w:before="63" w:after="183"/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Název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položky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9" w:type="dxa"/>
            <w:shd w:val="clear" w:color="auto" w:fill="DCDCDC"/>
          </w:tcPr>
          <w:p w:rsidR="00A80CDC" w:rsidRDefault="00A80CDC" w:rsidP="00937749">
            <w:pPr>
              <w:spacing w:before="63" w:after="183"/>
              <w:ind w:left="180"/>
              <w:rPr>
                <w:rFonts w:ascii="Times New Roman" w:hAnsi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MJ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1" w:type="dxa"/>
            <w:shd w:val="clear" w:color="auto" w:fill="DCDCDC"/>
          </w:tcPr>
          <w:p w:rsidR="00A80CDC" w:rsidRDefault="00A80CDC" w:rsidP="00937749">
            <w:pPr>
              <w:spacing w:before="63" w:after="183"/>
              <w:ind w:left="4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Množství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1" w:type="dxa"/>
            <w:shd w:val="clear" w:color="auto" w:fill="DCDCDC"/>
          </w:tcPr>
          <w:p w:rsidR="00A80CDC" w:rsidRDefault="00A80CDC" w:rsidP="00937749">
            <w:pPr>
              <w:spacing w:before="63" w:after="183"/>
              <w:ind w:left="4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MJ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1" w:type="dxa"/>
            <w:shd w:val="clear" w:color="auto" w:fill="DCDCDC"/>
          </w:tcPr>
          <w:p w:rsidR="00A80CDC" w:rsidRDefault="00A80CDC" w:rsidP="00937749">
            <w:pPr>
              <w:spacing w:before="63" w:after="183"/>
              <w:ind w:left="48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Celkem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1" w:type="dxa"/>
            <w:shd w:val="clear" w:color="auto" w:fill="DCDCDC"/>
          </w:tcPr>
          <w:p w:rsidR="00A80CDC" w:rsidRDefault="00A80CDC" w:rsidP="00937749">
            <w:pPr>
              <w:spacing w:after="51" w:line="211" w:lineRule="exact"/>
              <w:ind w:left="216" w:right="59" w:hanging="93"/>
              <w:rPr>
                <w:rFonts w:ascii="Times New Roman" w:hAnsi="Times New Roman"/>
                <w:color w:val="010302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reálné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mn</w:t>
            </w:r>
            <w:proofErr w:type="spellEnd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shd w:val="clear" w:color="auto" w:fill="DCDCDC"/>
          </w:tcPr>
          <w:p w:rsidR="00A80CDC" w:rsidRDefault="00A80CDC" w:rsidP="00937749">
            <w:pPr>
              <w:spacing w:before="26" w:after="262"/>
              <w:ind w:left="249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/MJ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shd w:val="clear" w:color="auto" w:fill="DCDCDC"/>
          </w:tcPr>
          <w:p w:rsidR="00A80CDC" w:rsidRDefault="00A80CDC" w:rsidP="00937749">
            <w:pPr>
              <w:spacing w:before="216" w:after="72"/>
              <w:ind w:left="88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reálná</w:t>
            </w:r>
            <w:proofErr w:type="spellEnd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89" w:type="dxa"/>
            <w:shd w:val="clear" w:color="auto" w:fill="DCDCDC"/>
          </w:tcPr>
          <w:p w:rsidR="00A80CDC" w:rsidRDefault="00A80CDC" w:rsidP="00937749">
            <w:pPr>
              <w:spacing w:before="26" w:after="262"/>
              <w:ind w:left="566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rozdíl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A80CDC" w:rsidRDefault="00A80CDC" w:rsidP="00A80CDC">
      <w:pPr>
        <w:rPr>
          <w:rFonts w:ascii="Times New Roman" w:hAnsi="Times New Roman"/>
          <w:color w:val="000000" w:themeColor="text1"/>
          <w:sz w:val="24"/>
        </w:rPr>
      </w:pPr>
    </w:p>
    <w:tbl>
      <w:tblPr>
        <w:tblStyle w:val="Mkatabulky"/>
        <w:tblpPr w:vertAnchor="text" w:horzAnchor="page" w:tblpX="1008" w:tblpY="-102"/>
        <w:tblOverlap w:val="never"/>
        <w:tblW w:w="14923" w:type="dxa"/>
        <w:tblLayout w:type="fixed"/>
        <w:tblLook w:val="04A0" w:firstRow="1" w:lastRow="0" w:firstColumn="1" w:lastColumn="0" w:noHBand="0" w:noVBand="1"/>
      </w:tblPr>
      <w:tblGrid>
        <w:gridCol w:w="498"/>
        <w:gridCol w:w="1033"/>
        <w:gridCol w:w="4909"/>
        <w:gridCol w:w="580"/>
        <w:gridCol w:w="1034"/>
        <w:gridCol w:w="1046"/>
        <w:gridCol w:w="1024"/>
        <w:gridCol w:w="773"/>
        <w:gridCol w:w="1176"/>
        <w:gridCol w:w="1035"/>
        <w:gridCol w:w="1815"/>
      </w:tblGrid>
      <w:tr w:rsidR="00A80CDC" w:rsidTr="00937749">
        <w:trPr>
          <w:trHeight w:hRule="exact" w:val="262"/>
        </w:trPr>
        <w:tc>
          <w:tcPr>
            <w:tcW w:w="6440" w:type="dxa"/>
            <w:gridSpan w:val="3"/>
            <w:tcBorders>
              <w:right w:val="nil"/>
            </w:tcBorders>
            <w:shd w:val="clear" w:color="auto" w:fill="D6E1EE"/>
          </w:tcPr>
          <w:p w:rsidR="00A80CDC" w:rsidRDefault="00A80CDC" w:rsidP="00937749">
            <w:pPr>
              <w:tabs>
                <w:tab w:val="left" w:pos="527"/>
                <w:tab w:val="left" w:pos="1559"/>
              </w:tabs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  <w:t>3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Svislé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kompletní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konstrukce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3103" w:type="dxa"/>
            <w:gridSpan w:val="3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  <w:tcBorders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814" w:type="dxa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24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ind w:left="286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-37" w:right="-1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2"/>
                <w:sz w:val="16"/>
                <w:szCs w:val="16"/>
              </w:rPr>
              <w:t>342256253R0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-37" w:right="1116"/>
              <w:jc w:val="right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Příčka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tvárnic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pórobetonových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PORFIX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. 100 mm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116" w:right="13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350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439" w:right="17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426" w:right="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170" w:right="192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5,55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ind w:left="282" w:right="30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950,00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tabs>
                <w:tab w:val="left" w:pos="239"/>
              </w:tabs>
              <w:ind w:left="16" w:right="59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5 273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tabs>
                <w:tab w:val="left" w:pos="563"/>
              </w:tabs>
              <w:ind w:left="16" w:right="80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4 322,50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31"/>
        </w:trPr>
        <w:tc>
          <w:tcPr>
            <w:tcW w:w="6440" w:type="dxa"/>
            <w:gridSpan w:val="3"/>
            <w:tcBorders>
              <w:right w:val="nil"/>
            </w:tcBorders>
            <w:shd w:val="clear" w:color="auto" w:fill="D6E1EE"/>
          </w:tcPr>
          <w:p w:rsidR="00A80CDC" w:rsidRDefault="00A80CDC" w:rsidP="00937749">
            <w:pPr>
              <w:tabs>
                <w:tab w:val="left" w:pos="527"/>
                <w:tab w:val="left" w:pos="1559"/>
              </w:tabs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  <w:t>62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Úpravy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povrchů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vnější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3103" w:type="dxa"/>
            <w:gridSpan w:val="3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799" w:type="dxa"/>
            <w:gridSpan w:val="4"/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39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ind w:left="36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 w:right="-1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2"/>
                <w:sz w:val="16"/>
                <w:szCs w:val="16"/>
              </w:rPr>
              <w:t>622319005R0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Vyrovnávací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vrstva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cementové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malty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. 10 mm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19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341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18,24000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519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283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12 403,20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25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5,91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ind w:left="362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680,00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tabs>
                <w:tab w:val="left" w:pos="319"/>
              </w:tabs>
              <w:ind w:left="9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4 019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625" w:hanging="600"/>
              <w:contextualSpacing w:val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8 384,40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48"/>
        </w:trPr>
        <w:tc>
          <w:tcPr>
            <w:tcW w:w="6440" w:type="dxa"/>
            <w:gridSpan w:val="3"/>
            <w:tcBorders>
              <w:right w:val="nil"/>
            </w:tcBorders>
            <w:shd w:val="clear" w:color="auto" w:fill="D6E1EE"/>
          </w:tcPr>
          <w:p w:rsidR="00A80CDC" w:rsidRDefault="00A80CDC" w:rsidP="00937749">
            <w:pPr>
              <w:tabs>
                <w:tab w:val="left" w:pos="527"/>
                <w:tab w:val="left" w:pos="1559"/>
              </w:tabs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  <w:t>721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Vnitřní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kanalizace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3103" w:type="dxa"/>
            <w:gridSpan w:val="3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799" w:type="dxa"/>
            <w:gridSpan w:val="4"/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39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ind w:left="277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 w:right="-1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2"/>
                <w:sz w:val="16"/>
                <w:szCs w:val="16"/>
              </w:rPr>
              <w:t>721176103R0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Potrubí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HT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připojovací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, D 50 x 1,8 mm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24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60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50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293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ind w:left="405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tabs>
                <w:tab w:val="left" w:pos="454"/>
              </w:tabs>
              <w:ind w:left="9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ab/>
              <w:t xml:space="preserve">585 </w:t>
            </w:r>
            <w:proofErr w:type="spellStart"/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tabs>
                <w:tab w:val="left" w:pos="778"/>
              </w:tabs>
              <w:ind w:left="96" w:right="-1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ab/>
              <w:t xml:space="preserve">405,00 </w:t>
            </w:r>
            <w:proofErr w:type="spellStart"/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57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ind w:left="277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 w:right="-1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2"/>
                <w:sz w:val="16"/>
                <w:szCs w:val="16"/>
              </w:rPr>
              <w:t>721176104R0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Potrubí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HT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připojovací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, D 75 x 1,9 mm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24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60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50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184,00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36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ind w:left="405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66" w:hanging="670"/>
              <w:contextualSpacing w:val="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1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60" w:hanging="734"/>
              <w:contextualSpacing w:val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184,00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68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ind w:left="277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1"/>
                <w:sz w:val="16"/>
                <w:szCs w:val="16"/>
              </w:rPr>
              <w:t>721RX1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ZTI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práce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64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soubor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384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3 200,00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372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3 200,00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204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1,625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ind w:left="295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3 200,00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tabs>
                <w:tab w:val="left" w:pos="319"/>
              </w:tabs>
              <w:ind w:left="9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5 200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tabs>
                <w:tab w:val="left" w:pos="643"/>
              </w:tabs>
              <w:ind w:left="96" w:right="-1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2 000,00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21"/>
        </w:trPr>
        <w:tc>
          <w:tcPr>
            <w:tcW w:w="10124" w:type="dxa"/>
            <w:gridSpan w:val="7"/>
            <w:shd w:val="clear" w:color="auto" w:fill="D6E1EE"/>
          </w:tcPr>
          <w:p w:rsidR="00A80CDC" w:rsidRDefault="00A80CDC" w:rsidP="00937749">
            <w:pPr>
              <w:tabs>
                <w:tab w:val="left" w:pos="527"/>
                <w:tab w:val="left" w:pos="1559"/>
              </w:tabs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  <w:t>722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Vnitřní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vodovod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99" w:type="dxa"/>
            <w:gridSpan w:val="4"/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376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spacing w:before="4" w:line="179" w:lineRule="exact"/>
              <w:ind w:left="277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4" w:line="179" w:lineRule="exact"/>
              <w:ind w:left="43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722172314R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4" w:line="179" w:lineRule="exact"/>
              <w:ind w:left="43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Potrubí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plastové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PVC-C , D 40 x 5,5 mm, PN 16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dle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standardu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FN  </w:t>
            </w:r>
          </w:p>
          <w:p w:rsidR="00A80CDC" w:rsidRDefault="00A80CDC" w:rsidP="00937749">
            <w:pPr>
              <w:spacing w:before="20" w:after="28" w:line="179" w:lineRule="exact"/>
              <w:ind w:left="43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Brno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včetně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tvarovek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0E83A1" wp14:editId="5ADC94D9">
                      <wp:simplePos x="0" y="0"/>
                      <wp:positionH relativeFrom="page">
                        <wp:posOffset>152400</wp:posOffset>
                      </wp:positionH>
                      <wp:positionV relativeFrom="paragraph">
                        <wp:posOffset>2080</wp:posOffset>
                      </wp:positionV>
                      <wp:extent cx="2281951" cy="228149"/>
                      <wp:effectExtent l="0" t="0" r="0" b="0"/>
                      <wp:wrapNone/>
                      <wp:docPr id="6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76165" y="2080"/>
                                <a:ext cx="2167651" cy="1138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tabs>
                                      <w:tab w:val="left" w:pos="770"/>
                                      <w:tab w:val="left" w:pos="1891"/>
                                      <w:tab w:val="left" w:pos="2789"/>
                                    </w:tabs>
                                    <w:spacing w:line="179" w:lineRule="exac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3,00000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550,00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1 650,00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E83A1" id="_x0000_s1031" style="position:absolute;left:0;text-align:left;margin-left:12pt;margin-top:.15pt;width:179.7pt;height:17.9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WfXwIAABUFAAAOAAAAZHJzL2Uyb0RvYy54bWysVE2P0zAQvSPxHyzfaZKy7Zaq6R5YFSEh&#10;WO3CD3Acu7HkL2y3Sf89YztJC8sJ0UM6tmfezHvj8e5hUBKdmfPC6BpXixIjpqlphT7W+Mf3w7sN&#10;Rj4Q3RJpNKvxhXn8sH/7ZtfbLVuazsiWOQQg2m97W+MuBLstCk87pohfGMs0HHLjFAmwdMeidaQH&#10;dCWLZVmui9641jpDmfew+5gP8T7hc85o+Ma5ZwHJGkNtIX1d+jbxW+x3ZHt0xHaCjmWQf6hCEaEh&#10;6Qz1SAJBJydeQSlBnfGGhwU1qjCcC8oSB2BTlX+weemIZYkLiOPtLJP/f7D06/nJIdHWeI2RJgpa&#10;dHCMRcFRVSZ9euu34PZinxyoFVcezEh24E7Ff6CBhhrfbe7X1XqF0aXGy3IzisuGgCicLqv1/XpV&#10;YUThuKreb+4+RPWLKww9+fCJmQRJzl98yM1pJ4t0k0UHPZkOWhybK1NzA0bQXIcRNLfJzbUkjHGQ&#10;6jaFNgchZcohNeqhqOU9MEaUwD3kkgAWVRaU8fqYeuuNFG2MiZy9OzYfpUNnAskPhxJ+yYlI25G8&#10;C/rF3Uxy9E+EfwNSIsAESKHGAqYAqcH3qnaywkWymFzqZ8aha1HWXFqcFzbXQyhlOlT5qCMtywWt&#10;buuZIlJFCTAic6A3Y48Ak2cGmbAzrdE/hrI0bnNwliMN8uvCcvAckTIbHeZgJbRxf2MmgdWYOftP&#10;ImVpokphaIZ0o1fRM+40pr3ALe9hzKGbP0/EMYzkZw1zFN+EyXCT0YxGTBTjYfaSSuM7EYf7dp28&#10;rq/Z/hcAAAD//wMAUEsDBBQABgAIAAAAIQD5np7J3QAAAAYBAAAPAAAAZHJzL2Rvd25yZXYueG1s&#10;TI/BbsIwEETvlfgHayv1VpwmCEVpHIQQVanopWk/wImXJCJeR7GB0K/vciq3Hc1o5m2+mmwvzjj6&#10;zpGCl3kEAql2pqNGwc/323MKwgdNRveOUMEVPayK2UOuM+Mu9IXnMjSCS8hnWkEbwpBJ6esWrfZz&#10;NyCxd3Cj1YHl2Egz6guX217GUbSUVnfEC60ecNNifSxPVsHH7t3tfqcSm71NyV6rdHPYfir19Dit&#10;X0EEnMJ/GG74jA4FM1XuRMaLXkG84FeCggQEu0maLEBUfCxjkEUu7/GLPwAAAP//AwBQSwECLQAU&#10;AAYACAAAACEAtoM4kv4AAADhAQAAEwAAAAAAAAAAAAAAAAAAAAAAW0NvbnRlbnRfVHlwZXNdLnht&#10;bFBLAQItABQABgAIAAAAIQA4/SH/1gAAAJQBAAALAAAAAAAAAAAAAAAAAC8BAABfcmVscy8ucmVs&#10;c1BLAQItABQABgAIAAAAIQCChhWfXwIAABUFAAAOAAAAAAAAAAAAAAAAAC4CAABkcnMvZTJvRG9j&#10;LnhtbFBLAQItABQABgAIAAAAIQD5np7J3QAAAAY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tabs>
                                <w:tab w:val="left" w:pos="770"/>
                                <w:tab w:val="left" w:pos="1891"/>
                                <w:tab w:val="left" w:pos="2789"/>
                              </w:tabs>
                              <w:spacing w:line="179" w:lineRule="exac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3,00000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550,00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1 650,00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472F1C" wp14:editId="54E71CB0">
                      <wp:simplePos x="0" y="0"/>
                      <wp:positionH relativeFrom="page">
                        <wp:posOffset>158495</wp:posOffset>
                      </wp:positionH>
                      <wp:positionV relativeFrom="paragraph">
                        <wp:posOffset>131620</wp:posOffset>
                      </wp:positionV>
                      <wp:extent cx="2801713" cy="228149"/>
                      <wp:effectExtent l="0" t="0" r="0" b="0"/>
                      <wp:wrapNone/>
                      <wp:docPr id="7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217409" y="131620"/>
                                <a:ext cx="2687413" cy="1138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tabs>
                                      <w:tab w:val="left" w:pos="885"/>
                                      <w:tab w:val="left" w:pos="1929"/>
                                      <w:tab w:val="left" w:pos="3285"/>
                                    </w:tabs>
                                    <w:spacing w:line="179" w:lineRule="exac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31,4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550,00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17 270 Kč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15 620,00 Kč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72F1C" id="_x0000_s1032" style="position:absolute;left:0;text-align:left;margin-left:12.5pt;margin-top:10.35pt;width:220.6pt;height:17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e/YQIAABcFAAAOAAAAZHJzL2Uyb0RvYy54bWysVNuO0zAQfUfiHyy/01xatt2q6T6wKkJC&#10;sGLhA1zHbiz5hu026d8ztpNsYXlC9CEd2zNnZs7xePcwKIkuzHlhdIOrRYkR09S0Qp8a/OP74d0G&#10;Ix+Ibok0mjX4yjx+2L99s+vtltWmM7JlDgGI9tveNrgLwW6LwtOOKeIXxjINh9w4RQIs3aloHekB&#10;XcmiLsu7ojeutc5Q5j3sPuZDvE/4nDMavnLuWUCywVBbSF+Xvsf4LfY7sj05YjtBxzLIP1ShiNCQ&#10;dIZ6JIGgsxOvoJSgznjDw4IaVRjOBWWpB+imKv/o5rkjlqVegBxvZ5r8/4OlXy5PDom2wWuMNFEg&#10;0cExFglHVVlFfnrrt+D2bJ/cuPJgxmYH7lT8hzbQAAh1tV6V9xhd4SYsq7t6pJcNAVE4r+8261W1&#10;xIhGh2q5Wd1H/OIFiJ59+MhMAiWXzz5kedrJIt1k0UFPpgORo7wyyRswAnkdRiDvMctrSRjjINVt&#10;Cm0OQsqUQ2rUQ1H1uoRbQgncRC4JYFFlgRuvT0ldb6RoY0zs2rvT8YN06EIg+eFQwi85EWk7kner&#10;uJlYgMyjf2r4NyAlAsyAFGosYAqQGnwj+5nvZIWrZDG51N8YB90irbm0ODFsrodQynSo8lFHWpYL&#10;en9bzxSRKkqAEZlDezP2CDB5ZpAJO2s3+sdQlgZuDs50pFF+XVgOniNSZqPDHKyENu5vnUnoasyc&#10;/SeSMjWRpTAch3SnV9Ez7hxNe4V73sOgg5o/z8QxjOQnDZMUX4XJcJNxHI2YKMbD9CWWxpcijvft&#10;Onm9vGf7XwAAAP//AwBQSwMEFAAGAAgAAAAhAAXCTk7eAAAACAEAAA8AAABkcnMvZG93bnJldi54&#10;bWxMj8FOwzAQRO9I/IO1SNyoQ0RNlMapUAWiiF4IfIATb5Oo8TqK3Tbl61lOcBqtZjXzpljPbhAn&#10;nELvScP9IgGB1HjbU6vh6/PlLgMRoiFrBk+o4YIB1uX1VWFy68/0gacqtoJDKORGQxfjmEsZmg6d&#10;CQs/IrG395Mzkc+plXYyZw53g0yTRElneuKGzoy46bA5VEen4W376rffc4Xtu8vIXepss3/eaX17&#10;Mz+tQESc498z/OIzOpTMVPsj2SAGDemSp0TW5BEE+w9KpSBqDUulQJaF/D+g/AEAAP//AwBQSwEC&#10;LQAUAAYACAAAACEAtoM4kv4AAADhAQAAEwAAAAAAAAAAAAAAAAAAAAAAW0NvbnRlbnRfVHlwZXNd&#10;LnhtbFBLAQItABQABgAIAAAAIQA4/SH/1gAAAJQBAAALAAAAAAAAAAAAAAAAAC8BAABfcmVscy8u&#10;cmVsc1BLAQItABQABgAIAAAAIQA6sce/YQIAABcFAAAOAAAAAAAAAAAAAAAAAC4CAABkcnMvZTJv&#10;RG9jLnhtbFBLAQItABQABgAIAAAAIQAFwk5O3gAAAAgBAAAPAAAAAAAAAAAAAAAAALs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tabs>
                                <w:tab w:val="left" w:pos="885"/>
                                <w:tab w:val="left" w:pos="1929"/>
                                <w:tab w:val="left" w:pos="3285"/>
                              </w:tabs>
                              <w:spacing w:line="179" w:lineRule="exac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31,4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550,00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17 270 Kč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15 620,00 Kč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76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814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317"/>
        </w:trPr>
        <w:tc>
          <w:tcPr>
            <w:tcW w:w="6440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 w:rsidR="00A80CDC" w:rsidRDefault="00A80CDC" w:rsidP="00937749">
            <w:pPr>
              <w:tabs>
                <w:tab w:val="left" w:pos="527"/>
                <w:tab w:val="left" w:pos="1559"/>
              </w:tabs>
              <w:spacing w:before="31" w:after="100"/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  <w:t>725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Zařizovací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předměty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4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23" w:type="dxa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  <w:tcBorders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814" w:type="dxa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376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spacing w:before="3" w:line="179" w:lineRule="exact"/>
              <w:ind w:left="197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3" w:line="179" w:lineRule="exact"/>
              <w:ind w:left="-37" w:right="-1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3"/>
                <w:sz w:val="16"/>
                <w:szCs w:val="16"/>
              </w:rPr>
              <w:t>725013138RT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3" w:line="179" w:lineRule="exact"/>
              <w:ind w:left="-37" w:right="85"/>
              <w:jc w:val="right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Klozet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kombi OLYMP,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nádrž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armaturou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odpad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svislý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bílý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včetně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80CDC" w:rsidRDefault="00A80CDC" w:rsidP="00937749">
            <w:pPr>
              <w:spacing w:before="20" w:after="29" w:line="179" w:lineRule="exact"/>
              <w:ind w:left="43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sedátka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bílé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barvě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3" w:after="233"/>
              <w:ind w:left="44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soubor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3" w:after="233"/>
              <w:ind w:left="43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spacing w:before="3" w:after="233"/>
              <w:ind w:left="384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4 990,00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spacing w:before="3" w:after="233"/>
              <w:ind w:left="372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4 990,00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spacing w:before="3" w:after="233"/>
              <w:ind w:left="36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spacing w:before="3" w:after="233"/>
              <w:ind w:left="249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11 475,00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spacing w:before="3" w:after="233"/>
              <w:ind w:left="9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11 475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tabs>
                <w:tab w:val="left" w:pos="643"/>
              </w:tabs>
              <w:spacing w:before="3" w:after="233"/>
              <w:ind w:left="96" w:right="-1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6 485,00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65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spacing w:before="22" w:after="74"/>
              <w:ind w:left="278"/>
              <w:rPr>
                <w:rFonts w:ascii="Times New Roman" w:hAnsi="Times New Roman"/>
                <w:color w:val="010302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446BC5" wp14:editId="78E74A9E">
                      <wp:simplePos x="0" y="0"/>
                      <wp:positionH relativeFrom="page">
                        <wp:posOffset>188976</wp:posOffset>
                      </wp:positionH>
                      <wp:positionV relativeFrom="line">
                        <wp:posOffset>13970</wp:posOffset>
                      </wp:positionV>
                      <wp:extent cx="9189786" cy="558857"/>
                      <wp:effectExtent l="0" t="0" r="0" b="0"/>
                      <wp:wrapNone/>
                      <wp:docPr id="8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29360" y="13970"/>
                                <a:ext cx="9075486" cy="4445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tabs>
                                      <w:tab w:val="left" w:pos="1276"/>
                                      <w:tab w:val="left" w:pos="6314"/>
                                      <w:tab w:val="left" w:pos="7142"/>
                                      <w:tab w:val="left" w:pos="8128"/>
                                      <w:tab w:val="left" w:pos="9161"/>
                                      <w:tab w:val="left" w:pos="10169"/>
                                      <w:tab w:val="left" w:pos="11057"/>
                                      <w:tab w:val="left" w:pos="12077"/>
                                      <w:tab w:val="left" w:pos="12249"/>
                                      <w:tab w:val="left" w:pos="12479"/>
                                      <w:tab w:val="left" w:pos="13433"/>
                                    </w:tabs>
                                    <w:spacing w:line="268" w:lineRule="exact"/>
                                    <w:ind w:firstLine="1271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Baterie sprchová nástěnná ruční, bez příslušenství standardní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</w:rPr>
                                    <w:t>kus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</w:rPr>
                                    <w:tab/>
                                    <w:t>1,00000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</w:rPr>
                                    <w:tab/>
                                    <w:t>1 210,00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</w:rPr>
                                    <w:tab/>
                                    <w:t>1 210,00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</w:rPr>
                                    <w:tab/>
                                    <w:t>5 387,00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</w:rPr>
                                    <w:tab/>
                                    <w:t>5 387 Kč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</w:rPr>
                                    <w:tab/>
                                    <w:t>4 177,00 Kč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42 55231355R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Dřez nerezový vestavný typ 500-U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kus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1,00000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2 230,00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2 230,00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2 230,00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 xml:space="preserve"> Kč  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ab/>
                                    <w:t>2 230,00 Kč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43 55484211.AR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46BC5" id="_x0000_s1033" style="position:absolute;left:0;text-align:left;margin-left:14.9pt;margin-top:1.1pt;width:723.6pt;height:4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29YQIAABUFAAAOAAAAZHJzL2Uyb0RvYy54bWysVE2P2jAQvVfqf7B8LwkBlgUR9tAVVaWq&#10;Xe22P8A4NrHkr9qGhH/fsZ1kabenqhzC2J55M/Oex7uHXkl0Yc4Lo2s8n5UYMU1NI/Spxj++Hz7c&#10;Y+QD0Q2RRrMaX5nHD/v373ad3bLKtEY2zCEA0X7b2Rq3IdhtUXjaMkX8zFim4ZAbp0iApTsVjSMd&#10;oCtZVGV5V3TGNdYZyryH3cd8iPcJn3NGwzfOPQtI1hhqC+nr0vcYv8V+R7YnR2wr6FAG+YcqFBEa&#10;kk5QjyQQdHbiDZQS1BlveJhRowrDuaAs9QDdzMs/unlpiWWpFyDH24km//9g6dfLk0OiqTEIpYkC&#10;iQ6OsUg4mpdV5KezfgtuL/bJDSsPZmy2507Ff2gD9YBQbRZ3QPIVLsJisx7IZX1AFE435Xq1vL/D&#10;iML5crlcrdYRvXiFoWcfPjGTIMnliw9ZnGa0SDtatNej6UDiKK5M4gaMQFyHEYh7zOJaEoY4SHWb&#10;QpuDkDLlkBp1UHS1LqF8SuAeckkAiyoLzHh9Stp6I0UTY2LP3p2OH6VDFwLJD4cSfsmJSNuSvDuP&#10;m4kFyDz4p4Z/A1IiwARIoYYCxgCpwTdyn9lOVrhKFpNL/cw4qAa0Vrm0OC9sqodQynSY56OWNCwX&#10;tLqtZ4xIFSXAiMyhvQl7ABg9M8iInbUb/GMoS+M2BWc60iC/LSwHTxEps9FhClZCG/e3ziR0NWTO&#10;/iNJmZrIUuiPfbrRi+gZd46mucIt72DMQc2fZ+IYRvKzhjmKb8JouNE4DkZMFONh9hJLwzsRh/t2&#10;nbxeX7P9LwAAAP//AwBQSwMEFAAGAAgAAAAhAPPNFnDdAAAACAEAAA8AAABkcnMvZG93bnJldi54&#10;bWxMj8FOwzAQRO9I/IO1SNyoQ4RoGuJUqAJRBBcCH7CJt0lEvI5it035erYnOI1Ws5p5U6xnN6gD&#10;TaH3bOB2kYAibrztuTXw9fl8k4EKEdni4JkMnCjAury8KDC3/sgfdKhiqySEQ44GuhjHXOvQdOQw&#10;LPxILN7OTw6jnFOr7YRHCXeDTpPkXjvsWRo6HGnTUfNd7Z2B1+2L3/7MFbVvLmN3qrPN7undmOur&#10;+fEBVKQ5/j3DGV/QoRSm2u/ZBjUYSFdCHkVTUGf7brmUbbWBVZKCLgv9f0D5CwAA//8DAFBLAQIt&#10;ABQABgAIAAAAIQC2gziS/gAAAOEBAAATAAAAAAAAAAAAAAAAAAAAAABbQ29udGVudF9UeXBlc10u&#10;eG1sUEsBAi0AFAAGAAgAAAAhADj9If/WAAAAlAEAAAsAAAAAAAAAAAAAAAAALwEAAF9yZWxzLy5y&#10;ZWxzUEsBAi0AFAAGAAgAAAAhAKbzjb1hAgAAFQUAAA4AAAAAAAAAAAAAAAAALgIAAGRycy9lMm9E&#10;b2MueG1sUEsBAi0AFAAGAAgAAAAhAPPNFnDdAAAACAEAAA8AAAAAAAAAAAAAAAAAuw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tabs>
                                <w:tab w:val="left" w:pos="1276"/>
                                <w:tab w:val="left" w:pos="6314"/>
                                <w:tab w:val="left" w:pos="7142"/>
                                <w:tab w:val="left" w:pos="8128"/>
                                <w:tab w:val="left" w:pos="9161"/>
                                <w:tab w:val="left" w:pos="10169"/>
                                <w:tab w:val="left" w:pos="11057"/>
                                <w:tab w:val="left" w:pos="12077"/>
                                <w:tab w:val="left" w:pos="12249"/>
                                <w:tab w:val="left" w:pos="12479"/>
                                <w:tab w:val="left" w:pos="13433"/>
                              </w:tabs>
                              <w:spacing w:line="268" w:lineRule="exact"/>
                              <w:ind w:firstLine="1271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Baterie sprchová nástěnná ruční, bez příslušenství standardní</w:t>
                            </w: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position w:val="-1"/>
                                <w:sz w:val="16"/>
                                <w:szCs w:val="16"/>
                              </w:rPr>
                              <w:t>kus</w:t>
                            </w:r>
                            <w:r>
                              <w:rPr>
                                <w:rFonts w:cs="Arial"/>
                                <w:color w:val="000000"/>
                                <w:position w:val="-1"/>
                                <w:sz w:val="16"/>
                                <w:szCs w:val="16"/>
                              </w:rPr>
                              <w:tab/>
                              <w:t>1,00000</w:t>
                            </w:r>
                            <w:r>
                              <w:rPr>
                                <w:rFonts w:cs="Arial"/>
                                <w:color w:val="000000"/>
                                <w:position w:val="-1"/>
                                <w:sz w:val="16"/>
                                <w:szCs w:val="16"/>
                              </w:rPr>
                              <w:tab/>
                              <w:t>1 210,00</w:t>
                            </w:r>
                            <w:r>
                              <w:rPr>
                                <w:rFonts w:cs="Arial"/>
                                <w:color w:val="000000"/>
                                <w:position w:val="-1"/>
                                <w:sz w:val="16"/>
                                <w:szCs w:val="16"/>
                              </w:rPr>
                              <w:tab/>
                              <w:t>1 210,00</w:t>
                            </w:r>
                            <w:r>
                              <w:rPr>
                                <w:rFonts w:cs="Arial"/>
                                <w:color w:val="000000"/>
                                <w:position w:val="-1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cs="Arial"/>
                                <w:color w:val="000000"/>
                                <w:position w:val="-1"/>
                                <w:sz w:val="16"/>
                                <w:szCs w:val="16"/>
                              </w:rPr>
                              <w:tab/>
                              <w:t>5 387,00</w:t>
                            </w:r>
                            <w:r>
                              <w:rPr>
                                <w:rFonts w:cs="Arial"/>
                                <w:color w:val="000000"/>
                                <w:position w:val="-1"/>
                                <w:sz w:val="16"/>
                                <w:szCs w:val="16"/>
                              </w:rPr>
                              <w:tab/>
                              <w:t>5 387 Kč</w:t>
                            </w:r>
                            <w:r>
                              <w:rPr>
                                <w:rFonts w:cs="Arial"/>
                                <w:color w:val="000000"/>
                                <w:position w:val="-1"/>
                                <w:sz w:val="16"/>
                                <w:szCs w:val="16"/>
                              </w:rPr>
                              <w:tab/>
                              <w:t>4 177,00 Kč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42 55231355R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Dřez nerezový vestavný typ 500-U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kus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1,00000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2 230,00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2 230,00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2 230,00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-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 Kč  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ab/>
                              <w:t>2 230,00 Kč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43 55484211.AR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cs="Arial"/>
                <w:color w:val="000000"/>
                <w:sz w:val="16"/>
                <w:szCs w:val="16"/>
              </w:rPr>
              <w:t>38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22" w:after="74"/>
              <w:ind w:left="43" w:right="-1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3"/>
                <w:sz w:val="16"/>
                <w:szCs w:val="16"/>
              </w:rPr>
              <w:t>725845111RT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6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814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418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6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814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00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-42" w:right="77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1"/>
                <w:sz w:val="14"/>
                <w:szCs w:val="14"/>
              </w:rPr>
              <w:t xml:space="preserve">Box </w:t>
            </w:r>
            <w:proofErr w:type="spellStart"/>
            <w:r>
              <w:rPr>
                <w:rFonts w:cs="Arial"/>
                <w:color w:val="000000"/>
                <w:spacing w:val="-1"/>
                <w:sz w:val="14"/>
                <w:szCs w:val="14"/>
              </w:rPr>
              <w:t>sprchový</w:t>
            </w:r>
            <w:proofErr w:type="spellEnd"/>
            <w:r>
              <w:rPr>
                <w:rFonts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pacing w:val="-1"/>
                <w:sz w:val="14"/>
                <w:szCs w:val="14"/>
              </w:rPr>
              <w:t>čtvrtkruhový</w:t>
            </w:r>
            <w:proofErr w:type="spellEnd"/>
            <w:r>
              <w:rPr>
                <w:rFonts w:cs="Arial"/>
                <w:color w:val="000000"/>
                <w:spacing w:val="-1"/>
                <w:sz w:val="14"/>
                <w:szCs w:val="14"/>
              </w:rPr>
              <w:t xml:space="preserve"> SBOXKH 2/90 P, 900 x 900 x 1850 mm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102" w:right="129"/>
              <w:jc w:val="right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350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216" w:right="1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15 700,00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203" w:right="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15 700,00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280" w:right="30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tabs>
                <w:tab w:val="left" w:pos="306"/>
              </w:tabs>
              <w:ind w:left="32" w:right="5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>16 580,00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ind w:left="16" w:right="60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 xml:space="preserve">  16 580 </w:t>
            </w:r>
            <w:proofErr w:type="spellStart"/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tabs>
                <w:tab w:val="left" w:pos="698"/>
              </w:tabs>
              <w:ind w:left="16" w:right="80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ab/>
              <w:t xml:space="preserve">880,00 </w:t>
            </w:r>
            <w:proofErr w:type="spellStart"/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68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spacing w:before="23" w:after="100"/>
              <w:ind w:left="197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23" w:after="100"/>
              <w:ind w:left="-37" w:right="5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642938226R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23" w:after="100"/>
              <w:ind w:left="-37" w:right="760"/>
              <w:jc w:val="right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Vanička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sprchová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keramická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1/4kruh Italia 900 x 900 mm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23" w:after="100"/>
              <w:ind w:left="102" w:right="129"/>
              <w:jc w:val="right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spacing w:before="23" w:after="100"/>
              <w:ind w:left="350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spacing w:before="23" w:after="100"/>
              <w:ind w:left="304" w:right="17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1 200,00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spacing w:before="23" w:after="100"/>
              <w:ind w:left="292" w:right="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1 200,00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spacing w:before="23" w:after="100"/>
              <w:ind w:left="280" w:right="30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tabs>
                <w:tab w:val="left" w:pos="395"/>
              </w:tabs>
              <w:spacing w:before="23" w:after="100"/>
              <w:ind w:left="32" w:right="5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>9 622,00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tabs>
                <w:tab w:val="left" w:pos="239"/>
              </w:tabs>
              <w:spacing w:before="23" w:after="100"/>
              <w:ind w:left="16" w:right="59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9 622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tabs>
                <w:tab w:val="left" w:pos="563"/>
              </w:tabs>
              <w:spacing w:before="23" w:after="100"/>
              <w:ind w:left="16" w:right="80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8 422,00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36"/>
        </w:trPr>
        <w:tc>
          <w:tcPr>
            <w:tcW w:w="6440" w:type="dxa"/>
            <w:gridSpan w:val="3"/>
            <w:tcBorders>
              <w:right w:val="nil"/>
            </w:tcBorders>
            <w:shd w:val="clear" w:color="auto" w:fill="D6E1EE"/>
          </w:tcPr>
          <w:p w:rsidR="00A80CDC" w:rsidRDefault="00A80CDC" w:rsidP="00937749">
            <w:pPr>
              <w:tabs>
                <w:tab w:val="left" w:pos="527"/>
                <w:tab w:val="left" w:pos="1559"/>
              </w:tabs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  <w:t>762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Konstrukce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tesařské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3103" w:type="dxa"/>
            <w:gridSpan w:val="3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799" w:type="dxa"/>
            <w:gridSpan w:val="4"/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39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ind w:left="197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-37" w:right="-1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2"/>
                <w:sz w:val="16"/>
                <w:szCs w:val="16"/>
              </w:rPr>
              <w:t>762132811R0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-37" w:right="2016"/>
              <w:jc w:val="right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Demontáž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bednění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stěn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lamino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desek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116" w:right="13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261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25,40000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439" w:right="17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292" w:right="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3 352,80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280" w:right="30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ind w:left="282" w:right="30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132,00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66" w:hanging="670"/>
              <w:contextualSpacing w:val="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1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625" w:hanging="600"/>
              <w:contextualSpacing w:val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3 352,80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48"/>
        </w:trPr>
        <w:tc>
          <w:tcPr>
            <w:tcW w:w="6440" w:type="dxa"/>
            <w:gridSpan w:val="3"/>
            <w:tcBorders>
              <w:right w:val="nil"/>
            </w:tcBorders>
            <w:shd w:val="clear" w:color="auto" w:fill="D6E1EE"/>
          </w:tcPr>
          <w:p w:rsidR="00A80CDC" w:rsidRDefault="00A80CDC" w:rsidP="00937749">
            <w:pPr>
              <w:tabs>
                <w:tab w:val="left" w:pos="527"/>
                <w:tab w:val="left" w:pos="1559"/>
              </w:tabs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  <w:t>771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Podlahy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dlaždic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obklady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3103" w:type="dxa"/>
            <w:gridSpan w:val="3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799" w:type="dxa"/>
            <w:gridSpan w:val="4"/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39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ind w:left="197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-37" w:right="-1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2"/>
                <w:sz w:val="16"/>
                <w:szCs w:val="16"/>
              </w:rPr>
              <w:t>771212113R0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-37" w:right="974"/>
              <w:jc w:val="right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Kladení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dlažby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keramické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do TM, vel. do 400x400 mm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116" w:right="138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350" w:right="4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4,73000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439" w:right="17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292" w:right="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2 601,50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170" w:right="192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4,73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ind w:left="282" w:right="305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680,00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tabs>
                <w:tab w:val="left" w:pos="239"/>
              </w:tabs>
              <w:ind w:left="16" w:right="59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3 216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tabs>
                <w:tab w:val="left" w:pos="698"/>
              </w:tabs>
              <w:ind w:left="16" w:right="80"/>
              <w:jc w:val="right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ab/>
              <w:t xml:space="preserve">614,90 </w:t>
            </w:r>
            <w:proofErr w:type="spellStart"/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68"/>
        </w:trPr>
        <w:tc>
          <w:tcPr>
            <w:tcW w:w="498" w:type="dxa"/>
            <w:tcBorders>
              <w:right w:val="single" w:sz="4" w:space="0" w:color="818181"/>
            </w:tcBorders>
          </w:tcPr>
          <w:p w:rsidR="00A80CDC" w:rsidRDefault="00A80CDC" w:rsidP="00937749">
            <w:pPr>
              <w:ind w:left="277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597642032R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Dlažba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Taurus Granit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reliéfní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300 x 300 x 9 mm Rio Negro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19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single" w:sz="4" w:space="0" w:color="818181"/>
              <w:right w:val="single" w:sz="4" w:space="0" w:color="818181"/>
            </w:tcBorders>
          </w:tcPr>
          <w:p w:rsidR="00A80CDC" w:rsidRDefault="00A80CDC" w:rsidP="00937749">
            <w:pPr>
              <w:ind w:left="430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5,20300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 w:rsidR="00A80CDC" w:rsidRDefault="00A80CDC" w:rsidP="00937749">
            <w:pPr>
              <w:ind w:left="519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660,00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tcBorders>
              <w:left w:val="single" w:sz="4" w:space="0" w:color="818181"/>
            </w:tcBorders>
          </w:tcPr>
          <w:p w:rsidR="00A80CDC" w:rsidRDefault="00A80CDC" w:rsidP="00937749">
            <w:pPr>
              <w:ind w:left="372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3 433,98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A80CDC" w:rsidRDefault="00A80CDC" w:rsidP="00937749">
            <w:pPr>
              <w:ind w:left="204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5,203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A80CDC" w:rsidRDefault="00A80CDC" w:rsidP="00937749">
            <w:pPr>
              <w:ind w:left="362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799,00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:rsidR="00A80CDC" w:rsidRDefault="00A80CDC" w:rsidP="00937749">
            <w:pPr>
              <w:tabs>
                <w:tab w:val="left" w:pos="319"/>
              </w:tabs>
              <w:ind w:left="96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ab/>
              <w:t xml:space="preserve">3 538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tabs>
                <w:tab w:val="left" w:pos="778"/>
              </w:tabs>
              <w:ind w:left="96" w:right="-18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position w:val="-1"/>
                <w:sz w:val="16"/>
                <w:szCs w:val="16"/>
              </w:rPr>
              <w:tab/>
              <w:t xml:space="preserve">104,06 </w:t>
            </w:r>
            <w:proofErr w:type="spellStart"/>
            <w:r>
              <w:rPr>
                <w:rFonts w:cs="Arial"/>
                <w:color w:val="000000"/>
                <w:position w:val="-1"/>
                <w:sz w:val="16"/>
                <w:szCs w:val="16"/>
              </w:rPr>
              <w:t>Kč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80CDC" w:rsidTr="00937749">
        <w:trPr>
          <w:trHeight w:hRule="exact" w:val="206"/>
        </w:trPr>
        <w:tc>
          <w:tcPr>
            <w:tcW w:w="6440" w:type="dxa"/>
            <w:gridSpan w:val="3"/>
            <w:tcBorders>
              <w:right w:val="nil"/>
            </w:tcBorders>
            <w:shd w:val="clear" w:color="auto" w:fill="D6E1EE"/>
          </w:tcPr>
          <w:p w:rsidR="00A80CDC" w:rsidRDefault="00A80CDC" w:rsidP="00937749">
            <w:pPr>
              <w:tabs>
                <w:tab w:val="left" w:pos="527"/>
                <w:tab w:val="left" w:pos="1559"/>
              </w:tabs>
              <w:ind w:left="2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  <w:t>M21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20"/>
                <w:szCs w:val="20"/>
              </w:rPr>
              <w:t>Elektromontáže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03" w:type="dxa"/>
            <w:gridSpan w:val="3"/>
            <w:tcBorders>
              <w:left w:val="nil"/>
            </w:tcBorders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99" w:type="dxa"/>
            <w:gridSpan w:val="4"/>
            <w:shd w:val="clear" w:color="auto" w:fill="D6E1EE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A80CDC" w:rsidTr="00937749">
        <w:trPr>
          <w:trHeight w:hRule="exact" w:val="353"/>
        </w:trPr>
        <w:tc>
          <w:tcPr>
            <w:tcW w:w="498" w:type="dxa"/>
          </w:tcPr>
          <w:p w:rsidR="00A80CDC" w:rsidRDefault="00A80CDC" w:rsidP="00937749">
            <w:pPr>
              <w:spacing w:before="3" w:after="208"/>
              <w:ind w:left="277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</w:tcPr>
          <w:p w:rsidR="00A80CDC" w:rsidRDefault="00A80CDC" w:rsidP="00937749">
            <w:pPr>
              <w:spacing w:before="3" w:after="208"/>
              <w:ind w:left="43"/>
              <w:rPr>
                <w:rFonts w:ascii="Times New Roman" w:hAnsi="Times New Roman"/>
                <w:color w:val="010302"/>
              </w:rPr>
            </w:pPr>
            <w:r>
              <w:rPr>
                <w:rFonts w:cs="Arial"/>
                <w:color w:val="000000"/>
                <w:spacing w:val="-1"/>
                <w:sz w:val="16"/>
                <w:szCs w:val="16"/>
              </w:rPr>
              <w:t>M21RX5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26785F" wp14:editId="4AE4C0C8">
                      <wp:simplePos x="0" y="0"/>
                      <wp:positionH relativeFrom="page">
                        <wp:posOffset>24383</wp:posOffset>
                      </wp:positionH>
                      <wp:positionV relativeFrom="paragraph">
                        <wp:posOffset>3826</wp:posOffset>
                      </wp:positionV>
                      <wp:extent cx="3016474" cy="328680"/>
                      <wp:effectExtent l="0" t="0" r="0" b="0"/>
                      <wp:wrapNone/>
                      <wp:docPr id="9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37029" y="3826"/>
                                <a:ext cx="2902174" cy="214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spacing w:line="182" w:lineRule="exac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demontáž a výměna stávajících koncových prvků elektro ( 10x zásuvka 3x  </w:t>
                                  </w:r>
                                  <w:r>
                                    <w:br w:type="textWrapping" w:clear="all"/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color w:val="000000"/>
                                      <w:spacing w:val="-1"/>
                                      <w:sz w:val="14"/>
                                      <w:szCs w:val="14"/>
                                    </w:rPr>
                                    <w:t>vypínač ) včetně</w:t>
                                  </w:r>
                                  <w:proofErr w:type="gramEnd"/>
                                  <w:r>
                                    <w:rPr>
                                      <w:rFonts w:cs="Arial"/>
                                      <w:color w:val="000000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úpravy kabeláže do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color w:val="000000"/>
                                      <w:spacing w:val="-1"/>
                                      <w:sz w:val="14"/>
                                      <w:szCs w:val="14"/>
                                    </w:rPr>
                                    <w:t>sdk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color w:val="000000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stěn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6785F" id="_x0000_s1034" style="position:absolute;left:0;text-align:left;margin-left:1.9pt;margin-top:.3pt;width:237.5pt;height:25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zkYQIAABUFAAAOAAAAZHJzL2Uyb0RvYy54bWysVNuO0zAQfUfiHyy/01y6tN2q6T6wKkJC&#10;sGLhA1zHbiz5hu026d8ztpNsYXlC9CEd2zNn5pzxePcwKIkuzHlhdIOrRYkR09S0Qp8a/OP74d0G&#10;Ix+Ibok0mjX4yjx+2L99s+vtltWmM7JlDgGI9tveNrgLwW6LwtOOKeIXxjINh9w4RQIs3aloHekB&#10;XcmiLstV0RvXWmco8x52H/Mh3id8zhkNXzn3LCDZYKgtpK9L32P8Fvsd2Z4csZ2gYxnkH6pQRGhI&#10;OkM9kkDQ2YlXUEpQZ7zhYUGNKgzngrLEAdhU5R9snjtiWeIC4ng7y+T/Hyz9cnlySLQNvsdIEwUt&#10;OjjGouCoKpdRn976Lbg92yc3rjyYkezAnYr/QAMN0P3Vcl3WgHNt8HJTr7K4bAiIwml9X9bV+g4j&#10;Csd1dbfcJPWLFxh69uEjMwmSXD77kJvTThbpJosOejIdtDg2V6bmBoyguQ4jaO4x57ckjHGQ6jaF&#10;NgchZcohNeqh/npdwh2hBO4hlwSwqLKgjNen1FtvpGhjTOTs3en4QTp0IZD8cCjhl5yItB3Ju1Xc&#10;nEiO/vsdVPEbkBIBJkAKNRYwBUgNvlH7rHaywlWymFzqb4xD16KsubQ4L2yuh1DKdKjyUUdalgt6&#10;f1vPFJEqSoARmQO9GXsEmDwzyIQNwgGV0T+GsjRuc3CWIw3y68Jy8ByRMhsd5mAltHF/YyaB1Zg5&#10;+08iZWmiSmE4DulG19Ez7hxNe4Vb3sOYQzd/noljGMlPGuYovgmT4SbjOBoxUYyH2Utkx3ciDvft&#10;Onm9vGb7XwAAAP//AwBQSwMEFAAGAAgAAAAhAPKFCODbAAAABQEAAA8AAABkcnMvZG93bnJldi54&#10;bWxMzkFOwzAQBdA9EnewBokddSiljUImFapAFMGGlAM48TSJiMdR7LYpp2dYwfLrj/68fD25Xh1p&#10;DJ1nhNtZAoq49rbjBuFz93yTggrRsDW9Z0I4U4B1cXmRm8z6E3/QsYyNkhEOmUFoYxwyrUPdkjNh&#10;5gdi6fZ+dCZKHBttR3OScdfreZIstTMdy4fWDLRpqf4qDw7hdfvit99TSc2bS9mdq3Szf3pHvL6a&#10;Hh9ARZri3zH88oUOhZgqf2AbVI9wJ/CIsAQl5WKVSqwQ7ucL0EWu/+uLHwAAAP//AwBQSwECLQAU&#10;AAYACAAAACEAtoM4kv4AAADhAQAAEwAAAAAAAAAAAAAAAAAAAAAAW0NvbnRlbnRfVHlwZXNdLnht&#10;bFBLAQItABQABgAIAAAAIQA4/SH/1gAAAJQBAAALAAAAAAAAAAAAAAAAAC8BAABfcmVscy8ucmVs&#10;c1BLAQItABQABgAIAAAAIQDNTtzkYQIAABUFAAAOAAAAAAAAAAAAAAAAAC4CAABkcnMvZTJvRG9j&#10;LnhtbFBLAQItABQABgAIAAAAIQDyhQjg2wAAAAUBAAAPAAAAAAAAAAAAAAAAALs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spacing w:line="182" w:lineRule="exac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demontáž a výměna stávajících koncových prvků elektro ( 10x zásuvka 3x  </w:t>
                            </w:r>
                            <w:r>
                              <w:br w:type="textWrapping" w:clear="all"/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vypínač ) včetně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úpravy kabeláže do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sdk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stěn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0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C4A48E" wp14:editId="46E9A4A4">
                      <wp:simplePos x="0" y="0"/>
                      <wp:positionH relativeFrom="page">
                        <wp:posOffset>41148</wp:posOffset>
                      </wp:positionH>
                      <wp:positionV relativeFrom="paragraph">
                        <wp:posOffset>2081</wp:posOffset>
                      </wp:positionV>
                      <wp:extent cx="2393203" cy="228149"/>
                      <wp:effectExtent l="0" t="0" r="0" b="0"/>
                      <wp:wrapNone/>
                      <wp:docPr id="10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4913" y="2081"/>
                                <a:ext cx="2278903" cy="1138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tabs>
                                      <w:tab w:val="left" w:pos="945"/>
                                      <w:tab w:val="left" w:pos="1932"/>
                                      <w:tab w:val="left" w:pos="2964"/>
                                    </w:tabs>
                                    <w:spacing w:line="179" w:lineRule="exact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soubor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1,00000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1 430,00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1 430,00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4A48E" id="_x0000_s1035" style="position:absolute;left:0;text-align:left;margin-left:3.25pt;margin-top:.15pt;width:188.45pt;height:17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jtXwIAABYFAAAOAAAAZHJzL2Uyb0RvYy54bWysVNuO0zAQfUfiHyy/01y2bC9qug+sipAQ&#10;rFj4ANexG0u+YbtN+veM7SRbWJ4QfUjH9syZmXM83j0MSqILc14Y3eBqUWLENDWt0KcG//h+eLfG&#10;yAeiWyKNZg2+Mo8f9m/f7Hq7ZbXpjGyZQwCi/ba3De5CsNui8LRjiviFsUzDITdOkQBLdypaR3pA&#10;V7Koy/K+6I1rrTOUeQ+7j/kQ7xM+54yGr5x7FpBsMNQW0tel7zF+i/2ObE+O2E7QsQzyD1UoIjQk&#10;naEeSSDo7MQrKCWoM97wsKBGFYZzQVnqAbqpyj+6ee6IZakXIMfbmSb//2Dpl8uTQ6IF7YAeTRRo&#10;dHCMRcZRVS4jQb31W/B7tk9uXHkwY7cDdyr+Qx9oaPBydb/cVHcYXRtcl+sqs8uGgCic1vVqvSnh&#10;lMJxVd2tl5voULzA0LMPH5lJkOTy2YesTjtZpJssOujJdKBxVFcmdQNGoK7DCNQ95vyWhDEOUt2m&#10;0OYgpEw5pEY9FFWvSmCBEriIXBLAosoCNV6fkrjeSNHGmNizd6fjB+nQhUDyw6GEX3Ii0nYk71Zx&#10;M90xyDz6p4Z/A1IiwAhIocYCpgCpwTdyn9lOVrhKFpNL/Y1xkC3SmkuLA8PmegilTIcqH3WkZbmg&#10;97f1TBGpogQYkTm0N2OPAJNnBpmws3ajfwxlad7m4ExHmuTXheXgOSJlNjrMwUpo4/7WmYSuxszZ&#10;fyIpUxNZCsNxyFc6esado2mvcM17mHNQ8+eZOIaR/KRhkOKjMBluMo6jERPFeBi+xNL4UMTpvl0n&#10;r5fnbP8LAAD//wMAUEsDBBQABgAIAAAAIQAvWfTs2wAAAAUBAAAPAAAAZHJzL2Rvd25yZXYueG1s&#10;TI7BTsMwEETvSPyDtUjcqNMGoijEqaqqiFb0QuADnHibRI3XUey2KV/P9gS3Gc1o5uXLyfbijKPv&#10;HCmYzyIQSLUzHTUKvr/enlIQPmgyuneECq7oYVnc3+U6M+5Cn3guQyN4hHymFbQhDJmUvm7Raj9z&#10;AxJnBzdaHdiOjTSjvvC47eUiihJpdUf80OoB1y3Wx/JkFey27277M5XYfNiU7LVK14fNXqnHh2n1&#10;CiLgFP7KcMNndCiYqXInMl70CpIXLiqIQXAYp/EziIpFsgBZ5PI/ffELAAD//wMAUEsBAi0AFAAG&#10;AAgAAAAhALaDOJL+AAAA4QEAABMAAAAAAAAAAAAAAAAAAAAAAFtDb250ZW50X1R5cGVzXS54bWxQ&#10;SwECLQAUAAYACAAAACEAOP0h/9YAAACUAQAACwAAAAAAAAAAAAAAAAAvAQAAX3JlbHMvLnJlbHNQ&#10;SwECLQAUAAYACAAAACEADmb47V8CAAAWBQAADgAAAAAAAAAAAAAAAAAuAgAAZHJzL2Uyb0RvYy54&#10;bWxQSwECLQAUAAYACAAAACEAL1n07NsAAAAFAQAADwAAAAAAAAAAAAAAAAC5BAAAZHJzL2Rvd25y&#10;ZXYueG1sUEsFBgAAAAAEAAQA8wAAAME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tabs>
                                <w:tab w:val="left" w:pos="945"/>
                                <w:tab w:val="left" w:pos="1932"/>
                                <w:tab w:val="left" w:pos="2964"/>
                              </w:tabs>
                              <w:spacing w:line="179" w:lineRule="exact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soubor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1,00000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1 430,00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1 430,00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4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46" w:type="dxa"/>
            <w:shd w:val="clear" w:color="auto" w:fill="99CCFF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2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6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5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5E053E" wp14:editId="0DFBD0F3">
                      <wp:simplePos x="0" y="0"/>
                      <wp:positionH relativeFrom="page">
                        <wp:posOffset>-893445</wp:posOffset>
                      </wp:positionH>
                      <wp:positionV relativeFrom="paragraph">
                        <wp:posOffset>8255</wp:posOffset>
                      </wp:positionV>
                      <wp:extent cx="2630805" cy="78676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0805" cy="786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CDC" w:rsidRDefault="00A80CDC" w:rsidP="00A80CDC">
                                  <w:pPr>
                                    <w:tabs>
                                      <w:tab w:val="left" w:pos="796"/>
                                      <w:tab w:val="left" w:pos="1826"/>
                                      <w:tab w:val="left" w:pos="2956"/>
                                      <w:tab w:val="left" w:pos="3182"/>
                                    </w:tabs>
                                    <w:spacing w:line="311" w:lineRule="exact"/>
                                    <w:ind w:left="2743" w:hanging="2743"/>
                                    <w:rPr>
                                      <w:rFonts w:ascii="Times New Roman" w:hAnsi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16650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16 650 Kč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15 220,00 Kč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  <w:t>58 250,46 Kč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</w:p>
                                <w:p w:rsidR="00A80CDC" w:rsidRDefault="00A80CDC" w:rsidP="00A80CDC">
                                  <w:pPr>
                                    <w:pStyle w:val="Odstavecseseznamem"/>
                                    <w:widowControl w:val="0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956"/>
                                    </w:tabs>
                                    <w:spacing w:after="0" w:line="311" w:lineRule="exact"/>
                                    <w:ind w:left="2743" w:hanging="67"/>
                                    <w:contextualSpacing w:val="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14 151,20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  <w:t>44 099,26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E053E" id="Freeform 105" o:spid="_x0000_s1036" style="position:absolute;left:0;text-align:left;margin-left:-70.35pt;margin-top:.65pt;width:207.15pt;height:61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5XgIAACEFAAAOAAAAZHJzL2Uyb0RvYy54bWysVNuO0zAQfUfiHyy/06RF266qtivEqggJ&#10;wYqFD5g4dmPJN2y3Sf+esZ1kK5YnRB/SsT1zZuYcj3cPg1bkwn2Q1uzpclFTwg2zrTSnPf354/ju&#10;npIQwbSgrOF7euWBPhzevtn1bstXtrOq5Z4giAnb3u1pF6PbVlVgHdcQFtZxg4fCeg0Rl/5UtR56&#10;RNeqWtX1uuqtb523jIeAu4/lkB4yvhCcxW9CBB6J2lOsLeavz98mfavDDrYnD66TbCwD/qEKDdJg&#10;0hnqESKQs5evoLRk3gYr4oJZXVkhJOO5B+xmWf/RzXMHjudekJzgZprC/4NlXy9PnsgWtavvKDGg&#10;UaSj5zxRTtIeMtS7sEXHZ/fkx1VAM7U7CK/TPzZChszqdWaVD5Ew3Fyt39f3CZzh2eZ+vVln0Ool&#10;mp1D/MRtRoLLlxCLKu1kQTdZbDCT6VHbpKrKqkZKUFVPCaraFFUdxDEOU92mMPYolco5lCE9tr7a&#10;1Hg5GOAFFAoQi2mHlARzyqIGq2SbYlKrwZ+aj8qTC2Dy47HGX3YC5Toou8u0me8WZh79D7tk3wJp&#10;GfHqK6nHAqYAZdA3UV5Izla8Kp6SK/OdC5Qr0VpKS4PC53qAMW7ishx10PJS0N1tPVNErigDJmSB&#10;7c3YI8DkWUAmbCQOWxn9UyjPczYHFzryBL8urATPETmzNXEO1tJY/7fOFHY1Zi7+E0mFmsRSHJoB&#10;XZLZ2PaK97rHwUYZf53Bc0rUZ4OTk16ByfCT0YxGqsfYD+dohUy3MOtQwMYFzmHuf3wz0qDfrrPX&#10;y8t2+A0AAP//AwBQSwMEFAAGAAgAAAAhAJbNe5TfAAAACgEAAA8AAABkcnMvZG93bnJldi54bWxM&#10;j9FOwkAQRd9N+IfNmPgGW4pCU7slhGjEwIvVD9h2h7axO9t0Fyh+veOTPN7ckztnsvVoO3HGwbeO&#10;FMxnEQikypmWagVfn6/TBIQPmozuHKGCK3pY55O7TKfGXegDz0WoBY+QT7WCJoQ+ldJXDVrtZ65H&#10;4u7oBqsDx6GWZtAXHredjKNoKa1uiS80usdtg9V3cbIK3ndvbvczFljvbUL2Wibb48tBqYf7cfMM&#10;IuAY/mH402d1yNmpdCcyXnQKpvPHaMUsNwsQDMSrxRJEyTl+ikHmmbx9If8FAAD//wMAUEsBAi0A&#10;FAAGAAgAAAAhALaDOJL+AAAA4QEAABMAAAAAAAAAAAAAAAAAAAAAAFtDb250ZW50X1R5cGVzXS54&#10;bWxQSwECLQAUAAYACAAAACEAOP0h/9YAAACUAQAACwAAAAAAAAAAAAAAAAAvAQAAX3JlbHMvLnJl&#10;bHNQSwECLQAUAAYACAAAACEADYAh+V4CAAAhBQAADgAAAAAAAAAAAAAAAAAuAgAAZHJzL2Uyb0Rv&#10;Yy54bWxQSwECLQAUAAYACAAAACEAls17lN8AAAAKAQAADwAAAAAAAAAAAAAAAAC4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80CDC" w:rsidRDefault="00A80CDC" w:rsidP="00A80CDC">
                            <w:pPr>
                              <w:tabs>
                                <w:tab w:val="left" w:pos="796"/>
                                <w:tab w:val="left" w:pos="1826"/>
                                <w:tab w:val="left" w:pos="2956"/>
                                <w:tab w:val="left" w:pos="3182"/>
                              </w:tabs>
                              <w:spacing w:line="311" w:lineRule="exact"/>
                              <w:ind w:left="2743" w:hanging="2743"/>
                              <w:rPr>
                                <w:rFonts w:ascii="Times New Roman" w:hAnsi="Times New Roman"/>
                                <w:color w:val="01030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16650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16 650 Kč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15 220,00 Kč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58 250,46 Kč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A80CDC" w:rsidRDefault="00A80CDC" w:rsidP="00A80CDC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956"/>
                              </w:tabs>
                              <w:spacing w:after="0" w:line="311" w:lineRule="exact"/>
                              <w:ind w:left="2743" w:hanging="67"/>
                              <w:contextualSpacing w:val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14 151,20 Kč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44 099,26 Kč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14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66"/>
        </w:trPr>
        <w:tc>
          <w:tcPr>
            <w:tcW w:w="498" w:type="dxa"/>
            <w:vMerge w:val="restart"/>
            <w:tcBorders>
              <w:left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908" w:type="dxa"/>
            <w:vMerge w:val="restart"/>
            <w:tcBorders>
              <w:bottom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580" w:type="dxa"/>
            <w:vMerge w:val="restart"/>
            <w:tcBorders>
              <w:left w:val="nil"/>
              <w:bottom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4" w:type="dxa"/>
            <w:vMerge w:val="restart"/>
            <w:tcBorders>
              <w:left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46" w:type="dxa"/>
            <w:vMerge w:val="restart"/>
            <w:tcBorders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23" w:type="dxa"/>
            <w:vMerge w:val="restart"/>
            <w:tcBorders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spacing w:before="8" w:after="103"/>
              <w:ind w:left="301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Vícepráce</w:t>
            </w:r>
            <w:proofErr w:type="spellEnd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814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76"/>
        </w:trPr>
        <w:tc>
          <w:tcPr>
            <w:tcW w:w="498" w:type="dxa"/>
            <w:vMerge/>
            <w:tcBorders>
              <w:top w:val="nil"/>
              <w:left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908" w:type="dxa"/>
            <w:vMerge/>
            <w:tcBorders>
              <w:top w:val="nil"/>
              <w:bottom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4" w:type="dxa"/>
            <w:vMerge/>
            <w:tcBorders>
              <w:top w:val="nil"/>
              <w:left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23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A80CDC" w:rsidRDefault="00A80CDC" w:rsidP="00937749">
            <w:pPr>
              <w:spacing w:before="8" w:after="103"/>
              <w:ind w:left="260" w:right="-17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Méněpráce</w:t>
            </w:r>
            <w:proofErr w:type="spellEnd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Borders>
              <w:lef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814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  <w:tr w:rsidR="00A80CDC" w:rsidTr="00937749">
        <w:trPr>
          <w:trHeight w:hRule="exact" w:val="299"/>
        </w:trPr>
        <w:tc>
          <w:tcPr>
            <w:tcW w:w="498" w:type="dxa"/>
            <w:vMerge/>
            <w:tcBorders>
              <w:top w:val="nil"/>
              <w:left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4908" w:type="dxa"/>
            <w:vMerge/>
            <w:tcBorders>
              <w:top w:val="nil"/>
              <w:bottom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34" w:type="dxa"/>
            <w:vMerge/>
            <w:tcBorders>
              <w:top w:val="nil"/>
              <w:left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46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1023" w:type="dxa"/>
            <w:vMerge/>
            <w:tcBorders>
              <w:top w:val="nil"/>
              <w:bottom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  <w:tc>
          <w:tcPr>
            <w:tcW w:w="2211" w:type="dxa"/>
            <w:gridSpan w:val="2"/>
            <w:tcBorders>
              <w:left w:val="nil"/>
            </w:tcBorders>
          </w:tcPr>
          <w:p w:rsidR="00A80CDC" w:rsidRDefault="00A80CDC" w:rsidP="00937749">
            <w:pPr>
              <w:spacing w:before="8" w:after="128"/>
              <w:ind w:left="227" w:right="-18"/>
              <w:rPr>
                <w:rFonts w:ascii="Times New Roman" w:hAnsi="Times New Roman"/>
                <w:color w:val="01030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16"/>
                <w:szCs w:val="16"/>
              </w:rPr>
              <w:t>Nárůst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pacing w:val="-1"/>
                <w:sz w:val="16"/>
                <w:szCs w:val="16"/>
              </w:rPr>
              <w:t>ceny</w:t>
            </w:r>
            <w:proofErr w:type="spellEnd"/>
            <w:r>
              <w:rPr>
                <w:rFonts w:cs="Arial"/>
                <w:b/>
                <w:bCs/>
                <w:color w:val="000000"/>
                <w:spacing w:val="-1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A80CDC" w:rsidRDefault="00A80CDC" w:rsidP="00937749">
            <w:pPr>
              <w:rPr>
                <w:rFonts w:ascii="Times New Roman" w:hAnsi="Times New Roman"/>
                <w:color w:val="000000" w:themeColor="text1"/>
                <w:sz w:val="24"/>
                <w:lang w:val="cs-CZ"/>
              </w:rPr>
            </w:pPr>
          </w:p>
        </w:tc>
      </w:tr>
    </w:tbl>
    <w:p w:rsidR="00E50EA6" w:rsidRPr="00F9502A" w:rsidRDefault="00E50EA6" w:rsidP="00A80CDC">
      <w:pPr>
        <w:rPr>
          <w:rFonts w:cs="Arial"/>
        </w:rPr>
      </w:pPr>
      <w:bookmarkStart w:id="0" w:name="_GoBack"/>
      <w:bookmarkEnd w:id="0"/>
    </w:p>
    <w:sectPr w:rsidR="00E50EA6" w:rsidRPr="00F9502A" w:rsidSect="00A80CDC">
      <w:footerReference w:type="default" r:id="rId8"/>
      <w:headerReference w:type="first" r:id="rId9"/>
      <w:pgSz w:w="16838" w:h="11906" w:orient="landscape"/>
      <w:pgMar w:top="900" w:right="1417" w:bottom="9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B78" w:rsidRDefault="00AE7B78">
      <w:r>
        <w:separator/>
      </w:r>
    </w:p>
  </w:endnote>
  <w:endnote w:type="continuationSeparator" w:id="0">
    <w:p w:rsidR="00AE7B78" w:rsidRDefault="00AE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85" w:rsidRPr="000661A7" w:rsidRDefault="00664A38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B78" w:rsidRDefault="00AE7B78">
      <w:r>
        <w:separator/>
      </w:r>
    </w:p>
  </w:footnote>
  <w:footnote w:type="continuationSeparator" w:id="0">
    <w:p w:rsidR="00AE7B78" w:rsidRDefault="00AE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DC" w:rsidRDefault="00A80C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3333"/>
    <w:multiLevelType w:val="hybridMultilevel"/>
    <w:tmpl w:val="F0F6CFC0"/>
    <w:lvl w:ilvl="0" w:tplc="AAE480F2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63227EA4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2" w:tplc="F41EEE06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3" w:tplc="2154FC3C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4" w:tplc="0CA2E574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5" w:tplc="27B22C1C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6" w:tplc="9F8681F0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7" w:tplc="3E2CA844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8" w:tplc="A90CC3C0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</w:abstractNum>
  <w:abstractNum w:abstractNumId="1" w15:restartNumberingAfterBreak="0">
    <w:nsid w:val="104F5479"/>
    <w:multiLevelType w:val="hybridMultilevel"/>
    <w:tmpl w:val="487AD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6E5B"/>
    <w:multiLevelType w:val="hybridMultilevel"/>
    <w:tmpl w:val="F75A0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82EAC"/>
    <w:multiLevelType w:val="hybridMultilevel"/>
    <w:tmpl w:val="872AE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0497"/>
    <w:multiLevelType w:val="hybridMultilevel"/>
    <w:tmpl w:val="7B281A86"/>
    <w:lvl w:ilvl="0" w:tplc="E4A05A68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C886644C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0C66F4E4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7DB2B2C2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349A6DD2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8DB84D34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178813EA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54500F30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1EDC5060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abstractNum w:abstractNumId="5" w15:restartNumberingAfterBreak="0">
    <w:nsid w:val="579E1A21"/>
    <w:multiLevelType w:val="hybridMultilevel"/>
    <w:tmpl w:val="E1DA270A"/>
    <w:lvl w:ilvl="0" w:tplc="CE5EA9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414A2"/>
    <w:multiLevelType w:val="hybridMultilevel"/>
    <w:tmpl w:val="7FA430D6"/>
    <w:lvl w:ilvl="0" w:tplc="0C489630">
      <w:numFmt w:val="bullet"/>
      <w:lvlText w:val="-"/>
      <w:lvlJc w:val="left"/>
      <w:pPr>
        <w:ind w:left="0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  <w:lvl w:ilvl="1" w:tplc="58C87E38">
      <w:numFmt w:val="bullet"/>
      <w:lvlText w:val="-"/>
      <w:lvlJc w:val="left"/>
      <w:pPr>
        <w:ind w:left="968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  <w:lvl w:ilvl="2" w:tplc="AC445700">
      <w:numFmt w:val="bullet"/>
      <w:lvlText w:val="-"/>
      <w:lvlJc w:val="left"/>
      <w:pPr>
        <w:ind w:left="1936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  <w:lvl w:ilvl="3" w:tplc="F4BA032C">
      <w:numFmt w:val="bullet"/>
      <w:lvlText w:val="-"/>
      <w:lvlJc w:val="left"/>
      <w:pPr>
        <w:ind w:left="2904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  <w:lvl w:ilvl="4" w:tplc="055E37F8">
      <w:numFmt w:val="bullet"/>
      <w:lvlText w:val="-"/>
      <w:lvlJc w:val="left"/>
      <w:pPr>
        <w:ind w:left="3872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  <w:lvl w:ilvl="5" w:tplc="90D47EB0">
      <w:numFmt w:val="bullet"/>
      <w:lvlText w:val="-"/>
      <w:lvlJc w:val="left"/>
      <w:pPr>
        <w:ind w:left="4840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  <w:lvl w:ilvl="6" w:tplc="A642B1C8">
      <w:numFmt w:val="bullet"/>
      <w:lvlText w:val="-"/>
      <w:lvlJc w:val="left"/>
      <w:pPr>
        <w:ind w:left="5808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  <w:lvl w:ilvl="7" w:tplc="D202108C">
      <w:numFmt w:val="bullet"/>
      <w:lvlText w:val="-"/>
      <w:lvlJc w:val="left"/>
      <w:pPr>
        <w:ind w:left="6776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  <w:lvl w:ilvl="8" w:tplc="4BD8205A">
      <w:numFmt w:val="bullet"/>
      <w:lvlText w:val="-"/>
      <w:lvlJc w:val="left"/>
      <w:pPr>
        <w:ind w:left="7744" w:hanging="363"/>
      </w:pPr>
      <w:rPr>
        <w:rFonts w:ascii="Arial" w:eastAsia="Arial" w:hAnsi="Arial" w:cs="Arial" w:hint="default"/>
        <w:w w:val="99"/>
        <w:sz w:val="16"/>
        <w:szCs w:val="16"/>
        <w:lang w:val="en-US" w:eastAsia="en-US" w:bidi="en-US"/>
      </w:rPr>
    </w:lvl>
  </w:abstractNum>
  <w:abstractNum w:abstractNumId="7" w15:restartNumberingAfterBreak="0">
    <w:nsid w:val="5DBC32E0"/>
    <w:multiLevelType w:val="hybridMultilevel"/>
    <w:tmpl w:val="CD2A4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E3"/>
    <w:rsid w:val="00023268"/>
    <w:rsid w:val="000A2BB5"/>
    <w:rsid w:val="000B363F"/>
    <w:rsid w:val="0011728F"/>
    <w:rsid w:val="0012706D"/>
    <w:rsid w:val="00143D0E"/>
    <w:rsid w:val="00147673"/>
    <w:rsid w:val="001745F3"/>
    <w:rsid w:val="001C6B21"/>
    <w:rsid w:val="001E3768"/>
    <w:rsid w:val="002230E7"/>
    <w:rsid w:val="00240ECB"/>
    <w:rsid w:val="002F42A3"/>
    <w:rsid w:val="00356AFE"/>
    <w:rsid w:val="00364D11"/>
    <w:rsid w:val="003742CB"/>
    <w:rsid w:val="003D4758"/>
    <w:rsid w:val="003F4994"/>
    <w:rsid w:val="00415291"/>
    <w:rsid w:val="005673D6"/>
    <w:rsid w:val="005B29CD"/>
    <w:rsid w:val="005E2950"/>
    <w:rsid w:val="005F22BE"/>
    <w:rsid w:val="00613796"/>
    <w:rsid w:val="00617CAE"/>
    <w:rsid w:val="00630294"/>
    <w:rsid w:val="00644237"/>
    <w:rsid w:val="00664A38"/>
    <w:rsid w:val="00714423"/>
    <w:rsid w:val="00716C21"/>
    <w:rsid w:val="00752ACA"/>
    <w:rsid w:val="00767CB1"/>
    <w:rsid w:val="00775D69"/>
    <w:rsid w:val="007B38C6"/>
    <w:rsid w:val="007C62C5"/>
    <w:rsid w:val="008A362F"/>
    <w:rsid w:val="008B00F0"/>
    <w:rsid w:val="00924B3D"/>
    <w:rsid w:val="0097648B"/>
    <w:rsid w:val="009C0C06"/>
    <w:rsid w:val="00A0486E"/>
    <w:rsid w:val="00A13097"/>
    <w:rsid w:val="00A62799"/>
    <w:rsid w:val="00A65C17"/>
    <w:rsid w:val="00A73BCA"/>
    <w:rsid w:val="00A80CDC"/>
    <w:rsid w:val="00AE7B78"/>
    <w:rsid w:val="00B107D1"/>
    <w:rsid w:val="00B44EBF"/>
    <w:rsid w:val="00BA2C19"/>
    <w:rsid w:val="00C10919"/>
    <w:rsid w:val="00C61A2A"/>
    <w:rsid w:val="00CD6981"/>
    <w:rsid w:val="00D10D7C"/>
    <w:rsid w:val="00D7784E"/>
    <w:rsid w:val="00D860F9"/>
    <w:rsid w:val="00DA7D21"/>
    <w:rsid w:val="00DC174C"/>
    <w:rsid w:val="00DC6C76"/>
    <w:rsid w:val="00DD018E"/>
    <w:rsid w:val="00E50EA6"/>
    <w:rsid w:val="00E654E3"/>
    <w:rsid w:val="00EB4B03"/>
    <w:rsid w:val="00EE6463"/>
    <w:rsid w:val="00EF66A6"/>
    <w:rsid w:val="00EF6BDA"/>
    <w:rsid w:val="00F9502A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A8B171D-5513-4DE9-AE59-3B9B34FE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3D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1442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3D6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44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4423"/>
    <w:rPr>
      <w:color w:val="0000FF"/>
      <w:u w:val="single"/>
    </w:rPr>
  </w:style>
  <w:style w:type="paragraph" w:customStyle="1" w:styleId="msgbody">
    <w:name w:val="msg_body"/>
    <w:basedOn w:val="Normln"/>
    <w:rsid w:val="0071442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dpis1">
    <w:name w:val="Podpis1"/>
    <w:basedOn w:val="Normln"/>
    <w:rsid w:val="0071442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423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423"/>
    <w:rPr>
      <w:rFonts w:ascii="Segoe UI" w:hAnsi="Segoe UI" w:cs="Segoe UI"/>
      <w:sz w:val="18"/>
      <w:szCs w:val="18"/>
    </w:rPr>
  </w:style>
  <w:style w:type="paragraph" w:customStyle="1" w:styleId="Podpis2">
    <w:name w:val="Podpis2"/>
    <w:basedOn w:val="Normln"/>
    <w:rsid w:val="00EE646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dpis3">
    <w:name w:val="Podpis3"/>
    <w:basedOn w:val="Normln"/>
    <w:rsid w:val="002230E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dpis4">
    <w:name w:val="Podpis4"/>
    <w:basedOn w:val="Normln"/>
    <w:rsid w:val="00617CA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aliases w:val="Conclusion de partie"/>
    <w:basedOn w:val="Normln"/>
    <w:uiPriority w:val="1"/>
    <w:qFormat/>
    <w:rsid w:val="0041529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odpis5">
    <w:name w:val="Podpis5"/>
    <w:basedOn w:val="Normln"/>
    <w:rsid w:val="001745F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dpis6">
    <w:name w:val="Podpis6"/>
    <w:basedOn w:val="Normln"/>
    <w:rsid w:val="00A1309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dpis7">
    <w:name w:val="Podpis7"/>
    <w:basedOn w:val="Normln"/>
    <w:rsid w:val="00EF6BD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dpis8">
    <w:name w:val="Podpis8"/>
    <w:basedOn w:val="Normln"/>
    <w:rsid w:val="00DA7D2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3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">
    <w:name w:val="Body"/>
    <w:rsid w:val="005673D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67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73D6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rsid w:val="00567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673D6"/>
    <w:rPr>
      <w:rFonts w:ascii="Arial" w:eastAsia="Times New Roman" w:hAnsi="Arial" w:cs="Times New Roman"/>
      <w:szCs w:val="24"/>
      <w:lang w:eastAsia="cs-CZ"/>
    </w:rPr>
  </w:style>
  <w:style w:type="paragraph" w:customStyle="1" w:styleId="Podpis9">
    <w:name w:val="Podpis9"/>
    <w:basedOn w:val="Normln"/>
    <w:rsid w:val="008B00F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1C6B21"/>
    <w:pPr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C6B21"/>
    <w:rPr>
      <w:rFonts w:ascii="Arial" w:eastAsia="Times New Roman" w:hAnsi="Arial" w:cs="Times New Roman"/>
      <w:szCs w:val="20"/>
      <w:lang w:eastAsia="cs-CZ"/>
    </w:rPr>
  </w:style>
  <w:style w:type="paragraph" w:customStyle="1" w:styleId="Podpis10">
    <w:name w:val="Podpis10"/>
    <w:basedOn w:val="Normln"/>
    <w:rsid w:val="0014767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dpis11">
    <w:name w:val="Podpis11"/>
    <w:basedOn w:val="Normln"/>
    <w:rsid w:val="00D7784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odpis12">
    <w:name w:val="Podpis12"/>
    <w:basedOn w:val="Normln"/>
    <w:rsid w:val="00924B3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64423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537E-F5AE-4598-A91F-DA06D4E3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2</cp:revision>
  <cp:lastPrinted>2025-07-11T06:47:00Z</cp:lastPrinted>
  <dcterms:created xsi:type="dcterms:W3CDTF">2025-08-27T12:10:00Z</dcterms:created>
  <dcterms:modified xsi:type="dcterms:W3CDTF">2025-08-27T12:10:00Z</dcterms:modified>
</cp:coreProperties>
</file>