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17C5" w14:textId="0A28629D" w:rsidR="00A911D7" w:rsidRDefault="00F658E5" w:rsidP="00D8545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S</w:t>
      </w:r>
      <w:r w:rsidR="00A064CA" w:rsidRPr="00DB747E">
        <w:rPr>
          <w:rFonts w:ascii="Calibri" w:hAnsi="Calibri" w:cs="Arial"/>
          <w:b/>
          <w:sz w:val="28"/>
          <w:szCs w:val="28"/>
        </w:rPr>
        <w:t>MLOUVA O SPOLUPRÁCI</w:t>
      </w:r>
      <w:r w:rsidR="00E32BA9" w:rsidRPr="00DB747E">
        <w:rPr>
          <w:rFonts w:ascii="Calibri" w:hAnsi="Calibri" w:cs="Arial"/>
          <w:b/>
          <w:sz w:val="28"/>
          <w:szCs w:val="28"/>
        </w:rPr>
        <w:t xml:space="preserve"> </w:t>
      </w:r>
    </w:p>
    <w:p w14:paraId="4E122328" w14:textId="77777777" w:rsidR="00050E8F" w:rsidRPr="00050E8F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/>
          <w:sz w:val="24"/>
          <w:szCs w:val="24"/>
        </w:rPr>
      </w:pPr>
      <w:r w:rsidRPr="00050E8F">
        <w:rPr>
          <w:rFonts w:ascii="Calibri" w:hAnsi="Calibri" w:cs="Arial"/>
          <w:b/>
          <w:sz w:val="24"/>
          <w:szCs w:val="24"/>
        </w:rPr>
        <w:t>č. na straně NM: 250902</w:t>
      </w:r>
    </w:p>
    <w:p w14:paraId="0F56CA96" w14:textId="2A9ED59B" w:rsidR="0015748A" w:rsidRPr="00050E8F" w:rsidRDefault="0093329B" w:rsidP="00D8545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050E8F">
        <w:rPr>
          <w:rFonts w:ascii="Calibri" w:hAnsi="Calibri" w:cs="Arial"/>
          <w:b/>
          <w:sz w:val="24"/>
          <w:szCs w:val="24"/>
        </w:rPr>
        <w:t>č.</w:t>
      </w:r>
      <w:r w:rsidR="00D85451" w:rsidRPr="00050E8F">
        <w:rPr>
          <w:rFonts w:ascii="Calibri" w:hAnsi="Calibri" w:cs="Arial"/>
          <w:b/>
          <w:sz w:val="24"/>
          <w:szCs w:val="24"/>
        </w:rPr>
        <w:t xml:space="preserve"> </w:t>
      </w:r>
      <w:r w:rsidR="00A911D7" w:rsidRPr="00050E8F">
        <w:rPr>
          <w:rFonts w:ascii="Calibri" w:hAnsi="Calibri" w:cs="Arial"/>
          <w:b/>
          <w:sz w:val="24"/>
          <w:szCs w:val="24"/>
        </w:rPr>
        <w:t xml:space="preserve">na straně MO: </w:t>
      </w:r>
    </w:p>
    <w:p w14:paraId="0FA6996A" w14:textId="77777777" w:rsidR="00C03942" w:rsidRPr="00DB747E" w:rsidRDefault="00A064CA" w:rsidP="00E1081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Smluvní strany: </w:t>
      </w:r>
    </w:p>
    <w:p w14:paraId="5104BDF0" w14:textId="77777777" w:rsidR="00050E8F" w:rsidRPr="00DB747E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bookmarkStart w:id="0" w:name="_Hlk51676747"/>
      <w:r w:rsidRPr="00DB747E">
        <w:rPr>
          <w:rFonts w:ascii="Calibri" w:hAnsi="Calibri" w:cs="Arial"/>
          <w:b/>
          <w:sz w:val="24"/>
          <w:szCs w:val="24"/>
        </w:rPr>
        <w:t>Národní muzeum</w:t>
      </w:r>
    </w:p>
    <w:p w14:paraId="3DF7935A" w14:textId="77777777" w:rsidR="00050E8F" w:rsidRPr="005B1061" w:rsidRDefault="00050E8F" w:rsidP="00050E8F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B1061">
        <w:rPr>
          <w:rFonts w:ascii="Calibri" w:hAnsi="Calibri" w:cs="Arial"/>
          <w:iCs/>
          <w:sz w:val="24"/>
          <w:szCs w:val="24"/>
        </w:rPr>
        <w:t>příspěvková organizace nepodléhající zápisu do obchodního rejstříku,</w:t>
      </w:r>
      <w:r w:rsidRPr="005B1061">
        <w:rPr>
          <w:rFonts w:ascii="Calibri" w:hAnsi="Calibri" w:cs="Arial"/>
          <w:bCs/>
          <w:iCs/>
          <w:sz w:val="24"/>
          <w:szCs w:val="24"/>
        </w:rPr>
        <w:t xml:space="preserve"> zřizovací listina MK ČR č. j. 17461/2000 ze dne 27. 12. 2000</w:t>
      </w:r>
    </w:p>
    <w:p w14:paraId="5DDCC480" w14:textId="6ADF170D" w:rsidR="00050E8F" w:rsidRPr="00DB747E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 sídlem:</w:t>
      </w:r>
      <w:r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DB747E">
        <w:rPr>
          <w:rFonts w:ascii="Calibri" w:hAnsi="Calibri" w:cs="Arial"/>
          <w:sz w:val="24"/>
          <w:szCs w:val="24"/>
        </w:rPr>
        <w:t xml:space="preserve">Praha 1, Václavské náměstí </w:t>
      </w:r>
      <w:r w:rsidR="004234F1">
        <w:rPr>
          <w:rFonts w:ascii="Calibri" w:hAnsi="Calibri" w:cs="Arial"/>
          <w:sz w:val="24"/>
          <w:szCs w:val="24"/>
        </w:rPr>
        <w:t>1700/</w:t>
      </w:r>
      <w:r w:rsidRPr="00DB747E">
        <w:rPr>
          <w:rFonts w:ascii="Calibri" w:hAnsi="Calibri" w:cs="Arial"/>
          <w:sz w:val="24"/>
          <w:szCs w:val="24"/>
        </w:rPr>
        <w:t>68</w:t>
      </w:r>
    </w:p>
    <w:p w14:paraId="796B5669" w14:textId="167A3F67" w:rsidR="00050E8F" w:rsidRDefault="00347B17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Jehož jménem jedná</w:t>
      </w:r>
      <w:r w:rsidR="00050E8F">
        <w:rPr>
          <w:rFonts w:ascii="Calibri" w:hAnsi="Calibri" w:cs="Arial"/>
          <w:sz w:val="24"/>
          <w:szCs w:val="24"/>
        </w:rPr>
        <w:t>:</w:t>
      </w:r>
      <w:r w:rsidR="00050E8F">
        <w:rPr>
          <w:rFonts w:ascii="Calibri" w:hAnsi="Calibri" w:cs="Arial"/>
          <w:sz w:val="24"/>
          <w:szCs w:val="24"/>
        </w:rPr>
        <w:tab/>
      </w:r>
      <w:r w:rsidR="00050E8F">
        <w:rPr>
          <w:rFonts w:ascii="Calibri" w:hAnsi="Calibri" w:cs="Arial"/>
          <w:sz w:val="24"/>
          <w:szCs w:val="24"/>
        </w:rPr>
        <w:tab/>
      </w:r>
      <w:r w:rsidR="00050E8F" w:rsidRPr="00DB747E">
        <w:rPr>
          <w:rFonts w:ascii="Calibri" w:hAnsi="Calibri" w:cs="Arial"/>
          <w:sz w:val="24"/>
          <w:szCs w:val="24"/>
        </w:rPr>
        <w:t>PhDr. Michalem Lukešem, generálním ředitelem</w:t>
      </w:r>
    </w:p>
    <w:p w14:paraId="25DEFA46" w14:textId="0B843640" w:rsidR="00050E8F" w:rsidRPr="00E62F30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IČO: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Pr="00E62F30">
        <w:rPr>
          <w:rFonts w:ascii="Calibri" w:hAnsi="Calibri" w:cs="Arial"/>
          <w:sz w:val="24"/>
          <w:szCs w:val="24"/>
        </w:rPr>
        <w:t>00023272</w:t>
      </w:r>
    </w:p>
    <w:p w14:paraId="76341A48" w14:textId="6A21F7B6" w:rsidR="00050E8F" w:rsidRPr="00705A5C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 xml:space="preserve">DIČ: </w:t>
      </w:r>
      <w:r w:rsidRPr="00705A5C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>CZ00023272</w:t>
      </w:r>
    </w:p>
    <w:p w14:paraId="47E1279A" w14:textId="1C19E3CD" w:rsidR="00050E8F" w:rsidRPr="00705A5C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>Bankovní spojení:</w:t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</w:p>
    <w:p w14:paraId="23B92B12" w14:textId="00CEF73A" w:rsidR="00050E8F" w:rsidRPr="00705A5C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>Číslo účtu:</w:t>
      </w:r>
      <w:r w:rsidRPr="00705A5C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</w:p>
    <w:p w14:paraId="11B60924" w14:textId="577485B4" w:rsidR="00050E8F" w:rsidRPr="00705A5C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>Datová schránka:</w:t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</w:p>
    <w:p w14:paraId="0F895504" w14:textId="4E4344EE" w:rsidR="00050E8F" w:rsidRPr="00705A5C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>Kontaktní osoba:</w:t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</w:p>
    <w:p w14:paraId="228F3101" w14:textId="08D02294" w:rsidR="00050E8F" w:rsidRPr="00E62F30" w:rsidRDefault="00050E8F" w:rsidP="00050E8F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705A5C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ab/>
      </w:r>
      <w:r w:rsidRPr="00705A5C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</w:p>
    <w:p w14:paraId="21E3F908" w14:textId="77777777" w:rsidR="00F9240A" w:rsidRDefault="00050E8F" w:rsidP="00F9240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E62F30">
        <w:rPr>
          <w:rFonts w:ascii="Calibri" w:hAnsi="Calibri" w:cs="Arial"/>
          <w:sz w:val="24"/>
          <w:szCs w:val="24"/>
        </w:rPr>
        <w:tab/>
      </w:r>
      <w:r w:rsidRPr="00E62F30">
        <w:rPr>
          <w:rFonts w:ascii="Calibri" w:hAnsi="Calibri" w:cs="Arial"/>
          <w:sz w:val="24"/>
          <w:szCs w:val="24"/>
        </w:rPr>
        <w:tab/>
      </w:r>
      <w:r w:rsidRPr="00E62F30">
        <w:rPr>
          <w:rFonts w:ascii="Calibri" w:hAnsi="Calibri" w:cs="Arial"/>
          <w:sz w:val="24"/>
          <w:szCs w:val="24"/>
        </w:rPr>
        <w:tab/>
      </w:r>
      <w:r w:rsidR="00347B17">
        <w:rPr>
          <w:rFonts w:ascii="Calibri" w:hAnsi="Calibri" w:cs="Arial"/>
          <w:sz w:val="24"/>
          <w:szCs w:val="24"/>
        </w:rPr>
        <w:tab/>
      </w:r>
      <w:r w:rsidR="00F9240A">
        <w:rPr>
          <w:rFonts w:ascii="Calibri" w:hAnsi="Calibri" w:cs="Arial"/>
          <w:sz w:val="24"/>
          <w:szCs w:val="24"/>
        </w:rPr>
        <w:t>XXXXXXXXXXXXXXXXXXXX</w:t>
      </w:r>
      <w:r w:rsidR="00F9240A" w:rsidRPr="00DB747E">
        <w:rPr>
          <w:rFonts w:ascii="Calibri" w:hAnsi="Calibri" w:cs="Arial"/>
          <w:sz w:val="24"/>
          <w:szCs w:val="24"/>
        </w:rPr>
        <w:t xml:space="preserve"> </w:t>
      </w:r>
    </w:p>
    <w:p w14:paraId="41014842" w14:textId="6C12A229" w:rsidR="00050E8F" w:rsidRPr="00DB747E" w:rsidRDefault="00050E8F" w:rsidP="00F9240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(dále jen jako „NM“)</w:t>
      </w:r>
    </w:p>
    <w:p w14:paraId="7F3BF6B5" w14:textId="77777777" w:rsidR="00050E8F" w:rsidRPr="00494A80" w:rsidRDefault="00050E8F" w:rsidP="00494A80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A747B09" w14:textId="77777777" w:rsidR="00050E8F" w:rsidRPr="00494A80" w:rsidRDefault="00050E8F" w:rsidP="00494A80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494A80">
        <w:rPr>
          <w:rFonts w:ascii="Calibri" w:hAnsi="Calibri" w:cs="Calibri"/>
          <w:sz w:val="24"/>
          <w:szCs w:val="24"/>
        </w:rPr>
        <w:t>a</w:t>
      </w:r>
    </w:p>
    <w:p w14:paraId="21A0D6B9" w14:textId="77777777" w:rsidR="00050E8F" w:rsidRPr="00494A80" w:rsidRDefault="00050E8F" w:rsidP="00494A80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2095CCD2" w14:textId="355770BB" w:rsidR="00314729" w:rsidRPr="00DB747E" w:rsidRDefault="00314729" w:rsidP="00E10815">
      <w:pPr>
        <w:rPr>
          <w:rFonts w:ascii="Calibri" w:hAnsi="Calibri"/>
          <w:b/>
          <w:sz w:val="24"/>
          <w:szCs w:val="24"/>
        </w:rPr>
      </w:pPr>
      <w:r w:rsidRPr="00DB747E">
        <w:rPr>
          <w:rFonts w:ascii="Calibri" w:hAnsi="Calibri"/>
          <w:b/>
          <w:sz w:val="24"/>
          <w:szCs w:val="24"/>
        </w:rPr>
        <w:t xml:space="preserve">Česká republika – </w:t>
      </w:r>
      <w:r w:rsidR="00831736" w:rsidRPr="00DB747E">
        <w:rPr>
          <w:rFonts w:ascii="Calibri" w:hAnsi="Calibri"/>
          <w:b/>
          <w:sz w:val="24"/>
          <w:szCs w:val="24"/>
        </w:rPr>
        <w:t>Minister</w:t>
      </w:r>
      <w:r w:rsidR="00F42D6E" w:rsidRPr="00DB747E">
        <w:rPr>
          <w:rFonts w:ascii="Calibri" w:hAnsi="Calibri"/>
          <w:b/>
          <w:sz w:val="24"/>
          <w:szCs w:val="24"/>
        </w:rPr>
        <w:t xml:space="preserve">stvo </w:t>
      </w:r>
      <w:r w:rsidR="00CC7732" w:rsidRPr="00DB747E">
        <w:rPr>
          <w:rFonts w:ascii="Calibri" w:hAnsi="Calibri"/>
          <w:b/>
          <w:sz w:val="24"/>
          <w:szCs w:val="24"/>
        </w:rPr>
        <w:t>obrany</w:t>
      </w:r>
    </w:p>
    <w:p w14:paraId="7103341B" w14:textId="50CE831A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Se sídlem: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Pr="00E10815">
        <w:rPr>
          <w:rFonts w:ascii="Calibri" w:hAnsi="Calibri"/>
          <w:sz w:val="24"/>
          <w:szCs w:val="24"/>
        </w:rPr>
        <w:t>Tychonova 1, 160 01 Praha 6</w:t>
      </w:r>
    </w:p>
    <w:p w14:paraId="22F2D68A" w14:textId="1D884C9F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Jehož jménem jedná:</w:t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I</w:t>
      </w:r>
      <w:r w:rsidRPr="00E10815">
        <w:rPr>
          <w:rFonts w:ascii="Calibri" w:hAnsi="Calibri"/>
          <w:sz w:val="24"/>
          <w:szCs w:val="24"/>
        </w:rPr>
        <w:t>ng. Lukáš Kunče, ředitel Agentury služeb</w:t>
      </w:r>
    </w:p>
    <w:p w14:paraId="591D20CE" w14:textId="10F030E1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Na adrese:</w:t>
      </w:r>
      <w:r w:rsidRPr="00E1081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Pr="00E10815">
        <w:rPr>
          <w:rFonts w:ascii="Calibri" w:hAnsi="Calibri"/>
          <w:sz w:val="24"/>
          <w:szCs w:val="24"/>
        </w:rPr>
        <w:t>Generála Píky 1, 160 01 Praha 6 – Dejvice</w:t>
      </w:r>
    </w:p>
    <w:p w14:paraId="4D807346" w14:textId="7C5CE866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 xml:space="preserve">Datová schránka: </w:t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proofErr w:type="spellStart"/>
      <w:r w:rsidR="00E146E8">
        <w:rPr>
          <w:rFonts w:ascii="Calibri" w:hAnsi="Calibri"/>
          <w:sz w:val="24"/>
          <w:szCs w:val="24"/>
        </w:rPr>
        <w:t>xxxxxxxxx</w:t>
      </w:r>
      <w:proofErr w:type="spellEnd"/>
    </w:p>
    <w:p w14:paraId="53D3289C" w14:textId="4DF688DE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IČO:</w:t>
      </w:r>
      <w:r w:rsidRPr="00E1081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Pr="00E10815">
        <w:rPr>
          <w:rFonts w:ascii="Calibri" w:hAnsi="Calibri"/>
          <w:sz w:val="24"/>
          <w:szCs w:val="24"/>
        </w:rPr>
        <w:t>60162694</w:t>
      </w:r>
    </w:p>
    <w:p w14:paraId="66C9BCE4" w14:textId="05ED98B3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DIČ:</w:t>
      </w:r>
      <w:r w:rsidRPr="00E1081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Pr="00E10815">
        <w:rPr>
          <w:rFonts w:ascii="Calibri" w:hAnsi="Calibri"/>
          <w:sz w:val="24"/>
          <w:szCs w:val="24"/>
        </w:rPr>
        <w:t>CZ60162694</w:t>
      </w:r>
    </w:p>
    <w:p w14:paraId="646056F6" w14:textId="7AD82491" w:rsidR="00E10815" w:rsidRP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Bankovní spojení:</w:t>
      </w:r>
      <w:r w:rsidRPr="00E10815"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="00E10373">
        <w:rPr>
          <w:rFonts w:ascii="Calibri" w:hAnsi="Calibri" w:cs="Arial"/>
          <w:sz w:val="24"/>
          <w:szCs w:val="24"/>
        </w:rPr>
        <w:t>XXXXXXXXXXXXXXXXXXXX</w:t>
      </w:r>
    </w:p>
    <w:p w14:paraId="5EF4F6EE" w14:textId="0088214D" w:rsidR="00E10815" w:rsidRDefault="00E10815" w:rsidP="007363A1">
      <w:pPr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Číslo účtu:</w:t>
      </w:r>
      <w:r w:rsidRPr="00E1081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47B17">
        <w:rPr>
          <w:rFonts w:ascii="Calibri" w:hAnsi="Calibri"/>
          <w:sz w:val="24"/>
          <w:szCs w:val="24"/>
        </w:rPr>
        <w:tab/>
      </w:r>
      <w:r w:rsidR="00E10373">
        <w:rPr>
          <w:rFonts w:ascii="Calibri" w:hAnsi="Calibri" w:cs="Arial"/>
          <w:sz w:val="24"/>
          <w:szCs w:val="24"/>
        </w:rPr>
        <w:t>XXXXXXXXXXXXXXXXXXXX</w:t>
      </w:r>
    </w:p>
    <w:p w14:paraId="665636D4" w14:textId="1459150D" w:rsidR="00EF5A6D" w:rsidRDefault="00E10815" w:rsidP="007363A1">
      <w:pPr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Kontaktní osoba:</w:t>
      </w:r>
      <w:r>
        <w:rPr>
          <w:rFonts w:ascii="Calibri" w:hAnsi="Calibri"/>
          <w:sz w:val="24"/>
          <w:szCs w:val="24"/>
        </w:rPr>
        <w:tab/>
      </w:r>
      <w:bookmarkStart w:id="1" w:name="_Hlk204863553"/>
      <w:r w:rsidR="00347B17">
        <w:rPr>
          <w:rFonts w:ascii="Calibri" w:hAnsi="Calibri"/>
          <w:sz w:val="24"/>
          <w:szCs w:val="24"/>
        </w:rPr>
        <w:tab/>
      </w:r>
      <w:r w:rsidR="00E10373">
        <w:rPr>
          <w:rFonts w:ascii="Calibri" w:hAnsi="Calibri" w:cs="Arial"/>
          <w:sz w:val="24"/>
          <w:szCs w:val="24"/>
        </w:rPr>
        <w:t>XXXXXXXXXXXXXXXXXXXX</w:t>
      </w:r>
      <w:r w:rsidR="00EF5A6D" w:rsidRPr="00EF5A6D">
        <w:rPr>
          <w:rFonts w:ascii="Calibri" w:hAnsi="Calibri"/>
          <w:sz w:val="24"/>
          <w:szCs w:val="24"/>
        </w:rPr>
        <w:t xml:space="preserve">, </w:t>
      </w:r>
    </w:p>
    <w:p w14:paraId="08B9D3EE" w14:textId="06CC0B22" w:rsidR="00EF5A6D" w:rsidRDefault="00E10373" w:rsidP="00347B17">
      <w:pPr>
        <w:ind w:left="2160" w:firstLine="7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XXXXXXXXXXXXXXXXXXXX</w:t>
      </w:r>
      <w:r w:rsidR="00EF5A6D" w:rsidRPr="007363A1">
        <w:rPr>
          <w:rFonts w:ascii="Calibri" w:hAnsi="Calibri"/>
          <w:color w:val="auto"/>
          <w:sz w:val="24"/>
          <w:szCs w:val="24"/>
        </w:rPr>
        <w:t>,</w:t>
      </w:r>
    </w:p>
    <w:bookmarkEnd w:id="1"/>
    <w:p w14:paraId="49386242" w14:textId="77777777" w:rsidR="00E10373" w:rsidRDefault="00E10373" w:rsidP="007363A1">
      <w:p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XXXXXXXXXXXXXXXXXXXX</w:t>
      </w:r>
      <w:r w:rsidRPr="00E10815">
        <w:rPr>
          <w:rFonts w:ascii="Calibri" w:hAnsi="Calibri"/>
          <w:sz w:val="24"/>
          <w:szCs w:val="24"/>
        </w:rPr>
        <w:t xml:space="preserve"> </w:t>
      </w:r>
    </w:p>
    <w:p w14:paraId="0D7DDEF6" w14:textId="09923643" w:rsidR="00EF5A6D" w:rsidRDefault="00E10815" w:rsidP="007363A1">
      <w:pPr>
        <w:spacing w:before="120"/>
        <w:jc w:val="both"/>
        <w:rPr>
          <w:rFonts w:ascii="Calibri" w:hAnsi="Calibri"/>
          <w:sz w:val="24"/>
          <w:szCs w:val="24"/>
        </w:rPr>
      </w:pPr>
      <w:r w:rsidRPr="00E10815">
        <w:rPr>
          <w:rFonts w:ascii="Calibri" w:hAnsi="Calibri"/>
          <w:sz w:val="24"/>
          <w:szCs w:val="24"/>
        </w:rPr>
        <w:t>Adresa konečného příjemce pro doručování korespondence:</w:t>
      </w:r>
      <w:r>
        <w:rPr>
          <w:rFonts w:ascii="Calibri" w:hAnsi="Calibri"/>
          <w:sz w:val="24"/>
          <w:szCs w:val="24"/>
        </w:rPr>
        <w:t xml:space="preserve"> </w:t>
      </w:r>
    </w:p>
    <w:p w14:paraId="357B5CF1" w14:textId="77777777" w:rsidR="00E10373" w:rsidRDefault="00E10373" w:rsidP="007363A1">
      <w:pPr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XXXXXXXXXXXXXXXXXXXX</w:t>
      </w:r>
      <w:r>
        <w:rPr>
          <w:rFonts w:ascii="Calibri" w:hAnsi="Calibri"/>
          <w:sz w:val="24"/>
          <w:szCs w:val="24"/>
        </w:rPr>
        <w:t xml:space="preserve"> </w:t>
      </w:r>
    </w:p>
    <w:p w14:paraId="1187F17E" w14:textId="555EEB72" w:rsidR="00E10815" w:rsidRDefault="00E10815" w:rsidP="007363A1">
      <w:pPr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(dále jen „MO“)</w:t>
      </w:r>
    </w:p>
    <w:p w14:paraId="3775AB56" w14:textId="77777777" w:rsidR="00494A80" w:rsidRPr="00E10815" w:rsidRDefault="00494A80" w:rsidP="007363A1">
      <w:pPr>
        <w:spacing w:before="120"/>
        <w:rPr>
          <w:rFonts w:ascii="Calibri" w:hAnsi="Calibri"/>
          <w:sz w:val="24"/>
          <w:szCs w:val="24"/>
        </w:rPr>
      </w:pPr>
    </w:p>
    <w:bookmarkEnd w:id="0"/>
    <w:p w14:paraId="6D92E4FB" w14:textId="6BCAAF37" w:rsidR="00C03942" w:rsidRPr="00DB747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uzavřel</w:t>
      </w:r>
      <w:r w:rsidR="00563A6E" w:rsidRPr="00DB747E">
        <w:rPr>
          <w:rFonts w:ascii="Calibri" w:hAnsi="Calibri" w:cs="Arial"/>
          <w:sz w:val="24"/>
          <w:szCs w:val="24"/>
        </w:rPr>
        <w:t>y</w:t>
      </w:r>
      <w:r w:rsidRPr="00DB747E">
        <w:rPr>
          <w:rFonts w:ascii="Calibri" w:hAnsi="Calibri" w:cs="Arial"/>
          <w:sz w:val="24"/>
          <w:szCs w:val="24"/>
        </w:rPr>
        <w:t xml:space="preserve"> smlouvu ve smyslu ustanovení § </w:t>
      </w:r>
      <w:r w:rsidR="001F3EDC" w:rsidRPr="00DB747E">
        <w:rPr>
          <w:rFonts w:ascii="Calibri" w:hAnsi="Calibri" w:cs="Arial"/>
          <w:sz w:val="24"/>
          <w:szCs w:val="24"/>
        </w:rPr>
        <w:t>1746, odst. 2</w:t>
      </w:r>
      <w:r w:rsidRPr="00DB747E">
        <w:rPr>
          <w:rFonts w:ascii="Calibri" w:hAnsi="Calibri" w:cs="Arial"/>
          <w:sz w:val="24"/>
          <w:szCs w:val="24"/>
        </w:rPr>
        <w:t xml:space="preserve"> a násl. zákona č.</w:t>
      </w:r>
      <w:r w:rsidR="00E10815">
        <w:rPr>
          <w:rFonts w:ascii="Calibri" w:hAnsi="Calibri" w:cs="Arial"/>
          <w:sz w:val="24"/>
          <w:szCs w:val="24"/>
        </w:rPr>
        <w:t> </w:t>
      </w:r>
      <w:r w:rsidRPr="00DB747E">
        <w:rPr>
          <w:rFonts w:ascii="Calibri" w:hAnsi="Calibri" w:cs="Arial"/>
          <w:sz w:val="24"/>
          <w:szCs w:val="24"/>
        </w:rPr>
        <w:t xml:space="preserve">89/2012 Sb., </w:t>
      </w:r>
      <w:r w:rsidR="0064737B" w:rsidRPr="00DB747E">
        <w:rPr>
          <w:rFonts w:ascii="Calibri" w:hAnsi="Calibri" w:cs="Arial"/>
          <w:sz w:val="24"/>
          <w:szCs w:val="24"/>
        </w:rPr>
        <w:t xml:space="preserve">občanský zákoník, </w:t>
      </w:r>
      <w:r w:rsidRPr="00DB747E">
        <w:rPr>
          <w:rFonts w:ascii="Calibri" w:hAnsi="Calibri" w:cs="Arial"/>
          <w:sz w:val="24"/>
          <w:szCs w:val="24"/>
        </w:rPr>
        <w:t>ve znění pozdějš</w:t>
      </w:r>
      <w:r w:rsidR="00E66189" w:rsidRPr="00DB747E">
        <w:rPr>
          <w:rFonts w:ascii="Calibri" w:hAnsi="Calibri" w:cs="Arial"/>
          <w:sz w:val="24"/>
          <w:szCs w:val="24"/>
        </w:rPr>
        <w:t>ích předpisů (dále jen „</w:t>
      </w:r>
      <w:proofErr w:type="spellStart"/>
      <w:r w:rsidR="00E66189"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="00E66189" w:rsidRPr="00DB747E">
        <w:rPr>
          <w:rFonts w:ascii="Calibri" w:hAnsi="Calibri" w:cs="Arial"/>
          <w:sz w:val="24"/>
          <w:szCs w:val="24"/>
        </w:rPr>
        <w:t>“)</w:t>
      </w:r>
      <w:r w:rsidRPr="00DB747E">
        <w:rPr>
          <w:rFonts w:ascii="Calibri" w:hAnsi="Calibri" w:cs="Arial"/>
          <w:sz w:val="24"/>
          <w:szCs w:val="24"/>
        </w:rPr>
        <w:t>:</w:t>
      </w:r>
      <w:r w:rsidR="00A76E8A" w:rsidRPr="00DB747E">
        <w:rPr>
          <w:rFonts w:ascii="Calibri" w:hAnsi="Calibri" w:cs="Arial"/>
          <w:sz w:val="24"/>
          <w:szCs w:val="24"/>
        </w:rPr>
        <w:t xml:space="preserve"> </w:t>
      </w:r>
    </w:p>
    <w:p w14:paraId="37676BFE" w14:textId="13217186" w:rsidR="00C63A84" w:rsidRDefault="00C63A8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14:paraId="15A6BE07" w14:textId="77777777" w:rsidR="00C03942" w:rsidRPr="00DB747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lastRenderedPageBreak/>
        <w:t>Úvodní ustanovení</w:t>
      </w:r>
    </w:p>
    <w:p w14:paraId="38D4C259" w14:textId="7D5CA7E4" w:rsidR="00C03942" w:rsidRPr="00DB747E" w:rsidRDefault="00861B51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má zájem na využití prostor</w:t>
      </w:r>
      <w:r w:rsidR="00E66189" w:rsidRPr="00DB747E">
        <w:rPr>
          <w:rFonts w:ascii="Calibri" w:hAnsi="Calibri" w:cs="Arial"/>
          <w:sz w:val="24"/>
          <w:szCs w:val="24"/>
        </w:rPr>
        <w:t xml:space="preserve"> Historické b</w:t>
      </w:r>
      <w:r w:rsidR="00A064CA" w:rsidRPr="00DB747E">
        <w:rPr>
          <w:rFonts w:ascii="Calibri" w:hAnsi="Calibri" w:cs="Arial"/>
          <w:sz w:val="24"/>
          <w:szCs w:val="24"/>
        </w:rPr>
        <w:t xml:space="preserve">udovy NM </w:t>
      </w:r>
      <w:r w:rsidR="003E6A7D">
        <w:rPr>
          <w:rFonts w:ascii="Calibri" w:hAnsi="Calibri" w:cs="Arial"/>
          <w:sz w:val="24"/>
          <w:szCs w:val="24"/>
        </w:rPr>
        <w:t xml:space="preserve">dne </w:t>
      </w:r>
      <w:r w:rsidR="003F25CC">
        <w:rPr>
          <w:rFonts w:ascii="Calibri" w:hAnsi="Calibri" w:cs="Arial"/>
          <w:sz w:val="24"/>
          <w:szCs w:val="24"/>
        </w:rPr>
        <w:t>4</w:t>
      </w:r>
      <w:r w:rsidR="003E6A7D">
        <w:rPr>
          <w:rFonts w:ascii="Calibri" w:hAnsi="Calibri" w:cs="Arial"/>
          <w:sz w:val="24"/>
          <w:szCs w:val="24"/>
        </w:rPr>
        <w:t xml:space="preserve">. </w:t>
      </w:r>
      <w:r w:rsidR="003F25CC">
        <w:rPr>
          <w:rFonts w:ascii="Calibri" w:hAnsi="Calibri" w:cs="Arial"/>
          <w:sz w:val="24"/>
          <w:szCs w:val="24"/>
        </w:rPr>
        <w:t>9</w:t>
      </w:r>
      <w:r w:rsidR="003E6A7D">
        <w:rPr>
          <w:rFonts w:ascii="Calibri" w:hAnsi="Calibri" w:cs="Arial"/>
          <w:sz w:val="24"/>
          <w:szCs w:val="24"/>
        </w:rPr>
        <w:t>. 202</w:t>
      </w:r>
      <w:r w:rsidR="003F25CC">
        <w:rPr>
          <w:rFonts w:ascii="Calibri" w:hAnsi="Calibri" w:cs="Arial"/>
          <w:sz w:val="24"/>
          <w:szCs w:val="24"/>
        </w:rPr>
        <w:t>5</w:t>
      </w:r>
      <w:r w:rsidR="003E6A7D">
        <w:rPr>
          <w:rFonts w:ascii="Calibri" w:hAnsi="Calibri" w:cs="Arial"/>
          <w:sz w:val="24"/>
          <w:szCs w:val="24"/>
        </w:rPr>
        <w:t xml:space="preserve"> p</w:t>
      </w:r>
      <w:r w:rsidR="00AA3D6C" w:rsidRPr="00DB747E">
        <w:rPr>
          <w:rFonts w:ascii="Calibri" w:hAnsi="Calibri" w:cs="Arial"/>
          <w:sz w:val="24"/>
          <w:szCs w:val="24"/>
        </w:rPr>
        <w:t>ro pořádání</w:t>
      </w:r>
      <w:r w:rsidR="0058271C" w:rsidRPr="00DB747E">
        <w:rPr>
          <w:rFonts w:ascii="Calibri" w:hAnsi="Calibri" w:cs="Arial"/>
          <w:sz w:val="24"/>
          <w:szCs w:val="24"/>
        </w:rPr>
        <w:t xml:space="preserve"> </w:t>
      </w:r>
      <w:r w:rsidR="003F25CC">
        <w:rPr>
          <w:rFonts w:ascii="Calibri" w:hAnsi="Calibri" w:cs="Arial"/>
          <w:sz w:val="24"/>
          <w:szCs w:val="24"/>
        </w:rPr>
        <w:t>společensk</w:t>
      </w:r>
      <w:r w:rsidR="00E62F30">
        <w:rPr>
          <w:rFonts w:ascii="Calibri" w:hAnsi="Calibri" w:cs="Arial"/>
          <w:sz w:val="24"/>
          <w:szCs w:val="24"/>
        </w:rPr>
        <w:t>ého</w:t>
      </w:r>
      <w:r w:rsidR="003F25CC">
        <w:rPr>
          <w:rFonts w:ascii="Calibri" w:hAnsi="Calibri" w:cs="Arial"/>
          <w:sz w:val="24"/>
          <w:szCs w:val="24"/>
        </w:rPr>
        <w:t xml:space="preserve"> galaveče</w:t>
      </w:r>
      <w:r w:rsidR="00E62F30">
        <w:rPr>
          <w:rFonts w:ascii="Calibri" w:hAnsi="Calibri" w:cs="Arial"/>
          <w:sz w:val="24"/>
          <w:szCs w:val="24"/>
        </w:rPr>
        <w:t>ra</w:t>
      </w:r>
      <w:r w:rsidR="00C84586">
        <w:rPr>
          <w:rFonts w:ascii="Calibri" w:hAnsi="Calibri" w:cs="Arial"/>
          <w:sz w:val="24"/>
          <w:szCs w:val="24"/>
        </w:rPr>
        <w:t xml:space="preserve"> v rámci významné mezinárodní konference</w:t>
      </w:r>
      <w:r w:rsidR="0053496F" w:rsidRPr="00DB747E">
        <w:rPr>
          <w:rFonts w:ascii="Calibri" w:hAnsi="Calibri" w:cs="Arial"/>
          <w:sz w:val="24"/>
          <w:szCs w:val="24"/>
        </w:rPr>
        <w:t>.</w:t>
      </w:r>
    </w:p>
    <w:p w14:paraId="5530A5D3" w14:textId="4CC78195" w:rsidR="00C03942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Účelem této </w:t>
      </w:r>
      <w:r w:rsidR="002B7D06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 je úprava práv a povinností smluvních stran při </w:t>
      </w:r>
      <w:r w:rsidR="00C80E94" w:rsidRPr="00DB747E">
        <w:rPr>
          <w:rFonts w:ascii="Calibri" w:hAnsi="Calibri" w:cs="Arial"/>
          <w:sz w:val="24"/>
          <w:szCs w:val="24"/>
        </w:rPr>
        <w:t>spolupráci</w:t>
      </w:r>
      <w:r w:rsidR="003A6E44" w:rsidRPr="00DB747E">
        <w:rPr>
          <w:rFonts w:ascii="Calibri" w:hAnsi="Calibri" w:cs="Arial"/>
          <w:sz w:val="24"/>
          <w:szCs w:val="24"/>
        </w:rPr>
        <w:t>.</w:t>
      </w:r>
      <w:r w:rsidRPr="00DB747E">
        <w:rPr>
          <w:rFonts w:ascii="Calibri" w:hAnsi="Calibri" w:cs="Arial"/>
          <w:sz w:val="24"/>
          <w:szCs w:val="24"/>
        </w:rPr>
        <w:t xml:space="preserve"> </w:t>
      </w:r>
    </w:p>
    <w:p w14:paraId="46567328" w14:textId="002CCD6B" w:rsidR="00C03942" w:rsidRPr="00DB747E" w:rsidRDefault="00A064CA" w:rsidP="00C63A84">
      <w:pPr>
        <w:pStyle w:val="Normln1"/>
        <w:keepNext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57" w:right="425" w:hanging="357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 xml:space="preserve">Předmět </w:t>
      </w:r>
      <w:r w:rsidR="002B7D06">
        <w:rPr>
          <w:rFonts w:ascii="Calibri" w:hAnsi="Calibri" w:cs="Arial"/>
          <w:b/>
          <w:sz w:val="24"/>
          <w:szCs w:val="24"/>
        </w:rPr>
        <w:t>s</w:t>
      </w:r>
      <w:r w:rsidRPr="00DB747E">
        <w:rPr>
          <w:rFonts w:ascii="Calibri" w:hAnsi="Calibri" w:cs="Arial"/>
          <w:b/>
          <w:sz w:val="24"/>
          <w:szCs w:val="24"/>
        </w:rPr>
        <w:t>mlouvy</w:t>
      </w:r>
    </w:p>
    <w:p w14:paraId="3EC9361E" w14:textId="62E6D3B3" w:rsidR="00DE3523" w:rsidRPr="00C84586" w:rsidRDefault="00A064CA" w:rsidP="00F658E5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1134" w:hanging="774"/>
        <w:jc w:val="both"/>
        <w:rPr>
          <w:rFonts w:ascii="Calibri" w:hAnsi="Calibri" w:cs="Arial"/>
          <w:sz w:val="24"/>
          <w:szCs w:val="24"/>
        </w:rPr>
      </w:pPr>
      <w:r w:rsidRPr="00C84586">
        <w:rPr>
          <w:rFonts w:ascii="Calibri" w:hAnsi="Calibri" w:cs="Arial"/>
          <w:sz w:val="24"/>
          <w:szCs w:val="24"/>
        </w:rPr>
        <w:t xml:space="preserve">Předmětem </w:t>
      </w:r>
      <w:r w:rsidR="002B7D06">
        <w:rPr>
          <w:rFonts w:ascii="Calibri" w:hAnsi="Calibri" w:cs="Arial"/>
          <w:sz w:val="24"/>
          <w:szCs w:val="24"/>
        </w:rPr>
        <w:t>této s</w:t>
      </w:r>
      <w:r w:rsidR="007D6793" w:rsidRPr="00C84586">
        <w:rPr>
          <w:rFonts w:ascii="Calibri" w:hAnsi="Calibri" w:cs="Arial"/>
          <w:sz w:val="24"/>
          <w:szCs w:val="24"/>
        </w:rPr>
        <w:t>mlouvy je</w:t>
      </w:r>
      <w:r w:rsidR="003E7294" w:rsidRPr="00C84586">
        <w:rPr>
          <w:rFonts w:ascii="Calibri" w:hAnsi="Calibri" w:cs="Arial"/>
          <w:sz w:val="24"/>
          <w:szCs w:val="24"/>
        </w:rPr>
        <w:t xml:space="preserve"> </w:t>
      </w:r>
      <w:r w:rsidR="003B320E" w:rsidRPr="00C84586">
        <w:rPr>
          <w:rFonts w:ascii="Calibri" w:hAnsi="Calibri" w:cs="Arial"/>
          <w:sz w:val="24"/>
          <w:szCs w:val="24"/>
        </w:rPr>
        <w:t>využití prostor</w:t>
      </w:r>
      <w:r w:rsidR="004666B4" w:rsidRPr="00C84586">
        <w:rPr>
          <w:rFonts w:ascii="Calibri" w:hAnsi="Calibri" w:cs="Arial"/>
          <w:sz w:val="24"/>
          <w:szCs w:val="24"/>
        </w:rPr>
        <w:t xml:space="preserve"> NM, </w:t>
      </w:r>
      <w:r w:rsidR="003E7294" w:rsidRPr="00C84586">
        <w:rPr>
          <w:rFonts w:ascii="Calibri" w:hAnsi="Calibri" w:cs="Arial"/>
          <w:sz w:val="24"/>
          <w:szCs w:val="24"/>
        </w:rPr>
        <w:t xml:space="preserve">stanovení podmínek </w:t>
      </w:r>
      <w:r w:rsidR="004666B4" w:rsidRPr="00C84586">
        <w:rPr>
          <w:rFonts w:ascii="Calibri" w:hAnsi="Calibri" w:cs="Arial"/>
          <w:sz w:val="24"/>
          <w:szCs w:val="24"/>
        </w:rPr>
        <w:t xml:space="preserve">pro jejich využití a nastavení </w:t>
      </w:r>
      <w:r w:rsidR="003E7294" w:rsidRPr="00C84586">
        <w:rPr>
          <w:rFonts w:ascii="Calibri" w:hAnsi="Calibri" w:cs="Arial"/>
          <w:sz w:val="24"/>
          <w:szCs w:val="24"/>
        </w:rPr>
        <w:t>spolupráce mezi NM a</w:t>
      </w:r>
      <w:r w:rsidR="004666B4" w:rsidRPr="00C84586">
        <w:rPr>
          <w:rFonts w:ascii="Calibri" w:hAnsi="Calibri" w:cs="Arial"/>
          <w:sz w:val="24"/>
          <w:szCs w:val="24"/>
        </w:rPr>
        <w:t> </w:t>
      </w:r>
      <w:r w:rsidR="00FD51C1" w:rsidRPr="00C84586">
        <w:rPr>
          <w:rFonts w:ascii="Calibri" w:hAnsi="Calibri" w:cs="Arial"/>
          <w:sz w:val="24"/>
          <w:szCs w:val="24"/>
        </w:rPr>
        <w:t>M</w:t>
      </w:r>
      <w:r w:rsidR="0023514C" w:rsidRPr="00C84586">
        <w:rPr>
          <w:rFonts w:ascii="Calibri" w:hAnsi="Calibri" w:cs="Arial"/>
          <w:sz w:val="24"/>
          <w:szCs w:val="24"/>
        </w:rPr>
        <w:t>O</w:t>
      </w:r>
      <w:r w:rsidR="00DA39B7" w:rsidRPr="00C84586">
        <w:rPr>
          <w:rFonts w:ascii="Calibri" w:hAnsi="Calibri" w:cs="Arial"/>
          <w:sz w:val="24"/>
          <w:szCs w:val="24"/>
        </w:rPr>
        <w:t xml:space="preserve"> </w:t>
      </w:r>
      <w:r w:rsidR="003E7294" w:rsidRPr="00C84586">
        <w:rPr>
          <w:rFonts w:ascii="Calibri" w:hAnsi="Calibri" w:cs="Arial"/>
          <w:sz w:val="24"/>
          <w:szCs w:val="24"/>
        </w:rPr>
        <w:t>v rámci konání</w:t>
      </w:r>
      <w:r w:rsidR="004F30F3" w:rsidRPr="00C84586">
        <w:rPr>
          <w:rFonts w:ascii="Calibri" w:hAnsi="Calibri" w:cs="Arial"/>
          <w:sz w:val="24"/>
          <w:szCs w:val="24"/>
        </w:rPr>
        <w:t xml:space="preserve"> </w:t>
      </w:r>
      <w:r w:rsidR="00C84586">
        <w:rPr>
          <w:rFonts w:ascii="Calibri" w:hAnsi="Calibri" w:cs="Arial"/>
          <w:sz w:val="24"/>
          <w:szCs w:val="24"/>
        </w:rPr>
        <w:t>společenské galavečeře v rámci významné mezinárodní konference.</w:t>
      </w:r>
    </w:p>
    <w:p w14:paraId="3C96255E" w14:textId="77777777" w:rsidR="00C03942" w:rsidRPr="00DB747E" w:rsidRDefault="007D6793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Práva a povinnosti smluvních stran</w:t>
      </w:r>
    </w:p>
    <w:p w14:paraId="672466E8" w14:textId="66A304FF" w:rsidR="00C03942" w:rsidRPr="00DB747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prohlašuje, že </w:t>
      </w:r>
      <w:r w:rsidR="00B15E11" w:rsidRPr="00DB747E">
        <w:rPr>
          <w:rFonts w:ascii="Calibri" w:hAnsi="Calibri" w:cs="Arial"/>
          <w:sz w:val="24"/>
          <w:szCs w:val="24"/>
        </w:rPr>
        <w:t>má příslušnost</w:t>
      </w:r>
      <w:r w:rsidRPr="00DB747E">
        <w:rPr>
          <w:rFonts w:ascii="Calibri" w:hAnsi="Calibri" w:cs="Arial"/>
          <w:sz w:val="24"/>
          <w:szCs w:val="24"/>
        </w:rPr>
        <w:t xml:space="preserve"> hospodařit s majetkem České republiky</w:t>
      </w:r>
      <w:r w:rsidR="007D6793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 to s </w:t>
      </w:r>
      <w:r w:rsidR="003A6E44" w:rsidRPr="00DB747E">
        <w:rPr>
          <w:rFonts w:ascii="Calibri" w:hAnsi="Calibri" w:cs="Arial"/>
          <w:sz w:val="24"/>
          <w:szCs w:val="24"/>
        </w:rPr>
        <w:t>dotčenými</w:t>
      </w:r>
      <w:r w:rsidRPr="00DB747E">
        <w:rPr>
          <w:rFonts w:ascii="Calibri" w:hAnsi="Calibri" w:cs="Arial"/>
          <w:sz w:val="24"/>
          <w:szCs w:val="24"/>
        </w:rPr>
        <w:t xml:space="preserve"> nemovitost</w:t>
      </w:r>
      <w:r w:rsidR="003A6E44" w:rsidRPr="00DB747E">
        <w:rPr>
          <w:rFonts w:ascii="Calibri" w:hAnsi="Calibri" w:cs="Arial"/>
          <w:sz w:val="24"/>
          <w:szCs w:val="24"/>
        </w:rPr>
        <w:t>mi</w:t>
      </w:r>
      <w:r w:rsidR="00E20D6F" w:rsidRPr="00DB747E">
        <w:rPr>
          <w:rFonts w:ascii="Calibri" w:hAnsi="Calibri" w:cs="Arial"/>
          <w:sz w:val="24"/>
          <w:szCs w:val="24"/>
        </w:rPr>
        <w:t xml:space="preserve">: pozemkem </w:t>
      </w:r>
      <w:proofErr w:type="spellStart"/>
      <w:r w:rsidR="00E20D6F" w:rsidRPr="00DB747E">
        <w:rPr>
          <w:rFonts w:ascii="Calibri" w:hAnsi="Calibri" w:cs="Arial"/>
          <w:sz w:val="24"/>
          <w:szCs w:val="24"/>
        </w:rPr>
        <w:t>parc</w:t>
      </w:r>
      <w:proofErr w:type="spellEnd"/>
      <w:r w:rsidR="00E20D6F" w:rsidRPr="00DB747E">
        <w:rPr>
          <w:rFonts w:ascii="Calibri" w:hAnsi="Calibri" w:cs="Arial"/>
          <w:sz w:val="24"/>
          <w:szCs w:val="24"/>
        </w:rPr>
        <w:t>. č. 2243</w:t>
      </w:r>
      <w:r w:rsidRPr="00DB747E">
        <w:rPr>
          <w:rFonts w:ascii="Calibri" w:hAnsi="Calibri" w:cs="Arial"/>
          <w:sz w:val="24"/>
          <w:szCs w:val="24"/>
        </w:rPr>
        <w:t>, jehož součástí je stavba č.</w:t>
      </w:r>
      <w:r w:rsidR="00563A6E" w:rsidRPr="00DB747E">
        <w:rPr>
          <w:rFonts w:ascii="Calibri" w:hAnsi="Calibri" w:cs="Arial"/>
          <w:sz w:val="24"/>
          <w:szCs w:val="24"/>
        </w:rPr>
        <w:t xml:space="preserve"> </w:t>
      </w:r>
      <w:r w:rsidR="00B70859" w:rsidRPr="00DB747E">
        <w:rPr>
          <w:rFonts w:ascii="Calibri" w:hAnsi="Calibri" w:cs="Arial"/>
          <w:sz w:val="24"/>
          <w:szCs w:val="24"/>
        </w:rPr>
        <w:t>p. 52</w:t>
      </w:r>
      <w:r w:rsidRPr="00DB747E">
        <w:rPr>
          <w:rFonts w:ascii="Calibri" w:hAnsi="Calibri" w:cs="Arial"/>
          <w:sz w:val="24"/>
          <w:szCs w:val="24"/>
        </w:rPr>
        <w:t>, vše zapsané v katastru nemovitostí na listu vlastnictví č. 10522 pro katastrální území Vinohrady, obec Praha, u Katastrálního úřadu pro hlavní město Pra</w:t>
      </w:r>
      <w:r w:rsidR="00B70859" w:rsidRPr="00DB747E">
        <w:rPr>
          <w:rFonts w:ascii="Calibri" w:hAnsi="Calibri" w:cs="Arial"/>
          <w:sz w:val="24"/>
          <w:szCs w:val="24"/>
        </w:rPr>
        <w:t>hu</w:t>
      </w:r>
      <w:r w:rsidRPr="00DB747E">
        <w:rPr>
          <w:rFonts w:ascii="Calibri" w:hAnsi="Calibri" w:cs="Arial"/>
          <w:sz w:val="24"/>
          <w:szCs w:val="24"/>
        </w:rPr>
        <w:t xml:space="preserve"> </w:t>
      </w:r>
      <w:r w:rsidR="00B70859" w:rsidRPr="00DB747E">
        <w:rPr>
          <w:rFonts w:ascii="Calibri" w:hAnsi="Calibri" w:cs="Arial"/>
          <w:sz w:val="24"/>
          <w:szCs w:val="24"/>
        </w:rPr>
        <w:t>a</w:t>
      </w:r>
      <w:r w:rsidR="00FB27B8">
        <w:rPr>
          <w:rFonts w:ascii="Calibri" w:hAnsi="Calibri" w:cs="Arial"/>
          <w:sz w:val="24"/>
          <w:szCs w:val="24"/>
        </w:rPr>
        <w:t> </w:t>
      </w:r>
      <w:r w:rsidR="00B70859" w:rsidRPr="00DB747E">
        <w:rPr>
          <w:rFonts w:ascii="Calibri" w:hAnsi="Calibri" w:cs="Arial"/>
          <w:sz w:val="24"/>
          <w:szCs w:val="24"/>
        </w:rPr>
        <w:t xml:space="preserve">s pozemkem </w:t>
      </w:r>
      <w:proofErr w:type="spellStart"/>
      <w:r w:rsidR="00B70859" w:rsidRPr="00DB747E">
        <w:rPr>
          <w:rFonts w:ascii="Calibri" w:hAnsi="Calibri" w:cs="Arial"/>
          <w:sz w:val="24"/>
          <w:szCs w:val="24"/>
        </w:rPr>
        <w:t>parc</w:t>
      </w:r>
      <w:proofErr w:type="spellEnd"/>
      <w:r w:rsidR="00B70859" w:rsidRPr="00DB747E">
        <w:rPr>
          <w:rFonts w:ascii="Calibri" w:hAnsi="Calibri" w:cs="Arial"/>
          <w:sz w:val="24"/>
          <w:szCs w:val="24"/>
        </w:rPr>
        <w:t xml:space="preserve">. č. 1, jehož součástí je stavba č. p. 1700, vše zapsané v katastru nemovitostí na listu vlastnictví č. 66 pro katastrální území Nové Město, obec Praha u Katastrálního úřadu pro hlavní město Prahu, </w:t>
      </w:r>
      <w:r w:rsidRPr="00DB747E">
        <w:rPr>
          <w:rFonts w:ascii="Calibri" w:hAnsi="Calibri" w:cs="Arial"/>
          <w:sz w:val="24"/>
          <w:szCs w:val="24"/>
        </w:rPr>
        <w:t>(dále jen „Nemovitost</w:t>
      </w:r>
      <w:r w:rsidR="00E20D6F" w:rsidRPr="00DB747E">
        <w:rPr>
          <w:rFonts w:ascii="Calibri" w:hAnsi="Calibri" w:cs="Arial"/>
          <w:sz w:val="24"/>
          <w:szCs w:val="24"/>
        </w:rPr>
        <w:t>i</w:t>
      </w:r>
      <w:r w:rsidRPr="00DB747E">
        <w:rPr>
          <w:rFonts w:ascii="Calibri" w:hAnsi="Calibri" w:cs="Arial"/>
          <w:sz w:val="24"/>
          <w:szCs w:val="24"/>
        </w:rPr>
        <w:t xml:space="preserve">“). NM má </w:t>
      </w:r>
      <w:r w:rsidR="007D6793" w:rsidRPr="00DB747E">
        <w:rPr>
          <w:rFonts w:ascii="Calibri" w:hAnsi="Calibri" w:cs="Arial"/>
          <w:sz w:val="24"/>
          <w:szCs w:val="24"/>
        </w:rPr>
        <w:t>příslušnost</w:t>
      </w:r>
      <w:r w:rsidRPr="00DB747E">
        <w:rPr>
          <w:rFonts w:ascii="Calibri" w:hAnsi="Calibri" w:cs="Arial"/>
          <w:sz w:val="24"/>
          <w:szCs w:val="24"/>
        </w:rPr>
        <w:t xml:space="preserve"> hospodař</w:t>
      </w:r>
      <w:r w:rsidR="007D6793" w:rsidRPr="00DB747E">
        <w:rPr>
          <w:rFonts w:ascii="Calibri" w:hAnsi="Calibri" w:cs="Arial"/>
          <w:sz w:val="24"/>
          <w:szCs w:val="24"/>
        </w:rPr>
        <w:t>it</w:t>
      </w:r>
      <w:r w:rsidRPr="00DB747E">
        <w:rPr>
          <w:rFonts w:ascii="Calibri" w:hAnsi="Calibri" w:cs="Arial"/>
          <w:sz w:val="24"/>
          <w:szCs w:val="24"/>
        </w:rPr>
        <w:t xml:space="preserve"> s uveden</w:t>
      </w:r>
      <w:r w:rsidR="007D6793" w:rsidRPr="00DB747E">
        <w:rPr>
          <w:rFonts w:ascii="Calibri" w:hAnsi="Calibri" w:cs="Arial"/>
          <w:sz w:val="24"/>
          <w:szCs w:val="24"/>
        </w:rPr>
        <w:t>ými</w:t>
      </w:r>
      <w:r w:rsidRPr="00DB747E">
        <w:rPr>
          <w:rFonts w:ascii="Calibri" w:hAnsi="Calibri" w:cs="Arial"/>
          <w:sz w:val="24"/>
          <w:szCs w:val="24"/>
        </w:rPr>
        <w:t xml:space="preserve"> Nemovitost</w:t>
      </w:r>
      <w:r w:rsidR="007D6793" w:rsidRPr="00DB747E">
        <w:rPr>
          <w:rFonts w:ascii="Calibri" w:hAnsi="Calibri" w:cs="Arial"/>
          <w:sz w:val="24"/>
          <w:szCs w:val="24"/>
        </w:rPr>
        <w:t>mi</w:t>
      </w:r>
      <w:r w:rsidRPr="00DB747E">
        <w:rPr>
          <w:rFonts w:ascii="Calibri" w:hAnsi="Calibri" w:cs="Arial"/>
          <w:sz w:val="24"/>
          <w:szCs w:val="24"/>
        </w:rPr>
        <w:t>, kter</w:t>
      </w:r>
      <w:r w:rsidR="007D6793" w:rsidRPr="00DB747E">
        <w:rPr>
          <w:rFonts w:ascii="Calibri" w:hAnsi="Calibri" w:cs="Arial"/>
          <w:sz w:val="24"/>
          <w:szCs w:val="24"/>
        </w:rPr>
        <w:t>é jsou</w:t>
      </w:r>
      <w:r w:rsidRPr="00DB747E">
        <w:rPr>
          <w:rFonts w:ascii="Calibri" w:hAnsi="Calibri" w:cs="Arial"/>
          <w:sz w:val="24"/>
          <w:szCs w:val="24"/>
        </w:rPr>
        <w:t xml:space="preserve"> majetkem státu</w:t>
      </w:r>
      <w:r w:rsidR="0053496F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</w:t>
      </w:r>
      <w:r w:rsidR="00FB27B8">
        <w:rPr>
          <w:rFonts w:ascii="Calibri" w:hAnsi="Calibri" w:cs="Arial"/>
          <w:sz w:val="24"/>
          <w:szCs w:val="24"/>
        </w:rPr>
        <w:t> </w:t>
      </w:r>
      <w:r w:rsidRPr="00DB747E">
        <w:rPr>
          <w:rFonts w:ascii="Calibri" w:hAnsi="Calibri" w:cs="Arial"/>
          <w:sz w:val="24"/>
          <w:szCs w:val="24"/>
        </w:rPr>
        <w:t>je oprávněno uzavřít tuto Smlouvu. Součástí nemovitosti jsou mimo jiné tyto prostory</w:t>
      </w:r>
      <w:r w:rsidR="00563A6E" w:rsidRPr="00DB747E">
        <w:rPr>
          <w:rFonts w:ascii="Calibri" w:hAnsi="Calibri" w:cs="Arial"/>
          <w:sz w:val="24"/>
          <w:szCs w:val="24"/>
        </w:rPr>
        <w:t>:</w:t>
      </w:r>
      <w:r w:rsidR="000B7902">
        <w:rPr>
          <w:rFonts w:ascii="Calibri" w:hAnsi="Calibri" w:cs="Arial"/>
          <w:sz w:val="24"/>
          <w:szCs w:val="24"/>
        </w:rPr>
        <w:t xml:space="preserve"> Panteon</w:t>
      </w:r>
      <w:r w:rsidR="00C84586">
        <w:rPr>
          <w:rFonts w:ascii="Calibri" w:hAnsi="Calibri" w:cs="Arial"/>
          <w:sz w:val="24"/>
          <w:szCs w:val="24"/>
        </w:rPr>
        <w:t xml:space="preserve"> a Západní dvorana</w:t>
      </w:r>
      <w:r w:rsidR="00DE3523">
        <w:rPr>
          <w:rFonts w:ascii="Calibri" w:hAnsi="Calibri" w:cs="Arial"/>
          <w:sz w:val="24"/>
          <w:szCs w:val="24"/>
        </w:rPr>
        <w:t xml:space="preserve"> </w:t>
      </w:r>
      <w:r w:rsidRPr="00DB747E">
        <w:rPr>
          <w:rFonts w:ascii="Calibri" w:hAnsi="Calibri" w:cs="Arial"/>
          <w:sz w:val="24"/>
          <w:szCs w:val="24"/>
        </w:rPr>
        <w:t xml:space="preserve">(dále jen „Prostory“). </w:t>
      </w:r>
    </w:p>
    <w:p w14:paraId="7A8CB15D" w14:textId="345C6875" w:rsidR="003E7294" w:rsidRPr="00DB747E" w:rsidRDefault="00A064CA" w:rsidP="00C82F9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</w:t>
      </w:r>
      <w:r w:rsidR="007D6793" w:rsidRPr="00DB747E">
        <w:rPr>
          <w:rFonts w:ascii="Calibri" w:hAnsi="Calibri" w:cs="Arial"/>
          <w:sz w:val="24"/>
          <w:szCs w:val="24"/>
        </w:rPr>
        <w:t>poskytuje</w:t>
      </w:r>
      <w:r w:rsidRPr="00DB747E">
        <w:rPr>
          <w:rFonts w:ascii="Calibri" w:hAnsi="Calibri" w:cs="Arial"/>
          <w:sz w:val="24"/>
          <w:szCs w:val="24"/>
        </w:rPr>
        <w:t xml:space="preserve"> touto </w:t>
      </w:r>
      <w:r w:rsidR="00A77D98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mlouvou</w:t>
      </w:r>
      <w:r w:rsidR="007D6793" w:rsidRPr="00DB747E">
        <w:rPr>
          <w:rFonts w:ascii="Calibri" w:hAnsi="Calibri" w:cs="Arial"/>
          <w:sz w:val="24"/>
          <w:szCs w:val="24"/>
        </w:rPr>
        <w:t xml:space="preserve"> </w:t>
      </w:r>
      <w:r w:rsidR="00FF2A95" w:rsidRPr="00DB747E">
        <w:rPr>
          <w:rFonts w:ascii="Calibri" w:hAnsi="Calibri" w:cs="Arial"/>
          <w:sz w:val="24"/>
          <w:szCs w:val="24"/>
        </w:rPr>
        <w:t>P</w:t>
      </w:r>
      <w:r w:rsidR="007D6793" w:rsidRPr="00DB747E">
        <w:rPr>
          <w:rFonts w:ascii="Calibri" w:hAnsi="Calibri" w:cs="Arial"/>
          <w:sz w:val="24"/>
          <w:szCs w:val="24"/>
        </w:rPr>
        <w:t xml:space="preserve">rostory </w:t>
      </w:r>
      <w:r w:rsidR="004666B4" w:rsidRPr="00DB747E">
        <w:rPr>
          <w:rFonts w:ascii="Calibri" w:hAnsi="Calibri" w:cs="Arial"/>
          <w:sz w:val="24"/>
          <w:szCs w:val="24"/>
        </w:rPr>
        <w:t xml:space="preserve">specifikované v odst. 3.1 </w:t>
      </w:r>
      <w:r w:rsidR="00A77D98">
        <w:rPr>
          <w:rFonts w:ascii="Calibri" w:hAnsi="Calibri" w:cs="Arial"/>
          <w:sz w:val="24"/>
          <w:szCs w:val="24"/>
        </w:rPr>
        <w:t>to</w:t>
      </w:r>
      <w:r w:rsidR="00965B5C">
        <w:rPr>
          <w:rFonts w:ascii="Calibri" w:hAnsi="Calibri" w:cs="Arial"/>
          <w:sz w:val="24"/>
          <w:szCs w:val="24"/>
        </w:rPr>
        <w:t>ho</w:t>
      </w:r>
      <w:r w:rsidR="00A77D98">
        <w:rPr>
          <w:rFonts w:ascii="Calibri" w:hAnsi="Calibri" w:cs="Arial"/>
          <w:sz w:val="24"/>
          <w:szCs w:val="24"/>
        </w:rPr>
        <w:t xml:space="preserve">to </w:t>
      </w:r>
      <w:r w:rsidR="00965B5C">
        <w:rPr>
          <w:rFonts w:ascii="Calibri" w:hAnsi="Calibri" w:cs="Arial"/>
          <w:sz w:val="24"/>
          <w:szCs w:val="24"/>
        </w:rPr>
        <w:t>článku</w:t>
      </w:r>
      <w:r w:rsidR="006A268E" w:rsidRPr="00DB747E">
        <w:rPr>
          <w:rFonts w:ascii="Calibri" w:hAnsi="Calibri" w:cs="Arial"/>
          <w:sz w:val="24"/>
          <w:szCs w:val="24"/>
        </w:rPr>
        <w:t xml:space="preserve"> pro</w:t>
      </w:r>
      <w:r w:rsidR="007D6793" w:rsidRPr="00DB747E">
        <w:rPr>
          <w:rFonts w:ascii="Calibri" w:hAnsi="Calibri" w:cs="Arial"/>
          <w:sz w:val="24"/>
          <w:szCs w:val="24"/>
        </w:rPr>
        <w:t xml:space="preserve"> uspořádání</w:t>
      </w:r>
      <w:r w:rsidR="00E20D6F" w:rsidRPr="00DB747E">
        <w:rPr>
          <w:rFonts w:ascii="Calibri" w:hAnsi="Calibri" w:cs="Arial"/>
          <w:sz w:val="24"/>
          <w:szCs w:val="24"/>
        </w:rPr>
        <w:t xml:space="preserve"> </w:t>
      </w:r>
      <w:r w:rsidR="001D21AF">
        <w:rPr>
          <w:rFonts w:ascii="Calibri" w:hAnsi="Calibri" w:cs="Arial"/>
          <w:sz w:val="24"/>
          <w:szCs w:val="24"/>
        </w:rPr>
        <w:t>Panteon pro konání večeře</w:t>
      </w:r>
      <w:r w:rsidR="007D6793" w:rsidRPr="00DB747E">
        <w:rPr>
          <w:rFonts w:ascii="Calibri" w:hAnsi="Calibri" w:cs="Arial"/>
          <w:sz w:val="24"/>
          <w:szCs w:val="24"/>
        </w:rPr>
        <w:t xml:space="preserve">, </w:t>
      </w:r>
      <w:r w:rsidRPr="00C63A84">
        <w:rPr>
          <w:rFonts w:ascii="Calibri" w:hAnsi="Calibri" w:cs="Arial"/>
          <w:color w:val="auto"/>
          <w:sz w:val="24"/>
          <w:szCs w:val="24"/>
        </w:rPr>
        <w:t>za podmínek ujednaných v</w:t>
      </w:r>
      <w:r w:rsidR="00FB27B8">
        <w:rPr>
          <w:rFonts w:ascii="Calibri" w:hAnsi="Calibri" w:cs="Arial"/>
          <w:color w:val="auto"/>
          <w:sz w:val="24"/>
          <w:szCs w:val="24"/>
        </w:rPr>
        <w:t> 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této </w:t>
      </w:r>
      <w:r w:rsidR="00965B5C">
        <w:rPr>
          <w:rFonts w:ascii="Calibri" w:hAnsi="Calibri" w:cs="Arial"/>
          <w:color w:val="auto"/>
          <w:sz w:val="24"/>
          <w:szCs w:val="24"/>
        </w:rPr>
        <w:t>s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mlouvě </w:t>
      </w:r>
      <w:r w:rsidR="0002764C" w:rsidRPr="00C63A84">
        <w:rPr>
          <w:rFonts w:ascii="Calibri" w:hAnsi="Calibri" w:cs="Arial"/>
          <w:color w:val="auto"/>
          <w:sz w:val="24"/>
          <w:szCs w:val="24"/>
        </w:rPr>
        <w:t xml:space="preserve">dne </w:t>
      </w:r>
      <w:r w:rsidR="001C1A7E" w:rsidRPr="00C63A84">
        <w:rPr>
          <w:rFonts w:ascii="Calibri" w:hAnsi="Calibri" w:cs="Arial"/>
          <w:color w:val="auto"/>
          <w:sz w:val="24"/>
          <w:szCs w:val="24"/>
        </w:rPr>
        <w:t>4</w:t>
      </w:r>
      <w:r w:rsidR="0002764C" w:rsidRPr="00C63A84">
        <w:rPr>
          <w:rFonts w:ascii="Calibri" w:hAnsi="Calibri" w:cs="Arial"/>
          <w:color w:val="auto"/>
          <w:sz w:val="24"/>
          <w:szCs w:val="24"/>
        </w:rPr>
        <w:t xml:space="preserve">. </w:t>
      </w:r>
      <w:r w:rsidR="001C1A7E" w:rsidRPr="00C63A84">
        <w:rPr>
          <w:rFonts w:ascii="Calibri" w:hAnsi="Calibri" w:cs="Arial"/>
          <w:color w:val="auto"/>
          <w:sz w:val="24"/>
          <w:szCs w:val="24"/>
        </w:rPr>
        <w:t>9</w:t>
      </w:r>
      <w:r w:rsidR="0002764C" w:rsidRPr="00C63A84">
        <w:rPr>
          <w:rFonts w:ascii="Calibri" w:hAnsi="Calibri" w:cs="Arial"/>
          <w:color w:val="auto"/>
          <w:sz w:val="24"/>
          <w:szCs w:val="24"/>
        </w:rPr>
        <w:t>. 202</w:t>
      </w:r>
      <w:r w:rsidR="001C1A7E" w:rsidRPr="00C63A84">
        <w:rPr>
          <w:rFonts w:ascii="Calibri" w:hAnsi="Calibri" w:cs="Arial"/>
          <w:color w:val="auto"/>
          <w:sz w:val="24"/>
          <w:szCs w:val="24"/>
        </w:rPr>
        <w:t>5</w:t>
      </w:r>
      <w:r w:rsidR="00CA1224" w:rsidRPr="00C63A84">
        <w:rPr>
          <w:rFonts w:ascii="Calibri" w:hAnsi="Calibri" w:cs="Arial"/>
          <w:color w:val="auto"/>
          <w:sz w:val="24"/>
          <w:szCs w:val="24"/>
        </w:rPr>
        <w:t xml:space="preserve"> - </w:t>
      </w:r>
      <w:r w:rsidR="001C1A7E" w:rsidRPr="00C63A84">
        <w:rPr>
          <w:rFonts w:ascii="Calibri" w:hAnsi="Calibri" w:cs="Arial"/>
          <w:color w:val="auto"/>
          <w:sz w:val="24"/>
          <w:szCs w:val="24"/>
        </w:rPr>
        <w:t>Západní dvoran</w:t>
      </w:r>
      <w:r w:rsidR="00CA1224" w:rsidRPr="00C63A84">
        <w:rPr>
          <w:rFonts w:ascii="Calibri" w:hAnsi="Calibri" w:cs="Arial"/>
          <w:color w:val="auto"/>
          <w:sz w:val="24"/>
          <w:szCs w:val="24"/>
        </w:rPr>
        <w:t xml:space="preserve">u </w:t>
      </w:r>
      <w:r w:rsidR="004E7264" w:rsidRPr="00C63A84">
        <w:rPr>
          <w:rFonts w:ascii="Calibri" w:hAnsi="Calibri" w:cs="Arial"/>
          <w:color w:val="auto"/>
          <w:sz w:val="24"/>
          <w:szCs w:val="24"/>
        </w:rPr>
        <w:t xml:space="preserve">od </w:t>
      </w:r>
      <w:r w:rsidR="009A23C9" w:rsidRPr="00C63A84">
        <w:rPr>
          <w:rFonts w:ascii="Calibri" w:hAnsi="Calibri" w:cs="Arial"/>
          <w:color w:val="auto"/>
          <w:sz w:val="24"/>
          <w:szCs w:val="24"/>
        </w:rPr>
        <w:t>16</w:t>
      </w:r>
      <w:r w:rsidR="004E7264" w:rsidRPr="00C63A84">
        <w:rPr>
          <w:rFonts w:ascii="Calibri" w:hAnsi="Calibri" w:cs="Arial"/>
          <w:color w:val="auto"/>
          <w:sz w:val="24"/>
          <w:szCs w:val="24"/>
        </w:rPr>
        <w:t>.00</w:t>
      </w:r>
      <w:r w:rsidR="00D5497E" w:rsidRPr="00C63A84">
        <w:rPr>
          <w:rFonts w:ascii="Calibri" w:hAnsi="Calibri" w:cs="Arial"/>
          <w:color w:val="auto"/>
          <w:sz w:val="24"/>
          <w:szCs w:val="24"/>
        </w:rPr>
        <w:t xml:space="preserve"> do </w:t>
      </w:r>
      <w:r w:rsidR="00D55DE8" w:rsidRPr="00C63A84">
        <w:rPr>
          <w:rFonts w:ascii="Calibri" w:hAnsi="Calibri" w:cs="Arial"/>
          <w:color w:val="auto"/>
          <w:sz w:val="24"/>
          <w:szCs w:val="24"/>
        </w:rPr>
        <w:t>2</w:t>
      </w:r>
      <w:r w:rsidR="000A7AC0" w:rsidRPr="00C63A84">
        <w:rPr>
          <w:rFonts w:ascii="Calibri" w:hAnsi="Calibri" w:cs="Arial"/>
          <w:color w:val="auto"/>
          <w:sz w:val="24"/>
          <w:szCs w:val="24"/>
        </w:rPr>
        <w:t>2</w:t>
      </w:r>
      <w:r w:rsidR="00D5497E" w:rsidRPr="00C63A84">
        <w:rPr>
          <w:rFonts w:ascii="Calibri" w:hAnsi="Calibri" w:cs="Arial"/>
          <w:color w:val="auto"/>
          <w:sz w:val="24"/>
          <w:szCs w:val="24"/>
        </w:rPr>
        <w:t>.00 h</w:t>
      </w:r>
      <w:r w:rsidR="000A7AC0"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  <w:r w:rsidR="00CA1224" w:rsidRPr="00C63A84">
        <w:rPr>
          <w:rFonts w:ascii="Calibri" w:hAnsi="Calibri" w:cs="Arial"/>
          <w:color w:val="auto"/>
          <w:sz w:val="24"/>
          <w:szCs w:val="24"/>
        </w:rPr>
        <w:t xml:space="preserve">a Panteon od 18.00 </w:t>
      </w:r>
      <w:r w:rsidR="0013721B" w:rsidRPr="00C63A84">
        <w:rPr>
          <w:rFonts w:ascii="Calibri" w:hAnsi="Calibri" w:cs="Arial"/>
          <w:color w:val="auto"/>
          <w:sz w:val="24"/>
          <w:szCs w:val="24"/>
        </w:rPr>
        <w:t xml:space="preserve">do 24.00 </w:t>
      </w:r>
      <w:r w:rsidRPr="00DB747E">
        <w:rPr>
          <w:rFonts w:ascii="Calibri" w:hAnsi="Calibri" w:cs="Arial"/>
          <w:sz w:val="24"/>
          <w:szCs w:val="24"/>
        </w:rPr>
        <w:t>(dále jen „Doba“)</w:t>
      </w:r>
      <w:r w:rsidR="007D6793" w:rsidRPr="00DB747E">
        <w:rPr>
          <w:rFonts w:ascii="Calibri" w:hAnsi="Calibri" w:cs="Arial"/>
          <w:sz w:val="24"/>
          <w:szCs w:val="24"/>
        </w:rPr>
        <w:t>.</w:t>
      </w:r>
      <w:r w:rsidRPr="00DB747E">
        <w:rPr>
          <w:rFonts w:ascii="Calibri" w:hAnsi="Calibri" w:cs="Arial"/>
          <w:sz w:val="24"/>
          <w:szCs w:val="24"/>
        </w:rPr>
        <w:t xml:space="preserve"> </w:t>
      </w:r>
    </w:p>
    <w:p w14:paraId="40DB7D85" w14:textId="48A52C0C" w:rsidR="000C69F4" w:rsidRDefault="00CC12AC" w:rsidP="00BA3852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13721B">
        <w:rPr>
          <w:rFonts w:ascii="Calibri" w:hAnsi="Calibri" w:cs="Arial"/>
          <w:sz w:val="24"/>
          <w:szCs w:val="24"/>
        </w:rPr>
        <w:t>M</w:t>
      </w:r>
      <w:r w:rsidR="0023514C" w:rsidRPr="0013721B">
        <w:rPr>
          <w:rFonts w:ascii="Calibri" w:hAnsi="Calibri" w:cs="Arial"/>
          <w:sz w:val="24"/>
          <w:szCs w:val="24"/>
        </w:rPr>
        <w:t>O</w:t>
      </w:r>
      <w:r w:rsidR="003E7294" w:rsidRPr="0013721B">
        <w:rPr>
          <w:rFonts w:ascii="Calibri" w:hAnsi="Calibri" w:cs="Arial"/>
          <w:sz w:val="24"/>
          <w:szCs w:val="24"/>
        </w:rPr>
        <w:t xml:space="preserve"> se zavazuje uvádět NM jako partnera a spolupořadatele všech akcí pořádaných v souvislosti s konáním </w:t>
      </w:r>
      <w:r w:rsidR="000A7AC0" w:rsidRPr="0013721B">
        <w:rPr>
          <w:rFonts w:ascii="Calibri" w:hAnsi="Calibri" w:cs="Arial"/>
          <w:sz w:val="24"/>
          <w:szCs w:val="24"/>
        </w:rPr>
        <w:t xml:space="preserve">večeře v rámci </w:t>
      </w:r>
      <w:r w:rsidR="0013721B">
        <w:rPr>
          <w:rFonts w:ascii="Calibri" w:hAnsi="Calibri" w:cs="Arial"/>
          <w:sz w:val="24"/>
          <w:szCs w:val="24"/>
        </w:rPr>
        <w:t>společenské galavečeře v rámci významné mezinárodní konference</w:t>
      </w:r>
      <w:r w:rsidR="000C69F4">
        <w:rPr>
          <w:rFonts w:ascii="Calibri" w:hAnsi="Calibri" w:cs="Arial"/>
          <w:sz w:val="24"/>
          <w:szCs w:val="24"/>
        </w:rPr>
        <w:t>.</w:t>
      </w:r>
    </w:p>
    <w:p w14:paraId="59CFBE66" w14:textId="0AC61828" w:rsidR="003E7294" w:rsidRPr="007363A1" w:rsidRDefault="00CC12AC" w:rsidP="00BA3852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7363A1">
        <w:rPr>
          <w:rFonts w:ascii="Calibri" w:hAnsi="Calibri" w:cs="Arial"/>
          <w:sz w:val="24"/>
          <w:szCs w:val="24"/>
        </w:rPr>
        <w:t>M</w:t>
      </w:r>
      <w:r w:rsidR="0023514C" w:rsidRPr="007363A1">
        <w:rPr>
          <w:rFonts w:ascii="Calibri" w:hAnsi="Calibri" w:cs="Arial"/>
          <w:sz w:val="24"/>
          <w:szCs w:val="24"/>
        </w:rPr>
        <w:t>O</w:t>
      </w:r>
      <w:r w:rsidR="003E7294" w:rsidRPr="007363A1">
        <w:rPr>
          <w:rFonts w:ascii="Calibri" w:hAnsi="Calibri" w:cs="Arial"/>
          <w:sz w:val="24"/>
          <w:szCs w:val="24"/>
        </w:rPr>
        <w:t xml:space="preserve"> se zavazuje</w:t>
      </w:r>
      <w:r w:rsidR="003E7294" w:rsidRPr="007363A1">
        <w:rPr>
          <w:rFonts w:ascii="Calibri" w:hAnsi="Calibri"/>
          <w:sz w:val="24"/>
          <w:szCs w:val="24"/>
        </w:rPr>
        <w:t xml:space="preserve"> prezentovat NM na všech tiskovinách spojených s akcí (např.: pozvánky, uvedení loga na roll-upu, informace na webových stránkách, informace </w:t>
      </w:r>
      <w:r w:rsidR="00DA3A8A" w:rsidRPr="007363A1">
        <w:rPr>
          <w:rFonts w:ascii="Calibri" w:hAnsi="Calibri"/>
          <w:sz w:val="24"/>
          <w:szCs w:val="24"/>
        </w:rPr>
        <w:t xml:space="preserve">v mediích, </w:t>
      </w:r>
      <w:r w:rsidR="003E7294" w:rsidRPr="007363A1">
        <w:rPr>
          <w:rFonts w:ascii="Calibri" w:hAnsi="Calibri"/>
          <w:sz w:val="24"/>
          <w:szCs w:val="24"/>
        </w:rPr>
        <w:t>na webových stránkách, sociálních sítích, slovní komentář moderátora akce).</w:t>
      </w:r>
    </w:p>
    <w:p w14:paraId="11C847D8" w14:textId="5D1F0B2C" w:rsidR="003E7294" w:rsidRPr="007363A1" w:rsidRDefault="00CC12AC" w:rsidP="00CC12A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 w:hanging="850"/>
        <w:contextualSpacing/>
        <w:jc w:val="both"/>
        <w:rPr>
          <w:rFonts w:ascii="Calibri" w:hAnsi="Calibri"/>
          <w:sz w:val="24"/>
          <w:szCs w:val="24"/>
        </w:rPr>
      </w:pPr>
      <w:r w:rsidRPr="007363A1">
        <w:rPr>
          <w:rFonts w:ascii="Calibri" w:hAnsi="Calibri" w:cs="Arial"/>
          <w:sz w:val="24"/>
          <w:szCs w:val="24"/>
        </w:rPr>
        <w:t>M</w:t>
      </w:r>
      <w:r w:rsidR="0023514C" w:rsidRPr="007363A1">
        <w:rPr>
          <w:rFonts w:ascii="Calibri" w:hAnsi="Calibri" w:cs="Arial"/>
          <w:sz w:val="24"/>
          <w:szCs w:val="24"/>
        </w:rPr>
        <w:t>O</w:t>
      </w:r>
      <w:r w:rsidR="003E7294" w:rsidRPr="007363A1">
        <w:rPr>
          <w:rFonts w:ascii="Calibri" w:hAnsi="Calibri" w:cs="Arial"/>
          <w:sz w:val="24"/>
          <w:szCs w:val="24"/>
        </w:rPr>
        <w:t xml:space="preserve"> se zavazuje</w:t>
      </w:r>
      <w:r w:rsidR="003E7294" w:rsidRPr="007363A1">
        <w:rPr>
          <w:rFonts w:ascii="Calibri" w:hAnsi="Calibri"/>
          <w:sz w:val="24"/>
          <w:szCs w:val="24"/>
        </w:rPr>
        <w:t xml:space="preserve"> zajistit přiměřenou propagaci NM v rámci přípravy a realizace programu akce, a to: poděkuje NM za mimořádnou podporu a poskytnutí prostor pro konání akce prostřednictvím moderátora a </w:t>
      </w:r>
      <w:r w:rsidR="009E43CE" w:rsidRPr="007363A1">
        <w:rPr>
          <w:rFonts w:ascii="Calibri" w:hAnsi="Calibri"/>
          <w:sz w:val="24"/>
          <w:szCs w:val="24"/>
        </w:rPr>
        <w:t xml:space="preserve">případně </w:t>
      </w:r>
      <w:r w:rsidR="003E7294" w:rsidRPr="007363A1">
        <w:rPr>
          <w:rFonts w:ascii="Calibri" w:hAnsi="Calibri"/>
          <w:sz w:val="24"/>
          <w:szCs w:val="24"/>
        </w:rPr>
        <w:t>dá zástupci NM prostor k vystoupení.</w:t>
      </w:r>
    </w:p>
    <w:p w14:paraId="4B78D574" w14:textId="65E5F132" w:rsidR="003E7294" w:rsidRPr="007363A1" w:rsidRDefault="00CC12AC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7363A1">
        <w:rPr>
          <w:rFonts w:ascii="Calibri" w:hAnsi="Calibri" w:cs="Arial"/>
          <w:sz w:val="24"/>
          <w:szCs w:val="24"/>
        </w:rPr>
        <w:t>M</w:t>
      </w:r>
      <w:r w:rsidR="0023514C" w:rsidRPr="007363A1">
        <w:rPr>
          <w:rFonts w:ascii="Calibri" w:hAnsi="Calibri" w:cs="Arial"/>
          <w:sz w:val="24"/>
          <w:szCs w:val="24"/>
        </w:rPr>
        <w:t>O</w:t>
      </w:r>
      <w:r w:rsidR="003E7294" w:rsidRPr="007363A1">
        <w:rPr>
          <w:rFonts w:ascii="Calibri" w:hAnsi="Calibri" w:cs="Arial"/>
          <w:sz w:val="24"/>
          <w:szCs w:val="24"/>
        </w:rPr>
        <w:t xml:space="preserve"> se zavazuje poskytnout NM 5 VIP pozvánek pro dvě osoby na všechny akce spojené s konáním </w:t>
      </w:r>
      <w:r w:rsidR="002857B0" w:rsidRPr="007363A1">
        <w:rPr>
          <w:rFonts w:ascii="Calibri" w:hAnsi="Calibri" w:cs="Arial"/>
          <w:sz w:val="24"/>
          <w:szCs w:val="24"/>
        </w:rPr>
        <w:t>akce</w:t>
      </w:r>
      <w:r w:rsidR="007363A1" w:rsidRPr="007363A1">
        <w:rPr>
          <w:rFonts w:ascii="Calibri" w:hAnsi="Calibri" w:cs="Arial"/>
          <w:sz w:val="24"/>
          <w:szCs w:val="24"/>
        </w:rPr>
        <w:t xml:space="preserve"> za podmínky, že NM do 29.8.2025 potvrdí kontaktní osobě MO požadavek na poskytnutí vstupenek včetně jmen účastníků</w:t>
      </w:r>
      <w:r w:rsidRPr="007363A1">
        <w:rPr>
          <w:rFonts w:ascii="Calibri" w:hAnsi="Calibri" w:cs="Arial"/>
          <w:sz w:val="24"/>
          <w:szCs w:val="24"/>
        </w:rPr>
        <w:t>.</w:t>
      </w:r>
    </w:p>
    <w:p w14:paraId="51E553D1" w14:textId="2E96D1BC" w:rsidR="00C03942" w:rsidRPr="00DB747E" w:rsidRDefault="00926B00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je oprávněn</w:t>
      </w:r>
      <w:r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užívat </w:t>
      </w:r>
      <w:r w:rsidR="007D6793" w:rsidRPr="00DB747E">
        <w:rPr>
          <w:rFonts w:ascii="Calibri" w:hAnsi="Calibri" w:cs="Arial"/>
          <w:sz w:val="24"/>
          <w:szCs w:val="24"/>
        </w:rPr>
        <w:t>Prostory</w:t>
      </w:r>
      <w:r w:rsidR="00A064CA" w:rsidRPr="00DB747E">
        <w:rPr>
          <w:rFonts w:ascii="Calibri" w:hAnsi="Calibri" w:cs="Arial"/>
          <w:sz w:val="24"/>
          <w:szCs w:val="24"/>
        </w:rPr>
        <w:t xml:space="preserve"> k účelu zabezpečení, organizace a provedení </w:t>
      </w:r>
      <w:r w:rsidR="000C69F4">
        <w:rPr>
          <w:rFonts w:ascii="Calibri" w:hAnsi="Calibri" w:cs="Arial"/>
          <w:sz w:val="24"/>
          <w:szCs w:val="24"/>
        </w:rPr>
        <w:t>společenské galavečeře v rámci významné mezinárodní konference</w:t>
      </w:r>
      <w:r w:rsidR="000C69F4" w:rsidRPr="00DB747E">
        <w:rPr>
          <w:rFonts w:ascii="Calibri" w:hAnsi="Calibri" w:cs="Arial"/>
          <w:sz w:val="24"/>
          <w:szCs w:val="24"/>
        </w:rPr>
        <w:t xml:space="preserve"> </w:t>
      </w:r>
      <w:r w:rsidR="00A064CA" w:rsidRPr="00DB747E">
        <w:rPr>
          <w:rFonts w:ascii="Calibri" w:hAnsi="Calibri" w:cs="Arial"/>
          <w:sz w:val="24"/>
          <w:szCs w:val="24"/>
        </w:rPr>
        <w:t xml:space="preserve">(dále jen „Účel“). </w:t>
      </w: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9B4BE5" w:rsidRPr="00DB747E">
        <w:rPr>
          <w:rFonts w:ascii="Calibri" w:hAnsi="Calibri" w:cs="Arial"/>
          <w:sz w:val="24"/>
          <w:szCs w:val="24"/>
        </w:rPr>
        <w:t xml:space="preserve"> </w:t>
      </w:r>
      <w:r w:rsidR="00535B9B" w:rsidRPr="00DB747E">
        <w:rPr>
          <w:rFonts w:ascii="Calibri" w:hAnsi="Calibri" w:cs="Arial"/>
          <w:sz w:val="24"/>
          <w:szCs w:val="24"/>
        </w:rPr>
        <w:t>je oprávněn</w:t>
      </w:r>
      <w:r w:rsidRPr="00DB747E">
        <w:rPr>
          <w:rFonts w:ascii="Calibri" w:hAnsi="Calibri" w:cs="Arial"/>
          <w:sz w:val="24"/>
          <w:szCs w:val="24"/>
        </w:rPr>
        <w:t>o</w:t>
      </w:r>
      <w:r w:rsidR="00535B9B" w:rsidRPr="00DB747E">
        <w:rPr>
          <w:rFonts w:ascii="Calibri" w:hAnsi="Calibri" w:cs="Arial"/>
          <w:sz w:val="24"/>
          <w:szCs w:val="24"/>
        </w:rPr>
        <w:t xml:space="preserve"> pro zabezpečení Účelu využít služeb </w:t>
      </w:r>
      <w:r w:rsidR="00D4179C" w:rsidRPr="00DB747E">
        <w:rPr>
          <w:rFonts w:ascii="Calibri" w:hAnsi="Calibri" w:cs="Arial"/>
          <w:sz w:val="24"/>
          <w:szCs w:val="24"/>
        </w:rPr>
        <w:t xml:space="preserve">externího dodavatele. </w:t>
      </w:r>
    </w:p>
    <w:p w14:paraId="2CBD6A02" w14:textId="19E4FD76" w:rsidR="00497FEB" w:rsidRPr="00DB747E" w:rsidRDefault="00497FEB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lastRenderedPageBreak/>
        <w:t xml:space="preserve">NM se zavazuje zachovávat mlčenlivost ohledně všech skutečností, se kterými se seznámí při plnění </w:t>
      </w:r>
      <w:r w:rsidR="00564D68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mlouvy, dále NM není oprávněno v průběhu plnění svého závazku dle </w:t>
      </w:r>
      <w:r w:rsidR="00564D68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 a ani po jeho splnění bez písemného souhlasu MO poskytovat jakékoliv informace, se kterými se seznámilo v souvislosti s plněním svého závazku a podkladovými materiály v listinné, elektronické či jiné podobě, které mu byly poskytnuty v souvislosti s plněním závazku dle </w:t>
      </w:r>
      <w:r w:rsidR="00564D68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mlouvy, třetím osobám (tato povinnost zavazuje i pracovníky NM). Poskytnuté informace jsou ve smyslu § 1730 </w:t>
      </w:r>
      <w:proofErr w:type="spellStart"/>
      <w:r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Pr="00DB747E">
        <w:rPr>
          <w:rFonts w:ascii="Calibri" w:hAnsi="Calibri" w:cs="Arial"/>
          <w:sz w:val="24"/>
          <w:szCs w:val="24"/>
        </w:rPr>
        <w:t xml:space="preserve"> důvěrné.</w:t>
      </w:r>
    </w:p>
    <w:p w14:paraId="66930505" w14:textId="03979551" w:rsidR="004666B4" w:rsidRPr="00C63A84" w:rsidRDefault="00A064CA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color w:val="auto"/>
          <w:sz w:val="24"/>
          <w:szCs w:val="24"/>
        </w:rPr>
      </w:pPr>
      <w:r w:rsidRPr="00C63A84">
        <w:rPr>
          <w:rFonts w:ascii="Calibri" w:hAnsi="Calibri" w:cs="Arial"/>
          <w:color w:val="auto"/>
          <w:sz w:val="24"/>
          <w:szCs w:val="24"/>
        </w:rPr>
        <w:t xml:space="preserve">NM se zavazuje Prostory </w:t>
      </w:r>
      <w:r w:rsidR="008A1659" w:rsidRPr="00C63A84">
        <w:rPr>
          <w:rFonts w:ascii="Calibri" w:hAnsi="Calibri" w:cs="Arial"/>
          <w:color w:val="auto"/>
          <w:sz w:val="24"/>
          <w:szCs w:val="24"/>
        </w:rPr>
        <w:t>Historické</w:t>
      </w:r>
      <w:r w:rsidR="00314729" w:rsidRPr="00C63A84">
        <w:rPr>
          <w:rFonts w:ascii="Calibri" w:hAnsi="Calibri" w:cs="Arial"/>
          <w:color w:val="auto"/>
          <w:sz w:val="24"/>
          <w:szCs w:val="24"/>
        </w:rPr>
        <w:t xml:space="preserve"> b</w:t>
      </w:r>
      <w:r w:rsidR="00C73BB9" w:rsidRPr="00C63A84">
        <w:rPr>
          <w:rFonts w:ascii="Calibri" w:hAnsi="Calibri" w:cs="Arial"/>
          <w:color w:val="auto"/>
          <w:sz w:val="24"/>
          <w:szCs w:val="24"/>
        </w:rPr>
        <w:t>u</w:t>
      </w:r>
      <w:r w:rsidR="00314729" w:rsidRPr="00C63A84">
        <w:rPr>
          <w:rFonts w:ascii="Calibri" w:hAnsi="Calibri" w:cs="Arial"/>
          <w:color w:val="auto"/>
          <w:sz w:val="24"/>
          <w:szCs w:val="24"/>
        </w:rPr>
        <w:t>dovy</w:t>
      </w:r>
      <w:r w:rsidR="00CD32AA"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  <w:r w:rsidR="00926B00" w:rsidRPr="00C63A84">
        <w:rPr>
          <w:rFonts w:ascii="Calibri" w:hAnsi="Calibri" w:cs="Arial"/>
          <w:color w:val="auto"/>
          <w:sz w:val="24"/>
          <w:szCs w:val="24"/>
        </w:rPr>
        <w:t>M</w:t>
      </w:r>
      <w:r w:rsidR="0023514C" w:rsidRPr="00C63A84">
        <w:rPr>
          <w:rFonts w:ascii="Calibri" w:hAnsi="Calibri" w:cs="Arial"/>
          <w:color w:val="auto"/>
          <w:sz w:val="24"/>
          <w:szCs w:val="24"/>
        </w:rPr>
        <w:t>O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 přenechat ve stavu umožňujícímu nerušené užívání k Účelu dne</w:t>
      </w:r>
      <w:r w:rsidR="009E43CE"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  <w:r w:rsidR="000C69F4" w:rsidRPr="00C63A84">
        <w:rPr>
          <w:rFonts w:ascii="Calibri" w:hAnsi="Calibri" w:cs="Arial"/>
          <w:color w:val="auto"/>
          <w:sz w:val="24"/>
          <w:szCs w:val="24"/>
        </w:rPr>
        <w:t>4</w:t>
      </w:r>
      <w:r w:rsidR="009E43CE" w:rsidRPr="00C63A84">
        <w:rPr>
          <w:rFonts w:ascii="Calibri" w:hAnsi="Calibri" w:cs="Arial"/>
          <w:color w:val="auto"/>
          <w:sz w:val="24"/>
          <w:szCs w:val="24"/>
        </w:rPr>
        <w:t xml:space="preserve">. </w:t>
      </w:r>
      <w:r w:rsidR="000C69F4" w:rsidRPr="00C63A84">
        <w:rPr>
          <w:rFonts w:ascii="Calibri" w:hAnsi="Calibri" w:cs="Arial"/>
          <w:color w:val="auto"/>
          <w:sz w:val="24"/>
          <w:szCs w:val="24"/>
        </w:rPr>
        <w:t>9</w:t>
      </w:r>
      <w:r w:rsidR="009E43CE" w:rsidRPr="00C63A84">
        <w:rPr>
          <w:rFonts w:ascii="Calibri" w:hAnsi="Calibri" w:cs="Arial"/>
          <w:color w:val="auto"/>
          <w:sz w:val="24"/>
          <w:szCs w:val="24"/>
        </w:rPr>
        <w:t>.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  <w:r w:rsidR="00A54482" w:rsidRPr="00C63A84">
        <w:rPr>
          <w:rFonts w:ascii="Calibri" w:hAnsi="Calibri" w:cs="Arial"/>
          <w:color w:val="auto"/>
          <w:sz w:val="24"/>
          <w:szCs w:val="24"/>
        </w:rPr>
        <w:t>20</w:t>
      </w:r>
      <w:r w:rsidR="004F7A1B" w:rsidRPr="00C63A84">
        <w:rPr>
          <w:rFonts w:ascii="Calibri" w:hAnsi="Calibri" w:cs="Arial"/>
          <w:color w:val="auto"/>
          <w:sz w:val="24"/>
          <w:szCs w:val="24"/>
        </w:rPr>
        <w:t>2</w:t>
      </w:r>
      <w:r w:rsidR="000C69F4" w:rsidRPr="00C63A84">
        <w:rPr>
          <w:rFonts w:ascii="Calibri" w:hAnsi="Calibri" w:cs="Arial"/>
          <w:color w:val="auto"/>
          <w:sz w:val="24"/>
          <w:szCs w:val="24"/>
        </w:rPr>
        <w:t>5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  <w:r w:rsidR="000C69F4" w:rsidRPr="00C63A84">
        <w:rPr>
          <w:rFonts w:ascii="Calibri" w:hAnsi="Calibri" w:cs="Arial"/>
          <w:color w:val="auto"/>
          <w:sz w:val="24"/>
          <w:szCs w:val="24"/>
        </w:rPr>
        <w:t xml:space="preserve">Západní dvoranu nejpozději </w:t>
      </w:r>
      <w:r w:rsidRPr="00C63A84">
        <w:rPr>
          <w:rFonts w:ascii="Calibri" w:hAnsi="Calibri" w:cs="Arial"/>
          <w:color w:val="auto"/>
          <w:sz w:val="24"/>
          <w:szCs w:val="24"/>
        </w:rPr>
        <w:t>v </w:t>
      </w:r>
      <w:r w:rsidR="000A7AC0" w:rsidRPr="00C63A84">
        <w:rPr>
          <w:rFonts w:ascii="Calibri" w:hAnsi="Calibri" w:cs="Arial"/>
          <w:color w:val="auto"/>
          <w:sz w:val="24"/>
          <w:szCs w:val="24"/>
        </w:rPr>
        <w:t>16</w:t>
      </w:r>
      <w:r w:rsidRPr="00C63A84">
        <w:rPr>
          <w:rFonts w:ascii="Calibri" w:hAnsi="Calibri" w:cs="Arial"/>
          <w:color w:val="auto"/>
          <w:sz w:val="24"/>
          <w:szCs w:val="24"/>
        </w:rPr>
        <w:t>:00 hodin</w:t>
      </w:r>
      <w:r w:rsidR="00975DD8" w:rsidRPr="00C63A84">
        <w:rPr>
          <w:rFonts w:ascii="Calibri" w:hAnsi="Calibri" w:cs="Arial"/>
          <w:color w:val="auto"/>
          <w:sz w:val="24"/>
          <w:szCs w:val="24"/>
        </w:rPr>
        <w:t xml:space="preserve"> a Panteon nejdříve v 18.00 hodin</w:t>
      </w:r>
      <w:r w:rsidR="00A136F4">
        <w:rPr>
          <w:rFonts w:ascii="Calibri" w:hAnsi="Calibri" w:cs="Arial"/>
          <w:color w:val="auto"/>
          <w:sz w:val="24"/>
          <w:szCs w:val="24"/>
        </w:rPr>
        <w:t xml:space="preserve">, 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umožnit </w:t>
      </w:r>
      <w:r w:rsidR="00926B00" w:rsidRPr="00C63A84">
        <w:rPr>
          <w:rFonts w:ascii="Calibri" w:hAnsi="Calibri" w:cs="Arial"/>
          <w:color w:val="auto"/>
          <w:sz w:val="24"/>
          <w:szCs w:val="24"/>
        </w:rPr>
        <w:t>M</w:t>
      </w:r>
      <w:r w:rsidR="009E43CE" w:rsidRPr="00C63A84">
        <w:rPr>
          <w:rFonts w:ascii="Calibri" w:hAnsi="Calibri" w:cs="Arial"/>
          <w:color w:val="auto"/>
          <w:sz w:val="24"/>
          <w:szCs w:val="24"/>
        </w:rPr>
        <w:t>O</w:t>
      </w:r>
      <w:r w:rsidRPr="00C63A84">
        <w:rPr>
          <w:rFonts w:ascii="Calibri" w:hAnsi="Calibri" w:cs="Arial"/>
          <w:color w:val="auto"/>
          <w:sz w:val="24"/>
          <w:szCs w:val="24"/>
        </w:rPr>
        <w:t xml:space="preserve"> po sjednanou Dobu užívání Prostor k tomuto Účelu</w:t>
      </w:r>
      <w:r w:rsidR="00A136F4" w:rsidRPr="00A136F4">
        <w:rPr>
          <w:rFonts w:ascii="Calibri" w:hAnsi="Calibri" w:cs="Arial"/>
          <w:color w:val="auto"/>
          <w:sz w:val="24"/>
          <w:szCs w:val="24"/>
        </w:rPr>
        <w:t xml:space="preserve"> </w:t>
      </w:r>
      <w:r w:rsidR="00A136F4">
        <w:rPr>
          <w:rFonts w:ascii="Calibri" w:hAnsi="Calibri" w:cs="Arial"/>
          <w:color w:val="auto"/>
          <w:sz w:val="24"/>
          <w:szCs w:val="24"/>
        </w:rPr>
        <w:t>a poskytnout MO součinnost na místě (např. formou koordinátora, pro řádné zabezpečení Účelu)</w:t>
      </w:r>
      <w:r w:rsidRPr="00C63A84">
        <w:rPr>
          <w:rFonts w:ascii="Calibri" w:hAnsi="Calibri" w:cs="Arial"/>
          <w:color w:val="auto"/>
          <w:sz w:val="24"/>
          <w:szCs w:val="24"/>
        </w:rPr>
        <w:t>.</w:t>
      </w:r>
      <w:r w:rsidR="004666B4" w:rsidRPr="00C63A84">
        <w:rPr>
          <w:rFonts w:ascii="Calibri" w:hAnsi="Calibri" w:cs="Arial"/>
          <w:color w:val="auto"/>
          <w:sz w:val="24"/>
          <w:szCs w:val="24"/>
        </w:rPr>
        <w:t xml:space="preserve"> </w:t>
      </w:r>
    </w:p>
    <w:p w14:paraId="5ED46ECA" w14:textId="7FF09059" w:rsidR="00CE20DE" w:rsidRPr="00DB747E" w:rsidRDefault="004666B4" w:rsidP="000E04A7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O přenechání </w:t>
      </w:r>
      <w:r w:rsidR="00CE20DE" w:rsidRPr="00DB747E">
        <w:rPr>
          <w:rFonts w:ascii="Calibri" w:hAnsi="Calibri" w:cs="Arial"/>
          <w:sz w:val="24"/>
          <w:szCs w:val="24"/>
        </w:rPr>
        <w:t>P</w:t>
      </w:r>
      <w:r w:rsidRPr="00DB747E">
        <w:rPr>
          <w:rFonts w:ascii="Calibri" w:hAnsi="Calibri" w:cs="Arial"/>
          <w:sz w:val="24"/>
          <w:szCs w:val="24"/>
        </w:rPr>
        <w:t xml:space="preserve">rostor </w:t>
      </w:r>
      <w:proofErr w:type="gramStart"/>
      <w:r w:rsidRPr="00DB747E">
        <w:rPr>
          <w:rFonts w:ascii="Calibri" w:hAnsi="Calibri" w:cs="Arial"/>
          <w:sz w:val="24"/>
          <w:szCs w:val="24"/>
        </w:rPr>
        <w:t>sepíš</w:t>
      </w:r>
      <w:r w:rsidR="000B5FA3">
        <w:rPr>
          <w:rFonts w:ascii="Calibri" w:hAnsi="Calibri" w:cs="Arial"/>
          <w:sz w:val="24"/>
          <w:szCs w:val="24"/>
        </w:rPr>
        <w:t>í</w:t>
      </w:r>
      <w:proofErr w:type="gramEnd"/>
      <w:r w:rsidRPr="00DB747E">
        <w:rPr>
          <w:rFonts w:ascii="Calibri" w:hAnsi="Calibri" w:cs="Arial"/>
          <w:sz w:val="24"/>
          <w:szCs w:val="24"/>
        </w:rPr>
        <w:t xml:space="preserve"> </w:t>
      </w:r>
      <w:r w:rsidR="000B5FA3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mluvní strany předávací </w:t>
      </w:r>
      <w:r w:rsidR="00CE20DE" w:rsidRPr="00DB747E">
        <w:rPr>
          <w:rFonts w:ascii="Calibri" w:hAnsi="Calibri" w:cs="Arial"/>
          <w:sz w:val="24"/>
          <w:szCs w:val="24"/>
        </w:rPr>
        <w:t>protokol o 2 vyhotoveních, ve kterém musí být uveden</w:t>
      </w:r>
      <w:r w:rsidR="00FF2A95" w:rsidRPr="00DB747E">
        <w:rPr>
          <w:rFonts w:ascii="Calibri" w:hAnsi="Calibri" w:cs="Arial"/>
          <w:sz w:val="24"/>
          <w:szCs w:val="24"/>
        </w:rPr>
        <w:t>o označení</w:t>
      </w:r>
      <w:r w:rsidR="00CE20DE" w:rsidRPr="00DB747E">
        <w:rPr>
          <w:rFonts w:ascii="Calibri" w:hAnsi="Calibri" w:cs="Arial"/>
          <w:sz w:val="24"/>
          <w:szCs w:val="24"/>
        </w:rPr>
        <w:t xml:space="preserve"> Prostor, jméno, příjmení a podpis osoby předávající Prostory, jméno, příjmení, podpis osoby pověřené MO k převzetí Prostor, datum a hodina předání Prostor MO.</w:t>
      </w:r>
    </w:p>
    <w:p w14:paraId="0F54CD3E" w14:textId="392D7B66" w:rsidR="00C03942" w:rsidRPr="00DB747E" w:rsidRDefault="00A064CA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se zavazuje, že </w:t>
      </w:r>
      <w:r w:rsidR="00F41DE2" w:rsidRPr="00DB747E">
        <w:rPr>
          <w:rFonts w:ascii="Calibri" w:hAnsi="Calibri" w:cs="Arial"/>
          <w:sz w:val="24"/>
          <w:szCs w:val="24"/>
        </w:rPr>
        <w:t>dne</w:t>
      </w:r>
      <w:r w:rsidR="002F31C9">
        <w:rPr>
          <w:rFonts w:ascii="Calibri" w:hAnsi="Calibri" w:cs="Arial"/>
          <w:sz w:val="24"/>
          <w:szCs w:val="24"/>
        </w:rPr>
        <w:t xml:space="preserve"> </w:t>
      </w:r>
      <w:r w:rsidR="00975DD8">
        <w:rPr>
          <w:rFonts w:ascii="Calibri" w:hAnsi="Calibri" w:cs="Arial"/>
          <w:sz w:val="24"/>
          <w:szCs w:val="24"/>
        </w:rPr>
        <w:t>4</w:t>
      </w:r>
      <w:r w:rsidR="002F31C9">
        <w:rPr>
          <w:rFonts w:ascii="Calibri" w:hAnsi="Calibri" w:cs="Arial"/>
          <w:sz w:val="24"/>
          <w:szCs w:val="24"/>
        </w:rPr>
        <w:t xml:space="preserve">. </w:t>
      </w:r>
      <w:r w:rsidR="00975DD8">
        <w:rPr>
          <w:rFonts w:ascii="Calibri" w:hAnsi="Calibri" w:cs="Arial"/>
          <w:sz w:val="24"/>
          <w:szCs w:val="24"/>
        </w:rPr>
        <w:t>9</w:t>
      </w:r>
      <w:r w:rsidR="002F31C9">
        <w:rPr>
          <w:rFonts w:ascii="Calibri" w:hAnsi="Calibri" w:cs="Arial"/>
          <w:sz w:val="24"/>
          <w:szCs w:val="24"/>
        </w:rPr>
        <w:t>. 202</w:t>
      </w:r>
      <w:r w:rsidR="00975DD8">
        <w:rPr>
          <w:rFonts w:ascii="Calibri" w:hAnsi="Calibri" w:cs="Arial"/>
          <w:sz w:val="24"/>
          <w:szCs w:val="24"/>
        </w:rPr>
        <w:t>5</w:t>
      </w:r>
      <w:r w:rsidRPr="00DB747E">
        <w:rPr>
          <w:rFonts w:ascii="Calibri" w:hAnsi="Calibri" w:cs="Arial"/>
          <w:sz w:val="24"/>
          <w:szCs w:val="24"/>
        </w:rPr>
        <w:t>:</w:t>
      </w:r>
    </w:p>
    <w:p w14:paraId="4352804A" w14:textId="304B317B" w:rsidR="00C03942" w:rsidRPr="00DB747E" w:rsidRDefault="002F31C9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bude od 16.00 omezen pohyb návštěvníků v</w:t>
      </w:r>
      <w:r w:rsidR="00975DD8">
        <w:rPr>
          <w:rFonts w:ascii="Calibri" w:hAnsi="Calibri" w:cs="Arial"/>
          <w:sz w:val="24"/>
          <w:szCs w:val="24"/>
        </w:rPr>
        <w:t> Západní dvoraně</w:t>
      </w:r>
      <w:r w:rsidR="00A064CA" w:rsidRPr="00DB747E">
        <w:rPr>
          <w:rFonts w:ascii="Calibri" w:hAnsi="Calibri" w:cs="Arial"/>
          <w:sz w:val="24"/>
          <w:szCs w:val="24"/>
        </w:rPr>
        <w:t>;</w:t>
      </w:r>
    </w:p>
    <w:p w14:paraId="4F107CA3" w14:textId="77777777" w:rsidR="00C03942" w:rsidRPr="00DB747E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bude přítomen koordinátor NM;</w:t>
      </w:r>
    </w:p>
    <w:p w14:paraId="468A4651" w14:textId="0701A4C2" w:rsidR="0080152E" w:rsidRPr="00DB747E" w:rsidRDefault="00032AD6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bude </w:t>
      </w:r>
      <w:r w:rsidR="0080152E" w:rsidRPr="00DB747E">
        <w:rPr>
          <w:rFonts w:ascii="Calibri" w:hAnsi="Calibri" w:cs="Arial"/>
          <w:sz w:val="24"/>
          <w:szCs w:val="24"/>
        </w:rPr>
        <w:t>provádět běžnou údržbu</w:t>
      </w:r>
      <w:r w:rsidR="00367C14" w:rsidRPr="00DB747E">
        <w:rPr>
          <w:rFonts w:ascii="Calibri" w:hAnsi="Calibri" w:cs="Arial"/>
          <w:sz w:val="24"/>
          <w:szCs w:val="24"/>
        </w:rPr>
        <w:t xml:space="preserve"> a úklid</w:t>
      </w:r>
      <w:r w:rsidR="0080152E" w:rsidRPr="00DB747E">
        <w:rPr>
          <w:rFonts w:ascii="Calibri" w:hAnsi="Calibri" w:cs="Arial"/>
          <w:sz w:val="24"/>
          <w:szCs w:val="24"/>
        </w:rPr>
        <w:t xml:space="preserve">. </w:t>
      </w:r>
    </w:p>
    <w:p w14:paraId="41B867BE" w14:textId="2A7C1FAF" w:rsidR="00C03942" w:rsidRPr="00DB747E" w:rsidRDefault="00A064C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NM se zavazuje zajistit úklid Pro</w:t>
      </w:r>
      <w:r w:rsidR="003C5E17" w:rsidRPr="00DB747E">
        <w:rPr>
          <w:rFonts w:ascii="Calibri" w:hAnsi="Calibri" w:cs="Arial"/>
          <w:sz w:val="24"/>
          <w:szCs w:val="24"/>
        </w:rPr>
        <w:t xml:space="preserve">stor včetně sociálního zařízení. </w:t>
      </w:r>
    </w:p>
    <w:p w14:paraId="5A70C774" w14:textId="6947E671" w:rsidR="00C03942" w:rsidRPr="00DB747E" w:rsidRDefault="00926B00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9E43CE" w:rsidRPr="00DB747E">
        <w:rPr>
          <w:rFonts w:ascii="Calibri" w:hAnsi="Calibri" w:cs="Arial"/>
          <w:sz w:val="24"/>
          <w:szCs w:val="24"/>
        </w:rPr>
        <w:t>O</w:t>
      </w:r>
      <w:r w:rsidR="003C5E17" w:rsidRPr="00DB747E">
        <w:rPr>
          <w:rFonts w:ascii="Calibri" w:hAnsi="Calibri" w:cs="Arial"/>
          <w:sz w:val="24"/>
          <w:szCs w:val="24"/>
        </w:rPr>
        <w:t xml:space="preserve"> </w:t>
      </w:r>
      <w:r w:rsidR="00A064CA" w:rsidRPr="00DB747E">
        <w:rPr>
          <w:rFonts w:ascii="Calibri" w:hAnsi="Calibri" w:cs="Arial"/>
          <w:sz w:val="24"/>
          <w:szCs w:val="24"/>
        </w:rPr>
        <w:t>se zavazuje užívat Prostory řádně a tak, aby NM nevznikla žádná újma, a</w:t>
      </w:r>
      <w:r w:rsidR="00FB27B8">
        <w:rPr>
          <w:rFonts w:ascii="Calibri" w:hAnsi="Calibri" w:cs="Arial"/>
          <w:sz w:val="24"/>
          <w:szCs w:val="24"/>
        </w:rPr>
        <w:t> </w:t>
      </w:r>
      <w:r w:rsidR="00A064CA" w:rsidRPr="00DB747E">
        <w:rPr>
          <w:rFonts w:ascii="Calibri" w:hAnsi="Calibri" w:cs="Arial"/>
          <w:sz w:val="24"/>
          <w:szCs w:val="24"/>
        </w:rPr>
        <w:t>dodržovat při užívání právní předpisy.</w:t>
      </w:r>
    </w:p>
    <w:p w14:paraId="58B089DB" w14:textId="066068BA" w:rsidR="008E72F6" w:rsidRPr="00DB747E" w:rsidRDefault="00926B00" w:rsidP="00F524E9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9E43CE" w:rsidRPr="00DB747E">
        <w:rPr>
          <w:rFonts w:ascii="Calibri" w:hAnsi="Calibri" w:cs="Arial"/>
          <w:sz w:val="24"/>
          <w:szCs w:val="24"/>
        </w:rPr>
        <w:t>O</w:t>
      </w:r>
      <w:r w:rsidR="009B4BE5" w:rsidRPr="00DB747E">
        <w:rPr>
          <w:rFonts w:ascii="Calibri" w:hAnsi="Calibri" w:cs="Arial"/>
          <w:sz w:val="24"/>
          <w:szCs w:val="24"/>
        </w:rPr>
        <w:t xml:space="preserve"> </w:t>
      </w:r>
      <w:r w:rsidR="00333C8E" w:rsidRPr="00DB747E">
        <w:rPr>
          <w:rFonts w:ascii="Calibri" w:hAnsi="Calibri" w:cs="Arial"/>
          <w:sz w:val="24"/>
          <w:szCs w:val="24"/>
        </w:rPr>
        <w:t>odpovídá, že program</w:t>
      </w:r>
      <w:r w:rsidR="003D7CE7" w:rsidRPr="00DB747E">
        <w:rPr>
          <w:rFonts w:ascii="Calibri" w:hAnsi="Calibri" w:cs="Arial"/>
          <w:sz w:val="24"/>
          <w:szCs w:val="24"/>
        </w:rPr>
        <w:t xml:space="preserve"> akce bude plně v souladu s</w:t>
      </w:r>
      <w:r w:rsidR="008E72F6" w:rsidRPr="00DB747E">
        <w:rPr>
          <w:rFonts w:ascii="Calibri" w:hAnsi="Calibri" w:cs="Arial"/>
          <w:sz w:val="24"/>
          <w:szCs w:val="24"/>
        </w:rPr>
        <w:t> důstojností prostor a</w:t>
      </w:r>
      <w:r w:rsidR="00FB27B8">
        <w:rPr>
          <w:rFonts w:ascii="Calibri" w:hAnsi="Calibri" w:cs="Arial"/>
          <w:sz w:val="24"/>
          <w:szCs w:val="24"/>
        </w:rPr>
        <w:t> </w:t>
      </w:r>
      <w:r w:rsidR="008E72F6" w:rsidRPr="00DB747E">
        <w:rPr>
          <w:rFonts w:ascii="Calibri" w:hAnsi="Calibri" w:cs="Arial"/>
          <w:sz w:val="24"/>
          <w:szCs w:val="24"/>
        </w:rPr>
        <w:t xml:space="preserve">posláním NM jako </w:t>
      </w:r>
      <w:r w:rsidR="008C754F" w:rsidRPr="00DB747E">
        <w:rPr>
          <w:rFonts w:ascii="Calibri" w:hAnsi="Calibri" w:cs="Arial"/>
          <w:sz w:val="24"/>
          <w:szCs w:val="24"/>
        </w:rPr>
        <w:t>jedné z nejvýznamnějších kulturních institucí České republiky</w:t>
      </w:r>
      <w:r w:rsidR="00E36DBA" w:rsidRPr="00DB747E">
        <w:rPr>
          <w:rFonts w:ascii="Calibri" w:hAnsi="Calibri" w:cs="Arial"/>
          <w:sz w:val="24"/>
          <w:szCs w:val="24"/>
        </w:rPr>
        <w:t>. Za hrubé porušení důstojnosti prostor a poslání a dobrého jména NM</w:t>
      </w:r>
      <w:r w:rsidR="00A82C5A" w:rsidRPr="00DB747E">
        <w:rPr>
          <w:rFonts w:ascii="Calibri" w:hAnsi="Calibri" w:cs="Arial"/>
          <w:sz w:val="24"/>
          <w:szCs w:val="24"/>
        </w:rPr>
        <w:t xml:space="preserve"> je NM oprávněno požadovat smluvní pokutu ve výš</w:t>
      </w:r>
      <w:r w:rsidR="003F2937">
        <w:rPr>
          <w:rFonts w:ascii="Calibri" w:hAnsi="Calibri" w:cs="Arial"/>
          <w:sz w:val="24"/>
          <w:szCs w:val="24"/>
        </w:rPr>
        <w:t>i</w:t>
      </w:r>
      <w:r w:rsidR="00A82C5A" w:rsidRPr="00DB747E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A82C5A" w:rsidRPr="00DB747E">
        <w:rPr>
          <w:rFonts w:ascii="Calibri" w:hAnsi="Calibri" w:cs="Arial"/>
          <w:sz w:val="24"/>
          <w:szCs w:val="24"/>
        </w:rPr>
        <w:t>500.000,-</w:t>
      </w:r>
      <w:proofErr w:type="gramEnd"/>
      <w:r w:rsidR="00A82C5A" w:rsidRPr="00DB747E">
        <w:rPr>
          <w:rFonts w:ascii="Calibri" w:hAnsi="Calibri" w:cs="Arial"/>
          <w:sz w:val="24"/>
          <w:szCs w:val="24"/>
        </w:rPr>
        <w:t xml:space="preserve"> Kč</w:t>
      </w:r>
      <w:r w:rsidR="0049758A" w:rsidRPr="00DB747E">
        <w:rPr>
          <w:rFonts w:ascii="Calibri" w:hAnsi="Calibri" w:cs="Arial"/>
          <w:sz w:val="24"/>
          <w:szCs w:val="24"/>
        </w:rPr>
        <w:t>.</w:t>
      </w:r>
    </w:p>
    <w:p w14:paraId="33A08868" w14:textId="16044AFD" w:rsidR="00C0394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se zavazuje vrátit Prostory zpět NM a to dne </w:t>
      </w:r>
      <w:r w:rsidR="00975DD8">
        <w:rPr>
          <w:rFonts w:ascii="Calibri" w:hAnsi="Calibri" w:cs="Arial"/>
          <w:sz w:val="24"/>
          <w:szCs w:val="24"/>
        </w:rPr>
        <w:t>4</w:t>
      </w:r>
      <w:r w:rsidR="000103D3" w:rsidRPr="00DB747E">
        <w:rPr>
          <w:rFonts w:ascii="Calibri" w:hAnsi="Calibri" w:cs="Arial"/>
          <w:sz w:val="24"/>
          <w:szCs w:val="24"/>
        </w:rPr>
        <w:t xml:space="preserve">. </w:t>
      </w:r>
      <w:r w:rsidR="00975DD8">
        <w:rPr>
          <w:rFonts w:ascii="Calibri" w:hAnsi="Calibri" w:cs="Arial"/>
          <w:sz w:val="24"/>
          <w:szCs w:val="24"/>
        </w:rPr>
        <w:t>9</w:t>
      </w:r>
      <w:r w:rsidR="000103D3" w:rsidRPr="00DB747E">
        <w:rPr>
          <w:rFonts w:ascii="Calibri" w:hAnsi="Calibri" w:cs="Arial"/>
          <w:sz w:val="24"/>
          <w:szCs w:val="24"/>
        </w:rPr>
        <w:t xml:space="preserve">. </w:t>
      </w:r>
      <w:r w:rsidR="005F7F3D" w:rsidRPr="00DB747E">
        <w:rPr>
          <w:rFonts w:ascii="Calibri" w:hAnsi="Calibri" w:cs="Arial"/>
          <w:sz w:val="24"/>
          <w:szCs w:val="24"/>
        </w:rPr>
        <w:t>20</w:t>
      </w:r>
      <w:r w:rsidR="004F7A1B" w:rsidRPr="00DB747E">
        <w:rPr>
          <w:rFonts w:ascii="Calibri" w:hAnsi="Calibri" w:cs="Arial"/>
          <w:sz w:val="24"/>
          <w:szCs w:val="24"/>
        </w:rPr>
        <w:t>2</w:t>
      </w:r>
      <w:r w:rsidR="00975DD8">
        <w:rPr>
          <w:rFonts w:ascii="Calibri" w:hAnsi="Calibri" w:cs="Arial"/>
          <w:sz w:val="24"/>
          <w:szCs w:val="24"/>
        </w:rPr>
        <w:t>5</w:t>
      </w:r>
      <w:r w:rsidR="009E43CE" w:rsidRPr="00DB747E">
        <w:rPr>
          <w:rFonts w:ascii="Calibri" w:hAnsi="Calibri" w:cs="Arial"/>
          <w:sz w:val="24"/>
          <w:szCs w:val="24"/>
        </w:rPr>
        <w:t xml:space="preserve"> nejpozději</w:t>
      </w:r>
      <w:r w:rsidR="00A064CA" w:rsidRPr="00DB747E">
        <w:rPr>
          <w:rFonts w:ascii="Calibri" w:hAnsi="Calibri" w:cs="Arial"/>
          <w:sz w:val="24"/>
          <w:szCs w:val="24"/>
        </w:rPr>
        <w:t xml:space="preserve"> ve </w:t>
      </w:r>
      <w:r w:rsidR="00F41DE2" w:rsidRPr="00DB747E">
        <w:rPr>
          <w:rFonts w:ascii="Calibri" w:hAnsi="Calibri" w:cs="Arial"/>
          <w:sz w:val="24"/>
          <w:szCs w:val="24"/>
        </w:rPr>
        <w:t>2</w:t>
      </w:r>
      <w:r w:rsidR="00975DD8">
        <w:rPr>
          <w:rFonts w:ascii="Calibri" w:hAnsi="Calibri" w:cs="Arial"/>
          <w:sz w:val="24"/>
          <w:szCs w:val="24"/>
        </w:rPr>
        <w:t>4</w:t>
      </w:r>
      <w:r w:rsidR="00A064CA" w:rsidRPr="00DB747E">
        <w:rPr>
          <w:rFonts w:ascii="Calibri" w:hAnsi="Calibri" w:cs="Arial"/>
          <w:sz w:val="24"/>
          <w:szCs w:val="24"/>
        </w:rPr>
        <w:t>:00 hodin.</w:t>
      </w:r>
    </w:p>
    <w:p w14:paraId="5567A45F" w14:textId="0419A4F6" w:rsidR="006A268E" w:rsidRPr="00DB747E" w:rsidRDefault="006A268E" w:rsidP="000E04A7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MO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se zavazuje vytyčené vady odstranit bez zbytečného odkladu. </w:t>
      </w:r>
    </w:p>
    <w:p w14:paraId="309DBA66" w14:textId="07D5648F" w:rsidR="00C0394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</w:t>
      </w:r>
      <w:r w:rsidR="008271A8" w:rsidRPr="00DB747E">
        <w:rPr>
          <w:rFonts w:asciiTheme="majorHAnsi" w:hAnsiTheme="majorHAnsi" w:cstheme="majorHAnsi"/>
          <w:sz w:val="24"/>
          <w:szCs w:val="24"/>
        </w:rPr>
        <w:t>O</w:t>
      </w:r>
      <w:r w:rsidR="009B4BE5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A064CA" w:rsidRPr="00DB747E">
        <w:rPr>
          <w:rFonts w:asciiTheme="majorHAnsi" w:hAnsiTheme="majorHAnsi" w:cstheme="majorHAnsi"/>
          <w:sz w:val="24"/>
          <w:szCs w:val="24"/>
        </w:rPr>
        <w:t>je oprávněn</w:t>
      </w:r>
      <w:r w:rsidR="00C12A96" w:rsidRPr="00DB747E">
        <w:rPr>
          <w:rFonts w:asciiTheme="majorHAnsi" w:hAnsiTheme="majorHAnsi" w:cstheme="majorHAnsi"/>
          <w:sz w:val="24"/>
          <w:szCs w:val="24"/>
        </w:rPr>
        <w:t>o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v Prostorách provádět úpravy pouze s výslovným souhlasem zástupce NM, přičemž Prostory vrátí následně do původního stavu.</w:t>
      </w:r>
    </w:p>
    <w:p w14:paraId="2E04B2DF" w14:textId="53A93534" w:rsidR="00F41DE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</w:t>
      </w:r>
      <w:r w:rsidR="008271A8" w:rsidRPr="00DB747E">
        <w:rPr>
          <w:rFonts w:asciiTheme="majorHAnsi" w:hAnsiTheme="majorHAnsi" w:cstheme="majorHAnsi"/>
          <w:sz w:val="24"/>
          <w:szCs w:val="24"/>
        </w:rPr>
        <w:t>O</w:t>
      </w:r>
      <w:r w:rsidR="009B4BE5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A064CA" w:rsidRPr="00DB747E">
        <w:rPr>
          <w:rFonts w:asciiTheme="majorHAnsi" w:hAnsiTheme="majorHAnsi" w:cstheme="majorHAnsi"/>
          <w:sz w:val="24"/>
          <w:szCs w:val="24"/>
        </w:rPr>
        <w:t>je oprávněn</w:t>
      </w:r>
      <w:r w:rsidRPr="00DB747E">
        <w:rPr>
          <w:rFonts w:asciiTheme="majorHAnsi" w:hAnsiTheme="majorHAnsi" w:cstheme="majorHAnsi"/>
          <w:sz w:val="24"/>
          <w:szCs w:val="24"/>
        </w:rPr>
        <w:t>o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v souvislosti s užíváním Prostor užívat po celou Dobu sociální zařízení umístěná </w:t>
      </w:r>
      <w:r w:rsidR="00756CF3" w:rsidRPr="00DB747E">
        <w:rPr>
          <w:rFonts w:asciiTheme="majorHAnsi" w:hAnsiTheme="majorHAnsi" w:cstheme="majorHAnsi"/>
          <w:sz w:val="24"/>
          <w:szCs w:val="24"/>
        </w:rPr>
        <w:t>přízemí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Nemovitost</w:t>
      </w:r>
      <w:r w:rsidR="004C2132" w:rsidRPr="00DB747E">
        <w:rPr>
          <w:rFonts w:asciiTheme="majorHAnsi" w:hAnsiTheme="majorHAnsi" w:cstheme="majorHAnsi"/>
          <w:sz w:val="24"/>
          <w:szCs w:val="24"/>
        </w:rPr>
        <w:t>í</w:t>
      </w:r>
      <w:r w:rsidR="00A064CA" w:rsidRPr="00DB747E">
        <w:rPr>
          <w:rFonts w:asciiTheme="majorHAnsi" w:hAnsiTheme="majorHAnsi" w:cstheme="majorHAnsi"/>
          <w:sz w:val="24"/>
          <w:szCs w:val="24"/>
        </w:rPr>
        <w:t>, stejně jako technické vybavení</w:t>
      </w:r>
      <w:r w:rsidR="00E841BD" w:rsidRPr="00DB747E">
        <w:rPr>
          <w:rFonts w:asciiTheme="majorHAnsi" w:hAnsiTheme="majorHAnsi" w:cstheme="majorHAnsi"/>
          <w:sz w:val="24"/>
          <w:szCs w:val="24"/>
        </w:rPr>
        <w:t>.</w:t>
      </w:r>
      <w:r w:rsidR="00F41DE2" w:rsidRPr="00DB747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4EEA5C" w14:textId="77777777" w:rsidR="00582BFD" w:rsidRPr="00DB747E" w:rsidRDefault="00582BFD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Smluvní strany se dále dohodly:</w:t>
      </w:r>
    </w:p>
    <w:p w14:paraId="3F817AA1" w14:textId="3B9E5BB9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ve všech prostorách NM platí zákaz kouření </w:t>
      </w:r>
      <w:r w:rsidR="009C651A" w:rsidRPr="00DB747E">
        <w:rPr>
          <w:rFonts w:asciiTheme="majorHAnsi" w:hAnsiTheme="majorHAnsi" w:cstheme="majorHAnsi"/>
          <w:sz w:val="24"/>
          <w:szCs w:val="24"/>
        </w:rPr>
        <w:t xml:space="preserve">včetně elektronických cigaret </w:t>
      </w:r>
      <w:r w:rsidR="005F7F3D" w:rsidRPr="00DB747E">
        <w:rPr>
          <w:rFonts w:asciiTheme="majorHAnsi" w:hAnsiTheme="majorHAnsi" w:cstheme="majorHAnsi"/>
          <w:sz w:val="24"/>
          <w:szCs w:val="24"/>
        </w:rPr>
        <w:t>a</w:t>
      </w:r>
      <w:r w:rsidR="00FB27B8">
        <w:rPr>
          <w:rFonts w:asciiTheme="majorHAnsi" w:hAnsiTheme="majorHAnsi" w:cstheme="majorHAnsi"/>
          <w:sz w:val="24"/>
          <w:szCs w:val="24"/>
        </w:rPr>
        <w:t> </w:t>
      </w:r>
      <w:r w:rsidR="005F7F3D" w:rsidRPr="00DB747E">
        <w:rPr>
          <w:rFonts w:asciiTheme="majorHAnsi" w:hAnsiTheme="majorHAnsi" w:cstheme="majorHAnsi"/>
          <w:sz w:val="24"/>
          <w:szCs w:val="24"/>
        </w:rPr>
        <w:t>IQOS;</w:t>
      </w:r>
    </w:p>
    <w:p w14:paraId="654A3699" w14:textId="59E60DBB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požadované úpravy ze strany </w:t>
      </w:r>
      <w:r w:rsidR="00C12A96" w:rsidRPr="00DB747E">
        <w:rPr>
          <w:rFonts w:asciiTheme="majorHAnsi" w:hAnsiTheme="majorHAnsi" w:cstheme="majorHAnsi"/>
          <w:sz w:val="24"/>
          <w:szCs w:val="24"/>
        </w:rPr>
        <w:t>M</w:t>
      </w:r>
      <w:r w:rsidR="000159D9" w:rsidRPr="00DB747E">
        <w:rPr>
          <w:rFonts w:asciiTheme="majorHAnsi" w:hAnsiTheme="majorHAnsi" w:cstheme="majorHAnsi"/>
          <w:sz w:val="24"/>
          <w:szCs w:val="24"/>
        </w:rPr>
        <w:t>O</w:t>
      </w:r>
      <w:r w:rsidRPr="00DB747E">
        <w:rPr>
          <w:rFonts w:asciiTheme="majorHAnsi" w:hAnsiTheme="majorHAnsi" w:cstheme="majorHAnsi"/>
          <w:sz w:val="24"/>
          <w:szCs w:val="24"/>
        </w:rPr>
        <w:t xml:space="preserve"> musejí být předem schváleny </w:t>
      </w:r>
      <w:r w:rsidR="007D6793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 xml:space="preserve"> a musejí vždy respektovat to, že budov</w:t>
      </w:r>
      <w:r w:rsidR="005265D0" w:rsidRPr="00DB747E">
        <w:rPr>
          <w:rFonts w:asciiTheme="majorHAnsi" w:hAnsiTheme="majorHAnsi" w:cstheme="majorHAnsi"/>
          <w:sz w:val="24"/>
          <w:szCs w:val="24"/>
        </w:rPr>
        <w:t>y</w:t>
      </w:r>
      <w:r w:rsidRPr="00DB747E">
        <w:rPr>
          <w:rFonts w:asciiTheme="majorHAnsi" w:hAnsiTheme="majorHAnsi" w:cstheme="majorHAnsi"/>
          <w:sz w:val="24"/>
          <w:szCs w:val="24"/>
        </w:rPr>
        <w:t xml:space="preserve"> NM j</w:t>
      </w:r>
      <w:r w:rsidR="00290D05" w:rsidRPr="00DB747E">
        <w:rPr>
          <w:rFonts w:asciiTheme="majorHAnsi" w:hAnsiTheme="majorHAnsi" w:cstheme="majorHAnsi"/>
          <w:sz w:val="24"/>
          <w:szCs w:val="24"/>
        </w:rPr>
        <w:t>sou</w:t>
      </w:r>
      <w:r w:rsidRPr="00DB747E">
        <w:rPr>
          <w:rFonts w:asciiTheme="majorHAnsi" w:hAnsiTheme="majorHAnsi" w:cstheme="majorHAnsi"/>
          <w:sz w:val="24"/>
          <w:szCs w:val="24"/>
        </w:rPr>
        <w:t xml:space="preserve"> historickým</w:t>
      </w:r>
      <w:r w:rsidR="00290D05" w:rsidRPr="00DB747E">
        <w:rPr>
          <w:rFonts w:asciiTheme="majorHAnsi" w:hAnsiTheme="majorHAnsi" w:cstheme="majorHAnsi"/>
          <w:sz w:val="24"/>
          <w:szCs w:val="24"/>
        </w:rPr>
        <w:t>i</w:t>
      </w:r>
      <w:r w:rsidRPr="00DB747E">
        <w:rPr>
          <w:rFonts w:asciiTheme="majorHAnsi" w:hAnsiTheme="majorHAnsi" w:cstheme="majorHAnsi"/>
          <w:sz w:val="24"/>
          <w:szCs w:val="24"/>
        </w:rPr>
        <w:t xml:space="preserve"> objekt</w:t>
      </w:r>
      <w:r w:rsidR="006F3685" w:rsidRPr="00DB747E">
        <w:rPr>
          <w:rFonts w:asciiTheme="majorHAnsi" w:hAnsiTheme="majorHAnsi" w:cstheme="majorHAnsi"/>
          <w:sz w:val="24"/>
          <w:szCs w:val="24"/>
        </w:rPr>
        <w:t>y</w:t>
      </w:r>
      <w:r w:rsidRPr="00DB747E">
        <w:rPr>
          <w:rFonts w:asciiTheme="majorHAnsi" w:hAnsiTheme="majorHAnsi" w:cstheme="majorHAnsi"/>
          <w:sz w:val="24"/>
          <w:szCs w:val="24"/>
        </w:rPr>
        <w:t xml:space="preserve"> a zásahy, které by mohly vést k je</w:t>
      </w:r>
      <w:r w:rsidR="009C651A" w:rsidRPr="00DB747E">
        <w:rPr>
          <w:rFonts w:asciiTheme="majorHAnsi" w:hAnsiTheme="majorHAnsi" w:cstheme="majorHAnsi"/>
          <w:sz w:val="24"/>
          <w:szCs w:val="24"/>
        </w:rPr>
        <w:t>jímu poškození</w:t>
      </w:r>
      <w:r w:rsidR="00563A6E" w:rsidRPr="00DB747E">
        <w:rPr>
          <w:rFonts w:asciiTheme="majorHAnsi" w:hAnsiTheme="majorHAnsi" w:cstheme="majorHAnsi"/>
          <w:sz w:val="24"/>
          <w:szCs w:val="24"/>
        </w:rPr>
        <w:t>,</w:t>
      </w:r>
      <w:r w:rsidR="009C651A" w:rsidRPr="00DB747E">
        <w:rPr>
          <w:rFonts w:asciiTheme="majorHAnsi" w:hAnsiTheme="majorHAnsi" w:cstheme="majorHAnsi"/>
          <w:sz w:val="24"/>
          <w:szCs w:val="24"/>
        </w:rPr>
        <w:t xml:space="preserve"> nebudou povoleny;</w:t>
      </w:r>
    </w:p>
    <w:p w14:paraId="79F32D42" w14:textId="03B1C5BE" w:rsidR="00C12A96" w:rsidRPr="00DB747E" w:rsidRDefault="00106070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lastRenderedPageBreak/>
        <w:t>ve všech prostorách NM platí zákaz používání otevřeného ohně a veškerých kouřových efektů;</w:t>
      </w:r>
    </w:p>
    <w:p w14:paraId="6B1D69B1" w14:textId="77777777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bez souhlasu zástupce </w:t>
      </w:r>
      <w:r w:rsidR="009C651A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 xml:space="preserve"> není povolena m</w:t>
      </w:r>
      <w:r w:rsidR="009C651A" w:rsidRPr="00DB747E">
        <w:rPr>
          <w:rFonts w:asciiTheme="majorHAnsi" w:hAnsiTheme="majorHAnsi" w:cstheme="majorHAnsi"/>
          <w:sz w:val="24"/>
          <w:szCs w:val="24"/>
        </w:rPr>
        <w:t>anipulace s muzejním mobiliářem;</w:t>
      </w:r>
    </w:p>
    <w:p w14:paraId="078696FD" w14:textId="03382A9E" w:rsidR="0069315A" w:rsidRPr="00DB747E" w:rsidRDefault="002A11A8" w:rsidP="00A8306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Style w:val="Odkaznakoment"/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po skončení akce zajistí </w:t>
      </w:r>
      <w:r w:rsidR="00106070" w:rsidRPr="00DB747E">
        <w:rPr>
          <w:rFonts w:asciiTheme="majorHAnsi" w:hAnsiTheme="majorHAnsi" w:cstheme="majorHAnsi"/>
          <w:sz w:val="24"/>
          <w:szCs w:val="24"/>
        </w:rPr>
        <w:t>M</w:t>
      </w:r>
      <w:r w:rsidR="000159D9" w:rsidRPr="00DB747E">
        <w:rPr>
          <w:rFonts w:asciiTheme="majorHAnsi" w:hAnsiTheme="majorHAnsi" w:cstheme="majorHAnsi"/>
          <w:sz w:val="24"/>
          <w:szCs w:val="24"/>
        </w:rPr>
        <w:t>O</w:t>
      </w:r>
      <w:r w:rsidRPr="00DB747E">
        <w:rPr>
          <w:rFonts w:asciiTheme="majorHAnsi" w:hAnsiTheme="majorHAnsi" w:cstheme="majorHAnsi"/>
          <w:sz w:val="24"/>
          <w:szCs w:val="24"/>
        </w:rPr>
        <w:t xml:space="preserve"> odstranění materiálu z prostor </w:t>
      </w:r>
      <w:r w:rsidR="009C651A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>.</w:t>
      </w:r>
    </w:p>
    <w:p w14:paraId="790B7E83" w14:textId="2AF2F6A3" w:rsidR="00432A57" w:rsidRPr="00DB747E" w:rsidRDefault="0069315A" w:rsidP="00DB747E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1" w:color="000000"/>
          <w:bottom w:val="none" w:sz="0" w:space="8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Smluvní pokuty a úrok z prodlení jsou splatné do třiceti (30) dnů ode dne doručení písemného oznámení o jejich uplatnění.</w:t>
      </w:r>
    </w:p>
    <w:p w14:paraId="1C76651D" w14:textId="45318BDE" w:rsidR="0069315A" w:rsidRDefault="0069315A" w:rsidP="00DB747E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1" w:color="000000"/>
          <w:bottom w:val="none" w:sz="0" w:space="8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Smluvní strany se dohodly, že zaplacením smluvní pokuty a úroku z prodlení není dotčeno právo na náhradu škody, ustanovení § 2050 </w:t>
      </w:r>
      <w:proofErr w:type="spellStart"/>
      <w:r w:rsidRPr="00DB747E">
        <w:rPr>
          <w:rFonts w:ascii="Calibri" w:hAnsi="Calibri" w:cs="Arial"/>
          <w:sz w:val="24"/>
          <w:szCs w:val="24"/>
        </w:rPr>
        <w:t>O</w:t>
      </w:r>
      <w:r w:rsidR="00AA6C1C">
        <w:rPr>
          <w:rFonts w:ascii="Calibri" w:hAnsi="Calibri" w:cs="Arial"/>
          <w:sz w:val="24"/>
          <w:szCs w:val="24"/>
        </w:rPr>
        <w:t>bčZ</w:t>
      </w:r>
      <w:proofErr w:type="spellEnd"/>
      <w:r w:rsidRPr="00DB747E">
        <w:rPr>
          <w:rFonts w:ascii="Calibri" w:hAnsi="Calibri" w:cs="Arial"/>
          <w:sz w:val="24"/>
          <w:szCs w:val="24"/>
        </w:rPr>
        <w:t xml:space="preserve"> se nepoužije. Rovněž není dotčena povinnost řádně splnit závazky vyplývající ze Smlouvy.</w:t>
      </w:r>
    </w:p>
    <w:p w14:paraId="49015223" w14:textId="77777777" w:rsidR="00C03942" w:rsidRPr="00DB747E" w:rsidRDefault="00A064CA" w:rsidP="007363A1">
      <w:pPr>
        <w:pStyle w:val="Normln1"/>
        <w:keepNext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ind w:left="357" w:hanging="357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Odměna</w:t>
      </w:r>
    </w:p>
    <w:p w14:paraId="52B8EDF1" w14:textId="3E9C0A18" w:rsidR="00C03942" w:rsidRPr="00DB747E" w:rsidRDefault="00EB23B8" w:rsidP="00A65D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Náklady spojené s využitím poskytnutých Prostor jsou stanoveny ve výši</w:t>
      </w:r>
      <w:r w:rsidR="00445EAF" w:rsidRPr="00DB747E">
        <w:rPr>
          <w:rFonts w:ascii="Calibri" w:hAnsi="Calibri" w:cs="Arial"/>
          <w:sz w:val="24"/>
          <w:szCs w:val="24"/>
        </w:rPr>
        <w:t xml:space="preserve"> </w:t>
      </w:r>
      <w:r w:rsidR="00975DD8">
        <w:rPr>
          <w:rFonts w:ascii="Calibri" w:hAnsi="Calibri" w:cs="Arial"/>
          <w:sz w:val="24"/>
          <w:szCs w:val="24"/>
        </w:rPr>
        <w:t>81</w:t>
      </w:r>
      <w:r w:rsidR="00445EAF" w:rsidRPr="00DB747E">
        <w:rPr>
          <w:rFonts w:ascii="Calibri" w:hAnsi="Calibri" w:cs="Arial"/>
          <w:sz w:val="24"/>
          <w:szCs w:val="24"/>
        </w:rPr>
        <w:t>.</w:t>
      </w:r>
      <w:r w:rsidR="00654A02">
        <w:rPr>
          <w:rFonts w:ascii="Calibri" w:hAnsi="Calibri" w:cs="Arial"/>
          <w:sz w:val="24"/>
          <w:szCs w:val="24"/>
        </w:rPr>
        <w:t>925</w:t>
      </w:r>
      <w:r w:rsidR="003138BA">
        <w:rPr>
          <w:rFonts w:ascii="Calibri" w:hAnsi="Calibri" w:cs="Arial"/>
          <w:sz w:val="24"/>
          <w:szCs w:val="24"/>
        </w:rPr>
        <w:t xml:space="preserve"> K</w:t>
      </w:r>
      <w:r w:rsidR="00E0726B" w:rsidRPr="00DB747E">
        <w:rPr>
          <w:rFonts w:ascii="Calibri" w:hAnsi="Calibri" w:cs="Arial"/>
          <w:sz w:val="24"/>
          <w:szCs w:val="24"/>
        </w:rPr>
        <w:t>č</w:t>
      </w:r>
      <w:r w:rsidRPr="00DB747E">
        <w:rPr>
          <w:rFonts w:ascii="Calibri" w:hAnsi="Calibri" w:cs="Arial"/>
          <w:sz w:val="24"/>
          <w:szCs w:val="24"/>
        </w:rPr>
        <w:t xml:space="preserve"> bez DPH, tedy</w:t>
      </w:r>
      <w:r w:rsidR="007A0989" w:rsidRPr="00DB747E">
        <w:rPr>
          <w:rFonts w:ascii="Calibri" w:hAnsi="Calibri" w:cs="Arial"/>
          <w:sz w:val="24"/>
          <w:szCs w:val="24"/>
        </w:rPr>
        <w:t xml:space="preserve"> </w:t>
      </w:r>
      <w:r w:rsidR="00654A02">
        <w:rPr>
          <w:rFonts w:ascii="Calibri" w:hAnsi="Calibri" w:cs="Arial"/>
          <w:sz w:val="24"/>
          <w:szCs w:val="24"/>
        </w:rPr>
        <w:t>99.129,25</w:t>
      </w:r>
      <w:r w:rsidRPr="00DB747E">
        <w:rPr>
          <w:rFonts w:ascii="Calibri" w:hAnsi="Calibri" w:cs="Arial"/>
          <w:sz w:val="24"/>
          <w:szCs w:val="24"/>
        </w:rPr>
        <w:t xml:space="preserve"> Kč včetně DPH</w:t>
      </w:r>
      <w:r w:rsidR="00792C05" w:rsidRPr="00DB747E">
        <w:rPr>
          <w:rFonts w:ascii="Calibri" w:hAnsi="Calibri" w:cs="Arial"/>
          <w:sz w:val="24"/>
          <w:szCs w:val="24"/>
        </w:rPr>
        <w:t xml:space="preserve">. 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Částka 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>dle předchozí v</w:t>
      </w:r>
      <w:r w:rsidR="00E452CC">
        <w:rPr>
          <w:rFonts w:ascii="Calibri" w:hAnsi="Calibri" w:cs="Segoe UI"/>
          <w:color w:val="auto"/>
          <w:sz w:val="24"/>
          <w:szCs w:val="24"/>
        </w:rPr>
        <w:t>ě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 xml:space="preserve">ty je </w:t>
      </w:r>
      <w:r w:rsidR="00284E45" w:rsidRPr="00DB747E">
        <w:rPr>
          <w:rFonts w:ascii="Calibri" w:hAnsi="Calibri" w:cs="Segoe UI"/>
          <w:color w:val="auto"/>
          <w:sz w:val="24"/>
          <w:szCs w:val="24"/>
        </w:rPr>
        <w:t xml:space="preserve">konečná </w:t>
      </w:r>
      <w:r w:rsidR="00F658E5">
        <w:rPr>
          <w:rFonts w:ascii="Calibri" w:hAnsi="Calibri" w:cs="Segoe UI"/>
          <w:color w:val="auto"/>
          <w:sz w:val="24"/>
          <w:szCs w:val="24"/>
        </w:rPr>
        <w:br/>
      </w:r>
      <w:r w:rsidR="00284E45" w:rsidRPr="00DB747E">
        <w:rPr>
          <w:rFonts w:ascii="Calibri" w:hAnsi="Calibri" w:cs="Segoe UI"/>
          <w:color w:val="auto"/>
          <w:sz w:val="24"/>
          <w:szCs w:val="24"/>
        </w:rPr>
        <w:t xml:space="preserve">a 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 xml:space="preserve">neměnná po celou dobu účinnosti </w:t>
      </w:r>
      <w:r w:rsidR="00972376">
        <w:rPr>
          <w:rFonts w:ascii="Calibri" w:hAnsi="Calibri" w:cs="Segoe UI"/>
          <w:color w:val="auto"/>
          <w:sz w:val="24"/>
          <w:szCs w:val="24"/>
        </w:rPr>
        <w:t>s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 xml:space="preserve">mlouvy a 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zahrnuje servis </w:t>
      </w:r>
      <w:r w:rsidR="003B320E" w:rsidRPr="00DB747E">
        <w:rPr>
          <w:rFonts w:ascii="Calibri" w:hAnsi="Calibri" w:cs="Segoe UI"/>
          <w:color w:val="auto"/>
          <w:sz w:val="24"/>
          <w:szCs w:val="24"/>
        </w:rPr>
        <w:t>NM, jako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 jsou energie, vytápění, asistence u výtahů, technická asistence, ostraha i v průběhu příprav akce a</w:t>
      </w:r>
      <w:r w:rsidR="003B320E" w:rsidRPr="00DB747E">
        <w:rPr>
          <w:rFonts w:ascii="Calibri" w:hAnsi="Calibri" w:cs="Segoe UI"/>
          <w:color w:val="auto"/>
          <w:sz w:val="24"/>
          <w:szCs w:val="24"/>
        </w:rPr>
        <w:t> </w:t>
      </w:r>
      <w:r w:rsidRPr="00DB747E">
        <w:rPr>
          <w:rFonts w:ascii="Calibri" w:hAnsi="Calibri" w:cs="Segoe UI"/>
          <w:color w:val="auto"/>
          <w:sz w:val="24"/>
          <w:szCs w:val="24"/>
        </w:rPr>
        <w:t>příchodu účastníků a jejich pohybu po budově a finální úklid.</w:t>
      </w:r>
    </w:p>
    <w:p w14:paraId="6AE8FF99" w14:textId="18F03F07" w:rsidR="00CB7B7E" w:rsidRPr="001E6C56" w:rsidRDefault="00A064CA" w:rsidP="00CB7B7E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1E6C56">
        <w:rPr>
          <w:rFonts w:ascii="Calibri" w:hAnsi="Calibri" w:cs="Arial"/>
          <w:sz w:val="24"/>
          <w:szCs w:val="24"/>
        </w:rPr>
        <w:t xml:space="preserve">NM </w:t>
      </w:r>
      <w:r w:rsidRPr="001E6C56">
        <w:rPr>
          <w:rFonts w:asciiTheme="majorHAnsi" w:hAnsiTheme="majorHAnsi" w:cstheme="majorHAnsi"/>
          <w:sz w:val="24"/>
          <w:szCs w:val="24"/>
        </w:rPr>
        <w:t xml:space="preserve">vystaví </w:t>
      </w:r>
      <w:r w:rsidR="00FD3215" w:rsidRPr="001E6C56">
        <w:rPr>
          <w:rFonts w:asciiTheme="majorHAnsi" w:hAnsiTheme="majorHAnsi" w:cstheme="majorHAnsi"/>
          <w:sz w:val="24"/>
          <w:szCs w:val="24"/>
        </w:rPr>
        <w:t>daňový doklad</w:t>
      </w:r>
      <w:r w:rsidRPr="001E6C56">
        <w:rPr>
          <w:rFonts w:asciiTheme="majorHAnsi" w:hAnsiTheme="majorHAnsi" w:cstheme="majorHAnsi"/>
          <w:sz w:val="24"/>
          <w:szCs w:val="24"/>
        </w:rPr>
        <w:t xml:space="preserve"> ve výši dle odstavce </w:t>
      </w:r>
      <w:r w:rsidR="00F41DE2" w:rsidRPr="001E6C56">
        <w:rPr>
          <w:rFonts w:asciiTheme="majorHAnsi" w:hAnsiTheme="majorHAnsi" w:cstheme="majorHAnsi"/>
          <w:sz w:val="24"/>
          <w:szCs w:val="24"/>
        </w:rPr>
        <w:t>4.1</w:t>
      </w:r>
      <w:r w:rsidR="007A753A" w:rsidRPr="001E6C56">
        <w:rPr>
          <w:rFonts w:asciiTheme="majorHAnsi" w:hAnsiTheme="majorHAnsi" w:cstheme="majorHAnsi"/>
          <w:sz w:val="24"/>
          <w:szCs w:val="24"/>
        </w:rPr>
        <w:t>.</w:t>
      </w:r>
      <w:r w:rsidR="006A268E" w:rsidRPr="001E6C56">
        <w:rPr>
          <w:rFonts w:asciiTheme="majorHAnsi" w:hAnsiTheme="majorHAnsi" w:cstheme="majorHAnsi"/>
          <w:sz w:val="24"/>
          <w:szCs w:val="24"/>
        </w:rPr>
        <w:t xml:space="preserve"> </w:t>
      </w:r>
      <w:r w:rsidR="00F26732">
        <w:rPr>
          <w:rFonts w:asciiTheme="majorHAnsi" w:hAnsiTheme="majorHAnsi" w:cstheme="majorHAnsi"/>
          <w:sz w:val="24"/>
          <w:szCs w:val="24"/>
        </w:rPr>
        <w:t>s</w:t>
      </w:r>
      <w:r w:rsidR="006A268E" w:rsidRPr="001E6C56">
        <w:rPr>
          <w:rFonts w:asciiTheme="majorHAnsi" w:hAnsiTheme="majorHAnsi" w:cstheme="majorHAnsi"/>
          <w:sz w:val="24"/>
          <w:szCs w:val="24"/>
        </w:rPr>
        <w:t>mlouvy</w:t>
      </w:r>
      <w:r w:rsidR="00CB7B7E" w:rsidRPr="007363A1">
        <w:rPr>
          <w:rFonts w:asciiTheme="majorHAnsi" w:hAnsiTheme="majorHAnsi" w:cstheme="majorHAnsi"/>
          <w:sz w:val="24"/>
          <w:szCs w:val="24"/>
        </w:rPr>
        <w:t xml:space="preserve"> a </w:t>
      </w:r>
      <w:r w:rsidR="00CB7B7E" w:rsidRPr="001E6C56">
        <w:rPr>
          <w:rFonts w:asciiTheme="majorHAnsi" w:hAnsiTheme="majorHAnsi" w:cstheme="majorHAnsi"/>
          <w:sz w:val="24"/>
          <w:szCs w:val="24"/>
        </w:rPr>
        <w:t xml:space="preserve">bezodkladně doručí </w:t>
      </w:r>
      <w:r w:rsidR="00F26732">
        <w:rPr>
          <w:rFonts w:asciiTheme="majorHAnsi" w:hAnsiTheme="majorHAnsi" w:cstheme="majorHAnsi"/>
          <w:sz w:val="24"/>
          <w:szCs w:val="24"/>
        </w:rPr>
        <w:t>MO</w:t>
      </w:r>
      <w:r w:rsidR="00CB7B7E" w:rsidRPr="001E6C56">
        <w:rPr>
          <w:rFonts w:asciiTheme="majorHAnsi" w:hAnsiTheme="majorHAnsi" w:cstheme="majorHAnsi"/>
          <w:sz w:val="24"/>
          <w:szCs w:val="24"/>
        </w:rPr>
        <w:t xml:space="preserve"> daňový doklad (dále jen „faktura“) za řádně poskytnutou službu na</w:t>
      </w:r>
      <w:r w:rsidR="00CB7D81">
        <w:rPr>
          <w:rFonts w:asciiTheme="majorHAnsi" w:hAnsiTheme="majorHAnsi" w:cstheme="majorHAnsi"/>
          <w:sz w:val="24"/>
          <w:szCs w:val="24"/>
        </w:rPr>
        <w:t xml:space="preserve"> </w:t>
      </w:r>
      <w:r w:rsidR="00CB7B7E" w:rsidRPr="001E6C56">
        <w:rPr>
          <w:rFonts w:asciiTheme="majorHAnsi" w:hAnsiTheme="majorHAnsi" w:cstheme="majorHAnsi"/>
          <w:sz w:val="24"/>
          <w:szCs w:val="24"/>
        </w:rPr>
        <w:t xml:space="preserve">dohodnutou smluvní cenu s rozepsáním jednotlivých položek podle § 29 zákona č. </w:t>
      </w:r>
      <w:r w:rsidR="00CB7B7E" w:rsidRPr="00CB7D81">
        <w:rPr>
          <w:rFonts w:asciiTheme="majorHAnsi" w:hAnsiTheme="majorHAnsi" w:cstheme="majorHAnsi"/>
          <w:sz w:val="24"/>
          <w:szCs w:val="24"/>
        </w:rPr>
        <w:t>235/2004 Sb., o dani z přidané hodnoty, ve znění pozdějších předpisů</w:t>
      </w:r>
      <w:r w:rsidR="00CB7D81">
        <w:rPr>
          <w:rFonts w:asciiTheme="majorHAnsi" w:hAnsiTheme="majorHAnsi" w:cstheme="majorHAnsi"/>
          <w:sz w:val="24"/>
          <w:szCs w:val="24"/>
        </w:rPr>
        <w:t>,</w:t>
      </w:r>
      <w:r w:rsidR="00CB7B7E" w:rsidRPr="00CB7D81">
        <w:rPr>
          <w:rFonts w:asciiTheme="majorHAnsi" w:hAnsiTheme="majorHAnsi" w:cstheme="majorHAnsi"/>
          <w:sz w:val="24"/>
          <w:szCs w:val="24"/>
        </w:rPr>
        <w:t xml:space="preserve"> a podle § 435</w:t>
      </w:r>
      <w:r w:rsidR="00CB7B7E" w:rsidRPr="001E6C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6C1C">
        <w:rPr>
          <w:rFonts w:asciiTheme="majorHAnsi" w:hAnsiTheme="majorHAnsi" w:cstheme="majorHAnsi"/>
          <w:sz w:val="24"/>
          <w:szCs w:val="24"/>
        </w:rPr>
        <w:t>ObčZ</w:t>
      </w:r>
      <w:proofErr w:type="spellEnd"/>
      <w:r w:rsidR="00CB7B7E" w:rsidRPr="001E6C56">
        <w:rPr>
          <w:rFonts w:asciiTheme="majorHAnsi" w:hAnsiTheme="majorHAnsi" w:cstheme="majorHAnsi"/>
          <w:sz w:val="24"/>
          <w:szCs w:val="24"/>
        </w:rPr>
        <w:t>. Smluvní strany se dohodly na zaslání faktury v elektronické podobě, přičemž maximální velikost zprávy může být 20 MB, a musí být ve formátu PDF/A nebo PNG, TIF/TIFF, JPEG/JFIF, ISDOC, UBL 2.1 ISO/IEC; UN/CEFACT CII.</w:t>
      </w:r>
    </w:p>
    <w:p w14:paraId="7866EE24" w14:textId="6D6F8909" w:rsidR="006A268E" w:rsidRPr="007363A1" w:rsidRDefault="006A268E" w:rsidP="003E0C91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>Kromě náležitostí v zákonech uvedených musí faktura obsahovat též následující údaje:</w:t>
      </w:r>
    </w:p>
    <w:p w14:paraId="74A5A977" w14:textId="430410F4" w:rsidR="00CB7B7E" w:rsidRPr="007363A1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 xml:space="preserve">číslo </w:t>
      </w:r>
      <w:r w:rsidR="00C63A84">
        <w:rPr>
          <w:rFonts w:asciiTheme="majorHAnsi" w:hAnsiTheme="majorHAnsi" w:cstheme="majorHAnsi"/>
          <w:sz w:val="24"/>
          <w:szCs w:val="24"/>
        </w:rPr>
        <w:t>smlouvy</w:t>
      </w:r>
      <w:r w:rsidRPr="007363A1">
        <w:rPr>
          <w:rFonts w:asciiTheme="majorHAnsi" w:hAnsiTheme="majorHAnsi" w:cstheme="majorHAnsi"/>
          <w:sz w:val="24"/>
          <w:szCs w:val="24"/>
        </w:rPr>
        <w:t xml:space="preserve"> dle číslování </w:t>
      </w:r>
      <w:r w:rsidR="00AB13DA">
        <w:rPr>
          <w:rFonts w:asciiTheme="majorHAnsi" w:hAnsiTheme="majorHAnsi" w:cstheme="majorHAnsi"/>
          <w:sz w:val="24"/>
          <w:szCs w:val="24"/>
        </w:rPr>
        <w:t>MO</w:t>
      </w:r>
      <w:r w:rsidRPr="007363A1">
        <w:rPr>
          <w:rFonts w:asciiTheme="majorHAnsi" w:hAnsiTheme="majorHAnsi" w:cstheme="majorHAnsi"/>
          <w:sz w:val="24"/>
          <w:szCs w:val="24"/>
        </w:rPr>
        <w:t>,</w:t>
      </w:r>
    </w:p>
    <w:p w14:paraId="1263302C" w14:textId="76968174" w:rsidR="00CB7B7E" w:rsidRPr="007363A1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>splatnost faktury,</w:t>
      </w:r>
    </w:p>
    <w:p w14:paraId="023BC342" w14:textId="1DBB1702" w:rsidR="00CB7B7E" w:rsidRPr="007363A1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>označení peněžního ústavu a čísla účtu, na který má být placeno,</w:t>
      </w:r>
    </w:p>
    <w:p w14:paraId="49BE6217" w14:textId="04E29190" w:rsidR="00CB7B7E" w:rsidRPr="00836D1A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836D1A">
        <w:rPr>
          <w:rFonts w:asciiTheme="majorHAnsi" w:hAnsiTheme="majorHAnsi" w:cstheme="majorHAnsi"/>
          <w:sz w:val="24"/>
          <w:szCs w:val="24"/>
        </w:rPr>
        <w:t>Ministerstvo obrany, na adrese Tychonova 1, 160 01 Praha 6,</w:t>
      </w:r>
    </w:p>
    <w:p w14:paraId="27C5DF28" w14:textId="78EFDFA1" w:rsidR="00CB7B7E" w:rsidRPr="007363A1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>konečného příjemce: VZ 5810,</w:t>
      </w:r>
    </w:p>
    <w:p w14:paraId="13F61630" w14:textId="77777777" w:rsidR="00CB7B7E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>číslo nákladového střediska: NS 303100,</w:t>
      </w:r>
    </w:p>
    <w:p w14:paraId="4D3E34D3" w14:textId="31936DB3" w:rsidR="00CB7B7E" w:rsidRPr="007363A1" w:rsidRDefault="00CB7B7E" w:rsidP="007363A1">
      <w:pPr>
        <w:pStyle w:val="Odstavecseseznamem"/>
        <w:numPr>
          <w:ilvl w:val="0"/>
          <w:numId w:val="25"/>
        </w:numPr>
        <w:spacing w:after="60"/>
        <w:jc w:val="both"/>
        <w:rPr>
          <w:rFonts w:asciiTheme="majorHAnsi" w:hAnsiTheme="majorHAnsi" w:cstheme="majorHAnsi"/>
          <w:sz w:val="24"/>
          <w:szCs w:val="24"/>
        </w:rPr>
      </w:pPr>
      <w:r w:rsidRPr="007363A1">
        <w:rPr>
          <w:rFonts w:asciiTheme="majorHAnsi" w:hAnsiTheme="majorHAnsi" w:cstheme="majorHAnsi"/>
          <w:sz w:val="24"/>
          <w:szCs w:val="24"/>
        </w:rPr>
        <w:t xml:space="preserve">další náležitosti dle potřeby </w:t>
      </w:r>
      <w:r w:rsidR="00C63A84">
        <w:rPr>
          <w:rFonts w:asciiTheme="majorHAnsi" w:hAnsiTheme="majorHAnsi" w:cstheme="majorHAnsi"/>
          <w:sz w:val="24"/>
          <w:szCs w:val="24"/>
        </w:rPr>
        <w:t xml:space="preserve">včetně rozpisu ceny. </w:t>
      </w:r>
    </w:p>
    <w:p w14:paraId="303FAF59" w14:textId="45B5E12C" w:rsidR="009B7852" w:rsidRPr="00CB7B7E" w:rsidRDefault="001F3677" w:rsidP="007363A1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CB7B7E">
        <w:rPr>
          <w:rFonts w:asciiTheme="majorHAnsi" w:hAnsiTheme="majorHAnsi" w:cstheme="majorHAnsi"/>
          <w:sz w:val="24"/>
          <w:szCs w:val="24"/>
        </w:rPr>
        <w:t>M</w:t>
      </w:r>
      <w:r w:rsidR="000159D9" w:rsidRPr="00CB7B7E">
        <w:rPr>
          <w:rFonts w:asciiTheme="majorHAnsi" w:hAnsiTheme="majorHAnsi" w:cstheme="majorHAnsi"/>
          <w:sz w:val="24"/>
          <w:szCs w:val="24"/>
        </w:rPr>
        <w:t>O</w:t>
      </w:r>
      <w:r w:rsidR="00F41DE2" w:rsidRPr="00CB7B7E">
        <w:rPr>
          <w:rFonts w:asciiTheme="majorHAnsi" w:hAnsiTheme="majorHAnsi" w:cstheme="majorHAnsi"/>
          <w:sz w:val="24"/>
          <w:szCs w:val="24"/>
        </w:rPr>
        <w:t xml:space="preserve"> </w:t>
      </w:r>
      <w:r w:rsidR="00792C05" w:rsidRPr="00CB7B7E">
        <w:rPr>
          <w:rFonts w:asciiTheme="majorHAnsi" w:hAnsiTheme="majorHAnsi" w:cstheme="majorHAnsi"/>
          <w:sz w:val="24"/>
          <w:szCs w:val="24"/>
        </w:rPr>
        <w:t>uhradí částku nákladů spojených s využitím poskytnutých prostor ve výši dle článku 4.1</w:t>
      </w:r>
      <w:r w:rsidR="00FD3215" w:rsidRPr="00CB7B7E">
        <w:rPr>
          <w:rFonts w:asciiTheme="majorHAnsi" w:hAnsiTheme="majorHAnsi" w:cstheme="majorHAnsi"/>
          <w:sz w:val="24"/>
          <w:szCs w:val="24"/>
        </w:rPr>
        <w:t xml:space="preserve"> nejpozději</w:t>
      </w:r>
      <w:r w:rsidR="00F41DE2" w:rsidRPr="00CB7B7E">
        <w:rPr>
          <w:rFonts w:asciiTheme="majorHAnsi" w:hAnsiTheme="majorHAnsi" w:cstheme="majorHAnsi"/>
          <w:sz w:val="24"/>
          <w:szCs w:val="24"/>
        </w:rPr>
        <w:t xml:space="preserve"> </w:t>
      </w:r>
      <w:r w:rsidR="00724CE2" w:rsidRPr="00CB7B7E">
        <w:rPr>
          <w:rFonts w:asciiTheme="majorHAnsi" w:hAnsiTheme="majorHAnsi" w:cstheme="majorHAnsi"/>
          <w:sz w:val="24"/>
          <w:szCs w:val="24"/>
        </w:rPr>
        <w:t>do konce lhůty splatnosti faktury</w:t>
      </w:r>
      <w:r w:rsidR="00A064CA" w:rsidRPr="00CB7B7E">
        <w:rPr>
          <w:rFonts w:asciiTheme="majorHAnsi" w:hAnsiTheme="majorHAnsi" w:cstheme="majorHAnsi"/>
          <w:sz w:val="24"/>
          <w:szCs w:val="24"/>
        </w:rPr>
        <w:t>.</w:t>
      </w:r>
      <w:r w:rsidR="00FD3215" w:rsidRPr="00CB7B7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C2C94A" w14:textId="023E5F5B" w:rsidR="00CB7B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Splatnost faktury činí </w:t>
      </w:r>
      <w:r w:rsidR="00E452CC" w:rsidRPr="00AA6C1C">
        <w:rPr>
          <w:rFonts w:asciiTheme="majorHAnsi" w:hAnsiTheme="majorHAnsi" w:cstheme="majorHAnsi"/>
          <w:sz w:val="24"/>
          <w:szCs w:val="24"/>
        </w:rPr>
        <w:t>patnáct</w:t>
      </w:r>
      <w:r w:rsidRPr="00AA6C1C">
        <w:rPr>
          <w:rFonts w:asciiTheme="majorHAnsi" w:hAnsiTheme="majorHAnsi" w:cstheme="majorHAnsi"/>
          <w:sz w:val="24"/>
          <w:szCs w:val="24"/>
        </w:rPr>
        <w:t xml:space="preserve"> (</w:t>
      </w:r>
      <w:r w:rsidR="00E452CC" w:rsidRPr="00AA6C1C">
        <w:rPr>
          <w:rFonts w:asciiTheme="majorHAnsi" w:hAnsiTheme="majorHAnsi" w:cstheme="majorHAnsi"/>
          <w:sz w:val="24"/>
          <w:szCs w:val="24"/>
        </w:rPr>
        <w:t>15</w:t>
      </w:r>
      <w:r w:rsidRPr="00E62F30">
        <w:rPr>
          <w:rFonts w:asciiTheme="majorHAnsi" w:hAnsiTheme="majorHAnsi" w:cstheme="majorHAnsi"/>
          <w:sz w:val="24"/>
          <w:szCs w:val="24"/>
        </w:rPr>
        <w:t>) dnů</w:t>
      </w:r>
      <w:r w:rsidRPr="00DB747E">
        <w:rPr>
          <w:rFonts w:asciiTheme="majorHAnsi" w:hAnsiTheme="majorHAnsi" w:cstheme="majorHAnsi"/>
          <w:sz w:val="24"/>
          <w:szCs w:val="24"/>
        </w:rPr>
        <w:t xml:space="preserve"> ode dne jejího doručení </w:t>
      </w:r>
      <w:r w:rsidR="00CB7B7E">
        <w:rPr>
          <w:rFonts w:asciiTheme="majorHAnsi" w:hAnsiTheme="majorHAnsi" w:cstheme="majorHAnsi"/>
          <w:sz w:val="24"/>
          <w:szCs w:val="24"/>
        </w:rPr>
        <w:t>na některou z níže uvedených adres</w:t>
      </w:r>
      <w:r w:rsidRPr="00DB747E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585AAB3" w14:textId="77777777" w:rsidR="00C60909" w:rsidRDefault="00C60909" w:rsidP="007363A1">
      <w:pPr>
        <w:pStyle w:val="Odstavecseseznamem"/>
        <w:numPr>
          <w:ilvl w:val="0"/>
          <w:numId w:val="28"/>
        </w:numPr>
        <w:spacing w:after="120"/>
        <w:ind w:left="1560" w:hanging="426"/>
        <w:jc w:val="both"/>
        <w:rPr>
          <w:rStyle w:val="Hypertextovodkaz"/>
          <w:rFonts w:ascii="Calibri" w:hAnsi="Calibri" w:cs="Calibri"/>
          <w:color w:val="auto"/>
          <w:sz w:val="24"/>
          <w:u w:val="none"/>
        </w:rPr>
      </w:pPr>
      <w:r>
        <w:rPr>
          <w:rFonts w:ascii="Calibri" w:hAnsi="Calibri" w:cs="Arial"/>
          <w:sz w:val="24"/>
          <w:szCs w:val="24"/>
        </w:rPr>
        <w:t>XXXXXXXXXXXXXXXXXXXX</w:t>
      </w:r>
      <w:r w:rsidRPr="00D35A8E">
        <w:rPr>
          <w:rStyle w:val="Hypertextovodkaz"/>
          <w:rFonts w:ascii="Calibri" w:hAnsi="Calibri" w:cs="Calibri"/>
          <w:color w:val="auto"/>
          <w:sz w:val="24"/>
          <w:u w:val="none"/>
        </w:rPr>
        <w:t xml:space="preserve"> </w:t>
      </w:r>
    </w:p>
    <w:p w14:paraId="779997F5" w14:textId="77777777" w:rsidR="00C60909" w:rsidRPr="007D4BB1" w:rsidRDefault="00C60909" w:rsidP="007D4BB1">
      <w:pPr>
        <w:pStyle w:val="Odstavecseseznamem"/>
        <w:numPr>
          <w:ilvl w:val="0"/>
          <w:numId w:val="28"/>
        </w:numPr>
        <w:spacing w:after="120"/>
        <w:ind w:left="1560" w:hanging="426"/>
        <w:jc w:val="both"/>
        <w:rPr>
          <w:rFonts w:ascii="Calibri" w:hAnsi="Calibri" w:cs="Calibri"/>
          <w:sz w:val="24"/>
        </w:rPr>
      </w:pPr>
      <w:r w:rsidRPr="007D4BB1">
        <w:rPr>
          <w:rFonts w:ascii="Calibri" w:hAnsi="Calibri" w:cs="Arial"/>
          <w:sz w:val="24"/>
          <w:szCs w:val="24"/>
        </w:rPr>
        <w:t>XXXXXXXXXXXXXXXXXXXX</w:t>
      </w:r>
      <w:r w:rsidRPr="007D4BB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AF362CC" w14:textId="7CAF9950" w:rsidR="009B7852" w:rsidRPr="00DB747E" w:rsidRDefault="009B7852" w:rsidP="007363A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414" w:firstLine="720"/>
        <w:jc w:val="both"/>
        <w:rPr>
          <w:rFonts w:asciiTheme="majorHAnsi" w:hAnsiTheme="majorHAnsi" w:cstheme="majorHAnsi"/>
          <w:sz w:val="24"/>
          <w:szCs w:val="24"/>
        </w:rPr>
      </w:pPr>
      <w:r w:rsidRPr="003F2937">
        <w:rPr>
          <w:rFonts w:asciiTheme="majorHAnsi" w:hAnsiTheme="majorHAnsi" w:cstheme="majorHAnsi"/>
          <w:sz w:val="24"/>
          <w:szCs w:val="24"/>
        </w:rPr>
        <w:t>Je</w:t>
      </w:r>
      <w:r w:rsidRPr="00DB747E">
        <w:rPr>
          <w:rFonts w:asciiTheme="majorHAnsi" w:hAnsiTheme="majorHAnsi" w:cstheme="majorHAnsi"/>
          <w:sz w:val="24"/>
          <w:szCs w:val="24"/>
        </w:rPr>
        <w:t xml:space="preserve">-li na faktuře uvedena jiná lhůta splatnosti, platí ujednání podle této </w:t>
      </w:r>
      <w:r w:rsidRPr="00DB747E">
        <w:rPr>
          <w:rFonts w:asciiTheme="majorHAnsi" w:hAnsiTheme="majorHAnsi" w:cstheme="majorHAnsi"/>
          <w:bCs/>
          <w:sz w:val="24"/>
          <w:szCs w:val="24"/>
        </w:rPr>
        <w:t>dohody</w:t>
      </w:r>
      <w:r w:rsidRPr="00DB747E">
        <w:rPr>
          <w:rFonts w:asciiTheme="majorHAnsi" w:hAnsiTheme="majorHAnsi" w:cstheme="majorHAnsi"/>
          <w:sz w:val="24"/>
          <w:szCs w:val="24"/>
        </w:rPr>
        <w:t>.</w:t>
      </w:r>
    </w:p>
    <w:p w14:paraId="76221348" w14:textId="04358292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V případě, že faktura bude obsahovat nesprávné nebo neúplné údaje nebo nebude obsahovat požadované doklady, je MO oprávněno ji do data její splatnosti vrátit NM. NM vrácenou fakturu opraví, eventuálně vyhotoví novou, bezvadnou, </w:t>
      </w:r>
      <w:r w:rsidRPr="00DB747E">
        <w:rPr>
          <w:rFonts w:asciiTheme="majorHAnsi" w:hAnsiTheme="majorHAnsi" w:cstheme="majorHAnsi"/>
          <w:sz w:val="24"/>
          <w:szCs w:val="24"/>
        </w:rPr>
        <w:lastRenderedPageBreak/>
        <w:t>a to nejpozději do deseti (10) dnů ode dne doručení oprávněně vrácené faktury. V</w:t>
      </w:r>
      <w:r w:rsidR="00FB27B8">
        <w:rPr>
          <w:rFonts w:asciiTheme="majorHAnsi" w:hAnsiTheme="majorHAnsi" w:cstheme="majorHAnsi"/>
          <w:sz w:val="24"/>
          <w:szCs w:val="24"/>
        </w:rPr>
        <w:t> </w:t>
      </w:r>
      <w:r w:rsidRPr="00DB747E">
        <w:rPr>
          <w:rFonts w:asciiTheme="majorHAnsi" w:hAnsiTheme="majorHAnsi" w:cstheme="majorHAnsi"/>
          <w:sz w:val="24"/>
          <w:szCs w:val="24"/>
        </w:rPr>
        <w:t xml:space="preserve">takovém případě </w:t>
      </w:r>
      <w:r w:rsidRPr="003F2937">
        <w:rPr>
          <w:rFonts w:asciiTheme="majorHAnsi" w:hAnsiTheme="majorHAnsi" w:cstheme="majorHAnsi"/>
          <w:sz w:val="24"/>
          <w:szCs w:val="24"/>
        </w:rPr>
        <w:t>plyne MO nová lhůta</w:t>
      </w:r>
      <w:r w:rsidRPr="00DB747E">
        <w:rPr>
          <w:rFonts w:asciiTheme="majorHAnsi" w:hAnsiTheme="majorHAnsi" w:cstheme="majorHAnsi"/>
          <w:sz w:val="24"/>
          <w:szCs w:val="24"/>
        </w:rPr>
        <w:t xml:space="preserve"> splatnosti dle odst. </w:t>
      </w:r>
      <w:r w:rsidR="00724CE2" w:rsidRPr="00DB747E">
        <w:rPr>
          <w:rFonts w:asciiTheme="majorHAnsi" w:hAnsiTheme="majorHAnsi" w:cstheme="majorHAnsi"/>
          <w:sz w:val="24"/>
          <w:szCs w:val="24"/>
        </w:rPr>
        <w:t>4.5</w:t>
      </w:r>
      <w:r w:rsidRPr="00DB747E">
        <w:rPr>
          <w:rFonts w:asciiTheme="majorHAnsi" w:hAnsiTheme="majorHAnsi" w:cstheme="majorHAnsi"/>
          <w:sz w:val="24"/>
          <w:szCs w:val="24"/>
        </w:rPr>
        <w:t xml:space="preserve"> tohoto článku ode dne doručení opravené nebo nové faktury. </w:t>
      </w:r>
    </w:p>
    <w:p w14:paraId="144AB5EF" w14:textId="10B7E2C5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Zaplacením ceny se rozumí </w:t>
      </w:r>
      <w:r w:rsidR="000B3771">
        <w:rPr>
          <w:rFonts w:asciiTheme="majorHAnsi" w:hAnsiTheme="majorHAnsi" w:cstheme="majorHAnsi"/>
          <w:sz w:val="24"/>
          <w:szCs w:val="24"/>
        </w:rPr>
        <w:t>přips</w:t>
      </w:r>
      <w:r w:rsidR="009416F2">
        <w:rPr>
          <w:rFonts w:asciiTheme="majorHAnsi" w:hAnsiTheme="majorHAnsi" w:cstheme="majorHAnsi"/>
          <w:sz w:val="24"/>
          <w:szCs w:val="24"/>
        </w:rPr>
        <w:t>á</w:t>
      </w:r>
      <w:r w:rsidRPr="00DB747E">
        <w:rPr>
          <w:rFonts w:asciiTheme="majorHAnsi" w:hAnsiTheme="majorHAnsi" w:cstheme="majorHAnsi"/>
          <w:sz w:val="24"/>
          <w:szCs w:val="24"/>
        </w:rPr>
        <w:t>ní částky na účet NM.</w:t>
      </w:r>
    </w:p>
    <w:p w14:paraId="11324035" w14:textId="5AAE77AC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Pokud budou u NM shledány důvody k naplnění institutu ručení příjemce </w:t>
      </w:r>
      <w:r w:rsidRPr="009416F2">
        <w:rPr>
          <w:rFonts w:asciiTheme="majorHAnsi" w:hAnsiTheme="majorHAnsi" w:cstheme="majorHAnsi"/>
          <w:sz w:val="24"/>
          <w:szCs w:val="24"/>
        </w:rPr>
        <w:t>zdanitelného plnění podle § 109 zákona č. 235/2004 Sb., o dani z přidané hodnoty,</w:t>
      </w:r>
      <w:r w:rsidRPr="00DB747E">
        <w:rPr>
          <w:rFonts w:asciiTheme="majorHAnsi" w:hAnsiTheme="majorHAnsi" w:cstheme="majorHAnsi"/>
          <w:sz w:val="24"/>
          <w:szCs w:val="24"/>
        </w:rPr>
        <w:t xml:space="preserve"> ve znění pozdějších předpisů, bude Česká </w:t>
      </w:r>
      <w:r w:rsidR="001E6C56" w:rsidRPr="00DB747E">
        <w:rPr>
          <w:rFonts w:asciiTheme="majorHAnsi" w:hAnsiTheme="majorHAnsi" w:cstheme="majorHAnsi"/>
          <w:sz w:val="24"/>
          <w:szCs w:val="24"/>
        </w:rPr>
        <w:t>republika – Ministerstvo</w:t>
      </w:r>
      <w:r w:rsidRPr="00DB747E">
        <w:rPr>
          <w:rFonts w:asciiTheme="majorHAnsi" w:hAnsiTheme="majorHAnsi" w:cstheme="majorHAnsi"/>
          <w:sz w:val="24"/>
          <w:szCs w:val="24"/>
        </w:rPr>
        <w:t xml:space="preserve"> obrany při zaslání úplaty vždy postupovat zvláštním způsobem zajištění daně podle § 109a tohoto zákona. Smluvní strany berou na vědomí a souhlasí, že v takovém případě bude platba NM za předmět </w:t>
      </w:r>
      <w:r w:rsidR="009416F2">
        <w:rPr>
          <w:rFonts w:asciiTheme="majorHAnsi" w:hAnsiTheme="majorHAnsi" w:cstheme="majorHAnsi"/>
          <w:sz w:val="24"/>
          <w:szCs w:val="24"/>
        </w:rPr>
        <w:t>s</w:t>
      </w:r>
      <w:r w:rsidRPr="00DB747E">
        <w:rPr>
          <w:rFonts w:asciiTheme="majorHAnsi" w:hAnsiTheme="majorHAnsi" w:cstheme="majorHAnsi"/>
          <w:sz w:val="24"/>
          <w:szCs w:val="24"/>
        </w:rPr>
        <w:t>mlouvy snížena o daň z přidané hodnoty, která bude odvedena M</w:t>
      </w:r>
      <w:r w:rsidR="0080319D">
        <w:rPr>
          <w:rFonts w:asciiTheme="majorHAnsi" w:hAnsiTheme="majorHAnsi" w:cstheme="majorHAnsi"/>
          <w:sz w:val="24"/>
          <w:szCs w:val="24"/>
        </w:rPr>
        <w:t>O</w:t>
      </w:r>
      <w:r w:rsidRPr="00DB747E">
        <w:rPr>
          <w:rFonts w:asciiTheme="majorHAnsi" w:hAnsiTheme="majorHAnsi" w:cstheme="majorHAnsi"/>
          <w:sz w:val="24"/>
          <w:szCs w:val="24"/>
        </w:rPr>
        <w:t xml:space="preserve"> na účet správce daně místně příslušného NM. NM obdrží úhradu za předmět </w:t>
      </w:r>
      <w:r w:rsidR="00940E54">
        <w:rPr>
          <w:rFonts w:asciiTheme="majorHAnsi" w:hAnsiTheme="majorHAnsi" w:cstheme="majorHAnsi"/>
          <w:sz w:val="24"/>
          <w:szCs w:val="24"/>
        </w:rPr>
        <w:t>s</w:t>
      </w:r>
      <w:r w:rsidRPr="00DB747E">
        <w:rPr>
          <w:rFonts w:asciiTheme="majorHAnsi" w:hAnsiTheme="majorHAnsi" w:cstheme="majorHAnsi"/>
          <w:sz w:val="24"/>
          <w:szCs w:val="24"/>
        </w:rPr>
        <w:t>mlouvy ve výši částky odpovídající základu daně a</w:t>
      </w:r>
      <w:r w:rsidR="003E0C91">
        <w:rPr>
          <w:rFonts w:asciiTheme="majorHAnsi" w:hAnsiTheme="majorHAnsi" w:cstheme="majorHAnsi"/>
          <w:sz w:val="24"/>
          <w:szCs w:val="24"/>
        </w:rPr>
        <w:t> </w:t>
      </w:r>
      <w:r w:rsidRPr="00DB747E">
        <w:rPr>
          <w:rFonts w:asciiTheme="majorHAnsi" w:hAnsiTheme="majorHAnsi" w:cstheme="majorHAnsi"/>
          <w:sz w:val="24"/>
          <w:szCs w:val="24"/>
        </w:rPr>
        <w:t>nebude nárokovat úhradu ve výši daně z přidané hodnoty odvedené na účet jemu místně příslušnému správci daně.</w:t>
      </w:r>
    </w:p>
    <w:p w14:paraId="4FD5F570" w14:textId="230318E9" w:rsidR="009B7852" w:rsidRPr="003E0C91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E0C91">
        <w:rPr>
          <w:rFonts w:asciiTheme="majorHAnsi" w:hAnsiTheme="majorHAnsi" w:cstheme="majorHAnsi"/>
          <w:sz w:val="24"/>
          <w:szCs w:val="24"/>
        </w:rPr>
        <w:t>MO neposkytuje zálohové platby.</w:t>
      </w:r>
    </w:p>
    <w:p w14:paraId="3D223732" w14:textId="77777777" w:rsidR="00C03942" w:rsidRPr="00DB747E" w:rsidRDefault="00C03942" w:rsidP="000E04A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/>
        <w:jc w:val="both"/>
        <w:rPr>
          <w:rFonts w:ascii="Calibri" w:hAnsi="Calibri" w:cs="Arial"/>
          <w:sz w:val="24"/>
          <w:szCs w:val="24"/>
        </w:rPr>
      </w:pPr>
    </w:p>
    <w:p w14:paraId="64AC46B7" w14:textId="024C9C10" w:rsidR="00C03942" w:rsidRPr="00DB747E" w:rsidRDefault="00A064CA" w:rsidP="007A753A">
      <w:pPr>
        <w:pStyle w:val="Normln1"/>
        <w:numPr>
          <w:ilvl w:val="0"/>
          <w:numId w:val="6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 </w:t>
      </w:r>
      <w:r w:rsidRPr="00DB747E">
        <w:rPr>
          <w:rFonts w:ascii="Calibri" w:hAnsi="Calibri" w:cs="Arial"/>
          <w:b/>
          <w:sz w:val="24"/>
          <w:szCs w:val="24"/>
        </w:rPr>
        <w:t xml:space="preserve">Zvláštní ujednání o zveřejnění </w:t>
      </w:r>
      <w:r w:rsidR="00940E54">
        <w:rPr>
          <w:rFonts w:ascii="Calibri" w:hAnsi="Calibri" w:cs="Arial"/>
          <w:b/>
          <w:sz w:val="24"/>
          <w:szCs w:val="24"/>
        </w:rPr>
        <w:t>s</w:t>
      </w:r>
      <w:r w:rsidR="00497FEB" w:rsidRPr="00DB747E">
        <w:rPr>
          <w:rFonts w:ascii="Calibri" w:hAnsi="Calibri" w:cs="Arial"/>
          <w:b/>
          <w:sz w:val="24"/>
          <w:szCs w:val="24"/>
        </w:rPr>
        <w:t>mlouvy</w:t>
      </w:r>
    </w:p>
    <w:p w14:paraId="680C9F97" w14:textId="21CD8394" w:rsidR="00C03942" w:rsidRPr="00AD3B97" w:rsidRDefault="00A064CA" w:rsidP="00D4617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AD3B97">
        <w:rPr>
          <w:rFonts w:ascii="Calibri" w:hAnsi="Calibri" w:cs="Arial"/>
          <w:sz w:val="24"/>
          <w:szCs w:val="24"/>
        </w:rPr>
        <w:t xml:space="preserve">Smluvní strany jsou osobami, na které se vztahují povinnosti vyplývající ze zákona </w:t>
      </w:r>
      <w:r w:rsidRPr="00940E54">
        <w:rPr>
          <w:rFonts w:ascii="Calibri" w:hAnsi="Calibri" w:cs="Arial"/>
          <w:sz w:val="24"/>
          <w:szCs w:val="24"/>
        </w:rPr>
        <w:t>č.</w:t>
      </w:r>
      <w:r w:rsidR="003B320E" w:rsidRPr="00940E54">
        <w:rPr>
          <w:rFonts w:ascii="Calibri" w:hAnsi="Calibri" w:cs="Arial"/>
          <w:sz w:val="24"/>
          <w:szCs w:val="24"/>
        </w:rPr>
        <w:t> </w:t>
      </w:r>
      <w:r w:rsidRPr="00940E54">
        <w:rPr>
          <w:rFonts w:ascii="Calibri" w:hAnsi="Calibri" w:cs="Arial"/>
          <w:sz w:val="24"/>
          <w:szCs w:val="24"/>
        </w:rPr>
        <w:t>340/2015 Sb., o registru smluv</w:t>
      </w:r>
      <w:r w:rsidR="003B320E" w:rsidRPr="00940E54">
        <w:rPr>
          <w:rFonts w:ascii="Calibri" w:hAnsi="Calibri" w:cs="Arial"/>
          <w:sz w:val="24"/>
          <w:szCs w:val="24"/>
        </w:rPr>
        <w:t>, ve znění pozdějších předpisů</w:t>
      </w:r>
      <w:r w:rsidRPr="00940E54">
        <w:rPr>
          <w:rFonts w:ascii="Calibri" w:hAnsi="Calibri" w:cs="Arial"/>
          <w:sz w:val="24"/>
          <w:szCs w:val="24"/>
        </w:rPr>
        <w:t xml:space="preserve"> (dále jen „</w:t>
      </w:r>
      <w:proofErr w:type="spellStart"/>
      <w:r w:rsidRPr="00940E54">
        <w:rPr>
          <w:rFonts w:ascii="Calibri" w:hAnsi="Calibri" w:cs="Arial"/>
          <w:sz w:val="24"/>
          <w:szCs w:val="24"/>
        </w:rPr>
        <w:t>ZoRS</w:t>
      </w:r>
      <w:proofErr w:type="spellEnd"/>
      <w:r w:rsidRPr="00940E54">
        <w:rPr>
          <w:rFonts w:ascii="Calibri" w:hAnsi="Calibri" w:cs="Arial"/>
          <w:sz w:val="24"/>
          <w:szCs w:val="24"/>
        </w:rPr>
        <w:t>“).</w:t>
      </w:r>
      <w:r w:rsidRPr="00AD3B97">
        <w:rPr>
          <w:rFonts w:ascii="Calibri" w:hAnsi="Calibri" w:cs="Arial"/>
          <w:sz w:val="24"/>
          <w:szCs w:val="24"/>
        </w:rPr>
        <w:t xml:space="preserve"> Tato </w:t>
      </w:r>
      <w:r w:rsidR="00940E54">
        <w:rPr>
          <w:rFonts w:ascii="Calibri" w:hAnsi="Calibri" w:cs="Arial"/>
          <w:sz w:val="24"/>
          <w:szCs w:val="24"/>
        </w:rPr>
        <w:t>s</w:t>
      </w:r>
      <w:r w:rsidRPr="00AD3B97">
        <w:rPr>
          <w:rFonts w:ascii="Calibri" w:hAnsi="Calibri" w:cs="Arial"/>
          <w:sz w:val="24"/>
          <w:szCs w:val="24"/>
        </w:rPr>
        <w:t xml:space="preserve">mlouva podléhá povinnosti uveřejnění v registru smluv podle </w:t>
      </w:r>
      <w:proofErr w:type="spellStart"/>
      <w:r w:rsidRPr="00AD3B97">
        <w:rPr>
          <w:rFonts w:ascii="Calibri" w:hAnsi="Calibri" w:cs="Arial"/>
          <w:sz w:val="24"/>
          <w:szCs w:val="24"/>
        </w:rPr>
        <w:t>ZoRS</w:t>
      </w:r>
      <w:proofErr w:type="spellEnd"/>
      <w:r w:rsidRPr="00AD3B97">
        <w:rPr>
          <w:rFonts w:ascii="Calibri" w:hAnsi="Calibri" w:cs="Arial"/>
          <w:sz w:val="24"/>
          <w:szCs w:val="24"/>
        </w:rPr>
        <w:t xml:space="preserve"> a nabývá účinnosti dnem uveřejnění v tomto registru. </w:t>
      </w:r>
      <w:r w:rsidR="003F2937" w:rsidRPr="00AD3B97">
        <w:rPr>
          <w:rFonts w:ascii="Calibri" w:hAnsi="Calibri" w:cs="Arial"/>
          <w:sz w:val="24"/>
          <w:szCs w:val="24"/>
        </w:rPr>
        <w:t xml:space="preserve">NM uveřejní </w:t>
      </w:r>
      <w:r w:rsidR="009305A9">
        <w:rPr>
          <w:rFonts w:ascii="Calibri" w:hAnsi="Calibri" w:cs="Arial"/>
          <w:sz w:val="24"/>
          <w:szCs w:val="24"/>
        </w:rPr>
        <w:t>s</w:t>
      </w:r>
      <w:r w:rsidR="003F2937" w:rsidRPr="00AD3B97">
        <w:rPr>
          <w:rFonts w:ascii="Calibri" w:hAnsi="Calibri" w:cs="Arial"/>
          <w:sz w:val="24"/>
          <w:szCs w:val="24"/>
        </w:rPr>
        <w:t>mlouvu v registru smluv.</w:t>
      </w:r>
    </w:p>
    <w:p w14:paraId="0246B079" w14:textId="77777777" w:rsidR="00D3559D" w:rsidRPr="00DB747E" w:rsidRDefault="00D3559D" w:rsidP="00D3559D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/>
        <w:jc w:val="both"/>
        <w:rPr>
          <w:rFonts w:ascii="Calibri" w:hAnsi="Calibri" w:cs="Arial"/>
          <w:sz w:val="24"/>
          <w:szCs w:val="24"/>
        </w:rPr>
      </w:pPr>
    </w:p>
    <w:p w14:paraId="4753415E" w14:textId="77777777" w:rsidR="00C03942" w:rsidRPr="00DB747E" w:rsidRDefault="00A064CA" w:rsidP="007363A1">
      <w:pPr>
        <w:pStyle w:val="Normln1"/>
        <w:keepNext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57" w:right="425" w:hanging="357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Závěrečná ustanovení</w:t>
      </w:r>
    </w:p>
    <w:p w14:paraId="5FFF80FF" w14:textId="2A5F38F7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Tato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mlouva je sjednána na dobu určitou</w:t>
      </w:r>
      <w:r w:rsidR="000B7003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 to p</w:t>
      </w:r>
      <w:r w:rsidR="00346FAD" w:rsidRPr="00DB747E">
        <w:rPr>
          <w:rFonts w:ascii="Calibri" w:hAnsi="Calibri" w:cs="Arial"/>
          <w:sz w:val="24"/>
          <w:szCs w:val="24"/>
        </w:rPr>
        <w:t>o dobu</w:t>
      </w:r>
      <w:r w:rsidRPr="00DB747E">
        <w:rPr>
          <w:rFonts w:ascii="Calibri" w:hAnsi="Calibri" w:cs="Arial"/>
          <w:sz w:val="24"/>
          <w:szCs w:val="24"/>
        </w:rPr>
        <w:t xml:space="preserve"> trvání </w:t>
      </w:r>
      <w:r w:rsidR="006E7B1D" w:rsidRPr="00DB747E">
        <w:rPr>
          <w:rFonts w:ascii="Calibri" w:hAnsi="Calibri" w:cs="Arial"/>
          <w:sz w:val="24"/>
          <w:szCs w:val="24"/>
        </w:rPr>
        <w:t>poskytnutí Prostor</w:t>
      </w:r>
      <w:r w:rsidR="00346FAD" w:rsidRPr="00DB747E">
        <w:rPr>
          <w:rFonts w:ascii="Calibri" w:hAnsi="Calibri" w:cs="Arial"/>
          <w:sz w:val="24"/>
          <w:szCs w:val="24"/>
        </w:rPr>
        <w:t xml:space="preserve"> specifikovanou v čl. 3 Smlouvy</w:t>
      </w:r>
      <w:r w:rsidR="009C651A" w:rsidRPr="00DB747E">
        <w:rPr>
          <w:rFonts w:ascii="Calibri" w:hAnsi="Calibri" w:cs="Arial"/>
          <w:sz w:val="24"/>
          <w:szCs w:val="24"/>
        </w:rPr>
        <w:t>.</w:t>
      </w:r>
    </w:p>
    <w:p w14:paraId="6804AC46" w14:textId="4DA9818D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Tuto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mlouvu lze vypovědět či od ní odstoupit pouze za podmínek stanovených v</w:t>
      </w:r>
      <w:r w:rsidR="003E0C91">
        <w:rPr>
          <w:rFonts w:ascii="Calibri" w:hAnsi="Calibri" w:cs="Arial"/>
          <w:sz w:val="24"/>
          <w:szCs w:val="24"/>
        </w:rPr>
        <w:t> </w:t>
      </w:r>
      <w:r w:rsidRPr="00DB747E">
        <w:rPr>
          <w:rFonts w:ascii="Calibri" w:hAnsi="Calibri" w:cs="Arial"/>
          <w:sz w:val="24"/>
          <w:szCs w:val="24"/>
        </w:rPr>
        <w:t xml:space="preserve">obecně závazných předpisech nebo v této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mlouvě.</w:t>
      </w:r>
    </w:p>
    <w:p w14:paraId="5D258419" w14:textId="62218B45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Tato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mlouva byla </w:t>
      </w:r>
      <w:r w:rsidR="003F2937">
        <w:rPr>
          <w:rFonts w:ascii="Calibri" w:hAnsi="Calibri" w:cs="Arial"/>
          <w:sz w:val="24"/>
          <w:szCs w:val="24"/>
        </w:rPr>
        <w:t>vyhotovena v elektronické podobě.</w:t>
      </w:r>
    </w:p>
    <w:p w14:paraId="03499937" w14:textId="6DF26C6D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Účastníci se zavazují, že v případě sporů o obsah a plnění této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mlouvy vynaloží veškeré úsilí, které lze spravedlivě požadovat, k tomu, aby tyto spory byly vyřešeny smírnou cestou, zejména aby byly odstraněny okolnosti vedoucí ke vzniku práva od Smlouvy odstoupit nebo způsobující její neplatnost.</w:t>
      </w:r>
    </w:p>
    <w:p w14:paraId="39877633" w14:textId="623B4848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Pokud by se v důsledku změny právních předpisů nebo</w:t>
      </w:r>
      <w:r w:rsidR="006A1A19" w:rsidRPr="00DB747E">
        <w:rPr>
          <w:rFonts w:ascii="Calibri" w:hAnsi="Calibri" w:cs="Arial"/>
          <w:sz w:val="24"/>
          <w:szCs w:val="24"/>
        </w:rPr>
        <w:t xml:space="preserve"> z</w:t>
      </w:r>
      <w:r w:rsidRPr="00DB747E">
        <w:rPr>
          <w:rFonts w:ascii="Calibri" w:hAnsi="Calibri" w:cs="Arial"/>
          <w:sz w:val="24"/>
          <w:szCs w:val="24"/>
        </w:rPr>
        <w:t xml:space="preserve"> jiných důvodů stala některá ujednání této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 neplatnými nebo neúčinnými, budou tato ustanovení uvedena do souladu s právními normami a účastníci prohlašují, že </w:t>
      </w:r>
      <w:r w:rsidR="009305A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mlouva je ve zbývajících ustanoveních platná, neodporuje-li to jejímu účelu nebo nejedná-li se o ustanovení, která oddělit nelze. Ukáže-li se některé z ustanovení této </w:t>
      </w:r>
      <w:r w:rsidR="00F41F9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 xml:space="preserve">mlouvy zdánlivým (nicotným), posoudí se vliv této vady na ostatní ustanovení Smlouvy obdobně podle § 576 </w:t>
      </w:r>
      <w:proofErr w:type="spellStart"/>
      <w:r w:rsidR="003B320E"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Pr="00DB747E">
        <w:rPr>
          <w:rFonts w:ascii="Calibri" w:hAnsi="Calibri" w:cs="Arial"/>
          <w:sz w:val="24"/>
          <w:szCs w:val="24"/>
        </w:rPr>
        <w:t>.</w:t>
      </w:r>
    </w:p>
    <w:p w14:paraId="1CCE443F" w14:textId="1449A94F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lastRenderedPageBreak/>
        <w:t xml:space="preserve">Tuto </w:t>
      </w:r>
      <w:r w:rsidR="00F41F99">
        <w:rPr>
          <w:rFonts w:ascii="Calibri" w:hAnsi="Calibri" w:cs="Arial"/>
          <w:sz w:val="24"/>
          <w:szCs w:val="24"/>
        </w:rPr>
        <w:t>s</w:t>
      </w:r>
      <w:r w:rsidRPr="00DB747E">
        <w:rPr>
          <w:rFonts w:ascii="Calibri" w:hAnsi="Calibri" w:cs="Arial"/>
          <w:sz w:val="24"/>
          <w:szCs w:val="24"/>
        </w:rPr>
        <w:t>mlouvu je možné změnit pouze písemnou formou (za kterou se pro tento účel nepovažuje forma elektronické komunikace), přičemž podpisy zástupců obou stran musí být na téže listině.</w:t>
      </w:r>
    </w:p>
    <w:p w14:paraId="5D0FC02E" w14:textId="502FCAC4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Na důkaz porozumění a souhlasu s celým obsahem i jednotlivostmi této Smlouvy připojují zde smluvní strany své </w:t>
      </w:r>
      <w:r w:rsidR="003F2937">
        <w:rPr>
          <w:rFonts w:ascii="Calibri" w:hAnsi="Calibri" w:cs="Arial"/>
          <w:sz w:val="24"/>
          <w:szCs w:val="24"/>
        </w:rPr>
        <w:t xml:space="preserve">elektronické </w:t>
      </w:r>
      <w:r w:rsidRPr="00DB747E">
        <w:rPr>
          <w:rFonts w:ascii="Calibri" w:hAnsi="Calibri" w:cs="Arial"/>
          <w:sz w:val="24"/>
          <w:szCs w:val="24"/>
        </w:rPr>
        <w:t>podpisy.</w:t>
      </w:r>
    </w:p>
    <w:p w14:paraId="54ECD2DF" w14:textId="77777777" w:rsidR="004308B6" w:rsidRPr="00DB747E" w:rsidRDefault="004308B6" w:rsidP="00AD1D16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</w:p>
    <w:p w14:paraId="0763800A" w14:textId="5C4F4009" w:rsidR="00357258" w:rsidRPr="00DB747E" w:rsidRDefault="00A064C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V Praze </w:t>
      </w:r>
      <w:r w:rsidRPr="008F59EC">
        <w:rPr>
          <w:rFonts w:ascii="Calibri" w:hAnsi="Calibri" w:cs="Arial"/>
          <w:i/>
          <w:iCs/>
          <w:sz w:val="24"/>
          <w:szCs w:val="24"/>
        </w:rPr>
        <w:t xml:space="preserve">dne </w:t>
      </w:r>
      <w:r w:rsidR="0015748A" w:rsidRPr="008F59EC">
        <w:rPr>
          <w:rFonts w:ascii="Calibri" w:hAnsi="Calibri" w:cs="Arial"/>
          <w:i/>
          <w:iCs/>
          <w:sz w:val="24"/>
          <w:szCs w:val="24"/>
        </w:rPr>
        <w:t xml:space="preserve">                           </w:t>
      </w:r>
      <w:r w:rsidRPr="008F59EC">
        <w:rPr>
          <w:rFonts w:ascii="Calibri" w:hAnsi="Calibri" w:cs="Arial"/>
          <w:i/>
          <w:iCs/>
          <w:sz w:val="24"/>
          <w:szCs w:val="24"/>
        </w:rPr>
        <w:t xml:space="preserve">                     </w:t>
      </w:r>
    </w:p>
    <w:p w14:paraId="6A60B32E" w14:textId="2C18E3E3" w:rsidR="007310B8" w:rsidRDefault="007310B8" w:rsidP="00357258">
      <w:pPr>
        <w:pStyle w:val="Bezmezer"/>
        <w:rPr>
          <w:rFonts w:ascii="Calibri" w:hAnsi="Calibri" w:cs="Arial"/>
          <w:sz w:val="24"/>
          <w:szCs w:val="24"/>
        </w:rPr>
      </w:pPr>
    </w:p>
    <w:p w14:paraId="352BB8E7" w14:textId="77777777" w:rsidR="007310B8" w:rsidRDefault="007310B8" w:rsidP="00357258">
      <w:pPr>
        <w:pStyle w:val="Bezmezer"/>
        <w:rPr>
          <w:rFonts w:ascii="Calibri" w:hAnsi="Calibri" w:cs="Arial"/>
          <w:sz w:val="24"/>
          <w:szCs w:val="24"/>
        </w:rPr>
      </w:pPr>
    </w:p>
    <w:p w14:paraId="559F52C0" w14:textId="77777777" w:rsidR="007310B8" w:rsidRDefault="007310B8" w:rsidP="00357258">
      <w:pPr>
        <w:pStyle w:val="Bezmezer"/>
        <w:rPr>
          <w:rFonts w:ascii="Calibri" w:hAnsi="Calibri" w:cs="Arial"/>
          <w:sz w:val="24"/>
          <w:szCs w:val="24"/>
        </w:rPr>
      </w:pPr>
    </w:p>
    <w:p w14:paraId="0D6102BF" w14:textId="4BBFB73E" w:rsidR="00DA3A8A" w:rsidRPr="00DB747E" w:rsidRDefault="007B625B" w:rsidP="00357258">
      <w:pPr>
        <w:pStyle w:val="Bezmezer"/>
        <w:rPr>
          <w:rFonts w:ascii="Calibri" w:hAnsi="Calibri" w:cs="Arial"/>
          <w:b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Národní muzeum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 w:rsidR="00CB7B7E" w:rsidRPr="00CB7B7E">
        <w:rPr>
          <w:rFonts w:ascii="Calibri" w:hAnsi="Calibri" w:cs="Arial"/>
          <w:b/>
          <w:sz w:val="24"/>
          <w:szCs w:val="24"/>
        </w:rPr>
        <w:t>Česká republika – Ministerstvo obrany</w:t>
      </w:r>
    </w:p>
    <w:p w14:paraId="75A23BA9" w14:textId="2B906819" w:rsidR="00357258" w:rsidRPr="00DB747E" w:rsidRDefault="007B625B" w:rsidP="00357258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PhDr. Michal Lukeš, Ph.D.</w:t>
      </w:r>
      <w:r w:rsidR="00E405B6">
        <w:rPr>
          <w:rFonts w:ascii="Calibri" w:hAnsi="Calibri" w:cs="Arial"/>
          <w:sz w:val="24"/>
          <w:szCs w:val="24"/>
        </w:rPr>
        <w:tab/>
      </w:r>
      <w:r w:rsidR="00E405B6">
        <w:rPr>
          <w:rFonts w:ascii="Calibri" w:hAnsi="Calibri" w:cs="Arial"/>
          <w:sz w:val="24"/>
          <w:szCs w:val="24"/>
        </w:rPr>
        <w:tab/>
      </w:r>
      <w:r w:rsidR="00DE4FFD">
        <w:rPr>
          <w:rFonts w:ascii="Calibri" w:hAnsi="Calibri" w:cs="Arial"/>
          <w:sz w:val="24"/>
          <w:szCs w:val="24"/>
        </w:rPr>
        <w:tab/>
      </w:r>
      <w:r w:rsidR="00DE4FFD">
        <w:rPr>
          <w:rFonts w:ascii="Calibri" w:hAnsi="Calibri" w:cs="Arial"/>
          <w:sz w:val="24"/>
          <w:szCs w:val="24"/>
        </w:rPr>
        <w:tab/>
      </w:r>
      <w:r w:rsidR="00CB7B7E" w:rsidRPr="007363A1">
        <w:rPr>
          <w:rFonts w:ascii="Calibri" w:hAnsi="Calibri" w:cs="Arial"/>
          <w:sz w:val="24"/>
          <w:szCs w:val="24"/>
        </w:rPr>
        <w:t>Ing. Lukáš Kunče</w:t>
      </w:r>
    </w:p>
    <w:p w14:paraId="6BD7AB4B" w14:textId="4DFCC568" w:rsidR="00357258" w:rsidRDefault="00DE4FFD" w:rsidP="00C94C45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generální ředi</w:t>
      </w:r>
      <w:bookmarkStart w:id="2" w:name="_gjdgxs" w:colFirst="0" w:colLast="0"/>
      <w:bookmarkEnd w:id="2"/>
      <w:r w:rsidRPr="00DB747E">
        <w:rPr>
          <w:rFonts w:ascii="Calibri" w:hAnsi="Calibri" w:cs="Arial"/>
          <w:sz w:val="24"/>
          <w:szCs w:val="24"/>
        </w:rPr>
        <w:t>tel</w:t>
      </w:r>
      <w:r w:rsidR="00C94C45">
        <w:rPr>
          <w:rFonts w:ascii="Calibri" w:hAnsi="Calibri" w:cs="Arial"/>
          <w:sz w:val="24"/>
          <w:szCs w:val="24"/>
        </w:rPr>
        <w:tab/>
      </w:r>
      <w:r w:rsidR="00C94C45">
        <w:rPr>
          <w:rFonts w:ascii="Calibri" w:hAnsi="Calibri" w:cs="Arial"/>
          <w:sz w:val="24"/>
          <w:szCs w:val="24"/>
        </w:rPr>
        <w:tab/>
      </w:r>
      <w:r w:rsidR="00C94C45">
        <w:rPr>
          <w:rFonts w:ascii="Calibri" w:hAnsi="Calibri" w:cs="Arial"/>
          <w:sz w:val="24"/>
          <w:szCs w:val="24"/>
        </w:rPr>
        <w:tab/>
      </w:r>
      <w:r w:rsidR="00C94C45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proofErr w:type="spellStart"/>
      <w:r w:rsidR="00CB7B7E">
        <w:rPr>
          <w:rFonts w:ascii="Calibri" w:hAnsi="Calibri" w:cs="Arial"/>
          <w:sz w:val="24"/>
          <w:szCs w:val="24"/>
        </w:rPr>
        <w:t>ředitel</w:t>
      </w:r>
      <w:proofErr w:type="spellEnd"/>
      <w:r w:rsidR="00CB7B7E">
        <w:rPr>
          <w:rFonts w:ascii="Calibri" w:hAnsi="Calibri" w:cs="Arial"/>
          <w:sz w:val="24"/>
          <w:szCs w:val="24"/>
        </w:rPr>
        <w:t xml:space="preserve"> Agentury služeb</w:t>
      </w:r>
    </w:p>
    <w:sectPr w:rsidR="00357258" w:rsidSect="00FB62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A74F" w14:textId="77777777" w:rsidR="004B23BF" w:rsidRDefault="004B23BF" w:rsidP="00C03942">
      <w:r>
        <w:separator/>
      </w:r>
    </w:p>
  </w:endnote>
  <w:endnote w:type="continuationSeparator" w:id="0">
    <w:p w14:paraId="6273BD5D" w14:textId="77777777" w:rsidR="004B23BF" w:rsidRDefault="004B23BF" w:rsidP="00C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TR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64EE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031589"/>
      <w:docPartObj>
        <w:docPartGallery w:val="Page Numbers (Bottom of Page)"/>
        <w:docPartUnique/>
      </w:docPartObj>
    </w:sdtPr>
    <w:sdtEndPr/>
    <w:sdtContent>
      <w:p w14:paraId="0801097D" w14:textId="4E47847E" w:rsidR="00C03942" w:rsidRDefault="00357258" w:rsidP="00664D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5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084D" w14:textId="77777777" w:rsidR="004B23BF" w:rsidRDefault="004B23BF" w:rsidP="00C03942">
      <w:r>
        <w:separator/>
      </w:r>
    </w:p>
  </w:footnote>
  <w:footnote w:type="continuationSeparator" w:id="0">
    <w:p w14:paraId="357A8BF5" w14:textId="77777777" w:rsidR="004B23BF" w:rsidRDefault="004B23BF" w:rsidP="00C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94AA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ACEA" w14:textId="34D25F9A" w:rsidR="00A911D7" w:rsidRPr="00F43D9C" w:rsidRDefault="00A911D7" w:rsidP="00A911D7">
    <w:pPr>
      <w:jc w:val="right"/>
      <w:rPr>
        <w:rFonts w:ascii="Calibri" w:hAnsi="Calibri" w:cs="Calibri"/>
        <w:sz w:val="22"/>
        <w:szCs w:val="22"/>
      </w:rPr>
    </w:pPr>
    <w:r w:rsidRPr="00F43D9C">
      <w:rPr>
        <w:rFonts w:ascii="Calibri" w:hAnsi="Calibri" w:cs="Calibri"/>
        <w:sz w:val="22"/>
        <w:szCs w:val="22"/>
      </w:rPr>
      <w:t xml:space="preserve">čj.: </w:t>
    </w:r>
    <w:r w:rsidR="00642253" w:rsidRPr="00F43D9C">
      <w:rPr>
        <w:rFonts w:ascii="Calibri" w:hAnsi="Calibri" w:cs="Calibri"/>
        <w:sz w:val="22"/>
        <w:szCs w:val="22"/>
      </w:rPr>
      <w:t>202</w:t>
    </w:r>
    <w:r w:rsidR="003F25CC" w:rsidRPr="00F43D9C">
      <w:rPr>
        <w:rFonts w:ascii="Calibri" w:hAnsi="Calibri" w:cs="Calibri"/>
        <w:sz w:val="22"/>
        <w:szCs w:val="22"/>
      </w:rPr>
      <w:t>5</w:t>
    </w:r>
    <w:r w:rsidRPr="00F43D9C">
      <w:rPr>
        <w:rFonts w:ascii="Calibri" w:hAnsi="Calibri" w:cs="Calibri"/>
        <w:sz w:val="22"/>
        <w:szCs w:val="22"/>
      </w:rPr>
      <w:t>/</w:t>
    </w:r>
    <w:r w:rsidR="003F25CC" w:rsidRPr="00F43D9C">
      <w:rPr>
        <w:rFonts w:ascii="Calibri" w:hAnsi="Calibri" w:cs="Calibri"/>
        <w:sz w:val="22"/>
        <w:szCs w:val="22"/>
      </w:rPr>
      <w:t>3238</w:t>
    </w:r>
    <w:r w:rsidRPr="00F43D9C">
      <w:rPr>
        <w:rFonts w:ascii="Calibri" w:hAnsi="Calibri" w:cs="Calibri"/>
        <w:sz w:val="22"/>
        <w:szCs w:val="22"/>
      </w:rPr>
      <w:t>/NM</w:t>
    </w:r>
    <w:r w:rsidR="00642253" w:rsidRPr="00F43D9C">
      <w:rPr>
        <w:rFonts w:ascii="Calibri" w:hAnsi="Calibri" w:cs="Calibri"/>
        <w:sz w:val="22"/>
        <w:szCs w:val="22"/>
      </w:rPr>
      <w:t xml:space="preserve">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038"/>
    <w:multiLevelType w:val="multilevel"/>
    <w:tmpl w:val="E6866778"/>
    <w:lvl w:ilvl="0">
      <w:start w:val="1"/>
      <w:numFmt w:val="bullet"/>
      <w:lvlText w:val="-"/>
      <w:lvlJc w:val="left"/>
      <w:pPr>
        <w:ind w:left="1152" w:hanging="360"/>
      </w:pPr>
      <w:rPr>
        <w:rFonts w:ascii="NTR" w:eastAsia="NTR" w:hAnsi="NTR" w:cs="NTR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A808B4"/>
    <w:multiLevelType w:val="multilevel"/>
    <w:tmpl w:val="0C2C463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2" w15:restartNumberingAfterBreak="0">
    <w:nsid w:val="0FDD4D6A"/>
    <w:multiLevelType w:val="hybridMultilevel"/>
    <w:tmpl w:val="60F27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9B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4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" w15:restartNumberingAfterBreak="0">
    <w:nsid w:val="1B2D43F1"/>
    <w:multiLevelType w:val="multilevel"/>
    <w:tmpl w:val="F2A0A3DC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2"/>
      <w:numFmt w:val="decimal"/>
      <w:lvlText w:val="%1.%2."/>
      <w:lvlJc w:val="left"/>
      <w:pPr>
        <w:ind w:left="349" w:firstLine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6" w15:restartNumberingAfterBreak="0">
    <w:nsid w:val="1F98532A"/>
    <w:multiLevelType w:val="multilevel"/>
    <w:tmpl w:val="92544CD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7" w15:restartNumberingAfterBreak="0">
    <w:nsid w:val="26BB105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8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B4A73C6"/>
    <w:multiLevelType w:val="hybridMultilevel"/>
    <w:tmpl w:val="643A680C"/>
    <w:lvl w:ilvl="0" w:tplc="95545B7C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EAA5F52"/>
    <w:multiLevelType w:val="hybridMultilevel"/>
    <w:tmpl w:val="4E6266C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224ED5"/>
    <w:multiLevelType w:val="multilevel"/>
    <w:tmpl w:val="FEAA801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2" w15:restartNumberingAfterBreak="0">
    <w:nsid w:val="37C71C71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3" w15:restartNumberingAfterBreak="0">
    <w:nsid w:val="3B2E05DE"/>
    <w:multiLevelType w:val="multilevel"/>
    <w:tmpl w:val="62FA9620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208" w:firstLine="36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4" w15:restartNumberingAfterBreak="0">
    <w:nsid w:val="3D5B03D5"/>
    <w:multiLevelType w:val="multilevel"/>
    <w:tmpl w:val="4206563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5" w15:restartNumberingAfterBreak="0">
    <w:nsid w:val="44A47C60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6" w15:restartNumberingAfterBreak="0">
    <w:nsid w:val="4A52709F"/>
    <w:multiLevelType w:val="hybridMultilevel"/>
    <w:tmpl w:val="18A01D04"/>
    <w:lvl w:ilvl="0" w:tplc="519E9E02">
      <w:start w:val="1"/>
      <w:numFmt w:val="lowerLetter"/>
      <w:lvlText w:val="%1)"/>
      <w:lvlJc w:val="left"/>
      <w:pPr>
        <w:ind w:left="2156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4EEB598A"/>
    <w:multiLevelType w:val="hybridMultilevel"/>
    <w:tmpl w:val="5BFA00B6"/>
    <w:lvl w:ilvl="0" w:tplc="9D6A7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A6B7D"/>
    <w:multiLevelType w:val="hybridMultilevel"/>
    <w:tmpl w:val="ECA62C08"/>
    <w:lvl w:ilvl="0" w:tplc="259AF4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49049B"/>
    <w:multiLevelType w:val="hybridMultilevel"/>
    <w:tmpl w:val="ED6C08D6"/>
    <w:lvl w:ilvl="0" w:tplc="2DCAF5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03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AD4B1B"/>
    <w:multiLevelType w:val="hybridMultilevel"/>
    <w:tmpl w:val="3592A224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6CF959F1"/>
    <w:multiLevelType w:val="multilevel"/>
    <w:tmpl w:val="6D5E19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22" w15:restartNumberingAfterBreak="0">
    <w:nsid w:val="73DB5E1F"/>
    <w:multiLevelType w:val="multilevel"/>
    <w:tmpl w:val="19A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777D4369"/>
    <w:multiLevelType w:val="hybridMultilevel"/>
    <w:tmpl w:val="1EC86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B7888"/>
    <w:multiLevelType w:val="hybridMultilevel"/>
    <w:tmpl w:val="A044EC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672AD3"/>
    <w:multiLevelType w:val="hybridMultilevel"/>
    <w:tmpl w:val="3EFA536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EF0158E"/>
    <w:multiLevelType w:val="multilevel"/>
    <w:tmpl w:val="BC242B3A"/>
    <w:lvl w:ilvl="0">
      <w:start w:val="4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 w16cid:durableId="699091184">
    <w:abstractNumId w:val="13"/>
  </w:num>
  <w:num w:numId="2" w16cid:durableId="1901937642">
    <w:abstractNumId w:val="5"/>
  </w:num>
  <w:num w:numId="3" w16cid:durableId="593973627">
    <w:abstractNumId w:val="11"/>
  </w:num>
  <w:num w:numId="4" w16cid:durableId="1332953344">
    <w:abstractNumId w:val="14"/>
  </w:num>
  <w:num w:numId="5" w16cid:durableId="1174417784">
    <w:abstractNumId w:val="0"/>
  </w:num>
  <w:num w:numId="6" w16cid:durableId="1774788801">
    <w:abstractNumId w:val="26"/>
  </w:num>
  <w:num w:numId="7" w16cid:durableId="1223754436">
    <w:abstractNumId w:val="4"/>
  </w:num>
  <w:num w:numId="8" w16cid:durableId="748237090">
    <w:abstractNumId w:val="1"/>
  </w:num>
  <w:num w:numId="9" w16cid:durableId="1074858537">
    <w:abstractNumId w:val="22"/>
  </w:num>
  <w:num w:numId="10" w16cid:durableId="40328965">
    <w:abstractNumId w:val="3"/>
  </w:num>
  <w:num w:numId="11" w16cid:durableId="2125803107">
    <w:abstractNumId w:val="6"/>
  </w:num>
  <w:num w:numId="12" w16cid:durableId="20671813">
    <w:abstractNumId w:val="25"/>
  </w:num>
  <w:num w:numId="13" w16cid:durableId="1940017677">
    <w:abstractNumId w:val="8"/>
  </w:num>
  <w:num w:numId="14" w16cid:durableId="1099910419">
    <w:abstractNumId w:val="15"/>
  </w:num>
  <w:num w:numId="15" w16cid:durableId="1357149523">
    <w:abstractNumId w:val="7"/>
  </w:num>
  <w:num w:numId="16" w16cid:durableId="537160965">
    <w:abstractNumId w:val="12"/>
  </w:num>
  <w:num w:numId="17" w16cid:durableId="2037389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8908977">
    <w:abstractNumId w:val="21"/>
  </w:num>
  <w:num w:numId="19" w16cid:durableId="317534438">
    <w:abstractNumId w:val="18"/>
  </w:num>
  <w:num w:numId="20" w16cid:durableId="2096315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5433149">
    <w:abstractNumId w:val="17"/>
  </w:num>
  <w:num w:numId="22" w16cid:durableId="1910920072">
    <w:abstractNumId w:val="20"/>
  </w:num>
  <w:num w:numId="23" w16cid:durableId="2127042950">
    <w:abstractNumId w:val="23"/>
  </w:num>
  <w:num w:numId="24" w16cid:durableId="1337027780">
    <w:abstractNumId w:val="2"/>
  </w:num>
  <w:num w:numId="25" w16cid:durableId="1018194763">
    <w:abstractNumId w:val="9"/>
  </w:num>
  <w:num w:numId="26" w16cid:durableId="1586379565">
    <w:abstractNumId w:val="16"/>
  </w:num>
  <w:num w:numId="27" w16cid:durableId="1426875536">
    <w:abstractNumId w:val="10"/>
  </w:num>
  <w:num w:numId="28" w16cid:durableId="2067216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42"/>
    <w:rsid w:val="000103D3"/>
    <w:rsid w:val="000159D9"/>
    <w:rsid w:val="0002764C"/>
    <w:rsid w:val="00031904"/>
    <w:rsid w:val="00032586"/>
    <w:rsid w:val="00032AD6"/>
    <w:rsid w:val="0005018D"/>
    <w:rsid w:val="00050E8F"/>
    <w:rsid w:val="00072B12"/>
    <w:rsid w:val="00086244"/>
    <w:rsid w:val="000A7AC0"/>
    <w:rsid w:val="000B28E6"/>
    <w:rsid w:val="000B2A09"/>
    <w:rsid w:val="000B3771"/>
    <w:rsid w:val="000B5FA3"/>
    <w:rsid w:val="000B7003"/>
    <w:rsid w:val="000B7902"/>
    <w:rsid w:val="000C69F4"/>
    <w:rsid w:val="000D2065"/>
    <w:rsid w:val="000D3152"/>
    <w:rsid w:val="000E04A7"/>
    <w:rsid w:val="000E235B"/>
    <w:rsid w:val="000F4274"/>
    <w:rsid w:val="000F4E00"/>
    <w:rsid w:val="00106070"/>
    <w:rsid w:val="001249C6"/>
    <w:rsid w:val="0013717E"/>
    <w:rsid w:val="0013721B"/>
    <w:rsid w:val="0015748A"/>
    <w:rsid w:val="00161FB0"/>
    <w:rsid w:val="00175A35"/>
    <w:rsid w:val="00182485"/>
    <w:rsid w:val="00184381"/>
    <w:rsid w:val="0019299E"/>
    <w:rsid w:val="001A24A8"/>
    <w:rsid w:val="001B28DD"/>
    <w:rsid w:val="001B34EA"/>
    <w:rsid w:val="001B743E"/>
    <w:rsid w:val="001C1A7E"/>
    <w:rsid w:val="001C343E"/>
    <w:rsid w:val="001C6048"/>
    <w:rsid w:val="001C6614"/>
    <w:rsid w:val="001D21AF"/>
    <w:rsid w:val="001E11BE"/>
    <w:rsid w:val="001E4BF1"/>
    <w:rsid w:val="001E6C56"/>
    <w:rsid w:val="001F01A9"/>
    <w:rsid w:val="001F162F"/>
    <w:rsid w:val="001F3677"/>
    <w:rsid w:val="001F3EDC"/>
    <w:rsid w:val="001F7969"/>
    <w:rsid w:val="002109BE"/>
    <w:rsid w:val="002244A2"/>
    <w:rsid w:val="00233F8C"/>
    <w:rsid w:val="0023514C"/>
    <w:rsid w:val="00255E1B"/>
    <w:rsid w:val="00264282"/>
    <w:rsid w:val="00284E45"/>
    <w:rsid w:val="002857B0"/>
    <w:rsid w:val="00290D05"/>
    <w:rsid w:val="002A0841"/>
    <w:rsid w:val="002A11A8"/>
    <w:rsid w:val="002B52BF"/>
    <w:rsid w:val="002B7D06"/>
    <w:rsid w:val="002C47F8"/>
    <w:rsid w:val="002D073F"/>
    <w:rsid w:val="002F0649"/>
    <w:rsid w:val="002F31C9"/>
    <w:rsid w:val="003039C9"/>
    <w:rsid w:val="003048FE"/>
    <w:rsid w:val="003138BA"/>
    <w:rsid w:val="00314729"/>
    <w:rsid w:val="00333C8E"/>
    <w:rsid w:val="003344AE"/>
    <w:rsid w:val="00346FAD"/>
    <w:rsid w:val="00347B17"/>
    <w:rsid w:val="00353CFA"/>
    <w:rsid w:val="0035482E"/>
    <w:rsid w:val="00357258"/>
    <w:rsid w:val="00364A5C"/>
    <w:rsid w:val="00366989"/>
    <w:rsid w:val="00367C14"/>
    <w:rsid w:val="00370D0B"/>
    <w:rsid w:val="003761FA"/>
    <w:rsid w:val="00376A7D"/>
    <w:rsid w:val="0039529D"/>
    <w:rsid w:val="003A6E44"/>
    <w:rsid w:val="003B320E"/>
    <w:rsid w:val="003C5E17"/>
    <w:rsid w:val="003D0619"/>
    <w:rsid w:val="003D446A"/>
    <w:rsid w:val="003D7CE7"/>
    <w:rsid w:val="003E0C91"/>
    <w:rsid w:val="003E6A7D"/>
    <w:rsid w:val="003E7294"/>
    <w:rsid w:val="003F25CC"/>
    <w:rsid w:val="003F2937"/>
    <w:rsid w:val="004129FE"/>
    <w:rsid w:val="004161D0"/>
    <w:rsid w:val="00422C18"/>
    <w:rsid w:val="004234F1"/>
    <w:rsid w:val="00425411"/>
    <w:rsid w:val="004256FC"/>
    <w:rsid w:val="00425748"/>
    <w:rsid w:val="004308B6"/>
    <w:rsid w:val="00432196"/>
    <w:rsid w:val="00432A57"/>
    <w:rsid w:val="0043417C"/>
    <w:rsid w:val="00445EAF"/>
    <w:rsid w:val="00446662"/>
    <w:rsid w:val="00463D6E"/>
    <w:rsid w:val="004666B4"/>
    <w:rsid w:val="00470349"/>
    <w:rsid w:val="00494A80"/>
    <w:rsid w:val="0049758A"/>
    <w:rsid w:val="00497FEB"/>
    <w:rsid w:val="004A2941"/>
    <w:rsid w:val="004B23BF"/>
    <w:rsid w:val="004B27FB"/>
    <w:rsid w:val="004B5AFC"/>
    <w:rsid w:val="004B724E"/>
    <w:rsid w:val="004C2132"/>
    <w:rsid w:val="004E7264"/>
    <w:rsid w:val="004E7BA3"/>
    <w:rsid w:val="004F30F3"/>
    <w:rsid w:val="004F538A"/>
    <w:rsid w:val="004F7A1B"/>
    <w:rsid w:val="00505481"/>
    <w:rsid w:val="00510304"/>
    <w:rsid w:val="005265D0"/>
    <w:rsid w:val="0053218B"/>
    <w:rsid w:val="005335C2"/>
    <w:rsid w:val="0053477E"/>
    <w:rsid w:val="0053496F"/>
    <w:rsid w:val="00535B9B"/>
    <w:rsid w:val="00537A6D"/>
    <w:rsid w:val="00551740"/>
    <w:rsid w:val="0055227F"/>
    <w:rsid w:val="0055345B"/>
    <w:rsid w:val="00557B77"/>
    <w:rsid w:val="00563A6E"/>
    <w:rsid w:val="00564D68"/>
    <w:rsid w:val="00565029"/>
    <w:rsid w:val="00573F0A"/>
    <w:rsid w:val="0058271C"/>
    <w:rsid w:val="00582BFD"/>
    <w:rsid w:val="00584005"/>
    <w:rsid w:val="005B1061"/>
    <w:rsid w:val="005B4635"/>
    <w:rsid w:val="005C2324"/>
    <w:rsid w:val="005D5410"/>
    <w:rsid w:val="005E2B7C"/>
    <w:rsid w:val="005E3D3F"/>
    <w:rsid w:val="005E3F12"/>
    <w:rsid w:val="005F7F3D"/>
    <w:rsid w:val="006103BC"/>
    <w:rsid w:val="0061174D"/>
    <w:rsid w:val="00611810"/>
    <w:rsid w:val="00613955"/>
    <w:rsid w:val="006149D3"/>
    <w:rsid w:val="0062162D"/>
    <w:rsid w:val="00626DBA"/>
    <w:rsid w:val="00631374"/>
    <w:rsid w:val="00642253"/>
    <w:rsid w:val="00643309"/>
    <w:rsid w:val="0064737B"/>
    <w:rsid w:val="00654A02"/>
    <w:rsid w:val="00664D55"/>
    <w:rsid w:val="00670A4A"/>
    <w:rsid w:val="00672F26"/>
    <w:rsid w:val="00677BF9"/>
    <w:rsid w:val="00691AE7"/>
    <w:rsid w:val="0069315A"/>
    <w:rsid w:val="006A1A19"/>
    <w:rsid w:val="006A2405"/>
    <w:rsid w:val="006A268E"/>
    <w:rsid w:val="006A69E7"/>
    <w:rsid w:val="006E05A4"/>
    <w:rsid w:val="006E7B1D"/>
    <w:rsid w:val="006F3685"/>
    <w:rsid w:val="00705A5C"/>
    <w:rsid w:val="00706D24"/>
    <w:rsid w:val="007175F6"/>
    <w:rsid w:val="00724CE2"/>
    <w:rsid w:val="007310B8"/>
    <w:rsid w:val="007338C2"/>
    <w:rsid w:val="007363A1"/>
    <w:rsid w:val="00741832"/>
    <w:rsid w:val="00743402"/>
    <w:rsid w:val="00756CF3"/>
    <w:rsid w:val="00760FD6"/>
    <w:rsid w:val="0077184A"/>
    <w:rsid w:val="007742F7"/>
    <w:rsid w:val="00792C05"/>
    <w:rsid w:val="007A0989"/>
    <w:rsid w:val="007A2422"/>
    <w:rsid w:val="007A28CD"/>
    <w:rsid w:val="007A753A"/>
    <w:rsid w:val="007B6176"/>
    <w:rsid w:val="007B625B"/>
    <w:rsid w:val="007D4A5F"/>
    <w:rsid w:val="007D4BB1"/>
    <w:rsid w:val="007D6793"/>
    <w:rsid w:val="007D7FE1"/>
    <w:rsid w:val="007E0CCA"/>
    <w:rsid w:val="007E72F5"/>
    <w:rsid w:val="007F1631"/>
    <w:rsid w:val="0080152E"/>
    <w:rsid w:val="0080319D"/>
    <w:rsid w:val="00807A45"/>
    <w:rsid w:val="00823D9F"/>
    <w:rsid w:val="008271A8"/>
    <w:rsid w:val="00831736"/>
    <w:rsid w:val="00836D1A"/>
    <w:rsid w:val="00851809"/>
    <w:rsid w:val="00861B51"/>
    <w:rsid w:val="008767DB"/>
    <w:rsid w:val="00890F89"/>
    <w:rsid w:val="00891CF6"/>
    <w:rsid w:val="0089306B"/>
    <w:rsid w:val="008A1659"/>
    <w:rsid w:val="008B0862"/>
    <w:rsid w:val="008B1485"/>
    <w:rsid w:val="008C1894"/>
    <w:rsid w:val="008C1EED"/>
    <w:rsid w:val="008C3D89"/>
    <w:rsid w:val="008C754F"/>
    <w:rsid w:val="008E72F6"/>
    <w:rsid w:val="008F59EC"/>
    <w:rsid w:val="00902A9F"/>
    <w:rsid w:val="009038BC"/>
    <w:rsid w:val="009054AD"/>
    <w:rsid w:val="00916482"/>
    <w:rsid w:val="00926B00"/>
    <w:rsid w:val="009305A9"/>
    <w:rsid w:val="0093329B"/>
    <w:rsid w:val="00940E54"/>
    <w:rsid w:val="009416F2"/>
    <w:rsid w:val="00946AA1"/>
    <w:rsid w:val="009556E6"/>
    <w:rsid w:val="009561B8"/>
    <w:rsid w:val="00962C06"/>
    <w:rsid w:val="00965B5C"/>
    <w:rsid w:val="00972376"/>
    <w:rsid w:val="00973EAD"/>
    <w:rsid w:val="00975DD8"/>
    <w:rsid w:val="00990685"/>
    <w:rsid w:val="009A0844"/>
    <w:rsid w:val="009A1FF7"/>
    <w:rsid w:val="009A23C9"/>
    <w:rsid w:val="009B4BE5"/>
    <w:rsid w:val="009B52F4"/>
    <w:rsid w:val="009B7852"/>
    <w:rsid w:val="009C651A"/>
    <w:rsid w:val="009E39F3"/>
    <w:rsid w:val="009E43CE"/>
    <w:rsid w:val="009F0E06"/>
    <w:rsid w:val="009F24A3"/>
    <w:rsid w:val="009F3673"/>
    <w:rsid w:val="00A037DB"/>
    <w:rsid w:val="00A064CA"/>
    <w:rsid w:val="00A105B8"/>
    <w:rsid w:val="00A136F4"/>
    <w:rsid w:val="00A13ADA"/>
    <w:rsid w:val="00A14135"/>
    <w:rsid w:val="00A14878"/>
    <w:rsid w:val="00A32A65"/>
    <w:rsid w:val="00A3697F"/>
    <w:rsid w:val="00A41EC9"/>
    <w:rsid w:val="00A508AA"/>
    <w:rsid w:val="00A54482"/>
    <w:rsid w:val="00A65DA7"/>
    <w:rsid w:val="00A726AB"/>
    <w:rsid w:val="00A7503C"/>
    <w:rsid w:val="00A76E8A"/>
    <w:rsid w:val="00A77D98"/>
    <w:rsid w:val="00A80545"/>
    <w:rsid w:val="00A82C5A"/>
    <w:rsid w:val="00A83061"/>
    <w:rsid w:val="00A911D7"/>
    <w:rsid w:val="00A9232F"/>
    <w:rsid w:val="00A94CCA"/>
    <w:rsid w:val="00AA0EE3"/>
    <w:rsid w:val="00AA3D6C"/>
    <w:rsid w:val="00AA6C1C"/>
    <w:rsid w:val="00AB13DA"/>
    <w:rsid w:val="00AB5B95"/>
    <w:rsid w:val="00AC64BC"/>
    <w:rsid w:val="00AD0956"/>
    <w:rsid w:val="00AD1D16"/>
    <w:rsid w:val="00AD3B97"/>
    <w:rsid w:val="00B14F4C"/>
    <w:rsid w:val="00B15E11"/>
    <w:rsid w:val="00B27321"/>
    <w:rsid w:val="00B33A1B"/>
    <w:rsid w:val="00B376A0"/>
    <w:rsid w:val="00B40941"/>
    <w:rsid w:val="00B420E9"/>
    <w:rsid w:val="00B52186"/>
    <w:rsid w:val="00B565D3"/>
    <w:rsid w:val="00B65B7B"/>
    <w:rsid w:val="00B70859"/>
    <w:rsid w:val="00B811F1"/>
    <w:rsid w:val="00B90ECE"/>
    <w:rsid w:val="00B96067"/>
    <w:rsid w:val="00BB7B26"/>
    <w:rsid w:val="00BD027E"/>
    <w:rsid w:val="00BE1177"/>
    <w:rsid w:val="00BF2860"/>
    <w:rsid w:val="00C01703"/>
    <w:rsid w:val="00C03942"/>
    <w:rsid w:val="00C11BB4"/>
    <w:rsid w:val="00C12A96"/>
    <w:rsid w:val="00C16B59"/>
    <w:rsid w:val="00C231F0"/>
    <w:rsid w:val="00C31B91"/>
    <w:rsid w:val="00C43FA5"/>
    <w:rsid w:val="00C60909"/>
    <w:rsid w:val="00C63A84"/>
    <w:rsid w:val="00C73514"/>
    <w:rsid w:val="00C73BB9"/>
    <w:rsid w:val="00C76E02"/>
    <w:rsid w:val="00C80B9D"/>
    <w:rsid w:val="00C80E94"/>
    <w:rsid w:val="00C810DB"/>
    <w:rsid w:val="00C82F90"/>
    <w:rsid w:val="00C844F5"/>
    <w:rsid w:val="00C84586"/>
    <w:rsid w:val="00C94C45"/>
    <w:rsid w:val="00CA1224"/>
    <w:rsid w:val="00CA6C14"/>
    <w:rsid w:val="00CB7B7E"/>
    <w:rsid w:val="00CB7D81"/>
    <w:rsid w:val="00CC12AC"/>
    <w:rsid w:val="00CC7732"/>
    <w:rsid w:val="00CC7F16"/>
    <w:rsid w:val="00CD32AA"/>
    <w:rsid w:val="00CD479A"/>
    <w:rsid w:val="00CE20DE"/>
    <w:rsid w:val="00D02C2B"/>
    <w:rsid w:val="00D05CE0"/>
    <w:rsid w:val="00D3559D"/>
    <w:rsid w:val="00D35A8E"/>
    <w:rsid w:val="00D4179C"/>
    <w:rsid w:val="00D47BAD"/>
    <w:rsid w:val="00D53860"/>
    <w:rsid w:val="00D5497E"/>
    <w:rsid w:val="00D55DE8"/>
    <w:rsid w:val="00D56991"/>
    <w:rsid w:val="00D70926"/>
    <w:rsid w:val="00D76DC0"/>
    <w:rsid w:val="00D85451"/>
    <w:rsid w:val="00DA208A"/>
    <w:rsid w:val="00DA39B7"/>
    <w:rsid w:val="00DA3A28"/>
    <w:rsid w:val="00DA3A8A"/>
    <w:rsid w:val="00DA5FB4"/>
    <w:rsid w:val="00DA65F7"/>
    <w:rsid w:val="00DB747E"/>
    <w:rsid w:val="00DC7027"/>
    <w:rsid w:val="00DD1334"/>
    <w:rsid w:val="00DD6CA3"/>
    <w:rsid w:val="00DE3523"/>
    <w:rsid w:val="00DE4FFD"/>
    <w:rsid w:val="00DF0367"/>
    <w:rsid w:val="00DF2167"/>
    <w:rsid w:val="00E06CE6"/>
    <w:rsid w:val="00E0726B"/>
    <w:rsid w:val="00E10373"/>
    <w:rsid w:val="00E10815"/>
    <w:rsid w:val="00E146E8"/>
    <w:rsid w:val="00E20D6F"/>
    <w:rsid w:val="00E26471"/>
    <w:rsid w:val="00E314B7"/>
    <w:rsid w:val="00E32BA9"/>
    <w:rsid w:val="00E36DBA"/>
    <w:rsid w:val="00E405B6"/>
    <w:rsid w:val="00E4426A"/>
    <w:rsid w:val="00E451DB"/>
    <w:rsid w:val="00E452CC"/>
    <w:rsid w:val="00E4789E"/>
    <w:rsid w:val="00E4789F"/>
    <w:rsid w:val="00E62F30"/>
    <w:rsid w:val="00E66189"/>
    <w:rsid w:val="00E6710C"/>
    <w:rsid w:val="00E75BFF"/>
    <w:rsid w:val="00E80444"/>
    <w:rsid w:val="00E80DD1"/>
    <w:rsid w:val="00E841BD"/>
    <w:rsid w:val="00E91F1C"/>
    <w:rsid w:val="00EA468C"/>
    <w:rsid w:val="00EA7251"/>
    <w:rsid w:val="00EB0102"/>
    <w:rsid w:val="00EB23B8"/>
    <w:rsid w:val="00ED381A"/>
    <w:rsid w:val="00ED660C"/>
    <w:rsid w:val="00EE15D8"/>
    <w:rsid w:val="00EF0AB9"/>
    <w:rsid w:val="00EF5A6D"/>
    <w:rsid w:val="00F01BAA"/>
    <w:rsid w:val="00F0400E"/>
    <w:rsid w:val="00F26732"/>
    <w:rsid w:val="00F31886"/>
    <w:rsid w:val="00F4166D"/>
    <w:rsid w:val="00F41DE2"/>
    <w:rsid w:val="00F41F99"/>
    <w:rsid w:val="00F42884"/>
    <w:rsid w:val="00F42D6E"/>
    <w:rsid w:val="00F43D9C"/>
    <w:rsid w:val="00F444E1"/>
    <w:rsid w:val="00F524E9"/>
    <w:rsid w:val="00F52A1E"/>
    <w:rsid w:val="00F551FC"/>
    <w:rsid w:val="00F63BDC"/>
    <w:rsid w:val="00F63C6D"/>
    <w:rsid w:val="00F64CBD"/>
    <w:rsid w:val="00F658E5"/>
    <w:rsid w:val="00F73FF1"/>
    <w:rsid w:val="00F9229A"/>
    <w:rsid w:val="00F9240A"/>
    <w:rsid w:val="00FA7DA7"/>
    <w:rsid w:val="00FB27B8"/>
    <w:rsid w:val="00FB628B"/>
    <w:rsid w:val="00FC7842"/>
    <w:rsid w:val="00FD3215"/>
    <w:rsid w:val="00FD51C1"/>
    <w:rsid w:val="00FD5FAC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804"/>
  <w15:docId w15:val="{C6F2483D-595B-4E3A-80B1-5F3128C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03942"/>
  </w:style>
  <w:style w:type="table" w:customStyle="1" w:styleId="TableNormal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03942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C0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99"/>
    <w:qFormat/>
    <w:rsid w:val="00B3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B33A1B"/>
    <w:rPr>
      <w:color w:val="auto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B78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B7852"/>
  </w:style>
  <w:style w:type="character" w:styleId="Hypertextovodkaz">
    <w:name w:val="Hyperlink"/>
    <w:basedOn w:val="Standardnpsmoodstavce"/>
    <w:uiPriority w:val="99"/>
    <w:rsid w:val="009B7852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84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Zkladntext2">
    <w:name w:val="Body Text 2"/>
    <w:basedOn w:val="Normln"/>
    <w:link w:val="Zkladntext2Char"/>
    <w:rsid w:val="00E108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color w:val="auto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10815"/>
    <w:rPr>
      <w:color w:val="auto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F5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94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F240-DD6B-42D9-B49B-459C95CC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1735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Dvořák;MS</dc:creator>
  <cp:lastModifiedBy>Dvořák Marek</cp:lastModifiedBy>
  <cp:revision>7</cp:revision>
  <cp:lastPrinted>2025-08-11T13:58:00Z</cp:lastPrinted>
  <dcterms:created xsi:type="dcterms:W3CDTF">2025-08-27T13:15:00Z</dcterms:created>
  <dcterms:modified xsi:type="dcterms:W3CDTF">2025-08-29T12:59:00Z</dcterms:modified>
</cp:coreProperties>
</file>